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52"/>
        <w:gridCol w:w="5638"/>
      </w:tblGrid>
      <w:tr w:rsidR="001D1C0A" w:rsidRPr="00CD0EDD" w:rsidTr="001D1C0A">
        <w:trPr>
          <w:jc w:val="center"/>
        </w:trPr>
        <w:tc>
          <w:tcPr>
            <w:tcW w:w="3652" w:type="dxa"/>
            <w:hideMark/>
          </w:tcPr>
          <w:p w:rsidR="001D1C0A" w:rsidRPr="00CD0EDD" w:rsidRDefault="001D1C0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lang w:val="nl-NL"/>
              </w:rPr>
              <w:t>TRƯỜNG ĐẠI HỌC VINH</w:t>
            </w:r>
          </w:p>
          <w:p w:rsidR="001D1C0A" w:rsidRPr="00CD0EDD" w:rsidRDefault="001D1C0A">
            <w:pPr>
              <w:spacing w:after="0" w:line="240" w:lineRule="auto"/>
              <w:jc w:val="center"/>
              <w:rPr>
                <w:rFonts w:ascii="Times New Roman" w:hAnsi="Times New Roman" w:cs="Times New Roman"/>
                <w:b/>
                <w:sz w:val="24"/>
                <w:szCs w:val="26"/>
              </w:rPr>
            </w:pPr>
            <w:r w:rsidRPr="00CD0EDD">
              <w:rPr>
                <w:rFonts w:ascii="Times New Roman" w:hAnsi="Times New Roman" w:cs="Times New Roman"/>
                <w:b/>
                <w:sz w:val="24"/>
                <w:szCs w:val="26"/>
                <w:lang w:val="nl-NL"/>
              </w:rPr>
              <w:t>VIỆN KHOA HỌC XH&amp;NV</w:t>
            </w:r>
          </w:p>
          <w:p w:rsidR="001D1C0A" w:rsidRPr="00CD0EDD" w:rsidRDefault="001D1C0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rPr>
              <w:t>¯¯¯¯¯¯¯¯¯¯¯¯</w:t>
            </w:r>
          </w:p>
        </w:tc>
        <w:tc>
          <w:tcPr>
            <w:tcW w:w="5638" w:type="dxa"/>
            <w:hideMark/>
          </w:tcPr>
          <w:p w:rsidR="001D1C0A" w:rsidRPr="00CD0EDD" w:rsidRDefault="001D1C0A">
            <w:pPr>
              <w:spacing w:after="0" w:line="240" w:lineRule="auto"/>
              <w:jc w:val="center"/>
              <w:rPr>
                <w:rFonts w:ascii="Times New Roman" w:hAnsi="Times New Roman" w:cs="Times New Roman"/>
                <w:sz w:val="24"/>
                <w:szCs w:val="26"/>
                <w:lang w:val="nl-NL"/>
              </w:rPr>
            </w:pPr>
            <w:r w:rsidRPr="00CD0EDD">
              <w:rPr>
                <w:rFonts w:ascii="Times New Roman" w:hAnsi="Times New Roman" w:cs="Times New Roman"/>
                <w:b/>
                <w:sz w:val="24"/>
                <w:szCs w:val="26"/>
                <w:lang w:val="nl-NL"/>
              </w:rPr>
              <w:t>CỘNG HOÀ XÃ HỘI CHỦ NGHĨA VIỆT NAM</w:t>
            </w:r>
          </w:p>
          <w:p w:rsidR="001D1C0A" w:rsidRPr="00CD0EDD" w:rsidRDefault="001D1C0A">
            <w:pPr>
              <w:spacing w:after="0" w:line="240" w:lineRule="auto"/>
              <w:jc w:val="center"/>
              <w:rPr>
                <w:rFonts w:ascii="Times New Roman" w:hAnsi="Times New Roman" w:cs="Times New Roman"/>
                <w:b/>
                <w:sz w:val="26"/>
                <w:szCs w:val="26"/>
              </w:rPr>
            </w:pPr>
            <w:r w:rsidRPr="00CD0EDD">
              <w:rPr>
                <w:rFonts w:ascii="Times New Roman" w:hAnsi="Times New Roman" w:cs="Times New Roman"/>
                <w:b/>
                <w:sz w:val="26"/>
                <w:szCs w:val="26"/>
              </w:rPr>
              <w:t>Độc lập - Tự do - Hạnh phúc</w:t>
            </w:r>
          </w:p>
          <w:p w:rsidR="001D1C0A" w:rsidRPr="00CD0EDD" w:rsidRDefault="001D1C0A">
            <w:pPr>
              <w:spacing w:after="0" w:line="240" w:lineRule="auto"/>
              <w:jc w:val="center"/>
              <w:rPr>
                <w:rFonts w:ascii="Times New Roman" w:hAnsi="Times New Roman" w:cs="Times New Roman"/>
                <w:b/>
                <w:sz w:val="26"/>
                <w:szCs w:val="26"/>
              </w:rPr>
            </w:pPr>
            <w:r w:rsidRPr="00CD0EDD">
              <w:rPr>
                <w:rFonts w:ascii="Times New Roman" w:hAnsi="Times New Roman" w:cs="Times New Roman"/>
                <w:sz w:val="26"/>
                <w:szCs w:val="26"/>
              </w:rPr>
              <w:t>¯¯¯¯¯¯¯¯¯¯¯¯¯¯¯¯¯¯¯¯¯¯¯¯</w:t>
            </w:r>
          </w:p>
          <w:p w:rsidR="001D1C0A" w:rsidRPr="00CD0EDD" w:rsidRDefault="001D1C0A">
            <w:pPr>
              <w:spacing w:after="0" w:line="240" w:lineRule="auto"/>
              <w:jc w:val="center"/>
              <w:rPr>
                <w:rFonts w:ascii="Times New Roman" w:hAnsi="Times New Roman" w:cs="Times New Roman"/>
                <w:sz w:val="26"/>
                <w:szCs w:val="26"/>
              </w:rPr>
            </w:pPr>
            <w:r w:rsidRPr="00CD0EDD">
              <w:rPr>
                <w:rFonts w:ascii="Times New Roman" w:hAnsi="Times New Roman" w:cs="Times New Roman"/>
                <w:i/>
                <w:sz w:val="26"/>
                <w:szCs w:val="26"/>
              </w:rPr>
              <w:t>Nghệ An, ngày     tháng 8 năm 2020</w:t>
            </w:r>
          </w:p>
        </w:tc>
      </w:tr>
    </w:tbl>
    <w:p w:rsidR="001D1C0A" w:rsidRPr="00CD0EDD" w:rsidRDefault="001D1C0A" w:rsidP="001D1C0A">
      <w:pPr>
        <w:pStyle w:val="BodyText"/>
        <w:rPr>
          <w:position w:val="6"/>
          <w:sz w:val="26"/>
          <w:szCs w:val="26"/>
          <w:lang w:val="pt-BR"/>
        </w:rPr>
      </w:pPr>
    </w:p>
    <w:p w:rsidR="001D1C0A" w:rsidRPr="00CD0EDD" w:rsidRDefault="001D1C0A" w:rsidP="001D1C0A">
      <w:pPr>
        <w:pStyle w:val="BodyText"/>
        <w:jc w:val="center"/>
        <w:rPr>
          <w:position w:val="6"/>
          <w:sz w:val="26"/>
          <w:szCs w:val="26"/>
          <w:lang w:val="pt-BR"/>
        </w:rPr>
      </w:pPr>
      <w:r w:rsidRPr="00CD0EDD">
        <w:rPr>
          <w:position w:val="6"/>
          <w:sz w:val="26"/>
          <w:szCs w:val="26"/>
          <w:lang w:val="pt-BR"/>
        </w:rPr>
        <w:t xml:space="preserve">BÁO </w:t>
      </w:r>
      <w:r w:rsidRPr="00CD0EDD">
        <w:rPr>
          <w:position w:val="6"/>
          <w:sz w:val="26"/>
          <w:szCs w:val="26"/>
          <w:lang w:val="vi-VN"/>
        </w:rPr>
        <w:t>C</w:t>
      </w:r>
      <w:r w:rsidRPr="00CD0EDD">
        <w:rPr>
          <w:position w:val="6"/>
          <w:sz w:val="26"/>
          <w:szCs w:val="26"/>
          <w:lang w:val="pt-BR"/>
        </w:rPr>
        <w:t>ÁO</w:t>
      </w:r>
    </w:p>
    <w:p w:rsidR="001D1C0A" w:rsidRPr="00CD0EDD" w:rsidRDefault="001D1C0A" w:rsidP="001D1C0A">
      <w:pPr>
        <w:pStyle w:val="BodyText"/>
        <w:jc w:val="center"/>
        <w:rPr>
          <w:position w:val="6"/>
          <w:sz w:val="26"/>
          <w:szCs w:val="26"/>
          <w:lang w:val="pt-BR"/>
        </w:rPr>
      </w:pPr>
      <w:r w:rsidRPr="00CD0EDD">
        <w:rPr>
          <w:position w:val="6"/>
          <w:sz w:val="26"/>
          <w:szCs w:val="26"/>
          <w:lang w:val="pt-BR"/>
        </w:rPr>
        <w:t>Đánh giá thực hiện kế hoạch năm học 2019 - 2020</w:t>
      </w:r>
    </w:p>
    <w:p w:rsidR="001D1C0A" w:rsidRPr="00CD0EDD" w:rsidRDefault="001D1C0A" w:rsidP="001D1C0A">
      <w:pPr>
        <w:pStyle w:val="BodyText"/>
        <w:jc w:val="center"/>
        <w:rPr>
          <w:position w:val="6"/>
          <w:sz w:val="26"/>
          <w:szCs w:val="26"/>
          <w:lang w:val="pt-BR"/>
        </w:rPr>
      </w:pPr>
      <w:r w:rsidRPr="00CD0EDD">
        <w:rPr>
          <w:position w:val="6"/>
          <w:sz w:val="26"/>
          <w:szCs w:val="26"/>
          <w:lang w:val="pt-BR"/>
        </w:rPr>
        <w:t>và xây dựng kế hoạch năm học 2020 - 2021</w:t>
      </w:r>
    </w:p>
    <w:p w:rsidR="001D1C0A" w:rsidRPr="00CD0EDD" w:rsidRDefault="001D1C0A" w:rsidP="001D1C0A">
      <w:pPr>
        <w:pStyle w:val="BodyText"/>
        <w:jc w:val="center"/>
        <w:rPr>
          <w:b w:val="0"/>
          <w:sz w:val="26"/>
          <w:szCs w:val="26"/>
        </w:rPr>
      </w:pPr>
      <w:r w:rsidRPr="00CD0EDD">
        <w:rPr>
          <w:b w:val="0"/>
          <w:sz w:val="26"/>
          <w:szCs w:val="26"/>
        </w:rPr>
        <w:t>¯¯¯¯¯¯¯¯¯¯¯¯¯</w:t>
      </w:r>
    </w:p>
    <w:p w:rsidR="001D1C0A" w:rsidRPr="00CD0EDD" w:rsidRDefault="001D1C0A" w:rsidP="001D1C0A">
      <w:pPr>
        <w:pStyle w:val="BodyText"/>
        <w:spacing w:line="360" w:lineRule="auto"/>
        <w:jc w:val="center"/>
        <w:rPr>
          <w:spacing w:val="-2"/>
          <w:sz w:val="26"/>
          <w:szCs w:val="26"/>
          <w:lang w:val="vi-VN"/>
        </w:rPr>
      </w:pPr>
      <w:r w:rsidRPr="00CD0EDD">
        <w:rPr>
          <w:spacing w:val="-2"/>
          <w:sz w:val="26"/>
          <w:szCs w:val="26"/>
          <w:lang w:val="nl-NL"/>
        </w:rPr>
        <w:t>PHẦN 1</w:t>
      </w:r>
    </w:p>
    <w:p w:rsidR="001D1C0A" w:rsidRPr="00CD0EDD" w:rsidRDefault="001D1C0A" w:rsidP="001D1C0A">
      <w:pPr>
        <w:pStyle w:val="BodyText"/>
        <w:spacing w:line="360" w:lineRule="auto"/>
        <w:jc w:val="center"/>
        <w:rPr>
          <w:spacing w:val="-2"/>
          <w:sz w:val="26"/>
          <w:szCs w:val="26"/>
          <w:lang w:val="nl-NL"/>
        </w:rPr>
      </w:pPr>
      <w:r w:rsidRPr="00CD0EDD">
        <w:rPr>
          <w:spacing w:val="-2"/>
          <w:sz w:val="26"/>
          <w:szCs w:val="26"/>
          <w:lang w:val="nl-NL"/>
        </w:rPr>
        <w:t>Báo cáo đánh giá tình hình thực hiện kế hoạch năm học 2019 – 2020</w:t>
      </w:r>
      <w:bookmarkStart w:id="0" w:name="_Hlk48309128"/>
    </w:p>
    <w:p w:rsidR="001D1C0A" w:rsidRPr="00CD0EDD" w:rsidRDefault="001D1C0A" w:rsidP="001D1C0A">
      <w:pPr>
        <w:pStyle w:val="BodyText"/>
        <w:spacing w:line="360" w:lineRule="auto"/>
        <w:ind w:firstLine="720"/>
        <w:rPr>
          <w:b w:val="0"/>
          <w:i/>
          <w:sz w:val="26"/>
          <w:szCs w:val="26"/>
          <w:lang w:val="de-DE"/>
        </w:rPr>
      </w:pPr>
      <w:r w:rsidRPr="00CD0EDD">
        <w:rPr>
          <w:b w:val="0"/>
          <w:i/>
          <w:sz w:val="26"/>
          <w:szCs w:val="26"/>
          <w:lang w:val="de-DE"/>
        </w:rPr>
        <w:t>* Đặc điểm, tình hình:</w:t>
      </w:r>
    </w:p>
    <w:p w:rsidR="001D1C0A" w:rsidRPr="00CD0EDD" w:rsidRDefault="001D1C0A" w:rsidP="001D1C0A">
      <w:pPr>
        <w:pStyle w:val="BodyText"/>
        <w:spacing w:line="360" w:lineRule="auto"/>
        <w:ind w:firstLine="720"/>
        <w:rPr>
          <w:b w:val="0"/>
          <w:sz w:val="26"/>
          <w:szCs w:val="26"/>
          <w:shd w:val="clear" w:color="auto" w:fill="FFFFFF"/>
          <w:lang w:val="de-DE"/>
        </w:rPr>
      </w:pPr>
      <w:r w:rsidRPr="00CD0EDD">
        <w:rPr>
          <w:b w:val="0"/>
          <w:sz w:val="26"/>
          <w:szCs w:val="26"/>
          <w:lang w:val="de-DE"/>
        </w:rPr>
        <w:t>- Năm học 2019 - 2020 là năm t</w:t>
      </w:r>
      <w:r w:rsidRPr="00CD0EDD">
        <w:rPr>
          <w:b w:val="0"/>
          <w:sz w:val="26"/>
          <w:szCs w:val="26"/>
        </w:rPr>
        <w:t>oàn thể cán bộ, viên chức</w:t>
      </w:r>
      <w:r w:rsidRPr="00CD0EDD">
        <w:rPr>
          <w:b w:val="0"/>
          <w:sz w:val="26"/>
          <w:szCs w:val="26"/>
          <w:lang w:val="de-DE"/>
        </w:rPr>
        <w:t xml:space="preserve"> Nhà trường tiếp tục</w:t>
      </w:r>
      <w:r w:rsidRPr="00CD0EDD">
        <w:rPr>
          <w:b w:val="0"/>
          <w:sz w:val="26"/>
          <w:szCs w:val="26"/>
          <w:shd w:val="clear" w:color="auto" w:fill="FFFFFF"/>
          <w:lang w:val="de-DE"/>
        </w:rPr>
        <w:t xml:space="preserve"> thực hiện Nghị quyết Đại hội Đảng toàn quốc lần thứ XII, Nghị quyết Đại hội Đảng bộ tỉnh Nghệ An lần thứ XVIII; </w:t>
      </w:r>
      <w:r w:rsidRPr="00CD0EDD">
        <w:rPr>
          <w:b w:val="0"/>
          <w:sz w:val="26"/>
          <w:szCs w:val="26"/>
          <w:lang w:val="de-DE"/>
        </w:rPr>
        <w:t xml:space="preserve">Nghị quyết số 29-NQ/TW về đổi mới căn bản, toàn diện giáo dục và đào tạo và </w:t>
      </w:r>
      <w:r w:rsidRPr="00CD0EDD">
        <w:rPr>
          <w:b w:val="0"/>
          <w:sz w:val="26"/>
          <w:szCs w:val="26"/>
          <w:lang w:val="vi-VN"/>
        </w:rPr>
        <w:t>Nghị quyết số 20-NQ/TW về phát triển khoa học và công nghệ;</w:t>
      </w:r>
      <w:r w:rsidRPr="00CD0EDD">
        <w:rPr>
          <w:b w:val="0"/>
          <w:sz w:val="26"/>
          <w:szCs w:val="26"/>
          <w:shd w:val="clear" w:color="auto" w:fill="FFFFFF"/>
          <w:lang w:val="de-DE"/>
        </w:rPr>
        <w:t xml:space="preserve"> tiếp tục thực hiện Nghị quyết Đại hội Đảng bộ Trường lần thứ XXXI và kết luận của Hội nghị Ban Chấp hành Đảng bộ mở rộng giữa nhiệm kỳ 2015 - 2020, phấn đấu thực hiện mục tiêu xây dựng Trường Đại học Vinh thành Đại học Vinh, triển khai chương trình đào tạo tiếp cận CDIO. Đây cũng là năm học chào mừng kỷ niệm 60 năm thành lập Trường Đại học Vinh (1959 - 2019). Đây cũng là năm học tổng kết nhiệm kỳ Hiệu trưởng 2015 – 2020; tổ chức đại hội các chi bộ, đảng bộ, chuẩn bị cho Đại hội đại biểu Đảng bộ Trường Đại học Vinh nhiệm kỳ 2020 – 2025.</w:t>
      </w:r>
    </w:p>
    <w:p w:rsidR="001D1C0A" w:rsidRPr="00CD0EDD" w:rsidRDefault="001D1C0A" w:rsidP="001D1C0A">
      <w:pPr>
        <w:pStyle w:val="BodyText"/>
        <w:spacing w:line="360" w:lineRule="auto"/>
        <w:ind w:firstLine="720"/>
        <w:rPr>
          <w:b w:val="0"/>
          <w:sz w:val="26"/>
          <w:szCs w:val="26"/>
          <w:shd w:val="clear" w:color="auto" w:fill="FFFFFF"/>
          <w:lang w:val="de-DE"/>
        </w:rPr>
      </w:pPr>
      <w:r w:rsidRPr="00CD0EDD">
        <w:rPr>
          <w:b w:val="0"/>
          <w:sz w:val="26"/>
          <w:szCs w:val="26"/>
          <w:shd w:val="clear" w:color="auto" w:fill="FFFFFF"/>
          <w:lang w:val="de-DE"/>
        </w:rPr>
        <w:t>- Năm học 2019 – 2020 là năm học đầu tiên toàn ngành giáo dục triển khai Luật sửa đổi, bổ sung một số điều của Luật Giáo dục đại học, có hiệu lực từ ngày 01/7/2019 và Luật Giáo dục 2019, có hiệu lực từ ngày 01/7/2020. Điều này vừa đem lại những thuận lợi nhưng cũng đặt ra những thách thức đối với hoạt động của Viện Khoa học và Nhân văn, nhất là trong lĩnh vực tuyển sinh.</w:t>
      </w:r>
    </w:p>
    <w:p w:rsidR="001D1C0A" w:rsidRPr="00CD0EDD" w:rsidRDefault="001D1C0A" w:rsidP="001D1C0A">
      <w:pPr>
        <w:spacing w:after="0" w:line="360" w:lineRule="auto"/>
        <w:ind w:firstLine="720"/>
        <w:jc w:val="both"/>
        <w:rPr>
          <w:rFonts w:ascii="Times New Roman" w:hAnsi="Times New Roman" w:cs="Times New Roman"/>
          <w:spacing w:val="2"/>
          <w:sz w:val="26"/>
          <w:szCs w:val="26"/>
        </w:rPr>
      </w:pPr>
      <w:r w:rsidRPr="00CD0EDD">
        <w:rPr>
          <w:rFonts w:ascii="Times New Roman" w:hAnsi="Times New Roman" w:cs="Times New Roman"/>
          <w:spacing w:val="2"/>
          <w:sz w:val="26"/>
          <w:szCs w:val="26"/>
        </w:rPr>
        <w:t xml:space="preserve">- Sau 2 năm thành lập, hoạt động của Viện Khoa học Xã hội và Nhân văn trong năm học 2019 – 2020 vừa có những thuận lợi, vừa có những khó khăn. </w:t>
      </w:r>
    </w:p>
    <w:p w:rsidR="001D1C0A" w:rsidRPr="00CD0EDD" w:rsidRDefault="001D1C0A" w:rsidP="001D1C0A">
      <w:pPr>
        <w:spacing w:after="0" w:line="360" w:lineRule="auto"/>
        <w:ind w:firstLine="720"/>
        <w:jc w:val="both"/>
        <w:rPr>
          <w:rFonts w:ascii="Times New Roman" w:hAnsi="Times New Roman" w:cs="Times New Roman"/>
          <w:spacing w:val="-2"/>
          <w:sz w:val="26"/>
          <w:szCs w:val="26"/>
        </w:rPr>
      </w:pPr>
      <w:r w:rsidRPr="00CD0EDD">
        <w:rPr>
          <w:rFonts w:ascii="Times New Roman" w:hAnsi="Times New Roman" w:cs="Times New Roman"/>
          <w:i/>
          <w:spacing w:val="-2"/>
          <w:sz w:val="26"/>
          <w:szCs w:val="26"/>
        </w:rPr>
        <w:t>Về thuận lợi:</w:t>
      </w:r>
      <w:r w:rsidRPr="00CD0EDD">
        <w:rPr>
          <w:rFonts w:ascii="Times New Roman" w:hAnsi="Times New Roman" w:cs="Times New Roman"/>
          <w:spacing w:val="-2"/>
          <w:sz w:val="26"/>
          <w:szCs w:val="26"/>
        </w:rPr>
        <w:t xml:space="preserve"> Sự quan tâm chỉ đạo của Đảng ủy, Ban Giám hiệu Nhà trường. Viện có đội ngũ 43 giảng viên và 4 cán bộ hành chính, trong đó có nhiều GV có học hàm, học vị cao, nhiều kinh nghiệm giảng dạy, đồng thời có đội ngũ GV trẻ được đào tạo ở các viện, học viên, các trường đại học có uy tín ở Việt Nam và rất năng động, tâm huyết với nghề. </w:t>
      </w:r>
      <w:r w:rsidRPr="00CD0EDD">
        <w:rPr>
          <w:rFonts w:ascii="Times New Roman" w:hAnsi="Times New Roman" w:cs="Times New Roman"/>
          <w:spacing w:val="-2"/>
          <w:sz w:val="26"/>
          <w:szCs w:val="26"/>
        </w:rPr>
        <w:lastRenderedPageBreak/>
        <w:t xml:space="preserve">Nhiều ngành đào đào tạo của Viện đã và đang thu hút người học như ngành Cử nhân Du lịch, Công tác xã hội, Báo chí; Cao học và NCS Chính trị học, v.v.. </w:t>
      </w:r>
    </w:p>
    <w:p w:rsidR="001D1C0A" w:rsidRPr="00CD0EDD" w:rsidRDefault="001D1C0A" w:rsidP="001D1C0A">
      <w:pPr>
        <w:spacing w:after="0" w:line="360" w:lineRule="auto"/>
        <w:ind w:firstLine="720"/>
        <w:jc w:val="both"/>
        <w:rPr>
          <w:rFonts w:ascii="Times New Roman" w:hAnsi="Times New Roman" w:cs="Times New Roman"/>
          <w:spacing w:val="2"/>
          <w:sz w:val="26"/>
          <w:szCs w:val="26"/>
        </w:rPr>
      </w:pPr>
      <w:r w:rsidRPr="00CD0EDD">
        <w:rPr>
          <w:rFonts w:ascii="Times New Roman" w:hAnsi="Times New Roman" w:cs="Times New Roman"/>
          <w:i/>
          <w:spacing w:val="2"/>
          <w:sz w:val="26"/>
          <w:szCs w:val="26"/>
        </w:rPr>
        <w:t>Về khó khăn:</w:t>
      </w:r>
      <w:r w:rsidRPr="00CD0EDD">
        <w:rPr>
          <w:rFonts w:ascii="Times New Roman" w:hAnsi="Times New Roman" w:cs="Times New Roman"/>
          <w:spacing w:val="2"/>
          <w:sz w:val="26"/>
          <w:szCs w:val="26"/>
        </w:rPr>
        <w:t xml:space="preserve"> mặc dù đã có nhiều nỗ lực trong việc thực hiện các hình thức quảng bá tuyển sinh nhưng công tác tuyển sinh của một số ngành vẫn gặp khó khăn như cử nhân Chính trị học, Chính sách công, Quản lý văn hóa, Công tác xã hội. Bên cạnh đó, việc có nhiều CBVC cùng đi học, nghỉ sinh đã ảnh hưởng đến việc điều hành công việc chung của Viện. Ngoài ra, sau khi khóa 56 tốt nghiệp ra trường, số sinh viên chính quy học tập trung tại trường do Viện quản lý chỉ còn số lượng ít với 492 sinh viên cũng ảnh hưởng đến việc học tập và hoạt động của Viện.</w:t>
      </w:r>
    </w:p>
    <w:p w:rsidR="001D1C0A" w:rsidRPr="00CD0EDD" w:rsidRDefault="001D1C0A" w:rsidP="001D1C0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Viện KHXH&amp;NV có 46 CBVC, trong đó có 24 TS, 22 ThS, trong đó có 5 PGS-GVCC, 12 GVC. Viện có 6 bộ môn: Triết học, Chính trị học, Lý luận chính trị, Du lịch và Quản lý văn hóa, Công tác xã hội, Báo chí. Các ngành đào tạo Viện đang quản lý gồm: </w:t>
      </w:r>
      <w:r w:rsidRPr="00CD0EDD">
        <w:rPr>
          <w:rFonts w:ascii="Times New Roman" w:hAnsi="Times New Roman" w:cs="Times New Roman"/>
          <w:i/>
          <w:sz w:val="26"/>
          <w:szCs w:val="26"/>
        </w:rPr>
        <w:t>Bậc đại học (</w:t>
      </w:r>
      <w:r w:rsidR="00901782" w:rsidRPr="00CD0EDD">
        <w:rPr>
          <w:rFonts w:ascii="Times New Roman" w:hAnsi="Times New Roman" w:cs="Times New Roman"/>
          <w:i/>
          <w:sz w:val="26"/>
          <w:szCs w:val="26"/>
        </w:rPr>
        <w:t xml:space="preserve">7 </w:t>
      </w:r>
      <w:r w:rsidRPr="00CD0EDD">
        <w:rPr>
          <w:rFonts w:ascii="Times New Roman" w:hAnsi="Times New Roman" w:cs="Times New Roman"/>
          <w:i/>
          <w:sz w:val="26"/>
          <w:szCs w:val="26"/>
        </w:rPr>
        <w:t>ngành)</w:t>
      </w:r>
      <w:r w:rsidRPr="00CD0EDD">
        <w:rPr>
          <w:rFonts w:ascii="Times New Roman" w:hAnsi="Times New Roman" w:cs="Times New Roman"/>
          <w:sz w:val="26"/>
          <w:szCs w:val="26"/>
        </w:rPr>
        <w:t xml:space="preserve">: Chính trị học, Chính trị học (chuyên ngành Chính sách công), Quản lý nhà nước, Việt Nam học (chuyên ngành Du lịch), Quản lý văn hóa, Công tác xã hội, Báo chí; </w:t>
      </w:r>
      <w:r w:rsidRPr="00CD0EDD">
        <w:rPr>
          <w:rFonts w:ascii="Times New Roman" w:hAnsi="Times New Roman" w:cs="Times New Roman"/>
          <w:i/>
          <w:sz w:val="26"/>
          <w:szCs w:val="26"/>
        </w:rPr>
        <w:t>Bậc cao học (01 ngành)</w:t>
      </w:r>
      <w:r w:rsidRPr="00CD0EDD">
        <w:rPr>
          <w:rFonts w:ascii="Times New Roman" w:hAnsi="Times New Roman" w:cs="Times New Roman"/>
          <w:sz w:val="26"/>
          <w:szCs w:val="26"/>
        </w:rPr>
        <w:t xml:space="preserve">: Chính trị học; </w:t>
      </w:r>
      <w:r w:rsidRPr="00CD0EDD">
        <w:rPr>
          <w:rFonts w:ascii="Times New Roman" w:hAnsi="Times New Roman" w:cs="Times New Roman"/>
          <w:i/>
          <w:sz w:val="26"/>
          <w:szCs w:val="26"/>
        </w:rPr>
        <w:t>NCS (01 ngành)</w:t>
      </w:r>
      <w:r w:rsidRPr="00CD0EDD">
        <w:rPr>
          <w:rFonts w:ascii="Times New Roman" w:hAnsi="Times New Roman" w:cs="Times New Roman"/>
          <w:sz w:val="26"/>
          <w:szCs w:val="26"/>
        </w:rPr>
        <w:t>: Chính trị học. Hiện nay Viện đang tham gia quản lý, giảng dạy ở các hệ đào tạo chính quy, vừa làm vừa học, từ xa và giảng dạy các môn chung cho toàn trường.</w:t>
      </w:r>
    </w:p>
    <w:p w:rsidR="001D1C0A" w:rsidRPr="00CD0EDD" w:rsidRDefault="001D1C0A" w:rsidP="001D1C0A">
      <w:pPr>
        <w:pStyle w:val="BodyText"/>
        <w:spacing w:line="360" w:lineRule="auto"/>
        <w:ind w:firstLine="709"/>
        <w:rPr>
          <w:spacing w:val="-2"/>
          <w:sz w:val="26"/>
          <w:szCs w:val="26"/>
          <w:lang w:val="nl-NL"/>
        </w:rPr>
      </w:pPr>
      <w:r w:rsidRPr="00CD0EDD">
        <w:rPr>
          <w:sz w:val="26"/>
          <w:szCs w:val="26"/>
        </w:rPr>
        <w:t>1. Công tác phát triển chương trình đào tạo và bồi dưỡng</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pStyle w:val="BodyText"/>
        <w:spacing w:line="360" w:lineRule="auto"/>
        <w:ind w:firstLine="709"/>
        <w:rPr>
          <w:b w:val="0"/>
          <w:sz w:val="26"/>
          <w:szCs w:val="26"/>
          <w:lang w:val="it-IT"/>
        </w:rPr>
      </w:pPr>
      <w:r w:rsidRPr="00CD0EDD">
        <w:rPr>
          <w:b w:val="0"/>
          <w:sz w:val="26"/>
          <w:szCs w:val="26"/>
          <w:lang w:val="it-IT"/>
        </w:rPr>
        <w:t>- Tìm hiểu nhu cầu của thị trường lao động ở các cơ quan, đơn vị sử dụng nguồn nhân lực các lĩnh vực văn hóa, du lịch, báo chí, chính trị, hành chính..., qua đó điều chỉnh CĐR và CTĐT.</w:t>
      </w:r>
    </w:p>
    <w:p w:rsidR="001D1C0A" w:rsidRPr="00CD0EDD" w:rsidRDefault="001D1C0A" w:rsidP="001D1C0A">
      <w:pPr>
        <w:pStyle w:val="BodyText"/>
        <w:spacing w:line="360" w:lineRule="auto"/>
        <w:ind w:firstLine="709"/>
        <w:rPr>
          <w:b w:val="0"/>
          <w:sz w:val="26"/>
          <w:szCs w:val="26"/>
        </w:rPr>
      </w:pPr>
      <w:r w:rsidRPr="00CD0EDD">
        <w:rPr>
          <w:b w:val="0"/>
          <w:sz w:val="26"/>
          <w:szCs w:val="26"/>
        </w:rPr>
        <w:t>- Hầu hết CĐR của CTĐT, đặc biệt là CĐR của CTĐT đại học hệ chính quy được cập nhật và công bố công khai trước giảng viên và cho sinh viên.</w:t>
      </w:r>
    </w:p>
    <w:p w:rsidR="001D1C0A" w:rsidRPr="00CD0EDD" w:rsidRDefault="001D1C0A" w:rsidP="001D1C0A">
      <w:pPr>
        <w:spacing w:after="0" w:line="360" w:lineRule="auto"/>
        <w:ind w:firstLine="709"/>
        <w:jc w:val="both"/>
        <w:rPr>
          <w:rFonts w:ascii="Times New Roman" w:hAnsi="Times New Roman" w:cs="Times New Roman"/>
          <w:sz w:val="26"/>
          <w:szCs w:val="26"/>
          <w:lang w:val="it-IT"/>
        </w:rPr>
      </w:pPr>
      <w:r w:rsidRPr="00CD0EDD">
        <w:rPr>
          <w:rFonts w:ascii="Times New Roman" w:hAnsi="Times New Roman" w:cs="Times New Roman"/>
          <w:sz w:val="26"/>
          <w:szCs w:val="26"/>
          <w:lang w:val="it-IT"/>
        </w:rPr>
        <w:t>- Cập nhật kịp thời bản mô tả CTĐT của các ngành phù hợp với nhu cầu của thị trường lao động hiện nay.</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lang w:val="it-IT"/>
        </w:rPr>
        <w:t xml:space="preserve">- Rà </w:t>
      </w:r>
      <w:r w:rsidRPr="00CD0EDD">
        <w:rPr>
          <w:rFonts w:ascii="Times New Roman" w:hAnsi="Times New Roman" w:cs="Times New Roman"/>
          <w:sz w:val="26"/>
          <w:szCs w:val="26"/>
        </w:rPr>
        <w:t>soát, cập nhật mức độ giảng dạy ITU; đảm bảo sự thống nhất về mức độ giảng dạy được thể hiện trong CTĐT và các HP.</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Nhìn chung, các đề cương các HP trong CTĐT được xây dựng một cách khoa học trên cơ sở triển khai thực hiện các đề tài KH, CN trọng điểm cấp trường.</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pStyle w:val="BodyText"/>
        <w:spacing w:line="360" w:lineRule="auto"/>
        <w:ind w:firstLine="709"/>
        <w:rPr>
          <w:b w:val="0"/>
          <w:sz w:val="26"/>
          <w:szCs w:val="26"/>
          <w:lang w:val="it-IT"/>
        </w:rPr>
      </w:pPr>
      <w:r w:rsidRPr="00CD0EDD">
        <w:rPr>
          <w:b w:val="0"/>
          <w:sz w:val="26"/>
          <w:szCs w:val="26"/>
        </w:rPr>
        <w:lastRenderedPageBreak/>
        <w:t xml:space="preserve">- Việc khảo sát </w:t>
      </w:r>
      <w:r w:rsidRPr="00CD0EDD">
        <w:rPr>
          <w:b w:val="0"/>
          <w:sz w:val="26"/>
          <w:szCs w:val="26"/>
          <w:lang w:val="it-IT"/>
        </w:rPr>
        <w:t xml:space="preserve">nhu cầu của thị trường lao động liên quan đến CTĐT đối với một số ngành (Chính sách công) chưa sát với thực tế. Cần tiếp tục nghiện cứu, điều chỉnh </w:t>
      </w:r>
      <w:r w:rsidRPr="00CD0EDD">
        <w:rPr>
          <w:rFonts w:eastAsiaTheme="minorHAnsi"/>
          <w:b w:val="0"/>
          <w:bCs w:val="0"/>
          <w:sz w:val="26"/>
          <w:szCs w:val="26"/>
        </w:rPr>
        <w:t>CĐR CTĐT các ngành</w:t>
      </w:r>
      <w:r w:rsidRPr="00CD0EDD">
        <w:rPr>
          <w:b w:val="0"/>
          <w:sz w:val="26"/>
          <w:szCs w:val="26"/>
          <w:lang w:val="it-IT"/>
        </w:rPr>
        <w:t>.</w:t>
      </w:r>
    </w:p>
    <w:p w:rsidR="001D1C0A" w:rsidRPr="00CD0EDD" w:rsidRDefault="001D1C0A" w:rsidP="001D1C0A">
      <w:pPr>
        <w:pStyle w:val="BodyText"/>
        <w:spacing w:line="360" w:lineRule="auto"/>
        <w:ind w:firstLine="709"/>
        <w:rPr>
          <w:b w:val="0"/>
          <w:sz w:val="26"/>
          <w:szCs w:val="26"/>
        </w:rPr>
      </w:pPr>
      <w:r w:rsidRPr="00CD0EDD">
        <w:rPr>
          <w:b w:val="0"/>
          <w:sz w:val="26"/>
          <w:szCs w:val="26"/>
        </w:rPr>
        <w:t>- CĐR CTĐT theo tiếp cận CDIO các ngành Quản lý nhà nước và Chính sách công, Du lịch chưa được xây dựng.</w:t>
      </w:r>
    </w:p>
    <w:p w:rsidR="001D1C0A" w:rsidRPr="00CD0EDD" w:rsidRDefault="001D1C0A" w:rsidP="001D1C0A">
      <w:pPr>
        <w:pStyle w:val="BodyText"/>
        <w:spacing w:line="360" w:lineRule="auto"/>
        <w:ind w:firstLine="709"/>
        <w:rPr>
          <w:b w:val="0"/>
          <w:sz w:val="26"/>
          <w:szCs w:val="26"/>
        </w:rPr>
      </w:pPr>
      <w:r w:rsidRPr="00CD0EDD">
        <w:rPr>
          <w:b w:val="0"/>
          <w:sz w:val="26"/>
          <w:szCs w:val="26"/>
        </w:rPr>
        <w:t>- Mức độ giảng dạy ITU đối với một số HP chưa thật sự phù hợp, cần tiếp tục điều chỉnh.</w:t>
      </w:r>
    </w:p>
    <w:p w:rsidR="001D1C0A" w:rsidRPr="00CD0EDD" w:rsidRDefault="001D1C0A" w:rsidP="001D1C0A">
      <w:pPr>
        <w:pStyle w:val="BodyText"/>
        <w:spacing w:line="360" w:lineRule="auto"/>
        <w:ind w:firstLine="709"/>
        <w:rPr>
          <w:b w:val="0"/>
          <w:sz w:val="26"/>
          <w:szCs w:val="26"/>
        </w:rPr>
      </w:pPr>
      <w:r w:rsidRPr="00CD0EDD">
        <w:rPr>
          <w:b w:val="0"/>
          <w:sz w:val="26"/>
          <w:szCs w:val="26"/>
          <w:lang w:val="it-IT"/>
        </w:rPr>
        <w:t xml:space="preserve">- </w:t>
      </w:r>
      <w:r w:rsidRPr="00CD0EDD">
        <w:rPr>
          <w:b w:val="0"/>
          <w:sz w:val="26"/>
          <w:szCs w:val="26"/>
        </w:rPr>
        <w:t>Đề cương các HP trong CTĐT một số ngành xây dựng theo cách tiếp cận truyền thống.</w:t>
      </w:r>
    </w:p>
    <w:p w:rsidR="001D1C0A" w:rsidRPr="00CD0EDD" w:rsidRDefault="001D1C0A" w:rsidP="001D1C0A">
      <w:pPr>
        <w:spacing w:after="0" w:line="360" w:lineRule="auto"/>
        <w:ind w:firstLine="709"/>
        <w:jc w:val="both"/>
        <w:rPr>
          <w:rFonts w:ascii="Times New Roman" w:hAnsi="Times New Roman" w:cs="Times New Roman"/>
          <w:b/>
          <w:spacing w:val="-2"/>
          <w:sz w:val="26"/>
          <w:szCs w:val="26"/>
        </w:rPr>
      </w:pPr>
      <w:r w:rsidRPr="00CD0EDD">
        <w:rPr>
          <w:rFonts w:ascii="Times New Roman" w:hAnsi="Times New Roman" w:cs="Times New Roman"/>
          <w:sz w:val="26"/>
          <w:szCs w:val="26"/>
          <w:lang w:val="de-DE"/>
        </w:rPr>
        <w:t xml:space="preserve">- </w:t>
      </w:r>
      <w:r w:rsidRPr="00CD0EDD">
        <w:rPr>
          <w:rFonts w:ascii="Times New Roman" w:hAnsi="Times New Roman" w:cs="Times New Roman"/>
          <w:sz w:val="26"/>
          <w:szCs w:val="26"/>
          <w:lang w:val="vi-VN"/>
        </w:rPr>
        <w:t>Kết quả</w:t>
      </w:r>
      <w:r w:rsidRPr="00CD0EDD">
        <w:rPr>
          <w:rFonts w:ascii="Times New Roman" w:hAnsi="Times New Roman" w:cs="Times New Roman"/>
          <w:sz w:val="26"/>
          <w:szCs w:val="26"/>
        </w:rPr>
        <w:t xml:space="preserve"> đánh giá/rà soát/cải tiến/thẩm định quy trình thiết kế, phát triển CTĐT, k</w:t>
      </w:r>
      <w:r w:rsidRPr="00CD0EDD">
        <w:rPr>
          <w:rFonts w:ascii="Times New Roman" w:hAnsi="Times New Roman" w:cs="Times New Roman"/>
          <w:sz w:val="26"/>
          <w:szCs w:val="26"/>
          <w:lang w:val="vi-VN"/>
        </w:rPr>
        <w:t>ết quả k</w:t>
      </w:r>
      <w:r w:rsidRPr="00CD0EDD">
        <w:rPr>
          <w:rFonts w:ascii="Times New Roman" w:hAnsi="Times New Roman" w:cs="Times New Roman"/>
          <w:sz w:val="26"/>
          <w:szCs w:val="26"/>
        </w:rPr>
        <w:t xml:space="preserve">hảo sát/dữ liệu khảo sát/báo cáo khảo sát lấy ý kiến phản hồi các bên liên quan để xây dựng và phát triển CTĐTvà kết </w:t>
      </w:r>
      <w:r w:rsidRPr="00CD0EDD">
        <w:rPr>
          <w:rFonts w:ascii="Times New Roman" w:hAnsi="Times New Roman" w:cs="Times New Roman"/>
          <w:sz w:val="26"/>
          <w:szCs w:val="26"/>
          <w:lang w:val="vi-VN"/>
        </w:rPr>
        <w:t>quả thực hiện kế hoạch kiểm định CTĐT</w:t>
      </w:r>
      <w:r w:rsidRPr="00CD0EDD">
        <w:rPr>
          <w:rFonts w:ascii="Times New Roman" w:hAnsi="Times New Roman" w:cs="Times New Roman"/>
          <w:sz w:val="26"/>
          <w:szCs w:val="26"/>
        </w:rPr>
        <w:t xml:space="preserve"> đều chưa thực hiện.</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xml:space="preserve">- Nguyên nhân: Chương trình đào tạo tiếp cận CDIO được áp dụng từ khóa 58, do đó, việc </w:t>
      </w:r>
      <w:r w:rsidRPr="00CD0EDD">
        <w:rPr>
          <w:rFonts w:eastAsiaTheme="minorHAnsi"/>
          <w:b w:val="0"/>
          <w:bCs w:val="0"/>
          <w:sz w:val="26"/>
          <w:szCs w:val="26"/>
        </w:rPr>
        <w:t>đổi mới nội dung, phương thức giảng dạy và đánh giá theo tiếp cận CDIO gặp những khó khăn nhất định.</w:t>
      </w:r>
    </w:p>
    <w:p w:rsidR="001D1C0A" w:rsidRPr="00CD0EDD" w:rsidRDefault="001D1C0A" w:rsidP="001D1C0A">
      <w:pPr>
        <w:pStyle w:val="BodyText"/>
        <w:spacing w:line="360" w:lineRule="auto"/>
        <w:ind w:firstLine="709"/>
        <w:rPr>
          <w:spacing w:val="-2"/>
          <w:sz w:val="26"/>
          <w:szCs w:val="26"/>
          <w:lang w:val="nl-NL"/>
        </w:rPr>
      </w:pPr>
      <w:r w:rsidRPr="00CD0EDD">
        <w:rPr>
          <w:sz w:val="26"/>
          <w:szCs w:val="26"/>
        </w:rPr>
        <w:t>2. Công tác dạy</w:t>
      </w:r>
      <w:r w:rsidRPr="00CD0EDD">
        <w:rPr>
          <w:sz w:val="26"/>
          <w:szCs w:val="26"/>
          <w:lang w:val="vi-VN"/>
        </w:rPr>
        <w:t xml:space="preserve"> </w:t>
      </w:r>
      <w:r w:rsidRPr="00CD0EDD">
        <w:rPr>
          <w:sz w:val="26"/>
          <w:szCs w:val="26"/>
        </w:rPr>
        <w:t>học</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spacing w:after="0" w:line="360" w:lineRule="auto"/>
        <w:jc w:val="both"/>
        <w:rPr>
          <w:rFonts w:ascii="Times New Roman" w:hAnsi="Times New Roman" w:cs="Times New Roman"/>
          <w:sz w:val="26"/>
          <w:szCs w:val="26"/>
        </w:rPr>
      </w:pPr>
      <w:r w:rsidRPr="00CD0EDD">
        <w:rPr>
          <w:rFonts w:ascii="Times New Roman" w:hAnsi="Times New Roman" w:cs="Times New Roman"/>
          <w:sz w:val="26"/>
          <w:szCs w:val="26"/>
        </w:rPr>
        <w:t>- Sản phẩm về các hoạt động đổi mới dạy học: Đã tổ chức được các câu lạc bộ Phóng viên trẻ, Báo cao viên, Tình nguyện, Dân ca ví, dặm, Du lịch; các chi hội Lữ hành, Khách sạn. Tổ chức Hội thi “Sinh viên với việc rèn luyện kỹ năng nghề nghiệp” cấp Viện. Thành lập, hỗ trợ đội tuyển Viện dự thi Hội thi rèn nghề cấp Trường.</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Tài liệu/hội thảo/hội nghị/chuyên đề/tọa đàm liên quan đến thảo luận, trao đổi sáng kiến kinh nghiệm trong giảng dạy và học tập để đạt được CĐR: 35 bài viết tham gia Hội thảo cấp trường do Viện KHXH&amp;NV tổ chức về việc nâng cao chất lượng đào tạo tiếp cận CDIO.</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vi-VN"/>
        </w:rPr>
        <w:t>Công tác cập nhật, bổ sung, biên soạn n</w:t>
      </w:r>
      <w:r w:rsidRPr="00CD0EDD">
        <w:rPr>
          <w:rFonts w:ascii="Times New Roman" w:hAnsi="Times New Roman" w:cs="Times New Roman"/>
          <w:sz w:val="26"/>
          <w:szCs w:val="26"/>
        </w:rPr>
        <w:t>guồn tư liệu,</w:t>
      </w:r>
      <w:r w:rsidRPr="00CD0EDD">
        <w:rPr>
          <w:rFonts w:ascii="Times New Roman" w:hAnsi="Times New Roman" w:cs="Times New Roman"/>
          <w:sz w:val="26"/>
          <w:szCs w:val="26"/>
          <w:lang w:val="vi-VN"/>
        </w:rPr>
        <w:t xml:space="preserve"> giáo trình,</w:t>
      </w:r>
      <w:r w:rsidRPr="00CD0EDD">
        <w:rPr>
          <w:rFonts w:ascii="Times New Roman" w:hAnsi="Times New Roman" w:cs="Times New Roman"/>
          <w:sz w:val="26"/>
          <w:szCs w:val="26"/>
        </w:rPr>
        <w:t xml:space="preserve"> sách</w:t>
      </w:r>
      <w:r w:rsidRPr="00CD0EDD">
        <w:rPr>
          <w:rFonts w:ascii="Times New Roman" w:hAnsi="Times New Roman" w:cs="Times New Roman"/>
          <w:sz w:val="26"/>
          <w:szCs w:val="26"/>
          <w:lang w:val="vi-VN"/>
        </w:rPr>
        <w:t>,</w:t>
      </w:r>
      <w:r w:rsidRPr="00CD0EDD">
        <w:rPr>
          <w:rFonts w:ascii="Times New Roman" w:hAnsi="Times New Roman" w:cs="Times New Roman"/>
          <w:sz w:val="26"/>
          <w:szCs w:val="26"/>
        </w:rPr>
        <w:t xml:space="preserve"> báo, phim ảnh phục vụ </w:t>
      </w:r>
      <w:r w:rsidRPr="00CD0EDD">
        <w:rPr>
          <w:rFonts w:ascii="Times New Roman" w:hAnsi="Times New Roman" w:cs="Times New Roman"/>
          <w:sz w:val="26"/>
          <w:szCs w:val="26"/>
          <w:lang w:val="vi-VN"/>
        </w:rPr>
        <w:t xml:space="preserve">cho </w:t>
      </w:r>
      <w:r w:rsidRPr="00CD0EDD">
        <w:rPr>
          <w:rFonts w:ascii="Times New Roman" w:hAnsi="Times New Roman" w:cs="Times New Roman"/>
          <w:sz w:val="26"/>
          <w:szCs w:val="26"/>
        </w:rPr>
        <w:t>hoạt động dạy học: Đã cập nhật, bổ sung tài liệu tham khảo cho các học phần thuộc các chương trình đào tạo.</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vi-VN"/>
        </w:rPr>
        <w:t xml:space="preserve">Kết quả đánh giá tính </w:t>
      </w:r>
      <w:r w:rsidRPr="00CD0EDD">
        <w:rPr>
          <w:rFonts w:ascii="Times New Roman" w:hAnsi="Times New Roman" w:cs="Times New Roman"/>
          <w:sz w:val="26"/>
          <w:szCs w:val="26"/>
        </w:rPr>
        <w:t xml:space="preserve">tương thích và phù hợp của quá trình dạy học, </w:t>
      </w:r>
      <w:r w:rsidRPr="00CD0EDD">
        <w:rPr>
          <w:rFonts w:ascii="Times New Roman" w:hAnsi="Times New Roman" w:cs="Times New Roman"/>
          <w:sz w:val="26"/>
          <w:szCs w:val="26"/>
          <w:lang w:val="vi-VN"/>
        </w:rPr>
        <w:t>kiểm tra đánh giá và CĐR của CTĐT</w:t>
      </w:r>
      <w:r w:rsidRPr="00CD0EDD">
        <w:rPr>
          <w:rFonts w:ascii="Times New Roman" w:hAnsi="Times New Roman" w:cs="Times New Roman"/>
          <w:sz w:val="26"/>
          <w:szCs w:val="26"/>
        </w:rPr>
        <w:t xml:space="preserve">: Đã thực hiện được về cơ bản đối với các học phần (các học </w:t>
      </w:r>
      <w:r w:rsidRPr="00CD0EDD">
        <w:rPr>
          <w:rFonts w:ascii="Times New Roman" w:hAnsi="Times New Roman" w:cs="Times New Roman"/>
          <w:sz w:val="26"/>
          <w:szCs w:val="26"/>
        </w:rPr>
        <w:lastRenderedPageBreak/>
        <w:t>phần đã hoàn thành nghiên cứu đổi mới nội dung, phương pháp giảng dạy và đánh giá theo tiếp cận CDIO)</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Dữ liệu phản hồi của các bên liên quan về quá trình dạy học và kết quả học tập: Chưa có thông tin phản hồi</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vi-VN"/>
        </w:rPr>
        <w:t xml:space="preserve">Kết quả về công tác kiểm tra đánh giá: </w:t>
      </w:r>
      <w:r w:rsidRPr="00CD0EDD">
        <w:rPr>
          <w:rFonts w:ascii="Times New Roman" w:hAnsi="Times New Roman" w:cs="Times New Roman"/>
          <w:sz w:val="26"/>
          <w:szCs w:val="26"/>
        </w:rPr>
        <w:t>quy trình kiểm tra đánh giá,</w:t>
      </w:r>
      <w:r w:rsidRPr="00CD0EDD">
        <w:rPr>
          <w:rFonts w:ascii="Times New Roman" w:hAnsi="Times New Roman" w:cs="Times New Roman"/>
          <w:sz w:val="26"/>
          <w:szCs w:val="26"/>
          <w:lang w:val="vi-VN"/>
        </w:rPr>
        <w:t xml:space="preserve"> kết quả</w:t>
      </w:r>
      <w:r w:rsidRPr="00CD0EDD">
        <w:rPr>
          <w:rFonts w:ascii="Times New Roman" w:hAnsi="Times New Roman" w:cs="Times New Roman"/>
          <w:sz w:val="26"/>
          <w:szCs w:val="26"/>
        </w:rPr>
        <w:t xml:space="preserve"> thi</w:t>
      </w:r>
      <w:r w:rsidRPr="00CD0EDD">
        <w:rPr>
          <w:rFonts w:ascii="Times New Roman" w:hAnsi="Times New Roman" w:cs="Times New Roman"/>
          <w:sz w:val="26"/>
          <w:szCs w:val="26"/>
          <w:lang w:val="vi-VN"/>
        </w:rPr>
        <w:t xml:space="preserve"> học phần, </w:t>
      </w:r>
      <w:r w:rsidRPr="00CD0EDD">
        <w:rPr>
          <w:rFonts w:ascii="Times New Roman" w:hAnsi="Times New Roman" w:cs="Times New Roman"/>
          <w:sz w:val="26"/>
          <w:szCs w:val="26"/>
        </w:rPr>
        <w:t>chấm luận văn tốt nghiệp/luận án, bài thi định kỳ/cuối kỳ/cuối khóa</w:t>
      </w:r>
      <w:r w:rsidRPr="00CD0EDD">
        <w:rPr>
          <w:rFonts w:ascii="Times New Roman" w:hAnsi="Times New Roman" w:cs="Times New Roman"/>
          <w:sz w:val="26"/>
          <w:szCs w:val="26"/>
          <w:lang w:val="vi-VN"/>
        </w:rPr>
        <w:t>... của các hệ đào tạo</w:t>
      </w:r>
      <w:r w:rsidRPr="00CD0EDD">
        <w:rPr>
          <w:rFonts w:ascii="Times New Roman" w:hAnsi="Times New Roman" w:cs="Times New Roman"/>
          <w:sz w:val="26"/>
          <w:szCs w:val="26"/>
        </w:rPr>
        <w:t>: Thực hiện đúng tiến độ, theo quy định, kế hoạch của Nhà trường đề ra.</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GV tích cực đổi mới phương pháp GD; thực hiện CTĐT tiếp cận CDIO. SV, nhìn chung tiếp cận được với phương thức đào tạo mới, tích cực, chủ động trong học tập, rèn luyện.</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Các bộ môn chú trọng, thực hiện nhiều buổi semine về xây dựng chương trình, đề cương bài giảng, đổi mới phương pháp dạy học. Biên soạn 7 giáo trình và tiếp tục hoàn thiện bài giảng theo yêu cầu đối mới dạy, học tiếp cận CDIO</w:t>
      </w:r>
      <w:r w:rsidRPr="00CD0EDD">
        <w:rPr>
          <w:rFonts w:ascii="Times New Roman" w:hAnsi="Times New Roman" w:cs="Times New Roman"/>
          <w:sz w:val="26"/>
          <w:szCs w:val="26"/>
          <w:lang w:val="vi-VN"/>
        </w:rPr>
        <w:t>.</w:t>
      </w:r>
      <w:r w:rsidRPr="00CD0EDD">
        <w:rPr>
          <w:rFonts w:ascii="Times New Roman" w:hAnsi="Times New Roman" w:cs="Times New Roman"/>
          <w:sz w:val="26"/>
          <w:szCs w:val="26"/>
        </w:rPr>
        <w:t xml:space="preserve"> Các môn học đều có giáo trình, tài liệu tham khảo.</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Kết quả thể hiện các nguồn lực và tiến độ trong việc thực hiện CTĐT (thể hiện</w:t>
      </w:r>
      <w:r w:rsidRPr="00CD0EDD">
        <w:rPr>
          <w:rFonts w:ascii="Times New Roman" w:hAnsi="Times New Roman" w:cs="Times New Roman"/>
          <w:sz w:val="26"/>
          <w:szCs w:val="26"/>
          <w:lang w:val="vi-VN"/>
        </w:rPr>
        <w:t xml:space="preserve"> tại </w:t>
      </w:r>
      <w:r w:rsidRPr="00CD0EDD">
        <w:rPr>
          <w:rFonts w:ascii="Times New Roman" w:hAnsi="Times New Roman" w:cs="Times New Roman"/>
          <w:sz w:val="26"/>
          <w:szCs w:val="26"/>
        </w:rPr>
        <w:t>biểu 2, biểu 2A và biểu 3).</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Số giờ chuẩn theo định mức của GV: 11.475; số giờ chuẩn phải thực hiện sau khi trừ giờ miễn giảm: 8.626; số giờ NCKH theo định mức: 6.692; số giờ HĐCM khác: 3.291. </w:t>
      </w:r>
    </w:p>
    <w:p w:rsidR="001D1C0A" w:rsidRPr="00CD0EDD" w:rsidRDefault="001D1C0A" w:rsidP="001D1C0A">
      <w:pPr>
        <w:spacing w:after="0" w:line="360" w:lineRule="auto"/>
        <w:ind w:firstLine="709"/>
        <w:jc w:val="both"/>
        <w:rPr>
          <w:rFonts w:ascii="Times New Roman" w:hAnsi="Times New Roman" w:cs="Times New Roman"/>
          <w:sz w:val="26"/>
          <w:szCs w:val="26"/>
          <w:lang w:val="it-IT"/>
        </w:rPr>
      </w:pPr>
      <w:r w:rsidRPr="00CD0EDD">
        <w:rPr>
          <w:rFonts w:ascii="Times New Roman" w:hAnsi="Times New Roman" w:cs="Times New Roman"/>
          <w:sz w:val="26"/>
          <w:szCs w:val="26"/>
        </w:rPr>
        <w:t>Số giờ đã thực hiện: 16.305; thừa giờ: Thừa giờ: 7.602.</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Giảng dạy các học phần và các tiết học trong mỗi học phần trong CTĐT các ngành thực hiện đúng tiến độ, theo kế hoạch của Nhà trường.</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Hiệu quả đối mới dạy học tiếp cận CDIO còn hạn chế. Một số GV còn thụ động trong đổi mới phương pháp dạy học. Nhiều SV có ý thức học tập chưa tốt; chưa có phương pháp học tập phù hợp với CTĐT tiếp cận CDIO; sự tham gia vào các câu lạc bộ, các hoạt động rèn nghề còn hạn chế.</w:t>
      </w:r>
    </w:p>
    <w:p w:rsidR="001D1C0A" w:rsidRPr="00CD0EDD" w:rsidRDefault="001D1C0A" w:rsidP="001D1C0A">
      <w:pPr>
        <w:pStyle w:val="BodyText"/>
        <w:spacing w:line="360" w:lineRule="auto"/>
        <w:ind w:firstLine="720"/>
        <w:rPr>
          <w:b w:val="0"/>
          <w:i/>
          <w:spacing w:val="-2"/>
          <w:sz w:val="26"/>
          <w:szCs w:val="26"/>
          <w:lang w:val="vi-VN"/>
        </w:rPr>
      </w:pPr>
      <w:r w:rsidRPr="00CD0EDD">
        <w:rPr>
          <w:b w:val="0"/>
          <w:sz w:val="26"/>
          <w:szCs w:val="26"/>
        </w:rPr>
        <w:t>- Chủ yếu sử dụng nguồn học liệu của các cơ sở đào tạo khác. Số lượng giáo, tài liệu do GV biên soạn còn rất ít.</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Đánh giá kết quả học tập của người học chậm đổi mới theo hướng tiếp cận CDIO.</w:t>
      </w:r>
    </w:p>
    <w:p w:rsidR="001D1C0A" w:rsidRPr="00CD0EDD" w:rsidRDefault="001D1C0A" w:rsidP="001D1C0A">
      <w:pPr>
        <w:pStyle w:val="BodyText"/>
        <w:spacing w:line="360" w:lineRule="auto"/>
        <w:ind w:firstLine="709"/>
        <w:rPr>
          <w:b w:val="0"/>
          <w:i/>
          <w:iCs/>
          <w:spacing w:val="-2"/>
          <w:sz w:val="26"/>
          <w:szCs w:val="26"/>
        </w:rPr>
      </w:pPr>
      <w:r w:rsidRPr="00CD0EDD">
        <w:rPr>
          <w:b w:val="0"/>
          <w:i/>
          <w:iCs/>
          <w:spacing w:val="-2"/>
          <w:sz w:val="26"/>
          <w:szCs w:val="26"/>
        </w:rPr>
        <w:t xml:space="preserve">Nguyên nhân: </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lastRenderedPageBreak/>
        <w:t>- Do giảng viên thiếu kinh nghiệm trong giảng dạy theo chương trình đào tạo tiếp cận CDIO; do thói quen học tập theo kiểu truyền thống của sinh viên.</w:t>
      </w:r>
    </w:p>
    <w:p w:rsidR="001D1C0A" w:rsidRPr="00CD0EDD" w:rsidRDefault="001D1C0A" w:rsidP="001D1C0A">
      <w:pPr>
        <w:pStyle w:val="BodyText"/>
        <w:spacing w:line="360" w:lineRule="auto"/>
        <w:ind w:firstLine="709"/>
        <w:rPr>
          <w:b w:val="0"/>
          <w:spacing w:val="-2"/>
          <w:sz w:val="26"/>
          <w:szCs w:val="26"/>
        </w:rPr>
      </w:pPr>
      <w:r w:rsidRPr="00CD0EDD">
        <w:rPr>
          <w:b w:val="0"/>
          <w:iCs/>
          <w:spacing w:val="-2"/>
          <w:sz w:val="26"/>
          <w:szCs w:val="26"/>
        </w:rPr>
        <w:t xml:space="preserve">- </w:t>
      </w:r>
      <w:r w:rsidRPr="00CD0EDD">
        <w:rPr>
          <w:b w:val="0"/>
          <w:spacing w:val="-2"/>
          <w:sz w:val="26"/>
          <w:szCs w:val="26"/>
        </w:rPr>
        <w:t>Do còn thiếu điều kiện, phương tiện để để sinh viên thực hành nghề nghiệp.</w:t>
      </w:r>
    </w:p>
    <w:p w:rsidR="001D1C0A" w:rsidRPr="00CD0EDD" w:rsidRDefault="001D1C0A" w:rsidP="001D1C0A">
      <w:pPr>
        <w:pStyle w:val="BodyText"/>
        <w:spacing w:line="360" w:lineRule="auto"/>
        <w:ind w:firstLine="709"/>
        <w:rPr>
          <w:spacing w:val="-2"/>
          <w:sz w:val="26"/>
          <w:szCs w:val="26"/>
          <w:lang w:val="nl-NL"/>
        </w:rPr>
      </w:pPr>
      <w:r w:rsidRPr="00CD0EDD">
        <w:rPr>
          <w:sz w:val="26"/>
          <w:szCs w:val="26"/>
        </w:rPr>
        <w:t>3. Công tác nghiên cứu khoa học và chuyển giao công nghệ</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spacing w:after="0" w:line="360" w:lineRule="auto"/>
        <w:ind w:firstLine="720"/>
        <w:jc w:val="both"/>
        <w:rPr>
          <w:rFonts w:ascii="Times New Roman" w:hAnsi="Times New Roman"/>
          <w:sz w:val="26"/>
          <w:szCs w:val="26"/>
        </w:rPr>
      </w:pPr>
      <w:r w:rsidRPr="00CD0EDD">
        <w:rPr>
          <w:rFonts w:ascii="Times New Roman" w:hAnsi="Times New Roman"/>
          <w:sz w:val="26"/>
          <w:szCs w:val="26"/>
        </w:rPr>
        <w:t>- Tổ chức Hội thảo khoa học “Nghiên cứu, giảng dạy các môn Khoa học xã hội và nhân văn trong bối cảnh đổi mới giáo dục và đào tạo”.</w:t>
      </w:r>
    </w:p>
    <w:p w:rsidR="001D1C0A" w:rsidRPr="00CD0EDD" w:rsidRDefault="001D1C0A" w:rsidP="001D1C0A">
      <w:pPr>
        <w:spacing w:after="0" w:line="360" w:lineRule="auto"/>
        <w:ind w:firstLine="720"/>
        <w:jc w:val="both"/>
        <w:rPr>
          <w:rFonts w:ascii="Times New Roman" w:hAnsi="Times New Roman"/>
          <w:sz w:val="26"/>
          <w:szCs w:val="26"/>
        </w:rPr>
      </w:pPr>
      <w:r w:rsidRPr="00CD0EDD">
        <w:rPr>
          <w:rFonts w:ascii="Times New Roman" w:hAnsi="Times New Roman"/>
          <w:sz w:val="26"/>
          <w:szCs w:val="26"/>
        </w:rPr>
        <w:t>- Phối hợp với NXB Khoa học xã hội tổ chức Hội thảo khoa học “Định hướng dư luận cho đồng bào dân tộc thiểu số miền tây Nghệ An và các tỉnh miền Trung”.</w:t>
      </w:r>
    </w:p>
    <w:p w:rsidR="001D1C0A" w:rsidRPr="00CD0EDD" w:rsidRDefault="001D1C0A" w:rsidP="001D1C0A">
      <w:pPr>
        <w:spacing w:after="0" w:line="360" w:lineRule="auto"/>
        <w:ind w:firstLine="720"/>
        <w:jc w:val="both"/>
        <w:rPr>
          <w:rFonts w:ascii="Times New Roman" w:hAnsi="Times New Roman"/>
          <w:sz w:val="26"/>
          <w:szCs w:val="26"/>
        </w:rPr>
      </w:pPr>
      <w:r w:rsidRPr="00CD0EDD">
        <w:rPr>
          <w:rFonts w:ascii="Times New Roman" w:hAnsi="Times New Roman"/>
          <w:sz w:val="26"/>
          <w:szCs w:val="26"/>
        </w:rPr>
        <w:t>- Các bộ môn triển khai thực hiện và nghiệm thu 15 đề tài trọng điểm cấp trường (giảng dạy tiếp cận CDIO).</w:t>
      </w:r>
    </w:p>
    <w:p w:rsidR="001D1C0A" w:rsidRPr="00CD0EDD" w:rsidRDefault="001D1C0A" w:rsidP="001D1C0A">
      <w:pPr>
        <w:spacing w:after="0" w:line="360" w:lineRule="auto"/>
        <w:ind w:firstLine="720"/>
        <w:jc w:val="both"/>
        <w:rPr>
          <w:rFonts w:ascii="Times New Roman" w:hAnsi="Times New Roman"/>
          <w:sz w:val="26"/>
          <w:szCs w:val="26"/>
        </w:rPr>
      </w:pPr>
      <w:r w:rsidRPr="00CD0EDD">
        <w:rPr>
          <w:rFonts w:ascii="Times New Roman" w:hAnsi="Times New Roman"/>
          <w:sz w:val="26"/>
          <w:szCs w:val="26"/>
        </w:rPr>
        <w:t xml:space="preserve">- Các bộ môn chủ động trong việc tổ chức các semina (12 buổi) gắn với nghiên cứu khoa học, với đổi mới nội dung, phương pháp giảng dạy. </w:t>
      </w:r>
    </w:p>
    <w:p w:rsidR="001D1C0A" w:rsidRPr="00CD0EDD" w:rsidRDefault="001D1C0A" w:rsidP="001D1C0A">
      <w:pPr>
        <w:tabs>
          <w:tab w:val="left" w:pos="360"/>
        </w:tabs>
        <w:spacing w:after="0" w:line="360" w:lineRule="auto"/>
        <w:ind w:firstLine="720"/>
        <w:jc w:val="both"/>
        <w:rPr>
          <w:rFonts w:ascii="Times New Roman" w:hAnsi="Times New Roman"/>
          <w:sz w:val="26"/>
          <w:szCs w:val="26"/>
        </w:rPr>
      </w:pPr>
      <w:r w:rsidRPr="00CD0EDD">
        <w:rPr>
          <w:rFonts w:ascii="Times New Roman" w:hAnsi="Times New Roman"/>
          <w:sz w:val="26"/>
          <w:szCs w:val="26"/>
        </w:rPr>
        <w:t xml:space="preserve">- Các bài báo khoa học: Nhiều </w:t>
      </w:r>
      <w:r w:rsidRPr="00CD0EDD">
        <w:rPr>
          <w:rFonts w:ascii="Times New Roman" w:hAnsi="Times New Roman"/>
          <w:sz w:val="26"/>
          <w:szCs w:val="26"/>
          <w:lang w:val="vi-VN"/>
        </w:rPr>
        <w:t>giảng viên công bố kết quả nghiên cứu khoa học trên các tạp chí chuyên ngành</w:t>
      </w:r>
      <w:r w:rsidRPr="00CD0EDD">
        <w:rPr>
          <w:rFonts w:ascii="Times New Roman" w:hAnsi="Times New Roman"/>
          <w:sz w:val="26"/>
          <w:szCs w:val="26"/>
        </w:rPr>
        <w:t xml:space="preserve">: 35 bài trong nước và 3 bài quốc tế (các bộ môn Chính trị học và LLCT); </w:t>
      </w:r>
      <w:r w:rsidRPr="00CD0EDD">
        <w:rPr>
          <w:rFonts w:ascii="Times New Roman" w:hAnsi="Times New Roman"/>
          <w:sz w:val="26"/>
          <w:szCs w:val="26"/>
          <w:lang w:val="vi-VN"/>
        </w:rPr>
        <w:t xml:space="preserve">tham gia </w:t>
      </w:r>
      <w:r w:rsidRPr="00CD0EDD">
        <w:rPr>
          <w:rFonts w:ascii="Times New Roman" w:hAnsi="Times New Roman"/>
          <w:sz w:val="26"/>
          <w:szCs w:val="26"/>
        </w:rPr>
        <w:t xml:space="preserve">nhiều </w:t>
      </w:r>
      <w:r w:rsidRPr="00CD0EDD">
        <w:rPr>
          <w:rFonts w:ascii="Times New Roman" w:hAnsi="Times New Roman"/>
          <w:sz w:val="26"/>
          <w:szCs w:val="26"/>
          <w:lang w:val="vi-VN"/>
        </w:rPr>
        <w:t>hội thảo khoa học</w:t>
      </w:r>
      <w:r w:rsidRPr="00CD0EDD">
        <w:rPr>
          <w:rFonts w:ascii="Times New Roman" w:hAnsi="Times New Roman"/>
          <w:sz w:val="26"/>
          <w:szCs w:val="26"/>
        </w:rPr>
        <w:t xml:space="preserve"> trong nước và quốc tế.</w:t>
      </w:r>
    </w:p>
    <w:p w:rsidR="001D1C0A" w:rsidRPr="00CD0EDD" w:rsidRDefault="001D1C0A" w:rsidP="001D1C0A">
      <w:pPr>
        <w:spacing w:after="0" w:line="360" w:lineRule="auto"/>
        <w:ind w:firstLine="720"/>
        <w:jc w:val="both"/>
        <w:rPr>
          <w:rFonts w:ascii="Times New Roman" w:hAnsi="Times New Roman"/>
          <w:sz w:val="26"/>
          <w:szCs w:val="26"/>
        </w:rPr>
      </w:pPr>
      <w:r w:rsidRPr="00CD0EDD">
        <w:rPr>
          <w:rFonts w:ascii="Times New Roman" w:hAnsi="Times New Roman"/>
          <w:sz w:val="26"/>
          <w:szCs w:val="26"/>
        </w:rPr>
        <w:t>- Biên soạn giáo trình, tài liệu: 7 giáo trình được nghiệm thu và đang hoàn thiện để xuất bản.</w:t>
      </w:r>
    </w:p>
    <w:p w:rsidR="001D1C0A" w:rsidRPr="00CD0EDD" w:rsidRDefault="001D1C0A" w:rsidP="001D1C0A">
      <w:pPr>
        <w:autoSpaceDE w:val="0"/>
        <w:autoSpaceDN w:val="0"/>
        <w:adjustRightInd w:val="0"/>
        <w:spacing w:after="0" w:line="360" w:lineRule="auto"/>
        <w:ind w:firstLine="720"/>
        <w:jc w:val="both"/>
        <w:rPr>
          <w:rFonts w:ascii="Times New Roman" w:hAnsi="Times New Roman"/>
          <w:i/>
          <w:sz w:val="26"/>
          <w:szCs w:val="26"/>
          <w:lang w:val="pt-BR" w:eastAsia="ko-KR"/>
        </w:rPr>
      </w:pPr>
      <w:r w:rsidRPr="00CD0EDD">
        <w:rPr>
          <w:rFonts w:ascii="Times New Roman" w:hAnsi="Times New Roman"/>
          <w:i/>
          <w:sz w:val="26"/>
          <w:szCs w:val="26"/>
          <w:lang w:val="pt-BR" w:eastAsia="ko-KR"/>
        </w:rPr>
        <w:t>Hạn chế:</w:t>
      </w:r>
    </w:p>
    <w:p w:rsidR="001D1C0A" w:rsidRPr="00CD0EDD" w:rsidRDefault="001D1C0A" w:rsidP="001D1C0A">
      <w:pPr>
        <w:autoSpaceDE w:val="0"/>
        <w:autoSpaceDN w:val="0"/>
        <w:adjustRightInd w:val="0"/>
        <w:spacing w:after="0" w:line="360" w:lineRule="auto"/>
        <w:ind w:firstLine="720"/>
        <w:jc w:val="both"/>
        <w:rPr>
          <w:rFonts w:ascii="Times New Roman" w:hAnsi="Times New Roman"/>
          <w:sz w:val="26"/>
          <w:szCs w:val="26"/>
          <w:lang w:eastAsia="ko-KR"/>
        </w:rPr>
      </w:pPr>
      <w:r w:rsidRPr="00CD0EDD">
        <w:rPr>
          <w:rFonts w:ascii="Times New Roman" w:hAnsi="Times New Roman"/>
          <w:sz w:val="26"/>
          <w:szCs w:val="26"/>
          <w:lang w:val="pt-BR" w:eastAsia="ko-KR"/>
        </w:rPr>
        <w:t>Việc viết các bài báo cho các tạp chi chuyên ngành, biên soạn giáo trình, tài liệu phục vụ dạy và học ch</w:t>
      </w:r>
      <w:r w:rsidRPr="00CD0EDD">
        <w:rPr>
          <w:rFonts w:ascii="Times New Roman" w:hAnsi="Times New Roman"/>
          <w:sz w:val="26"/>
          <w:szCs w:val="26"/>
          <w:lang w:val="vi-VN" w:eastAsia="ko-KR"/>
        </w:rPr>
        <w:t>ưa đáp ứng được y</w:t>
      </w:r>
      <w:r w:rsidRPr="00CD0EDD">
        <w:rPr>
          <w:rFonts w:ascii="Times New Roman" w:hAnsi="Times New Roman"/>
          <w:sz w:val="26"/>
          <w:szCs w:val="26"/>
          <w:lang w:eastAsia="ko-KR"/>
        </w:rPr>
        <w:t>êu</w:t>
      </w:r>
      <w:r w:rsidRPr="00CD0EDD">
        <w:rPr>
          <w:rFonts w:ascii="Times New Roman" w:hAnsi="Times New Roman"/>
          <w:sz w:val="26"/>
          <w:szCs w:val="26"/>
          <w:lang w:val="vi-VN" w:eastAsia="ko-KR"/>
        </w:rPr>
        <w:t xml:space="preserve"> cầu và tương xứng với tiềm năng của Viện.</w:t>
      </w:r>
      <w:r w:rsidRPr="00CD0EDD">
        <w:rPr>
          <w:rFonts w:ascii="Times New Roman" w:hAnsi="Times New Roman"/>
          <w:sz w:val="26"/>
          <w:szCs w:val="26"/>
          <w:lang w:eastAsia="ko-KR"/>
        </w:rPr>
        <w:t xml:space="preserve"> Hoạt động NCKH chưa thật sự đồng đều giữa các giảng viên.</w:t>
      </w:r>
    </w:p>
    <w:p w:rsidR="001D1C0A" w:rsidRPr="00CD0EDD" w:rsidRDefault="001D1C0A" w:rsidP="001D1C0A">
      <w:pPr>
        <w:autoSpaceDE w:val="0"/>
        <w:autoSpaceDN w:val="0"/>
        <w:adjustRightInd w:val="0"/>
        <w:spacing w:after="0" w:line="360" w:lineRule="auto"/>
        <w:ind w:firstLine="720"/>
        <w:jc w:val="both"/>
        <w:rPr>
          <w:rFonts w:ascii="Times New Roman" w:hAnsi="Times New Roman"/>
          <w:sz w:val="26"/>
          <w:szCs w:val="26"/>
          <w:lang w:eastAsia="ko-KR"/>
        </w:rPr>
      </w:pPr>
      <w:r w:rsidRPr="00CD0EDD">
        <w:rPr>
          <w:rFonts w:ascii="Times New Roman" w:hAnsi="Times New Roman"/>
          <w:sz w:val="26"/>
          <w:szCs w:val="26"/>
          <w:lang w:eastAsia="ko-KR"/>
        </w:rPr>
        <w:t>Số lượng seminar chưa nhiều, chất lượng chưa cao.</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xml:space="preserve">Công bố khoa học của các </w:t>
      </w:r>
      <w:r w:rsidRPr="00CD0EDD">
        <w:rPr>
          <w:b w:val="0"/>
          <w:sz w:val="26"/>
          <w:szCs w:val="26"/>
        </w:rPr>
        <w:t>giảng viên</w:t>
      </w:r>
      <w:r w:rsidRPr="00CD0EDD">
        <w:rPr>
          <w:b w:val="0"/>
          <w:iCs/>
          <w:spacing w:val="-2"/>
          <w:sz w:val="26"/>
          <w:szCs w:val="26"/>
        </w:rPr>
        <w:t xml:space="preserve"> còn ít, nhất là các công bố quốc tế do năng lực ngoại ngữ </w:t>
      </w:r>
      <w:r w:rsidRPr="00CD0EDD">
        <w:rPr>
          <w:b w:val="0"/>
          <w:sz w:val="26"/>
          <w:szCs w:val="26"/>
        </w:rPr>
        <w:t>giảng viên</w:t>
      </w:r>
      <w:r w:rsidRPr="00CD0EDD">
        <w:rPr>
          <w:b w:val="0"/>
          <w:iCs/>
          <w:spacing w:val="-2"/>
          <w:sz w:val="26"/>
          <w:szCs w:val="26"/>
        </w:rPr>
        <w:t xml:space="preserve"> còn hạn chế.</w:t>
      </w:r>
    </w:p>
    <w:p w:rsidR="001D1C0A" w:rsidRPr="00CD0EDD" w:rsidRDefault="001D1C0A" w:rsidP="001D1C0A">
      <w:pPr>
        <w:spacing w:after="0" w:line="360" w:lineRule="auto"/>
        <w:ind w:firstLine="720"/>
        <w:jc w:val="both"/>
        <w:rPr>
          <w:rFonts w:ascii="Times New Roman" w:hAnsi="Times New Roman"/>
          <w:sz w:val="26"/>
          <w:szCs w:val="26"/>
          <w:lang w:val="sv-SE"/>
        </w:rPr>
      </w:pPr>
      <w:r w:rsidRPr="00CD0EDD">
        <w:rPr>
          <w:rFonts w:ascii="Times New Roman" w:hAnsi="Times New Roman"/>
          <w:sz w:val="26"/>
          <w:szCs w:val="26"/>
          <w:lang w:val="sv-SE"/>
        </w:rPr>
        <w:t>Cần tích cực tìm kiếm, đấu thầu thành công các đề tài cấp tỉnh, cấp bộ.</w:t>
      </w:r>
    </w:p>
    <w:p w:rsidR="001D1C0A" w:rsidRPr="00CD0EDD" w:rsidRDefault="001D1C0A" w:rsidP="001D1C0A">
      <w:pPr>
        <w:pStyle w:val="BodyText"/>
        <w:spacing w:line="360" w:lineRule="auto"/>
        <w:ind w:firstLine="709"/>
        <w:rPr>
          <w:b w:val="0"/>
          <w:i/>
          <w:spacing w:val="-2"/>
          <w:sz w:val="26"/>
          <w:szCs w:val="26"/>
        </w:rPr>
      </w:pPr>
      <w:r w:rsidRPr="00CD0EDD">
        <w:rPr>
          <w:b w:val="0"/>
          <w:i/>
          <w:spacing w:val="-2"/>
          <w:sz w:val="26"/>
          <w:szCs w:val="26"/>
        </w:rPr>
        <w:t>N</w:t>
      </w:r>
      <w:r w:rsidRPr="00CD0EDD">
        <w:rPr>
          <w:b w:val="0"/>
          <w:i/>
          <w:spacing w:val="-2"/>
          <w:sz w:val="26"/>
          <w:szCs w:val="26"/>
          <w:lang w:val="vi-VN"/>
        </w:rPr>
        <w:t>guyên nhân</w:t>
      </w:r>
      <w:r w:rsidRPr="00CD0EDD">
        <w:rPr>
          <w:b w:val="0"/>
          <w:i/>
          <w:spacing w:val="-2"/>
          <w:sz w:val="26"/>
          <w:szCs w:val="26"/>
        </w:rPr>
        <w:t>:</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Chưa phát huy tốt vai trò của bộ môn, của các trưởng bộ môn trong sinh hoạt chuyên môn, học thuật.</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Do các giảng viên chưa nhiều kinh nghiệm, kênh liên lạc cụ thể để đăng ký, đấu thầu các đề tài cấp tỉnh, cấp bộ.</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lastRenderedPageBreak/>
        <w:t xml:space="preserve">Hạn chế về ngoại ngữ cũng như tính chất của các ngành khoa Xã hội và Nhân văn cũng làm cho việc viết và đăng bài quốc tế gặp nhiều khó khăn.   </w:t>
      </w:r>
    </w:p>
    <w:p w:rsidR="001D1C0A" w:rsidRPr="00CD0EDD" w:rsidRDefault="001D1C0A" w:rsidP="001D1C0A">
      <w:pPr>
        <w:pStyle w:val="BodyText"/>
        <w:spacing w:line="360" w:lineRule="auto"/>
        <w:ind w:firstLine="709"/>
        <w:rPr>
          <w:spacing w:val="-2"/>
          <w:sz w:val="26"/>
          <w:szCs w:val="26"/>
          <w:lang w:val="nl-NL"/>
        </w:rPr>
      </w:pPr>
      <w:r w:rsidRPr="00CD0EDD">
        <w:rPr>
          <w:sz w:val="26"/>
          <w:szCs w:val="26"/>
        </w:rPr>
        <w:t>4. Công tác phát triển đội ngũ</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lang w:val="pt-BR"/>
        </w:rPr>
        <w:t>- Coi trọng c</w:t>
      </w:r>
      <w:r w:rsidRPr="00CD0EDD">
        <w:rPr>
          <w:rFonts w:ascii="Times New Roman" w:hAnsi="Times New Roman" w:cs="Times New Roman"/>
          <w:sz w:val="26"/>
          <w:szCs w:val="26"/>
        </w:rPr>
        <w:t>ông tác phát triển đội ngũ GV và bố trí, sử dụng CB.</w:t>
      </w:r>
    </w:p>
    <w:p w:rsidR="001D1C0A" w:rsidRPr="00CD0EDD" w:rsidRDefault="001D1C0A" w:rsidP="001D1C0A">
      <w:pPr>
        <w:spacing w:after="0" w:line="360" w:lineRule="auto"/>
        <w:ind w:firstLine="720"/>
        <w:jc w:val="both"/>
        <w:rPr>
          <w:rFonts w:ascii="Times New Roman" w:hAnsi="Times New Roman" w:cs="Times New Roman"/>
          <w:b/>
          <w:sz w:val="26"/>
          <w:szCs w:val="26"/>
          <w:lang w:val="pt-BR"/>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pt-BR"/>
        </w:rPr>
        <w:t xml:space="preserve">Từ việc đánh giá thực trạng đội ngũ CB,GV và căn cứ vào công việc cụ thể,  bố trí cán bộ, phân công nhiệm vụ hợp lý, nhờ đó đã phát huy được hiệu quả công việc và đảm bảo mặt bằng lao động giữa trong đơn vị.  </w:t>
      </w:r>
    </w:p>
    <w:p w:rsidR="001D1C0A" w:rsidRPr="00CD0EDD" w:rsidRDefault="001D1C0A" w:rsidP="001D1C0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Quan tâm đến công tác đào tạo, bồi dưỡng cán bộ. Trong học kỳ 2 đ/c bảo vệ thành công luận án tiến sĩ cấp đại học quốc gia, trường, viện (Trương Thị Phương Thảo và Trần Thị Thủy). </w:t>
      </w:r>
    </w:p>
    <w:p w:rsidR="001D1C0A" w:rsidRPr="00CD0EDD" w:rsidRDefault="001D1C0A" w:rsidP="001D1C0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Chỉ đạo tốt công tác tiếp nhận cán bộ; thực hiện công khai, tôn trọng và phát huy vai trò của bộ môn trong công tác tuyển dụng; đã tham gia xét tuyển biên chế đối với 2 ứng viên làm giảng viên ngành Báo chí (cô Nguyễn Thanh Hải) và ngành Lịch sử Đảng (Dương Thị Mai Hoa). </w:t>
      </w:r>
    </w:p>
    <w:p w:rsidR="001D1C0A" w:rsidRPr="00CD0EDD" w:rsidRDefault="001D1C0A" w:rsidP="001D1C0A">
      <w:pPr>
        <w:spacing w:after="0" w:line="360" w:lineRule="auto"/>
        <w:ind w:firstLine="720"/>
        <w:jc w:val="both"/>
        <w:rPr>
          <w:rFonts w:ascii="Times New Roman" w:hAnsi="Times New Roman" w:cs="Times New Roman"/>
          <w:i/>
          <w:sz w:val="26"/>
          <w:szCs w:val="26"/>
          <w:lang w:val="pt-BR"/>
        </w:rPr>
      </w:pPr>
      <w:r w:rsidRPr="00CD0EDD">
        <w:rPr>
          <w:rFonts w:ascii="Times New Roman" w:hAnsi="Times New Roman" w:cs="Times New Roman"/>
          <w:sz w:val="26"/>
          <w:szCs w:val="26"/>
          <w:lang w:val="pt-BR"/>
        </w:rPr>
        <w:t>Từ tháng 3 năm 2020 đ/c Nguyễn Văn Thiện nghỉ hưu theo chế độ. Hiện tại, Viện có 45 cán bộ, trong đó 4</w:t>
      </w:r>
      <w:r w:rsidR="00FB7EE4" w:rsidRPr="00CD0EDD">
        <w:rPr>
          <w:rFonts w:ascii="Times New Roman" w:hAnsi="Times New Roman" w:cs="Times New Roman"/>
          <w:sz w:val="26"/>
          <w:szCs w:val="26"/>
          <w:lang w:val="pt-BR"/>
        </w:rPr>
        <w:t>2</w:t>
      </w:r>
      <w:r w:rsidRPr="00CD0EDD">
        <w:rPr>
          <w:rFonts w:ascii="Times New Roman" w:hAnsi="Times New Roman" w:cs="Times New Roman"/>
          <w:sz w:val="26"/>
          <w:szCs w:val="26"/>
          <w:lang w:val="pt-BR"/>
        </w:rPr>
        <w:t xml:space="preserve"> CBGD và 3 CBHC; 5 PGS, 13 TS và 24 ThS; Số giảng viên có độ tuổi </w:t>
      </w:r>
      <w:r w:rsidRPr="00CD0EDD">
        <w:rPr>
          <w:rFonts w:ascii="Times New Roman" w:hAnsi="Times New Roman" w:cs="Times New Roman"/>
          <w:sz w:val="26"/>
          <w:szCs w:val="26"/>
        </w:rPr>
        <w:t xml:space="preserve">dưới 40 tuổi: 25, </w:t>
      </w:r>
      <w:r w:rsidRPr="00CD0EDD">
        <w:rPr>
          <w:rFonts w:ascii="Times New Roman" w:hAnsi="Times New Roman" w:cs="Times New Roman"/>
          <w:sz w:val="26"/>
          <w:szCs w:val="26"/>
          <w:lang w:val="pt-BR"/>
        </w:rPr>
        <w:t xml:space="preserve">từ 40 – 50 tuổi: </w:t>
      </w:r>
      <w:r w:rsidRPr="00CD0EDD">
        <w:rPr>
          <w:rFonts w:ascii="Times New Roman" w:hAnsi="Times New Roman" w:cs="Times New Roman"/>
          <w:sz w:val="26"/>
          <w:szCs w:val="26"/>
        </w:rPr>
        <w:t>11, tr</w:t>
      </w:r>
      <w:r w:rsidRPr="00CD0EDD">
        <w:rPr>
          <w:rFonts w:ascii="Times New Roman" w:hAnsi="Times New Roman" w:cs="Times New Roman"/>
          <w:sz w:val="26"/>
          <w:szCs w:val="26"/>
          <w:lang w:val="pt-BR"/>
        </w:rPr>
        <w:t xml:space="preserve">ên 50 tuổi: 6.  </w:t>
      </w:r>
    </w:p>
    <w:p w:rsidR="001D1C0A" w:rsidRPr="00CD0EDD" w:rsidRDefault="001D1C0A" w:rsidP="001D1C0A">
      <w:pPr>
        <w:pStyle w:val="BodyText"/>
        <w:spacing w:line="360" w:lineRule="auto"/>
        <w:ind w:firstLine="720"/>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spacing w:after="0" w:line="360" w:lineRule="auto"/>
        <w:ind w:firstLine="720"/>
        <w:jc w:val="both"/>
        <w:rPr>
          <w:rFonts w:ascii="Times New Roman" w:hAnsi="Times New Roman" w:cs="Times New Roman"/>
          <w:sz w:val="26"/>
          <w:szCs w:val="26"/>
          <w:lang w:val="pt-BR"/>
        </w:rPr>
      </w:pPr>
      <w:r w:rsidRPr="00CD0EDD">
        <w:rPr>
          <w:rFonts w:ascii="Times New Roman" w:hAnsi="Times New Roman" w:cs="Times New Roman"/>
          <w:sz w:val="26"/>
          <w:szCs w:val="26"/>
          <w:lang w:val="pt-BR"/>
        </w:rPr>
        <w:t>- Còn có chuyên ngành</w:t>
      </w:r>
      <w:r w:rsidRPr="00CD0EDD">
        <w:rPr>
          <w:rFonts w:ascii="Times New Roman" w:hAnsi="Times New Roman" w:cs="Times New Roman"/>
          <w:sz w:val="26"/>
          <w:szCs w:val="26"/>
          <w:lang w:val="vi-VN"/>
        </w:rPr>
        <w:t xml:space="preserve"> thiếu </w:t>
      </w:r>
      <w:r w:rsidRPr="00CD0EDD">
        <w:rPr>
          <w:rFonts w:ascii="Times New Roman" w:hAnsi="Times New Roman" w:cs="Times New Roman"/>
          <w:sz w:val="26"/>
          <w:szCs w:val="26"/>
        </w:rPr>
        <w:t>cán bộ</w:t>
      </w:r>
      <w:r w:rsidRPr="00CD0EDD">
        <w:rPr>
          <w:rFonts w:ascii="Times New Roman" w:hAnsi="Times New Roman" w:cs="Times New Roman"/>
          <w:sz w:val="26"/>
          <w:szCs w:val="26"/>
          <w:lang w:val="pt-BR"/>
        </w:rPr>
        <w:t xml:space="preserve"> có trình độ TS (Báo chí); </w:t>
      </w:r>
    </w:p>
    <w:p w:rsidR="001D1C0A" w:rsidRPr="00CD0EDD" w:rsidRDefault="001D1C0A" w:rsidP="001D1C0A">
      <w:pPr>
        <w:spacing w:after="0" w:line="360" w:lineRule="auto"/>
        <w:ind w:firstLine="720"/>
        <w:jc w:val="both"/>
        <w:rPr>
          <w:rFonts w:ascii="Times New Roman" w:hAnsi="Times New Roman" w:cs="Times New Roman"/>
          <w:sz w:val="26"/>
          <w:szCs w:val="26"/>
          <w:lang w:val="pt-BR"/>
        </w:rPr>
      </w:pPr>
      <w:r w:rsidRPr="00CD0EDD">
        <w:rPr>
          <w:rFonts w:ascii="Times New Roman" w:hAnsi="Times New Roman" w:cs="Times New Roman"/>
          <w:sz w:val="26"/>
          <w:szCs w:val="26"/>
          <w:lang w:val="pt-BR"/>
        </w:rPr>
        <w:t>- Trình độ ngoại ngữ, tin học của một số cán bộ nhìn chung còn hạn chế</w:t>
      </w:r>
    </w:p>
    <w:p w:rsidR="001D1C0A" w:rsidRPr="00CD0EDD" w:rsidRDefault="001D1C0A" w:rsidP="001D1C0A">
      <w:pPr>
        <w:spacing w:after="0" w:line="360" w:lineRule="auto"/>
        <w:ind w:firstLine="720"/>
        <w:jc w:val="both"/>
        <w:rPr>
          <w:rFonts w:ascii="Times New Roman" w:hAnsi="Times New Roman" w:cs="Times New Roman"/>
          <w:sz w:val="26"/>
          <w:szCs w:val="26"/>
          <w:lang w:val="pt-BR"/>
        </w:rPr>
      </w:pPr>
      <w:r w:rsidRPr="00CD0EDD">
        <w:rPr>
          <w:rFonts w:ascii="Times New Roman" w:hAnsi="Times New Roman" w:cs="Times New Roman"/>
          <w:i/>
          <w:sz w:val="26"/>
          <w:szCs w:val="26"/>
          <w:lang w:val="pt-BR"/>
        </w:rPr>
        <w:t>Nguyên nhân:</w:t>
      </w:r>
      <w:r w:rsidRPr="00CD0EDD">
        <w:rPr>
          <w:rFonts w:ascii="Times New Roman" w:hAnsi="Times New Roman" w:cs="Times New Roman"/>
          <w:sz w:val="26"/>
          <w:szCs w:val="26"/>
          <w:lang w:val="pt-BR"/>
        </w:rPr>
        <w:t xml:space="preserve"> Ngành Báo chí đang đào tạo thử nghiệm, Bộ môn báo chí mới thành lập.</w:t>
      </w:r>
    </w:p>
    <w:p w:rsidR="001D1C0A" w:rsidRPr="00CD0EDD" w:rsidRDefault="001D1C0A" w:rsidP="001D1C0A">
      <w:pPr>
        <w:spacing w:after="0" w:line="360" w:lineRule="auto"/>
        <w:ind w:firstLine="720"/>
        <w:jc w:val="both"/>
        <w:rPr>
          <w:rFonts w:ascii="Times New Roman" w:hAnsi="Times New Roman" w:cs="Times New Roman"/>
          <w:b/>
          <w:iCs/>
          <w:spacing w:val="-2"/>
          <w:sz w:val="26"/>
          <w:szCs w:val="26"/>
        </w:rPr>
      </w:pPr>
      <w:r w:rsidRPr="00CD0EDD">
        <w:rPr>
          <w:rFonts w:ascii="Times New Roman" w:hAnsi="Times New Roman" w:cs="Times New Roman"/>
          <w:sz w:val="26"/>
          <w:szCs w:val="26"/>
          <w:lang w:val="pt-BR"/>
        </w:rPr>
        <w:t xml:space="preserve">Do </w:t>
      </w:r>
      <w:r w:rsidRPr="00CD0EDD">
        <w:rPr>
          <w:rFonts w:ascii="Times New Roman" w:hAnsi="Times New Roman" w:cs="Times New Roman"/>
          <w:iCs/>
          <w:spacing w:val="-2"/>
          <w:sz w:val="26"/>
          <w:szCs w:val="26"/>
        </w:rPr>
        <w:t>thời gian dành cho việc học ngoại ngữ của các giảng viên chưa nhiều nên trình độ ngoại ngữ của giảng viên hạn chế.</w:t>
      </w:r>
    </w:p>
    <w:p w:rsidR="001D1C0A" w:rsidRPr="00CD0EDD" w:rsidRDefault="001D1C0A" w:rsidP="001D1C0A">
      <w:pPr>
        <w:pStyle w:val="BodyText"/>
        <w:spacing w:line="360" w:lineRule="auto"/>
        <w:ind w:firstLine="709"/>
        <w:rPr>
          <w:spacing w:val="-2"/>
          <w:sz w:val="26"/>
          <w:szCs w:val="26"/>
          <w:lang w:val="nl-NL"/>
        </w:rPr>
      </w:pPr>
      <w:r w:rsidRPr="00CD0EDD">
        <w:rPr>
          <w:sz w:val="26"/>
          <w:szCs w:val="26"/>
        </w:rPr>
        <w:t>5. Công tác về người học</w:t>
      </w:r>
    </w:p>
    <w:p w:rsidR="001D1C0A" w:rsidRPr="00CD0EDD" w:rsidRDefault="001D1C0A" w:rsidP="001D1C0A">
      <w:pPr>
        <w:pStyle w:val="BodyText"/>
        <w:spacing w:line="360" w:lineRule="auto"/>
        <w:ind w:firstLine="709"/>
        <w:rPr>
          <w:spacing w:val="-2"/>
          <w:sz w:val="26"/>
          <w:szCs w:val="26"/>
          <w:lang w:val="vi-VN"/>
        </w:rPr>
      </w:pPr>
      <w:r w:rsidRPr="00CD0EDD">
        <w:rPr>
          <w:sz w:val="26"/>
          <w:szCs w:val="26"/>
          <w:lang w:val="vi-VN"/>
        </w:rPr>
        <w:t>5.1</w:t>
      </w:r>
      <w:r w:rsidRPr="00CD0EDD">
        <w:rPr>
          <w:sz w:val="26"/>
          <w:szCs w:val="26"/>
        </w:rPr>
        <w:t>.</w:t>
      </w:r>
      <w:r w:rsidRPr="00CD0EDD">
        <w:rPr>
          <w:sz w:val="26"/>
          <w:szCs w:val="26"/>
          <w:lang w:val="vi-VN"/>
        </w:rPr>
        <w:t xml:space="preserve"> Công tác tuyển sinh</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pStyle w:val="BodyText"/>
        <w:spacing w:line="360" w:lineRule="auto"/>
        <w:ind w:firstLine="709"/>
        <w:rPr>
          <w:b w:val="0"/>
          <w:sz w:val="26"/>
        </w:rPr>
      </w:pPr>
      <w:r w:rsidRPr="00CD0EDD">
        <w:rPr>
          <w:b w:val="0"/>
          <w:sz w:val="26"/>
        </w:rPr>
        <w:t>- Tiến hành khảo sát ý kiến của các cơ quan, đơn vị để hoàn thiện chính sách tuyển sinh, đào tạo, hỗ trợ người học. Việc khảo sát ý kiến chủ yếu thực hiện ở các cơ quan đảng, chính quyền, các đoàn thể chính trị - xã hội, các cơ quan báo, đài, các công ty Du lịch, lữ hành, v.v..</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lastRenderedPageBreak/>
        <w:t>- Đã thành lập Ban liên lạc Hội cựu SV, HV trường ĐH Vinh và cơ bản có các thông tin cần thiết để liên lạc.</w:t>
      </w:r>
    </w:p>
    <w:p w:rsidR="001D1C0A" w:rsidRPr="00CD0EDD" w:rsidRDefault="001D1C0A" w:rsidP="001D1C0A">
      <w:pPr>
        <w:pStyle w:val="BodyText"/>
        <w:spacing w:line="360" w:lineRule="auto"/>
        <w:ind w:firstLine="709"/>
        <w:rPr>
          <w:b w:val="0"/>
          <w:sz w:val="26"/>
        </w:rPr>
      </w:pPr>
      <w:r w:rsidRPr="00CD0EDD">
        <w:rPr>
          <w:b w:val="0"/>
          <w:sz w:val="28"/>
        </w:rPr>
        <w:t xml:space="preserve">- </w:t>
      </w:r>
      <w:r w:rsidRPr="00CD0EDD">
        <w:rPr>
          <w:b w:val="0"/>
          <w:sz w:val="26"/>
        </w:rPr>
        <w:t>Chủ động xây dựng đề án tuyển sinh các ngành đào tạo. Lưu trữ các dữ liệu, thống kê kết quả tuyển sinh hàng năm.</w:t>
      </w:r>
    </w:p>
    <w:p w:rsidR="001D1C0A" w:rsidRPr="00CD0EDD" w:rsidRDefault="001D1C0A" w:rsidP="001D1C0A">
      <w:pPr>
        <w:pStyle w:val="BodyText"/>
        <w:spacing w:line="360" w:lineRule="auto"/>
        <w:ind w:firstLine="709"/>
        <w:rPr>
          <w:b w:val="0"/>
          <w:sz w:val="26"/>
        </w:rPr>
      </w:pPr>
      <w:r w:rsidRPr="00CD0EDD">
        <w:rPr>
          <w:b w:val="0"/>
          <w:sz w:val="26"/>
        </w:rPr>
        <w:t>- Đa dạng hóa các hình thức như: thông qua giảng dạy, thông tin trên trang website, đối thoại trực tiếp với học sinh THPT và phụ huynh, xây dựng các clip, v.v..</w:t>
      </w:r>
    </w:p>
    <w:p w:rsidR="001D1C0A" w:rsidRPr="00CD0EDD" w:rsidRDefault="001D1C0A" w:rsidP="001D1C0A">
      <w:pPr>
        <w:pStyle w:val="BodyText"/>
        <w:spacing w:line="360" w:lineRule="auto"/>
        <w:ind w:firstLine="709"/>
        <w:rPr>
          <w:b w:val="0"/>
          <w:sz w:val="26"/>
        </w:rPr>
      </w:pPr>
      <w:r w:rsidRPr="00CD0EDD">
        <w:rPr>
          <w:b w:val="0"/>
          <w:sz w:val="26"/>
        </w:rPr>
        <w:t>- Kết quả: Có một số lượng nhất định học sinh THPT thi, đăng ký xét tuyển vào các chuyên ngành (gần 150 SV). Mở được các lớp hệ vừa làm vừa học ngành Quản lý văn hóa ở tỉnh Quảng Nam và ngành Công tác xã hội ở TP. Vũng Tàu và TP. Vinh.</w:t>
      </w:r>
    </w:p>
    <w:p w:rsidR="00901782" w:rsidRPr="00CD0EDD" w:rsidRDefault="00901782" w:rsidP="00901782">
      <w:pPr>
        <w:pStyle w:val="BodyText"/>
        <w:spacing w:line="360" w:lineRule="auto"/>
        <w:ind w:firstLine="709"/>
        <w:rPr>
          <w:b w:val="0"/>
          <w:sz w:val="26"/>
        </w:rPr>
      </w:pPr>
      <w:r w:rsidRPr="00CD0EDD">
        <w:rPr>
          <w:b w:val="0"/>
          <w:sz w:val="26"/>
        </w:rPr>
        <w:t>- Giữ được các địa bàn truyền thống trong đào tạo cao học (Đồng Tháp, Long An); thu hút học viên các tỉnh Quảng Bình, Bà Rịa -Vũng Tàu theo học ngành Chính trị học.</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Chỉ tiêu tuyển sinh chưa đạt kế hoạch đề ra do nhu cầu của thị trường lao động đối với các ngành đào tạo có chiều hướng giảm.</w:t>
      </w:r>
    </w:p>
    <w:p w:rsidR="001D1C0A" w:rsidRPr="00CD0EDD" w:rsidRDefault="001D1C0A" w:rsidP="001D1C0A">
      <w:pPr>
        <w:pStyle w:val="BodyText"/>
        <w:spacing w:line="360" w:lineRule="auto"/>
        <w:ind w:firstLine="709"/>
        <w:rPr>
          <w:b w:val="0"/>
          <w:sz w:val="26"/>
        </w:rPr>
      </w:pPr>
      <w:r w:rsidRPr="00CD0EDD">
        <w:rPr>
          <w:b w:val="0"/>
          <w:sz w:val="26"/>
        </w:rPr>
        <w:t>- Sự phối giữa Viện với các cơ quan, đơn vị trong hoàn thiện chính sách tuyển sinh, đào tạo, hỗ trợ người học, chưa thường xuyên, hiệu quả chưa cao.</w:t>
      </w:r>
    </w:p>
    <w:p w:rsidR="001D1C0A" w:rsidRPr="00CD0EDD" w:rsidRDefault="001D1C0A" w:rsidP="001D1C0A">
      <w:pPr>
        <w:pStyle w:val="BodyText"/>
        <w:spacing w:line="360" w:lineRule="auto"/>
        <w:ind w:firstLine="709"/>
        <w:rPr>
          <w:b w:val="0"/>
          <w:sz w:val="26"/>
        </w:rPr>
      </w:pPr>
      <w:r w:rsidRPr="00CD0EDD">
        <w:rPr>
          <w:b w:val="0"/>
          <w:sz w:val="26"/>
        </w:rPr>
        <w:t>- Cần tăng cường mối liên hệ với các cơ quan, đơn vị và cựu SV, HV trong tạo tạo và hỗ trợ tìm kiếm việc làm sau khi tốt nghiệp.</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 Chưa thống kê đầy đủ số lượng SV có việc làm đúng ngành nghề sau khi tốt nghiệp.</w:t>
      </w:r>
    </w:p>
    <w:p w:rsidR="001D1C0A" w:rsidRPr="00CD0EDD" w:rsidRDefault="001D1C0A" w:rsidP="001D1C0A">
      <w:pPr>
        <w:pStyle w:val="BodyText"/>
        <w:spacing w:line="360" w:lineRule="auto"/>
        <w:ind w:firstLine="709"/>
        <w:rPr>
          <w:b w:val="0"/>
          <w:i/>
          <w:iCs/>
          <w:spacing w:val="-2"/>
          <w:sz w:val="26"/>
          <w:szCs w:val="26"/>
        </w:rPr>
      </w:pPr>
      <w:r w:rsidRPr="00CD0EDD">
        <w:rPr>
          <w:b w:val="0"/>
          <w:i/>
          <w:iCs/>
          <w:spacing w:val="-2"/>
          <w:sz w:val="26"/>
          <w:szCs w:val="26"/>
        </w:rPr>
        <w:t xml:space="preserve">Nguyên nhân: </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xml:space="preserve">+Do kinh phí hạn hẹp nên công tác quảng bá tuyển sinh trên facebook, zalo, subweb chưa thường xuyên, hình thức chưa phong phú. </w:t>
      </w:r>
    </w:p>
    <w:p w:rsidR="001D1C0A" w:rsidRPr="00CD0EDD" w:rsidRDefault="001D1C0A" w:rsidP="001D1C0A">
      <w:pPr>
        <w:pStyle w:val="BodyText"/>
        <w:spacing w:line="360" w:lineRule="auto"/>
        <w:ind w:firstLine="709"/>
        <w:rPr>
          <w:b w:val="0"/>
          <w:spacing w:val="-2"/>
          <w:sz w:val="26"/>
          <w:szCs w:val="26"/>
        </w:rPr>
      </w:pPr>
      <w:r w:rsidRPr="00CD0EDD">
        <w:rPr>
          <w:b w:val="0"/>
          <w:iCs/>
          <w:spacing w:val="-2"/>
          <w:sz w:val="26"/>
          <w:szCs w:val="26"/>
        </w:rPr>
        <w:t xml:space="preserve">+ </w:t>
      </w:r>
      <w:r w:rsidRPr="00CD0EDD">
        <w:rPr>
          <w:b w:val="0"/>
          <w:spacing w:val="-2"/>
          <w:sz w:val="26"/>
          <w:szCs w:val="26"/>
        </w:rPr>
        <w:t>Do đầu ra của sinh viên tốt nghiệp không ổn định.</w:t>
      </w:r>
    </w:p>
    <w:p w:rsidR="001D1C0A" w:rsidRPr="00CD0EDD" w:rsidRDefault="001D1C0A" w:rsidP="001D1C0A">
      <w:pPr>
        <w:spacing w:after="0" w:line="360" w:lineRule="auto"/>
        <w:ind w:firstLine="709"/>
        <w:jc w:val="both"/>
        <w:rPr>
          <w:rFonts w:ascii="Times New Roman" w:hAnsi="Times New Roman" w:cs="Times New Roman"/>
          <w:b/>
          <w:sz w:val="26"/>
          <w:szCs w:val="26"/>
          <w:lang w:val="vi-VN"/>
        </w:rPr>
      </w:pPr>
      <w:r w:rsidRPr="00CD0EDD">
        <w:rPr>
          <w:rFonts w:ascii="Times New Roman" w:hAnsi="Times New Roman" w:cs="Times New Roman"/>
          <w:b/>
          <w:sz w:val="26"/>
          <w:szCs w:val="26"/>
          <w:lang w:val="vi-VN"/>
        </w:rPr>
        <w:t>5.2. Công tác hỗ trợ người học</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pStyle w:val="BodyText"/>
        <w:spacing w:line="360" w:lineRule="auto"/>
        <w:ind w:firstLine="709"/>
        <w:rPr>
          <w:b w:val="0"/>
          <w:sz w:val="26"/>
        </w:rPr>
      </w:pPr>
      <w:r w:rsidRPr="00CD0EDD">
        <w:t xml:space="preserve">- </w:t>
      </w:r>
      <w:r w:rsidRPr="00CD0EDD">
        <w:rPr>
          <w:b w:val="0"/>
          <w:sz w:val="26"/>
        </w:rPr>
        <w:t xml:space="preserve">Thông tin, hỗ trợ người học thông qua kế hoạch tuyển sinh, tờ rơi, </w:t>
      </w:r>
      <w:r w:rsidRPr="00CD0EDD">
        <w:rPr>
          <w:b w:val="0"/>
          <w:sz w:val="26"/>
          <w:szCs w:val="26"/>
        </w:rPr>
        <w:t>facebook, zalo, subweb</w:t>
      </w:r>
      <w:r w:rsidRPr="00CD0EDD">
        <w:rPr>
          <w:b w:val="0"/>
          <w:sz w:val="26"/>
        </w:rPr>
        <w:t xml:space="preserve"> của Viện.</w:t>
      </w:r>
    </w:p>
    <w:p w:rsidR="001D1C0A" w:rsidRPr="00CD0EDD" w:rsidRDefault="001D1C0A" w:rsidP="001D1C0A">
      <w:pPr>
        <w:pStyle w:val="BodyText"/>
        <w:spacing w:line="360" w:lineRule="auto"/>
        <w:ind w:firstLine="709"/>
        <w:rPr>
          <w:b w:val="0"/>
          <w:sz w:val="26"/>
        </w:rPr>
      </w:pPr>
      <w:r w:rsidRPr="00CD0EDD">
        <w:rPr>
          <w:b w:val="0"/>
          <w:sz w:val="26"/>
          <w:lang w:val="sv-SE"/>
        </w:rPr>
        <w:t>- Công tác cố vấn học tập và quản lý sinh viên, học viên rất được chú trọng;  bám sát với tình hình sinh viên, quan tâm đến tâm tư, nguyện vọng của sinh viên, học viên. Sinh viên, học viên nhìn chung thực hiện tốt quy đào tạo và nếp sống văn hóa trong và ngoài trường.</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lastRenderedPageBreak/>
        <w:t>- Các giảng viên được phân công chủ nhiệm lớp hành chính thường xuyên bám sát, nắm bắt tình hình của lớp, tư vấn, hỗ trợ kịp thời cho sinh viên khi có yêu cầu.</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vi-VN"/>
        </w:rPr>
        <w:t xml:space="preserve">Kết quả </w:t>
      </w:r>
      <w:r w:rsidRPr="00CD0EDD">
        <w:rPr>
          <w:rFonts w:ascii="Times New Roman" w:hAnsi="Times New Roman" w:cs="Times New Roman"/>
          <w:sz w:val="26"/>
          <w:szCs w:val="26"/>
        </w:rPr>
        <w:t xml:space="preserve">khảo sát/trao đổi/làm việc với các đơn vị sử dụng lao động trong việc gắn kết doanh nghiệp với CSGD ở tất cả các khâu trong quá trình đào tạo và tìm kiếm việc làm: Đã ký văn bản ghi nhớ hợp tác trong đào tạo (thực hành kỹ năng và thực tập) với một số doanh nghiệp du lịch: Bà Nà Hill (Đà Nẵng); Các KS: Vinh –Plaza, Mường Thanh – Thanh niên, Giao tế, Duy tân…và các công ty lữ hành: Thái Sơn, Đông Dương travel, Ánh Hồng, Công ty CPDL Nghệ An (TP. Vinh). </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xml:space="preserve">- Việc tư vấn, hỗ trợ cho </w:t>
      </w:r>
      <w:r w:rsidRPr="00CD0EDD">
        <w:rPr>
          <w:b w:val="0"/>
          <w:sz w:val="26"/>
          <w:szCs w:val="26"/>
        </w:rPr>
        <w:t>sinh viên</w:t>
      </w:r>
      <w:r w:rsidRPr="00CD0EDD">
        <w:rPr>
          <w:b w:val="0"/>
          <w:iCs/>
          <w:spacing w:val="-2"/>
          <w:sz w:val="26"/>
          <w:szCs w:val="26"/>
        </w:rPr>
        <w:t xml:space="preserve"> chưa nhiều do giảng viên chưa sâu sát tình hình của </w:t>
      </w:r>
      <w:r w:rsidRPr="00CD0EDD">
        <w:rPr>
          <w:b w:val="0"/>
          <w:sz w:val="26"/>
          <w:szCs w:val="26"/>
        </w:rPr>
        <w:t>sinh viên</w:t>
      </w:r>
      <w:r w:rsidRPr="00CD0EDD">
        <w:rPr>
          <w:b w:val="0"/>
          <w:iCs/>
          <w:spacing w:val="-2"/>
          <w:sz w:val="26"/>
          <w:szCs w:val="26"/>
        </w:rPr>
        <w:t xml:space="preserve"> hoặc </w:t>
      </w:r>
      <w:r w:rsidRPr="00CD0EDD">
        <w:rPr>
          <w:b w:val="0"/>
          <w:sz w:val="26"/>
          <w:szCs w:val="26"/>
        </w:rPr>
        <w:t>sinh viên</w:t>
      </w:r>
      <w:r w:rsidRPr="00CD0EDD">
        <w:rPr>
          <w:b w:val="0"/>
          <w:iCs/>
          <w:spacing w:val="-2"/>
          <w:sz w:val="26"/>
          <w:szCs w:val="26"/>
        </w:rPr>
        <w:t xml:space="preserve"> chưa chủ động đưa ra những kiến nghị, đề xuất.</w:t>
      </w:r>
    </w:p>
    <w:p w:rsidR="001D1C0A" w:rsidRPr="00CD0EDD" w:rsidRDefault="001D1C0A" w:rsidP="001D1C0A">
      <w:pPr>
        <w:pStyle w:val="BodyText"/>
        <w:spacing w:line="360" w:lineRule="auto"/>
        <w:ind w:firstLine="709"/>
        <w:rPr>
          <w:b w:val="0"/>
          <w:sz w:val="26"/>
          <w:lang w:val="sv-SE"/>
        </w:rPr>
      </w:pPr>
      <w:r w:rsidRPr="00CD0EDD">
        <w:rPr>
          <w:b w:val="0"/>
          <w:sz w:val="26"/>
          <w:lang w:val="sv-SE"/>
        </w:rPr>
        <w:t xml:space="preserve">- Một số sinh viên, học viên thực hiện chưa tốt quy đào tạo và nếp sống văn hóa trong và ngoài trường.  </w:t>
      </w:r>
    </w:p>
    <w:p w:rsidR="001D1C0A" w:rsidRPr="00CD0EDD" w:rsidRDefault="001D1C0A" w:rsidP="001D1C0A">
      <w:pPr>
        <w:pStyle w:val="BodyText"/>
        <w:spacing w:line="360" w:lineRule="auto"/>
        <w:ind w:firstLine="709"/>
        <w:rPr>
          <w:sz w:val="26"/>
          <w:szCs w:val="26"/>
        </w:rPr>
      </w:pPr>
      <w:r w:rsidRPr="00CD0EDD">
        <w:rPr>
          <w:sz w:val="26"/>
          <w:szCs w:val="26"/>
        </w:rPr>
        <w:t>6. Công tác cơ sở vật chất</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pStyle w:val="BodyText"/>
        <w:spacing w:line="360" w:lineRule="auto"/>
        <w:ind w:firstLine="709"/>
        <w:rPr>
          <w:b w:val="0"/>
          <w:sz w:val="26"/>
          <w:lang w:val="pt-BR"/>
        </w:rPr>
      </w:pPr>
      <w:r w:rsidRPr="00CD0EDD">
        <w:rPr>
          <w:b w:val="0"/>
          <w:sz w:val="26"/>
          <w:lang w:val="pt-BR"/>
        </w:rPr>
        <w:t>- Sử dụng có hiệu quả cơ sở vật chất, trang thiết bị phụ vụ đào tạo.</w:t>
      </w:r>
    </w:p>
    <w:p w:rsidR="001D1C0A" w:rsidRPr="00CD0EDD" w:rsidRDefault="001D1C0A" w:rsidP="001D1C0A">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Pr="00CD0EDD">
        <w:rPr>
          <w:rFonts w:ascii="Times New Roman" w:hAnsi="Times New Roman" w:cs="Times New Roman"/>
          <w:sz w:val="26"/>
          <w:szCs w:val="26"/>
          <w:lang w:val="vi-VN"/>
        </w:rPr>
        <w:t xml:space="preserve">Kết quả thực hiện </w:t>
      </w:r>
      <w:r w:rsidRPr="00CD0EDD">
        <w:rPr>
          <w:rFonts w:ascii="Times New Roman" w:hAnsi="Times New Roman" w:cs="Times New Roman"/>
          <w:sz w:val="26"/>
          <w:szCs w:val="26"/>
        </w:rPr>
        <w:t xml:space="preserve">kế hoạch mua </w:t>
      </w:r>
      <w:r w:rsidRPr="00CD0EDD">
        <w:rPr>
          <w:rFonts w:ascii="Times New Roman" w:hAnsi="Times New Roman" w:cs="Times New Roman"/>
          <w:sz w:val="26"/>
          <w:szCs w:val="26"/>
          <w:lang w:val="vi-VN"/>
        </w:rPr>
        <w:t>sắm</w:t>
      </w:r>
      <w:r w:rsidRPr="00CD0EDD">
        <w:rPr>
          <w:rFonts w:ascii="Times New Roman" w:hAnsi="Times New Roman" w:cs="Times New Roman"/>
          <w:sz w:val="26"/>
          <w:szCs w:val="26"/>
        </w:rPr>
        <w:t xml:space="preserve"> và nâng cấp cơ sở vật chất, trang thiết bị phục vụ đào tạo. Kinh phí dành cho đầu tư cơ sở vật chất và trang thiết bị: Đang được Nhà trường trang bị 6 phòng thực hành cho chuyên ngành khách sạn.</w:t>
      </w:r>
    </w:p>
    <w:p w:rsidR="001D1C0A" w:rsidRPr="00CD0EDD" w:rsidRDefault="001D1C0A" w:rsidP="001D1C0A">
      <w:pPr>
        <w:pStyle w:val="BodyText"/>
        <w:spacing w:line="360" w:lineRule="auto"/>
        <w:ind w:firstLine="709"/>
        <w:rPr>
          <w:b w:val="0"/>
          <w:sz w:val="26"/>
          <w:lang w:val="pt-BR"/>
        </w:rPr>
      </w:pPr>
      <w:r w:rsidRPr="00CD0EDD">
        <w:rPr>
          <w:b w:val="0"/>
          <w:sz w:val="26"/>
          <w:lang w:val="pt-BR"/>
        </w:rPr>
        <w:t>- Sử dụng nguồn tài chính của Nhà trường đúng mục đích. Công tác tài chính thực hiện công khai, minh bạch, theo quy chế chi tiêu nội bộ của Nhà trường và Viện.</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pStyle w:val="BodyText"/>
        <w:spacing w:line="360" w:lineRule="auto"/>
        <w:ind w:firstLine="709"/>
        <w:rPr>
          <w:b w:val="0"/>
          <w:sz w:val="26"/>
        </w:rPr>
      </w:pPr>
      <w:r w:rsidRPr="00CD0EDD">
        <w:rPr>
          <w:b w:val="0"/>
          <w:sz w:val="26"/>
        </w:rPr>
        <w:t>Nguồn thu từ nghiên cứu khoa học, dự án… nhằm tăng cường điều kiện cơ sở vật chất, tài chính phục vụ đào tạo và nâng cao đời sống cán bộ còn rất hạn chế.</w:t>
      </w:r>
    </w:p>
    <w:p w:rsidR="001D1C0A" w:rsidRPr="00CD0EDD" w:rsidRDefault="001D1C0A" w:rsidP="001D1C0A">
      <w:pPr>
        <w:pStyle w:val="BodyText"/>
        <w:spacing w:line="360" w:lineRule="auto"/>
        <w:ind w:firstLine="709"/>
        <w:rPr>
          <w:b w:val="0"/>
          <w:spacing w:val="-2"/>
          <w:sz w:val="28"/>
          <w:szCs w:val="26"/>
          <w:lang w:val="nl-NL"/>
        </w:rPr>
      </w:pPr>
      <w:r w:rsidRPr="00CD0EDD">
        <w:rPr>
          <w:b w:val="0"/>
          <w:sz w:val="26"/>
        </w:rPr>
        <w:t>Nguyên nhân: Do chưa tìm ra được cách làm, giải pháp thích hợp; do cơ chế, chính sách khoa học, công nghệ và tài chính cụ thể áp dụng cho các khoa, viện.</w:t>
      </w:r>
    </w:p>
    <w:p w:rsidR="001D1C0A" w:rsidRPr="00CD0EDD" w:rsidRDefault="001D1C0A" w:rsidP="001D1C0A">
      <w:pPr>
        <w:pStyle w:val="BodyText"/>
        <w:spacing w:line="360" w:lineRule="auto"/>
        <w:ind w:firstLine="709"/>
        <w:rPr>
          <w:spacing w:val="-2"/>
          <w:sz w:val="26"/>
          <w:szCs w:val="26"/>
          <w:lang w:val="vi-VN"/>
        </w:rPr>
      </w:pPr>
      <w:r w:rsidRPr="00CD0EDD">
        <w:rPr>
          <w:sz w:val="26"/>
          <w:szCs w:val="26"/>
        </w:rPr>
        <w:t xml:space="preserve">7. </w:t>
      </w:r>
      <w:r w:rsidRPr="00CD0EDD">
        <w:rPr>
          <w:sz w:val="26"/>
          <w:szCs w:val="26"/>
          <w:lang w:val="vi-VN"/>
        </w:rPr>
        <w:t>Công tác hợp tác đối ngoại</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a) </w:t>
      </w:r>
      <w:r w:rsidRPr="00CD0EDD">
        <w:rPr>
          <w:b w:val="0"/>
          <w:i/>
          <w:spacing w:val="-2"/>
          <w:sz w:val="26"/>
          <w:szCs w:val="26"/>
          <w:lang w:val="vi-VN"/>
        </w:rPr>
        <w:t>Kết quả thực hiện</w:t>
      </w:r>
    </w:p>
    <w:p w:rsidR="001D1C0A" w:rsidRPr="00CD0EDD" w:rsidRDefault="001D1C0A" w:rsidP="001D1C0A">
      <w:pPr>
        <w:pStyle w:val="BodyText"/>
        <w:spacing w:line="360" w:lineRule="auto"/>
        <w:ind w:firstLine="709"/>
        <w:rPr>
          <w:b w:val="0"/>
          <w:sz w:val="26"/>
          <w:szCs w:val="26"/>
        </w:rPr>
      </w:pPr>
      <w:r w:rsidRPr="00CD0EDD">
        <w:rPr>
          <w:b w:val="0"/>
          <w:sz w:val="26"/>
          <w:szCs w:val="26"/>
          <w:lang w:val="vi-VN"/>
        </w:rPr>
        <w:t>Các hoạt động hợp tác đối ngoại với các đơn vị trong và ngoài nước về đào tạo, NCKH, thực hành, thực tập, bồi dưỡng,...</w:t>
      </w:r>
      <w:r w:rsidRPr="00CD0EDD">
        <w:rPr>
          <w:b w:val="0"/>
          <w:sz w:val="26"/>
          <w:szCs w:val="26"/>
        </w:rPr>
        <w:t xml:space="preserve">: </w:t>
      </w:r>
    </w:p>
    <w:p w:rsidR="001D1C0A" w:rsidRPr="00CD0EDD" w:rsidRDefault="001D1C0A" w:rsidP="001D1C0A">
      <w:pPr>
        <w:pStyle w:val="BodyText"/>
        <w:spacing w:line="360" w:lineRule="auto"/>
        <w:ind w:firstLine="709"/>
        <w:rPr>
          <w:b w:val="0"/>
          <w:sz w:val="26"/>
          <w:szCs w:val="26"/>
        </w:rPr>
      </w:pPr>
      <w:r w:rsidRPr="00CD0EDD">
        <w:rPr>
          <w:b w:val="0"/>
          <w:sz w:val="26"/>
          <w:szCs w:val="26"/>
        </w:rPr>
        <w:lastRenderedPageBreak/>
        <w:t>- Phối kết hợp chặt chẽ với các cơ quan đảng, chính quyền, đoàn thể, các cơ quan thông tấn, báo chí, các cơ sở xã hội trong việc gửi sinh viên đi thực hành, thực tế, thực tập cuối khóa.</w:t>
      </w:r>
    </w:p>
    <w:p w:rsidR="001D1C0A" w:rsidRPr="00CD0EDD" w:rsidRDefault="001D1C0A" w:rsidP="001D1C0A">
      <w:pPr>
        <w:pStyle w:val="BodyText"/>
        <w:spacing w:line="360" w:lineRule="auto"/>
        <w:ind w:firstLine="709"/>
        <w:rPr>
          <w:spacing w:val="-2"/>
          <w:sz w:val="26"/>
          <w:szCs w:val="26"/>
        </w:rPr>
      </w:pPr>
      <w:r w:rsidRPr="00CD0EDD">
        <w:rPr>
          <w:b w:val="0"/>
          <w:sz w:val="26"/>
          <w:szCs w:val="26"/>
        </w:rPr>
        <w:t>- Ngành Du lịch đã triển khai kế hoạch trao đổi SV thực tập với trường ĐH Maha Xanakham (Thái Lan).</w:t>
      </w:r>
    </w:p>
    <w:p w:rsidR="001D1C0A" w:rsidRPr="00CD0EDD" w:rsidRDefault="001D1C0A" w:rsidP="001D1C0A">
      <w:pPr>
        <w:pStyle w:val="BodyText"/>
        <w:spacing w:line="360" w:lineRule="auto"/>
        <w:ind w:firstLine="709"/>
        <w:rPr>
          <w:b w:val="0"/>
          <w:i/>
          <w:spacing w:val="-2"/>
          <w:sz w:val="26"/>
          <w:szCs w:val="26"/>
          <w:lang w:val="vi-VN"/>
        </w:rPr>
      </w:pPr>
      <w:r w:rsidRPr="00CD0EDD">
        <w:rPr>
          <w:b w:val="0"/>
          <w:i/>
          <w:spacing w:val="-2"/>
          <w:sz w:val="26"/>
          <w:szCs w:val="26"/>
        </w:rPr>
        <w:t xml:space="preserve">b) </w:t>
      </w:r>
      <w:r w:rsidRPr="00CD0EDD">
        <w:rPr>
          <w:b w:val="0"/>
          <w:i/>
          <w:spacing w:val="-2"/>
          <w:sz w:val="26"/>
          <w:szCs w:val="26"/>
          <w:lang w:val="vi-VN"/>
        </w:rPr>
        <w:t>Hạn chế và nguyên nhân</w:t>
      </w:r>
    </w:p>
    <w:p w:rsidR="001D1C0A" w:rsidRPr="00CD0EDD" w:rsidRDefault="001D1C0A" w:rsidP="001D1C0A">
      <w:pPr>
        <w:pStyle w:val="BodyText"/>
        <w:spacing w:line="360" w:lineRule="auto"/>
        <w:ind w:firstLine="709"/>
        <w:rPr>
          <w:b w:val="0"/>
          <w:iCs/>
          <w:spacing w:val="-2"/>
          <w:sz w:val="26"/>
          <w:szCs w:val="26"/>
        </w:rPr>
      </w:pPr>
      <w:r w:rsidRPr="00CD0EDD">
        <w:rPr>
          <w:b w:val="0"/>
          <w:iCs/>
          <w:spacing w:val="-2"/>
          <w:sz w:val="26"/>
          <w:szCs w:val="26"/>
        </w:rPr>
        <w:t xml:space="preserve">- Việc phối kết hợp với cơ quan, đơn vị, các cơ sở xã hội trong việc hỗ trợ sinh viên đi </w:t>
      </w:r>
      <w:r w:rsidRPr="00CD0EDD">
        <w:rPr>
          <w:b w:val="0"/>
          <w:sz w:val="26"/>
          <w:szCs w:val="26"/>
        </w:rPr>
        <w:t xml:space="preserve">thực hành, thực tế, thực tập </w:t>
      </w:r>
      <w:r w:rsidRPr="00CD0EDD">
        <w:rPr>
          <w:b w:val="0"/>
          <w:iCs/>
          <w:spacing w:val="-2"/>
          <w:sz w:val="26"/>
          <w:szCs w:val="26"/>
        </w:rPr>
        <w:t>hiệu quả chưa cao do chưa có cơ chế phù hợp và kinh phí hạn hẹp.</w:t>
      </w:r>
    </w:p>
    <w:p w:rsidR="001D1C0A" w:rsidRPr="00CD0EDD" w:rsidRDefault="001D1C0A" w:rsidP="001D1C0A">
      <w:pPr>
        <w:pStyle w:val="BodyText"/>
        <w:spacing w:line="360" w:lineRule="auto"/>
        <w:ind w:firstLine="709"/>
        <w:rPr>
          <w:sz w:val="26"/>
          <w:szCs w:val="26"/>
          <w:lang w:val="vi-VN"/>
        </w:rPr>
      </w:pPr>
      <w:r w:rsidRPr="00CD0EDD">
        <w:rPr>
          <w:sz w:val="26"/>
          <w:szCs w:val="26"/>
        </w:rPr>
        <w:t>8. C</w:t>
      </w:r>
      <w:r w:rsidRPr="00CD0EDD">
        <w:rPr>
          <w:sz w:val="26"/>
          <w:szCs w:val="26"/>
          <w:lang w:val="vi-VN"/>
        </w:rPr>
        <w:t>ác công tác khác</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Công tác chính trị tư tưởng, công tác phát triển đảng, hoạt động đoàn thể, công tác kết nối phục vụ cộng đồng và c</w:t>
      </w:r>
      <w:r w:rsidRPr="00CD0EDD">
        <w:rPr>
          <w:b w:val="0"/>
          <w:spacing w:val="-2"/>
          <w:sz w:val="26"/>
          <w:szCs w:val="26"/>
          <w:lang w:val="vi-VN"/>
        </w:rPr>
        <w:t>ác công tác đặc thù khác của đơn vị</w:t>
      </w:r>
      <w:r w:rsidRPr="00CD0EDD">
        <w:rPr>
          <w:b w:val="0"/>
          <w:spacing w:val="-2"/>
          <w:sz w:val="26"/>
          <w:szCs w:val="26"/>
        </w:rPr>
        <w:t xml:space="preserve">: </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 xml:space="preserve">- Thực hiện tốt. Các đảng viên đều hoàn thành tốt hoặc xuất sắc nhiệm vụ; 3 cán bộ giảng viên được kết nạp Đảng CSVN. </w:t>
      </w:r>
    </w:p>
    <w:p w:rsidR="001D1C0A" w:rsidRPr="00CD0EDD" w:rsidRDefault="001D1C0A" w:rsidP="001D1C0A">
      <w:pPr>
        <w:pStyle w:val="BodyText"/>
        <w:spacing w:line="360" w:lineRule="auto"/>
        <w:ind w:firstLine="709"/>
        <w:rPr>
          <w:b w:val="0"/>
          <w:spacing w:val="-2"/>
          <w:sz w:val="26"/>
          <w:szCs w:val="26"/>
        </w:rPr>
      </w:pPr>
      <w:r w:rsidRPr="00CD0EDD">
        <w:rPr>
          <w:b w:val="0"/>
          <w:spacing w:val="-2"/>
          <w:sz w:val="26"/>
          <w:szCs w:val="26"/>
        </w:rPr>
        <w:t xml:space="preserve">- Giữa Ban Lãnh đạo Viện, BCH Công đoàn, Đoàn Thanh niên, Hội Sinh viên có sự phối hợp chặt chẽ trong triển khai thực hiện nhiệm vụ. </w:t>
      </w:r>
    </w:p>
    <w:bookmarkEnd w:id="0"/>
    <w:p w:rsidR="001D1C0A" w:rsidRPr="00CD0EDD" w:rsidRDefault="001D1C0A" w:rsidP="001D1C0A">
      <w:pPr>
        <w:pStyle w:val="BodyText"/>
        <w:ind w:firstLine="709"/>
        <w:rPr>
          <w:spacing w:val="-2"/>
          <w:sz w:val="26"/>
          <w:szCs w:val="26"/>
          <w:lang w:val="vi-VN"/>
        </w:rPr>
      </w:pPr>
    </w:p>
    <w:p w:rsidR="0053336A" w:rsidRPr="00CD0EDD" w:rsidRDefault="0053336A">
      <w:pPr>
        <w:rPr>
          <w:rFonts w:ascii="Times New Roman" w:eastAsia="Times New Roman" w:hAnsi="Times New Roman" w:cs="Times New Roman"/>
          <w:b/>
          <w:bCs/>
          <w:spacing w:val="-2"/>
          <w:sz w:val="26"/>
          <w:szCs w:val="26"/>
          <w:lang w:val="nl-NL"/>
        </w:rPr>
      </w:pPr>
    </w:p>
    <w:p w:rsidR="001D1C0A" w:rsidRPr="00CD0EDD" w:rsidRDefault="001D1C0A">
      <w:pPr>
        <w:rPr>
          <w:rFonts w:ascii="Times New Roman" w:eastAsia="Times New Roman" w:hAnsi="Times New Roman" w:cs="Times New Roman"/>
          <w:b/>
          <w:bCs/>
          <w:spacing w:val="-2"/>
          <w:sz w:val="26"/>
          <w:szCs w:val="26"/>
          <w:lang w:val="nl-NL"/>
        </w:rPr>
      </w:pPr>
      <w:r w:rsidRPr="00CD0EDD">
        <w:rPr>
          <w:spacing w:val="-2"/>
          <w:sz w:val="26"/>
          <w:szCs w:val="26"/>
          <w:lang w:val="nl-NL"/>
        </w:rPr>
        <w:br w:type="page"/>
      </w:r>
    </w:p>
    <w:p w:rsidR="006A6BFF" w:rsidRPr="00CD0EDD" w:rsidRDefault="006A6BFF" w:rsidP="006A6BFF">
      <w:pPr>
        <w:pStyle w:val="BodyText"/>
        <w:jc w:val="center"/>
        <w:rPr>
          <w:spacing w:val="-2"/>
          <w:sz w:val="26"/>
          <w:szCs w:val="26"/>
          <w:lang w:val="vi-VN"/>
        </w:rPr>
      </w:pPr>
      <w:r w:rsidRPr="00CD0EDD">
        <w:rPr>
          <w:spacing w:val="-2"/>
          <w:sz w:val="26"/>
          <w:szCs w:val="26"/>
          <w:lang w:val="nl-NL"/>
        </w:rPr>
        <w:lastRenderedPageBreak/>
        <w:t>PHẦN 2</w:t>
      </w:r>
    </w:p>
    <w:p w:rsidR="00C63F77" w:rsidRPr="00CD0EDD" w:rsidRDefault="006A6BFF" w:rsidP="005A4525">
      <w:pPr>
        <w:pStyle w:val="BodyText"/>
        <w:jc w:val="center"/>
        <w:rPr>
          <w:position w:val="6"/>
          <w:sz w:val="26"/>
          <w:szCs w:val="28"/>
          <w:lang w:val="pt-BR"/>
        </w:rPr>
      </w:pPr>
      <w:r w:rsidRPr="00CD0EDD">
        <w:rPr>
          <w:position w:val="6"/>
          <w:sz w:val="26"/>
          <w:szCs w:val="28"/>
          <w:lang w:val="pt-BR"/>
        </w:rPr>
        <w:t xml:space="preserve">Kế hoạch năm học 2020 </w:t>
      </w:r>
      <w:r w:rsidR="00127D6D" w:rsidRPr="00CD0EDD">
        <w:rPr>
          <w:position w:val="6"/>
          <w:sz w:val="26"/>
          <w:szCs w:val="28"/>
          <w:lang w:val="pt-BR"/>
        </w:rPr>
        <w:t>–</w:t>
      </w:r>
      <w:r w:rsidRPr="00CD0EDD">
        <w:rPr>
          <w:position w:val="6"/>
          <w:sz w:val="26"/>
          <w:szCs w:val="28"/>
          <w:lang w:val="pt-BR"/>
        </w:rPr>
        <w:t xml:space="preserve"> 2021</w:t>
      </w:r>
    </w:p>
    <w:p w:rsidR="002A6E9D" w:rsidRPr="00CD0EDD" w:rsidRDefault="002A6E9D" w:rsidP="002A6E9D">
      <w:pPr>
        <w:pStyle w:val="BodyText"/>
        <w:ind w:firstLine="709"/>
        <w:rPr>
          <w:b w:val="0"/>
          <w:i/>
          <w:spacing w:val="-2"/>
          <w:sz w:val="26"/>
          <w:szCs w:val="26"/>
        </w:rPr>
      </w:pPr>
    </w:p>
    <w:p w:rsidR="009C7497" w:rsidRPr="00CD0EDD" w:rsidRDefault="009C7497" w:rsidP="009C7497">
      <w:pPr>
        <w:spacing w:after="0" w:line="360" w:lineRule="auto"/>
        <w:ind w:firstLine="709"/>
        <w:jc w:val="both"/>
        <w:rPr>
          <w:rFonts w:ascii="Times New Roman" w:hAnsi="Times New Roman" w:cs="Times New Roman"/>
          <w:spacing w:val="-2"/>
          <w:sz w:val="26"/>
          <w:szCs w:val="26"/>
          <w:lang w:val="nl-NL"/>
        </w:rPr>
      </w:pPr>
      <w:r w:rsidRPr="00CD0EDD">
        <w:rPr>
          <w:rFonts w:ascii="Times New Roman" w:hAnsi="Times New Roman" w:cs="Times New Roman"/>
          <w:spacing w:val="-2"/>
          <w:sz w:val="26"/>
          <w:szCs w:val="26"/>
          <w:lang w:val="nl-NL"/>
        </w:rPr>
        <w:t>I. CĂN CỨ XÂY DỰNG KẾ HOẠCH:</w:t>
      </w:r>
    </w:p>
    <w:p w:rsidR="009C7497" w:rsidRPr="00CD0EDD" w:rsidRDefault="009C7497" w:rsidP="009C7497">
      <w:pPr>
        <w:spacing w:after="0" w:line="360" w:lineRule="auto"/>
        <w:ind w:firstLine="709"/>
        <w:jc w:val="both"/>
        <w:rPr>
          <w:rFonts w:ascii="Times New Roman" w:hAnsi="Times New Roman" w:cs="Times New Roman"/>
          <w:spacing w:val="-2"/>
          <w:sz w:val="26"/>
          <w:szCs w:val="26"/>
          <w:lang w:val="nl-NL"/>
        </w:rPr>
      </w:pPr>
      <w:r w:rsidRPr="00CD0EDD">
        <w:rPr>
          <w:rFonts w:ascii="Times New Roman" w:hAnsi="Times New Roman" w:cs="Times New Roman"/>
          <w:spacing w:val="-2"/>
          <w:sz w:val="26"/>
          <w:szCs w:val="26"/>
          <w:lang w:val="nl-NL"/>
        </w:rPr>
        <w:t>Kế hoạch năm học 2020 – 2021 của Viện Khoa học Xã hội và Nhân văn được xây dựng trên những căn cứ sau:</w:t>
      </w:r>
    </w:p>
    <w:p w:rsidR="00012A9B" w:rsidRPr="00CD0EDD" w:rsidRDefault="00012A9B" w:rsidP="00302272">
      <w:pPr>
        <w:spacing w:after="0" w:line="360" w:lineRule="auto"/>
        <w:ind w:firstLine="567"/>
        <w:jc w:val="both"/>
        <w:rPr>
          <w:rFonts w:ascii="Times New Roman" w:hAnsi="Times New Roman" w:cs="Times New Roman"/>
          <w:spacing w:val="-2"/>
          <w:sz w:val="26"/>
          <w:szCs w:val="26"/>
          <w:lang w:val="nl-NL"/>
        </w:rPr>
      </w:pPr>
      <w:r w:rsidRPr="00CD0EDD">
        <w:rPr>
          <w:rFonts w:ascii="Times New Roman" w:hAnsi="Times New Roman" w:cs="Times New Roman"/>
          <w:spacing w:val="-2"/>
          <w:sz w:val="26"/>
          <w:szCs w:val="26"/>
          <w:lang w:val="nl-NL"/>
        </w:rPr>
        <w:t xml:space="preserve">- Sứ mạng, tầm nhìn, mục tiêu, giá trị cốt lõi và triết lý giáo dục của </w:t>
      </w:r>
      <w:r w:rsidR="009C7497" w:rsidRPr="00CD0EDD">
        <w:rPr>
          <w:rFonts w:ascii="Times New Roman" w:hAnsi="Times New Roman" w:cs="Times New Roman"/>
          <w:spacing w:val="-2"/>
          <w:sz w:val="26"/>
          <w:szCs w:val="26"/>
          <w:lang w:val="nl-NL"/>
        </w:rPr>
        <w:t>Trường Đại học Vinh đã được công bố;</w:t>
      </w:r>
    </w:p>
    <w:p w:rsidR="00C63F77" w:rsidRPr="00CD0EDD" w:rsidRDefault="0048506F" w:rsidP="00302272">
      <w:pPr>
        <w:spacing w:after="0" w:line="360" w:lineRule="auto"/>
        <w:ind w:firstLine="567"/>
        <w:jc w:val="both"/>
        <w:rPr>
          <w:rFonts w:ascii="Times New Roman" w:hAnsi="Times New Roman" w:cs="Times New Roman"/>
          <w:spacing w:val="-2"/>
          <w:sz w:val="26"/>
          <w:szCs w:val="26"/>
          <w:lang w:val="nl-NL"/>
        </w:rPr>
      </w:pPr>
      <w:r w:rsidRPr="00CD0EDD">
        <w:rPr>
          <w:rFonts w:ascii="Times New Roman" w:hAnsi="Times New Roman" w:cs="Times New Roman"/>
          <w:spacing w:val="-2"/>
          <w:sz w:val="26"/>
          <w:szCs w:val="26"/>
          <w:lang w:val="nl-NL"/>
        </w:rPr>
        <w:t xml:space="preserve">- Quyết định số 1278/QĐ-ĐHV ngày 28/12/2018 </w:t>
      </w:r>
      <w:r w:rsidR="001A00BB" w:rsidRPr="00CD0EDD">
        <w:rPr>
          <w:rFonts w:ascii="Times New Roman" w:hAnsi="Times New Roman" w:cs="Times New Roman"/>
          <w:spacing w:val="-2"/>
          <w:sz w:val="26"/>
          <w:szCs w:val="26"/>
          <w:lang w:val="nl-NL"/>
        </w:rPr>
        <w:t xml:space="preserve">của Hiệu trưởng </w:t>
      </w:r>
      <w:r w:rsidR="009C7497" w:rsidRPr="00CD0EDD">
        <w:rPr>
          <w:rFonts w:ascii="Times New Roman" w:hAnsi="Times New Roman" w:cs="Times New Roman"/>
          <w:spacing w:val="-2"/>
          <w:sz w:val="26"/>
          <w:szCs w:val="26"/>
          <w:lang w:val="nl-NL"/>
        </w:rPr>
        <w:t xml:space="preserve">Trường Đại học Vinh </w:t>
      </w:r>
      <w:r w:rsidRPr="00CD0EDD">
        <w:rPr>
          <w:rFonts w:ascii="Times New Roman" w:hAnsi="Times New Roman" w:cs="Times New Roman"/>
          <w:spacing w:val="-2"/>
          <w:sz w:val="26"/>
          <w:szCs w:val="26"/>
          <w:lang w:val="nl-NL"/>
        </w:rPr>
        <w:t>ban hành Kế hoạch chiến lược phát triển Trường Đại học Vinh giai đoạn 2018-2025, tầm nhìn 2030;</w:t>
      </w:r>
    </w:p>
    <w:p w:rsidR="006F4B68" w:rsidRPr="00CD0EDD" w:rsidRDefault="0048506F" w:rsidP="00302272">
      <w:pPr>
        <w:spacing w:after="0" w:line="360" w:lineRule="auto"/>
        <w:ind w:firstLine="567"/>
        <w:jc w:val="both"/>
        <w:rPr>
          <w:rFonts w:ascii="Times New Roman" w:hAnsi="Times New Roman" w:cs="Times New Roman"/>
          <w:spacing w:val="-2"/>
          <w:sz w:val="26"/>
          <w:szCs w:val="26"/>
          <w:lang w:val="nl-NL"/>
        </w:rPr>
      </w:pPr>
      <w:r w:rsidRPr="00CD0EDD">
        <w:rPr>
          <w:rFonts w:ascii="Times New Roman" w:hAnsi="Times New Roman" w:cs="Times New Roman"/>
          <w:spacing w:val="-2"/>
          <w:sz w:val="26"/>
          <w:szCs w:val="26"/>
          <w:lang w:val="nl-NL"/>
        </w:rPr>
        <w:t xml:space="preserve">- Quyết định số 766/QĐ-ĐHV ngày 31/8/2018 </w:t>
      </w:r>
      <w:r w:rsidR="001A00BB" w:rsidRPr="00CD0EDD">
        <w:rPr>
          <w:rFonts w:ascii="Times New Roman" w:hAnsi="Times New Roman" w:cs="Times New Roman"/>
          <w:spacing w:val="-2"/>
          <w:sz w:val="26"/>
          <w:szCs w:val="26"/>
          <w:lang w:val="nl-NL"/>
        </w:rPr>
        <w:t xml:space="preserve">của Hiệu trưởng </w:t>
      </w:r>
      <w:r w:rsidR="009C7497" w:rsidRPr="00CD0EDD">
        <w:rPr>
          <w:rFonts w:ascii="Times New Roman" w:hAnsi="Times New Roman" w:cs="Times New Roman"/>
          <w:spacing w:val="-2"/>
          <w:sz w:val="26"/>
          <w:szCs w:val="26"/>
          <w:lang w:val="nl-NL"/>
        </w:rPr>
        <w:t xml:space="preserve">Trường Đại học Vinh </w:t>
      </w:r>
      <w:r w:rsidRPr="00CD0EDD">
        <w:rPr>
          <w:rFonts w:ascii="Times New Roman" w:hAnsi="Times New Roman" w:cs="Times New Roman"/>
          <w:spacing w:val="-2"/>
          <w:sz w:val="26"/>
          <w:szCs w:val="26"/>
          <w:lang w:val="nl-NL"/>
        </w:rPr>
        <w:t>ban hành về Chiến lược phát triển khoa học và công nghệ Trường Đại học Vinh giai đoạn 2018-2025;</w:t>
      </w:r>
    </w:p>
    <w:p w:rsidR="0048506F" w:rsidRPr="00CD0EDD" w:rsidRDefault="006F4B68" w:rsidP="00302272">
      <w:pPr>
        <w:spacing w:after="0" w:line="360" w:lineRule="auto"/>
        <w:ind w:firstLine="567"/>
        <w:jc w:val="both"/>
        <w:rPr>
          <w:rFonts w:ascii="Times New Roman" w:eastAsia="Times New Roman" w:hAnsi="Times New Roman" w:cs="Times New Roman"/>
          <w:b/>
          <w:bCs/>
          <w:spacing w:val="-2"/>
          <w:sz w:val="26"/>
          <w:szCs w:val="26"/>
          <w:lang w:val="nl-NL"/>
        </w:rPr>
      </w:pPr>
      <w:r w:rsidRPr="00CD0EDD">
        <w:rPr>
          <w:rFonts w:ascii="Times New Roman" w:hAnsi="Times New Roman" w:cs="Times New Roman"/>
          <w:spacing w:val="-2"/>
          <w:sz w:val="26"/>
          <w:szCs w:val="26"/>
          <w:lang w:val="nl-NL"/>
        </w:rPr>
        <w:t xml:space="preserve">- Quyết định số 2389/QĐ-ĐHV ngày 06/09/2019 của Hiệu trưởng </w:t>
      </w:r>
      <w:r w:rsidR="009C7497" w:rsidRPr="00CD0EDD">
        <w:rPr>
          <w:rFonts w:ascii="Times New Roman" w:hAnsi="Times New Roman" w:cs="Times New Roman"/>
          <w:spacing w:val="-2"/>
          <w:sz w:val="26"/>
          <w:szCs w:val="26"/>
          <w:lang w:val="nl-NL"/>
        </w:rPr>
        <w:t xml:space="preserve">Trường Đại học Vinh </w:t>
      </w:r>
      <w:r w:rsidRPr="00CD0EDD">
        <w:rPr>
          <w:rFonts w:ascii="Times New Roman" w:hAnsi="Times New Roman" w:cs="Times New Roman"/>
          <w:spacing w:val="-2"/>
          <w:sz w:val="26"/>
          <w:szCs w:val="26"/>
          <w:lang w:val="nl-NL"/>
        </w:rPr>
        <w:t xml:space="preserve">ban hành Quy định chức năng, nhiệm vụ của các đơn vị thuộc và trực thuộc Trường Đại học Vinh; </w:t>
      </w:r>
      <w:r w:rsidR="0048506F" w:rsidRPr="00CD0EDD">
        <w:rPr>
          <w:rFonts w:ascii="Times New Roman" w:hAnsi="Times New Roman" w:cs="Times New Roman"/>
          <w:spacing w:val="-2"/>
          <w:sz w:val="26"/>
          <w:szCs w:val="26"/>
          <w:lang w:val="nl-NL"/>
        </w:rPr>
        <w:t xml:space="preserve">  </w:t>
      </w:r>
    </w:p>
    <w:p w:rsidR="00E447A1" w:rsidRPr="00CD0EDD" w:rsidRDefault="0048506F"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Quyết định số 61/QĐ-ĐHV ngày 30/10/2019 </w:t>
      </w:r>
      <w:r w:rsidR="001A00BB" w:rsidRPr="00CD0EDD">
        <w:rPr>
          <w:b w:val="0"/>
          <w:spacing w:val="-2"/>
          <w:sz w:val="26"/>
          <w:szCs w:val="26"/>
          <w:lang w:val="nl-NL"/>
        </w:rPr>
        <w:t>của Hiệu trưởng</w:t>
      </w:r>
      <w:r w:rsidR="00A130D5" w:rsidRPr="00CD0EDD">
        <w:rPr>
          <w:b w:val="0"/>
          <w:spacing w:val="-2"/>
          <w:sz w:val="26"/>
          <w:szCs w:val="26"/>
          <w:lang w:val="nl-NL"/>
        </w:rPr>
        <w:t xml:space="preserve"> Trường Đại học Vinh</w:t>
      </w:r>
      <w:r w:rsidR="001A00BB" w:rsidRPr="00CD0EDD">
        <w:rPr>
          <w:b w:val="0"/>
          <w:spacing w:val="-2"/>
          <w:sz w:val="26"/>
          <w:szCs w:val="26"/>
          <w:lang w:val="nl-NL"/>
        </w:rPr>
        <w:t xml:space="preserve"> </w:t>
      </w:r>
      <w:r w:rsidRPr="00CD0EDD">
        <w:rPr>
          <w:b w:val="0"/>
          <w:spacing w:val="-2"/>
          <w:sz w:val="26"/>
          <w:szCs w:val="26"/>
          <w:lang w:val="nl-NL"/>
        </w:rPr>
        <w:t>ban hành về Kế hoạch tự đánh giá và đánh giá ngoài chương trình đào tạo Trường Đại học Vinh giai đoạn 2019-2025;</w:t>
      </w:r>
    </w:p>
    <w:p w:rsidR="00A17155" w:rsidRPr="00CD0EDD" w:rsidRDefault="001A00BB"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Quyết định số 3510/QĐ-ĐHV ngày 23/12/2019 của Hiệu trưởng </w:t>
      </w:r>
      <w:r w:rsidR="00A130D5" w:rsidRPr="00CD0EDD">
        <w:rPr>
          <w:b w:val="0"/>
          <w:spacing w:val="-2"/>
          <w:sz w:val="26"/>
          <w:szCs w:val="26"/>
          <w:lang w:val="nl-NL"/>
        </w:rPr>
        <w:t xml:space="preserve">Trường Đại học Vinh </w:t>
      </w:r>
      <w:r w:rsidRPr="00CD0EDD">
        <w:rPr>
          <w:b w:val="0"/>
          <w:spacing w:val="-2"/>
          <w:sz w:val="26"/>
          <w:szCs w:val="26"/>
          <w:lang w:val="nl-NL"/>
        </w:rPr>
        <w:t>về việc phân bổ chỉ tiêu công bố bài báo trên các tạp chí khoa học thuộc cơ sở dữ liệu của Web of Science hoặc Scopus năm 2020;</w:t>
      </w:r>
    </w:p>
    <w:p w:rsidR="00A130D5" w:rsidRPr="00CD0EDD" w:rsidRDefault="00A130D5" w:rsidP="00302272">
      <w:pPr>
        <w:pStyle w:val="BodyText"/>
        <w:spacing w:line="360" w:lineRule="auto"/>
        <w:ind w:firstLine="567"/>
        <w:rPr>
          <w:b w:val="0"/>
          <w:spacing w:val="-2"/>
          <w:sz w:val="26"/>
          <w:szCs w:val="26"/>
          <w:lang w:val="nl-NL"/>
        </w:rPr>
      </w:pPr>
      <w:r w:rsidRPr="00CD0EDD">
        <w:rPr>
          <w:b w:val="0"/>
          <w:spacing w:val="-2"/>
          <w:sz w:val="26"/>
          <w:szCs w:val="26"/>
          <w:lang w:val="nl-NL"/>
        </w:rPr>
        <w:t>- Nghị quyết Đại hội đại biểu Đảng bộ Trường Đại học Vinh khóa XXXII, nhiệm kỳ 2020 – 2025;</w:t>
      </w:r>
    </w:p>
    <w:p w:rsidR="00A130D5" w:rsidRPr="00CD0EDD" w:rsidRDefault="00A130D5" w:rsidP="00302272">
      <w:pPr>
        <w:pStyle w:val="BodyText"/>
        <w:spacing w:line="360" w:lineRule="auto"/>
        <w:ind w:firstLine="567"/>
        <w:rPr>
          <w:b w:val="0"/>
          <w:spacing w:val="-2"/>
          <w:sz w:val="26"/>
          <w:szCs w:val="26"/>
          <w:lang w:val="nl-NL"/>
        </w:rPr>
      </w:pPr>
      <w:r w:rsidRPr="00CD0EDD">
        <w:rPr>
          <w:b w:val="0"/>
          <w:spacing w:val="-2"/>
          <w:sz w:val="26"/>
          <w:szCs w:val="26"/>
          <w:lang w:val="nl-NL"/>
        </w:rPr>
        <w:t>- Các quyết nghị của Hội đồng trường Trường Đại học Vinh nhiệm kỳ 2020 – 2025;</w:t>
      </w:r>
    </w:p>
    <w:p w:rsidR="00300FB5" w:rsidRPr="00CD0EDD" w:rsidRDefault="00300FB5" w:rsidP="00302272">
      <w:pPr>
        <w:pStyle w:val="BodyText"/>
        <w:spacing w:line="360" w:lineRule="auto"/>
        <w:ind w:firstLine="567"/>
        <w:rPr>
          <w:b w:val="0"/>
          <w:spacing w:val="-2"/>
          <w:sz w:val="26"/>
          <w:szCs w:val="26"/>
          <w:lang w:val="nl-NL"/>
        </w:rPr>
      </w:pPr>
      <w:r w:rsidRPr="00CD0EDD">
        <w:rPr>
          <w:b w:val="0"/>
          <w:spacing w:val="-2"/>
          <w:sz w:val="26"/>
          <w:szCs w:val="26"/>
          <w:lang w:val="nl-NL"/>
        </w:rPr>
        <w:t>- Thông báo số 124/TB-ĐHV, Kết luận của Hội đồng Khoa học và Đào tạo Trường Đại học Vinh nhiệm kỳ 2020 – 2025 (phiên họp ngày 17/8/2020);</w:t>
      </w:r>
    </w:p>
    <w:p w:rsidR="00300FB5" w:rsidRPr="00CD0EDD" w:rsidRDefault="00656253" w:rsidP="00302272">
      <w:pPr>
        <w:pStyle w:val="BodyText"/>
        <w:spacing w:line="360" w:lineRule="auto"/>
        <w:ind w:firstLine="567"/>
        <w:rPr>
          <w:b w:val="0"/>
          <w:spacing w:val="-2"/>
          <w:sz w:val="26"/>
          <w:szCs w:val="26"/>
          <w:lang w:val="nl-NL"/>
        </w:rPr>
      </w:pPr>
      <w:r w:rsidRPr="00CD0EDD">
        <w:rPr>
          <w:b w:val="0"/>
          <w:spacing w:val="-2"/>
          <w:sz w:val="26"/>
          <w:szCs w:val="26"/>
          <w:lang w:val="nl-NL"/>
        </w:rPr>
        <w:t>- Kế hoạch số 44 về Phân công cán bộ, giảng viên hỗ trợ, tư vấn sinh viên năm học 2020 – 2021;</w:t>
      </w:r>
    </w:p>
    <w:p w:rsidR="00A130D5" w:rsidRPr="00CD0EDD" w:rsidRDefault="00A130D5" w:rsidP="00302272">
      <w:pPr>
        <w:pStyle w:val="BodyText"/>
        <w:spacing w:line="360" w:lineRule="auto"/>
        <w:ind w:firstLine="567"/>
        <w:rPr>
          <w:b w:val="0"/>
          <w:spacing w:val="-2"/>
          <w:sz w:val="26"/>
          <w:szCs w:val="26"/>
          <w:lang w:val="nl-NL"/>
        </w:rPr>
      </w:pPr>
      <w:r w:rsidRPr="00CD0EDD">
        <w:rPr>
          <w:b w:val="0"/>
          <w:spacing w:val="-2"/>
          <w:sz w:val="26"/>
          <w:szCs w:val="26"/>
          <w:lang w:val="nl-NL"/>
        </w:rPr>
        <w:t>- Nghị quyết Đại hội Chi bộ Cán bộ Viện Khoa học Xã hội và Nhân văn, nhiệm kỳ 2020 – 2022; Nghị quyết Đại hội Đảng bộ bộ phận Viện Khoa học Xã hội và Nhân văn nhiệm kỳ 2020 – 2025;</w:t>
      </w:r>
    </w:p>
    <w:p w:rsidR="00A130D5" w:rsidRPr="00CD0EDD" w:rsidRDefault="002A6E9D" w:rsidP="00A130D5">
      <w:pPr>
        <w:pStyle w:val="BodyText"/>
        <w:spacing w:line="360" w:lineRule="auto"/>
        <w:ind w:firstLine="567"/>
        <w:rPr>
          <w:b w:val="0"/>
          <w:spacing w:val="-2"/>
          <w:sz w:val="26"/>
          <w:szCs w:val="26"/>
          <w:lang w:val="nl-NL"/>
        </w:rPr>
      </w:pPr>
      <w:r w:rsidRPr="00CD0EDD">
        <w:rPr>
          <w:b w:val="0"/>
          <w:spacing w:val="-2"/>
          <w:sz w:val="26"/>
          <w:szCs w:val="26"/>
          <w:lang w:val="nl-NL"/>
        </w:rPr>
        <w:lastRenderedPageBreak/>
        <w:t xml:space="preserve">- </w:t>
      </w:r>
      <w:r w:rsidR="001A00BB" w:rsidRPr="00CD0EDD">
        <w:rPr>
          <w:b w:val="0"/>
          <w:spacing w:val="-2"/>
          <w:sz w:val="26"/>
          <w:szCs w:val="26"/>
          <w:lang w:val="nl-NL"/>
        </w:rPr>
        <w:t>Đ</w:t>
      </w:r>
      <w:r w:rsidR="00A130D5" w:rsidRPr="00CD0EDD">
        <w:rPr>
          <w:b w:val="0"/>
          <w:spacing w:val="-2"/>
          <w:sz w:val="26"/>
          <w:szCs w:val="26"/>
          <w:lang w:val="nl-NL"/>
        </w:rPr>
        <w:t>ặc điểm, tình hình của đơn vị: tính đến tháng 8/2020, Viện KHXH&amp;NV có 4</w:t>
      </w:r>
      <w:r w:rsidR="009F5449" w:rsidRPr="00CD0EDD">
        <w:rPr>
          <w:b w:val="0"/>
          <w:spacing w:val="-2"/>
          <w:sz w:val="26"/>
          <w:szCs w:val="26"/>
          <w:lang w:val="nl-NL"/>
        </w:rPr>
        <w:t>4</w:t>
      </w:r>
      <w:r w:rsidR="00A130D5" w:rsidRPr="00CD0EDD">
        <w:rPr>
          <w:b w:val="0"/>
          <w:spacing w:val="-2"/>
          <w:sz w:val="26"/>
          <w:szCs w:val="26"/>
          <w:lang w:val="nl-NL"/>
        </w:rPr>
        <w:t xml:space="preserve"> CBVC, trong đó có 5 PGS.TS, 1</w:t>
      </w:r>
      <w:r w:rsidR="00FB7EE4" w:rsidRPr="00CD0EDD">
        <w:rPr>
          <w:b w:val="0"/>
          <w:spacing w:val="-2"/>
          <w:sz w:val="26"/>
          <w:szCs w:val="26"/>
          <w:lang w:val="nl-NL"/>
        </w:rPr>
        <w:t>3</w:t>
      </w:r>
      <w:r w:rsidR="00A130D5" w:rsidRPr="00CD0EDD">
        <w:rPr>
          <w:b w:val="0"/>
          <w:spacing w:val="-2"/>
          <w:sz w:val="26"/>
          <w:szCs w:val="26"/>
          <w:lang w:val="nl-NL"/>
        </w:rPr>
        <w:t xml:space="preserve"> TS, </w:t>
      </w:r>
      <w:r w:rsidR="00B725DF" w:rsidRPr="00CD0EDD">
        <w:rPr>
          <w:b w:val="0"/>
          <w:spacing w:val="-2"/>
          <w:sz w:val="26"/>
          <w:szCs w:val="26"/>
          <w:lang w:val="nl-NL"/>
        </w:rPr>
        <w:t>2</w:t>
      </w:r>
      <w:r w:rsidR="009F5449" w:rsidRPr="00CD0EDD">
        <w:rPr>
          <w:b w:val="0"/>
          <w:spacing w:val="-2"/>
          <w:sz w:val="26"/>
          <w:szCs w:val="26"/>
          <w:lang w:val="nl-NL"/>
        </w:rPr>
        <w:t>6</w:t>
      </w:r>
      <w:r w:rsidR="00E6715D" w:rsidRPr="00CD0EDD">
        <w:rPr>
          <w:b w:val="0"/>
          <w:spacing w:val="-2"/>
          <w:sz w:val="26"/>
          <w:szCs w:val="26"/>
          <w:lang w:val="nl-NL"/>
        </w:rPr>
        <w:t xml:space="preserve"> ThS (có 12 NCS)</w:t>
      </w:r>
      <w:r w:rsidR="00A130D5" w:rsidRPr="00CD0EDD">
        <w:rPr>
          <w:b w:val="0"/>
          <w:spacing w:val="-2"/>
          <w:sz w:val="26"/>
          <w:szCs w:val="26"/>
          <w:lang w:val="nl-NL"/>
        </w:rPr>
        <w:t xml:space="preserve">. Viện có 6 bộ môn: Triết học, Chính trị học, Lý luận chính trị, Du lịch và Quản lý văn hóa, Công tác xã hội, Báo chí. Các ngành đào tạo Viện đang quản lý gồm: </w:t>
      </w:r>
      <w:r w:rsidR="00E6715D" w:rsidRPr="00CD0EDD">
        <w:rPr>
          <w:b w:val="0"/>
          <w:spacing w:val="-2"/>
          <w:sz w:val="26"/>
          <w:szCs w:val="26"/>
          <w:lang w:val="nl-NL"/>
        </w:rPr>
        <w:t>Bậc đại học (8</w:t>
      </w:r>
      <w:r w:rsidR="00A130D5" w:rsidRPr="00CD0EDD">
        <w:rPr>
          <w:b w:val="0"/>
          <w:spacing w:val="-2"/>
          <w:sz w:val="26"/>
          <w:szCs w:val="26"/>
          <w:lang w:val="nl-NL"/>
        </w:rPr>
        <w:t xml:space="preserve"> ngành): </w:t>
      </w:r>
      <w:r w:rsidR="00E6715D" w:rsidRPr="00CD0EDD">
        <w:rPr>
          <w:b w:val="0"/>
          <w:spacing w:val="-2"/>
          <w:sz w:val="26"/>
          <w:szCs w:val="26"/>
          <w:lang w:val="nl-NL"/>
        </w:rPr>
        <w:t xml:space="preserve">Báo chí, </w:t>
      </w:r>
      <w:r w:rsidR="00A130D5" w:rsidRPr="00CD0EDD">
        <w:rPr>
          <w:b w:val="0"/>
          <w:spacing w:val="-2"/>
          <w:sz w:val="26"/>
          <w:szCs w:val="26"/>
          <w:lang w:val="nl-NL"/>
        </w:rPr>
        <w:t xml:space="preserve">Chính trị học, Chính trị học (chuyên ngành Chính sách công), </w:t>
      </w:r>
      <w:r w:rsidR="00E6715D" w:rsidRPr="00CD0EDD">
        <w:rPr>
          <w:b w:val="0"/>
          <w:spacing w:val="-2"/>
          <w:sz w:val="26"/>
          <w:szCs w:val="26"/>
          <w:lang w:val="nl-NL"/>
        </w:rPr>
        <w:t xml:space="preserve">Công tác xã hội, Du lịch, </w:t>
      </w:r>
      <w:r w:rsidR="00A130D5" w:rsidRPr="00CD0EDD">
        <w:rPr>
          <w:b w:val="0"/>
          <w:spacing w:val="-2"/>
          <w:sz w:val="26"/>
          <w:szCs w:val="26"/>
          <w:lang w:val="nl-NL"/>
        </w:rPr>
        <w:t xml:space="preserve">Quản lý nhà nước, Quản lý văn hóa, </w:t>
      </w:r>
      <w:r w:rsidR="00E6715D" w:rsidRPr="00CD0EDD">
        <w:rPr>
          <w:b w:val="0"/>
          <w:spacing w:val="-2"/>
          <w:sz w:val="26"/>
          <w:szCs w:val="26"/>
          <w:lang w:val="nl-NL"/>
        </w:rPr>
        <w:t>Việt Nam học (chuyên ngành Du lịch)</w:t>
      </w:r>
      <w:r w:rsidR="00A130D5" w:rsidRPr="00CD0EDD">
        <w:rPr>
          <w:b w:val="0"/>
          <w:spacing w:val="-2"/>
          <w:sz w:val="26"/>
          <w:szCs w:val="26"/>
          <w:lang w:val="nl-NL"/>
        </w:rPr>
        <w:t xml:space="preserve">; Bậc cao học (01 ngành): Chính trị học; NCS (01 ngành): Chính trị học. </w:t>
      </w:r>
      <w:r w:rsidR="00E6715D" w:rsidRPr="00CD0EDD">
        <w:rPr>
          <w:b w:val="0"/>
          <w:spacing w:val="-2"/>
          <w:sz w:val="26"/>
          <w:szCs w:val="26"/>
          <w:lang w:val="nl-NL"/>
        </w:rPr>
        <w:t xml:space="preserve">Giảng viên của </w:t>
      </w:r>
      <w:r w:rsidR="00A130D5" w:rsidRPr="00CD0EDD">
        <w:rPr>
          <w:b w:val="0"/>
          <w:spacing w:val="-2"/>
          <w:sz w:val="26"/>
          <w:szCs w:val="26"/>
          <w:lang w:val="nl-NL"/>
        </w:rPr>
        <w:t xml:space="preserve">Viện đang tham gia quản lý, giảng dạy ở các hệ đào tạo chính quy, vừa làm vừa học, </w:t>
      </w:r>
      <w:r w:rsidR="00E6715D" w:rsidRPr="00CD0EDD">
        <w:rPr>
          <w:b w:val="0"/>
          <w:spacing w:val="-2"/>
          <w:sz w:val="26"/>
          <w:szCs w:val="26"/>
          <w:lang w:val="nl-NL"/>
        </w:rPr>
        <w:t>từ xa và giảng dạy các môn chung (Triết học, Kinh tế chính trị, Chủ nghĩa xã hội khoa học, Lịch sử Đảng Cộng sản Việt Nam)</w:t>
      </w:r>
      <w:r w:rsidR="00A130D5" w:rsidRPr="00CD0EDD">
        <w:rPr>
          <w:b w:val="0"/>
          <w:spacing w:val="-2"/>
          <w:sz w:val="26"/>
          <w:szCs w:val="26"/>
          <w:lang w:val="nl-NL"/>
        </w:rPr>
        <w:t xml:space="preserve"> cho toàn trường.</w:t>
      </w:r>
    </w:p>
    <w:p w:rsidR="00302272" w:rsidRPr="00CD0EDD" w:rsidRDefault="00302272" w:rsidP="00302272">
      <w:pPr>
        <w:pStyle w:val="BodyText"/>
        <w:spacing w:line="360" w:lineRule="auto"/>
        <w:ind w:left="567"/>
        <w:rPr>
          <w:b w:val="0"/>
          <w:spacing w:val="-2"/>
          <w:sz w:val="26"/>
          <w:szCs w:val="26"/>
        </w:rPr>
      </w:pPr>
      <w:r w:rsidRPr="00CD0EDD">
        <w:rPr>
          <w:b w:val="0"/>
          <w:spacing w:val="-2"/>
          <w:sz w:val="26"/>
          <w:szCs w:val="26"/>
        </w:rPr>
        <w:t>II. NỘI DUNG KẾ HOẠCH</w:t>
      </w:r>
    </w:p>
    <w:p w:rsidR="005A4525" w:rsidRPr="00CD0EDD" w:rsidRDefault="005A4525" w:rsidP="00302272">
      <w:pPr>
        <w:pStyle w:val="BodyText"/>
        <w:spacing w:line="360" w:lineRule="auto"/>
        <w:ind w:left="567"/>
        <w:rPr>
          <w:b w:val="0"/>
          <w:spacing w:val="-2"/>
          <w:sz w:val="26"/>
          <w:szCs w:val="26"/>
        </w:rPr>
      </w:pPr>
      <w:r w:rsidRPr="00CD0EDD">
        <w:rPr>
          <w:sz w:val="26"/>
          <w:szCs w:val="26"/>
        </w:rPr>
        <w:t>1. Công tác phát triển chương trình đào tạo và bồi dưỡng</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Kế hoạch khảo sát về nhu cầu của thị trư</w:t>
      </w:r>
      <w:r w:rsidR="00C1176F" w:rsidRPr="00CD0EDD">
        <w:rPr>
          <w:i/>
          <w:spacing w:val="-2"/>
          <w:sz w:val="26"/>
          <w:szCs w:val="26"/>
          <w:lang w:val="nl-NL"/>
        </w:rPr>
        <w:t>ờng lao động liên quan đến CTĐT:</w:t>
      </w:r>
    </w:p>
    <w:p w:rsidR="00C1176F" w:rsidRPr="00CD0EDD" w:rsidRDefault="00C1176F" w:rsidP="00302272">
      <w:pPr>
        <w:pStyle w:val="BodyText"/>
        <w:spacing w:line="360" w:lineRule="auto"/>
        <w:ind w:firstLine="567"/>
        <w:rPr>
          <w:b w:val="0"/>
          <w:spacing w:val="-2"/>
          <w:sz w:val="26"/>
          <w:szCs w:val="26"/>
          <w:lang w:val="nl-NL"/>
        </w:rPr>
      </w:pPr>
      <w:r w:rsidRPr="00CD0EDD">
        <w:rPr>
          <w:b w:val="0"/>
          <w:spacing w:val="-2"/>
          <w:sz w:val="26"/>
          <w:szCs w:val="26"/>
          <w:lang w:val="nl-NL"/>
        </w:rPr>
        <w:t>+ Tiến hành xây dựng kế hoạch, xác định các tiêu chí và xây dựng bảng hỏi để thực hiện việc khảo sát nhu cầu lao động đối với các ngành đào tạo do Viện đang quản lý gồm: Báo chí, Chính trị học, Chính trị học (chuyên ngành Chính sách công), Công tác xã hội, Du lịch, Quản lý nhà nước, Quản lý văn hóa, Việt Nam học (chuyên ngành Du lịch) để xác định chỉ tiêu tuyển sinh, phương thức quảng bá tuyển sinh và điều chỉnh chương trình đào tạo hiện hành nhằm đáp ứng nhu cầu thị trường lao động về kiến thức, kỹ năng của sinh viên tốt nghiệp các ngành này.</w:t>
      </w:r>
    </w:p>
    <w:p w:rsidR="00C1176F" w:rsidRPr="00CD0EDD" w:rsidRDefault="00C1176F"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Tiến hành khảo sát nhu cầu thị trường lao động đối với các lĩnh vực truyền thông để mở mã ngành đào tạo đại học Truyền thông theo kế hoạch; Tiến hành khảo sát nhu cầu nguồn nhân lực có trình độ Thạc sĩ đối với các ngành Công tác xã hội, </w:t>
      </w:r>
      <w:r w:rsidR="00F956D9" w:rsidRPr="00CD0EDD">
        <w:rPr>
          <w:b w:val="0"/>
          <w:spacing w:val="-2"/>
          <w:sz w:val="26"/>
          <w:szCs w:val="26"/>
          <w:lang w:val="nl-NL"/>
        </w:rPr>
        <w:t>Báo chí</w:t>
      </w:r>
      <w:r w:rsidRPr="00CD0EDD">
        <w:rPr>
          <w:b w:val="0"/>
          <w:spacing w:val="-2"/>
          <w:sz w:val="26"/>
          <w:szCs w:val="26"/>
          <w:lang w:val="nl-NL"/>
        </w:rPr>
        <w:t xml:space="preserve"> để xây dựng kế hoạch mở ngành đào tạo cao học đối với 2 ngành này.</w:t>
      </w:r>
      <w:r w:rsidR="00F956D9" w:rsidRPr="00CD0EDD">
        <w:rPr>
          <w:b w:val="0"/>
          <w:spacing w:val="-2"/>
          <w:sz w:val="26"/>
          <w:szCs w:val="26"/>
          <w:lang w:val="nl-NL"/>
        </w:rPr>
        <w:t xml:space="preserve"> Dự kiến sẽ mở mã ngành trong năm 2023.</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Cập nhật chuẩn đầu ra CTĐT và</w:t>
      </w:r>
      <w:r w:rsidR="00C1176F" w:rsidRPr="00CD0EDD">
        <w:rPr>
          <w:i/>
          <w:spacing w:val="-2"/>
          <w:sz w:val="26"/>
          <w:szCs w:val="26"/>
          <w:lang w:val="nl-NL"/>
        </w:rPr>
        <w:t xml:space="preserve"> công bố công khai CĐR của CTĐT</w:t>
      </w:r>
    </w:p>
    <w:p w:rsidR="00C1176F" w:rsidRPr="00CD0EDD" w:rsidRDefault="00CA6A76" w:rsidP="00302272">
      <w:pPr>
        <w:pStyle w:val="BodyText"/>
        <w:spacing w:line="360" w:lineRule="auto"/>
        <w:ind w:firstLine="567"/>
        <w:rPr>
          <w:b w:val="0"/>
          <w:spacing w:val="-2"/>
          <w:sz w:val="26"/>
          <w:szCs w:val="26"/>
          <w:lang w:val="nl-NL"/>
        </w:rPr>
      </w:pPr>
      <w:r w:rsidRPr="00CD0EDD">
        <w:rPr>
          <w:spacing w:val="-2"/>
          <w:sz w:val="26"/>
          <w:szCs w:val="26"/>
          <w:lang w:val="nl-NL"/>
        </w:rPr>
        <w:t xml:space="preserve">+ </w:t>
      </w:r>
      <w:r w:rsidRPr="00CD0EDD">
        <w:rPr>
          <w:b w:val="0"/>
          <w:spacing w:val="-2"/>
          <w:sz w:val="26"/>
          <w:szCs w:val="26"/>
          <w:lang w:val="nl-NL"/>
        </w:rPr>
        <w:t>Từ tháng 1</w:t>
      </w:r>
      <w:r w:rsidR="00E2348D" w:rsidRPr="00CD0EDD">
        <w:rPr>
          <w:b w:val="0"/>
          <w:spacing w:val="-2"/>
          <w:sz w:val="26"/>
          <w:szCs w:val="26"/>
          <w:lang w:val="nl-NL"/>
        </w:rPr>
        <w:t>0</w:t>
      </w:r>
      <w:r w:rsidRPr="00CD0EDD">
        <w:rPr>
          <w:b w:val="0"/>
          <w:spacing w:val="-2"/>
          <w:sz w:val="26"/>
          <w:szCs w:val="26"/>
          <w:lang w:val="nl-NL"/>
        </w:rPr>
        <w:t>/202</w:t>
      </w:r>
      <w:r w:rsidR="00E2348D" w:rsidRPr="00CD0EDD">
        <w:rPr>
          <w:b w:val="0"/>
          <w:spacing w:val="-2"/>
          <w:sz w:val="26"/>
          <w:szCs w:val="26"/>
          <w:lang w:val="nl-NL"/>
        </w:rPr>
        <w:t>0</w:t>
      </w:r>
      <w:r w:rsidRPr="00CD0EDD">
        <w:rPr>
          <w:b w:val="0"/>
          <w:spacing w:val="-2"/>
          <w:sz w:val="26"/>
          <w:szCs w:val="26"/>
          <w:lang w:val="nl-NL"/>
        </w:rPr>
        <w:t xml:space="preserve"> sẽ tiến hành khảo sát các bên liên quan để bổ sung, điều chỉnh </w:t>
      </w:r>
      <w:r w:rsidR="00E2348D" w:rsidRPr="00CD0EDD">
        <w:rPr>
          <w:b w:val="0"/>
          <w:spacing w:val="-2"/>
          <w:sz w:val="26"/>
          <w:szCs w:val="26"/>
          <w:lang w:val="nl-NL"/>
        </w:rPr>
        <w:t>Khung năng lực, C</w:t>
      </w:r>
      <w:r w:rsidRPr="00CD0EDD">
        <w:rPr>
          <w:b w:val="0"/>
          <w:spacing w:val="-2"/>
          <w:sz w:val="26"/>
          <w:szCs w:val="26"/>
          <w:lang w:val="nl-NL"/>
        </w:rPr>
        <w:t xml:space="preserve">huẩn đầu ra </w:t>
      </w:r>
      <w:r w:rsidR="00E2348D" w:rsidRPr="00CD0EDD">
        <w:rPr>
          <w:b w:val="0"/>
          <w:spacing w:val="-2"/>
          <w:sz w:val="26"/>
          <w:szCs w:val="26"/>
          <w:lang w:val="nl-NL"/>
        </w:rPr>
        <w:t>và C</w:t>
      </w:r>
      <w:r w:rsidRPr="00CD0EDD">
        <w:rPr>
          <w:b w:val="0"/>
          <w:spacing w:val="-2"/>
          <w:sz w:val="26"/>
          <w:szCs w:val="26"/>
          <w:lang w:val="nl-NL"/>
        </w:rPr>
        <w:t xml:space="preserve">hương trình đào tạo của các ngành do </w:t>
      </w:r>
      <w:r w:rsidR="00E2348D" w:rsidRPr="00CD0EDD">
        <w:rPr>
          <w:b w:val="0"/>
          <w:spacing w:val="-2"/>
          <w:sz w:val="26"/>
          <w:szCs w:val="26"/>
          <w:lang w:val="nl-NL"/>
        </w:rPr>
        <w:t>Viện quản lý</w:t>
      </w:r>
      <w:r w:rsidRPr="00CD0EDD">
        <w:rPr>
          <w:b w:val="0"/>
          <w:spacing w:val="-2"/>
          <w:sz w:val="26"/>
          <w:szCs w:val="26"/>
          <w:lang w:val="nl-NL"/>
        </w:rPr>
        <w:t>;</w:t>
      </w:r>
    </w:p>
    <w:p w:rsidR="00CA6A76" w:rsidRPr="00CD0EDD" w:rsidRDefault="00CA6A76" w:rsidP="00302272">
      <w:pPr>
        <w:pStyle w:val="BodyText"/>
        <w:spacing w:line="360" w:lineRule="auto"/>
        <w:ind w:firstLine="567"/>
        <w:rPr>
          <w:spacing w:val="-2"/>
          <w:sz w:val="26"/>
          <w:szCs w:val="26"/>
          <w:lang w:val="nl-NL"/>
        </w:rPr>
      </w:pPr>
      <w:r w:rsidRPr="00CD0EDD">
        <w:rPr>
          <w:b w:val="0"/>
          <w:spacing w:val="-2"/>
          <w:sz w:val="26"/>
          <w:szCs w:val="26"/>
          <w:lang w:val="nl-NL"/>
        </w:rPr>
        <w:t xml:space="preserve">+ Tháng 6/2021 sẽ hoàn thiện và công bố </w:t>
      </w:r>
      <w:r w:rsidR="00E2348D" w:rsidRPr="00CD0EDD">
        <w:rPr>
          <w:b w:val="0"/>
          <w:spacing w:val="-2"/>
          <w:sz w:val="26"/>
          <w:szCs w:val="26"/>
          <w:lang w:val="nl-NL"/>
        </w:rPr>
        <w:t>Khung năng lực, Chuẩn đầu ra và C</w:t>
      </w:r>
      <w:r w:rsidRPr="00CD0EDD">
        <w:rPr>
          <w:b w:val="0"/>
          <w:spacing w:val="-2"/>
          <w:sz w:val="26"/>
          <w:szCs w:val="26"/>
          <w:lang w:val="nl-NL"/>
        </w:rPr>
        <w:t xml:space="preserve">hương trình đào tạo các ngành Báo chí, Chính trị học, Chính trị học (chuyên ngành Chính sách công), Công tác xã hội, </w:t>
      </w:r>
      <w:r w:rsidR="00E2348D" w:rsidRPr="00CD0EDD">
        <w:rPr>
          <w:b w:val="0"/>
          <w:spacing w:val="-2"/>
          <w:sz w:val="26"/>
          <w:szCs w:val="26"/>
          <w:lang w:val="nl-NL"/>
        </w:rPr>
        <w:t xml:space="preserve">Du lịch, </w:t>
      </w:r>
      <w:r w:rsidRPr="00CD0EDD">
        <w:rPr>
          <w:b w:val="0"/>
          <w:spacing w:val="-2"/>
          <w:sz w:val="26"/>
          <w:szCs w:val="26"/>
          <w:lang w:val="nl-NL"/>
        </w:rPr>
        <w:t>Quản lý nhà nước, Quản lý văn hóa, Việt Nam học (chuyên ngành Du lịch)</w:t>
      </w:r>
      <w:r w:rsidR="00E2348D" w:rsidRPr="00CD0EDD">
        <w:rPr>
          <w:b w:val="0"/>
          <w:spacing w:val="-2"/>
          <w:sz w:val="26"/>
          <w:szCs w:val="26"/>
          <w:lang w:val="nl-NL"/>
        </w:rPr>
        <w:t>.</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lastRenderedPageBreak/>
        <w:t>- C</w:t>
      </w:r>
      <w:r w:rsidR="00CA6A76" w:rsidRPr="00CD0EDD">
        <w:rPr>
          <w:i/>
          <w:spacing w:val="-2"/>
          <w:sz w:val="26"/>
          <w:szCs w:val="26"/>
          <w:lang w:val="nl-NL"/>
        </w:rPr>
        <w:t>ập nhật bản mô tả CTĐT</w:t>
      </w:r>
    </w:p>
    <w:p w:rsidR="00CA6A76" w:rsidRPr="00CD0EDD" w:rsidRDefault="00E2348D" w:rsidP="00302272">
      <w:pPr>
        <w:pStyle w:val="BodyText"/>
        <w:spacing w:line="360" w:lineRule="auto"/>
        <w:ind w:firstLine="567"/>
        <w:rPr>
          <w:b w:val="0"/>
          <w:spacing w:val="-2"/>
          <w:sz w:val="26"/>
          <w:szCs w:val="26"/>
          <w:lang w:val="nl-NL"/>
        </w:rPr>
      </w:pPr>
      <w:r w:rsidRPr="00CD0EDD">
        <w:rPr>
          <w:b w:val="0"/>
          <w:spacing w:val="-2"/>
          <w:sz w:val="26"/>
          <w:szCs w:val="26"/>
          <w:lang w:val="nl-NL"/>
        </w:rPr>
        <w:t>+ Tháng 01/2021</w:t>
      </w:r>
      <w:r w:rsidR="00562B74" w:rsidRPr="00CD0EDD">
        <w:rPr>
          <w:b w:val="0"/>
          <w:spacing w:val="-2"/>
          <w:sz w:val="26"/>
          <w:szCs w:val="26"/>
          <w:lang w:val="nl-NL"/>
        </w:rPr>
        <w:t>: cập nhật các chương trình đào tạo đối sánh của các cơ sở đào tạo trong và ngoài nước để đối sánh với chương trình đào tạo của các chương trình đào tạo Viện đang quản lý;</w:t>
      </w:r>
    </w:p>
    <w:p w:rsidR="00562B74" w:rsidRPr="00CD0EDD" w:rsidRDefault="00E2348D" w:rsidP="00302272">
      <w:pPr>
        <w:pStyle w:val="BodyText"/>
        <w:spacing w:line="360" w:lineRule="auto"/>
        <w:ind w:firstLine="567"/>
        <w:rPr>
          <w:b w:val="0"/>
          <w:spacing w:val="-2"/>
          <w:sz w:val="26"/>
          <w:szCs w:val="26"/>
          <w:lang w:val="nl-NL"/>
        </w:rPr>
      </w:pPr>
      <w:r w:rsidRPr="00CD0EDD">
        <w:rPr>
          <w:b w:val="0"/>
          <w:spacing w:val="-2"/>
          <w:sz w:val="26"/>
          <w:szCs w:val="26"/>
          <w:lang w:val="nl-NL"/>
        </w:rPr>
        <w:t>+ Tháng 3</w:t>
      </w:r>
      <w:r w:rsidR="00562B74" w:rsidRPr="00CD0EDD">
        <w:rPr>
          <w:b w:val="0"/>
          <w:spacing w:val="-2"/>
          <w:sz w:val="26"/>
          <w:szCs w:val="26"/>
          <w:lang w:val="nl-NL"/>
        </w:rPr>
        <w:t>/2021: cập nhật các đối tượng, điều kiện tuyển sinh để xác định chỉ tiêu và xây dựng đề án tuyển sinh các ngành đào tạo;</w:t>
      </w:r>
    </w:p>
    <w:p w:rsidR="00562B74" w:rsidRPr="00CD0EDD" w:rsidRDefault="00E2348D" w:rsidP="00302272">
      <w:pPr>
        <w:pStyle w:val="BodyText"/>
        <w:spacing w:line="360" w:lineRule="auto"/>
        <w:ind w:firstLine="567"/>
        <w:rPr>
          <w:b w:val="0"/>
          <w:spacing w:val="-2"/>
          <w:sz w:val="26"/>
          <w:szCs w:val="26"/>
          <w:lang w:val="nl-NL"/>
        </w:rPr>
      </w:pPr>
      <w:r w:rsidRPr="00CD0EDD">
        <w:rPr>
          <w:b w:val="0"/>
          <w:spacing w:val="-2"/>
          <w:sz w:val="26"/>
          <w:szCs w:val="26"/>
          <w:lang w:val="nl-NL"/>
        </w:rPr>
        <w:t>+ Tháng 6</w:t>
      </w:r>
      <w:r w:rsidR="00562B74" w:rsidRPr="00CD0EDD">
        <w:rPr>
          <w:b w:val="0"/>
          <w:spacing w:val="-2"/>
          <w:sz w:val="26"/>
          <w:szCs w:val="26"/>
          <w:lang w:val="nl-NL"/>
        </w:rPr>
        <w:t>/2021: cập nhật chuẩn đầu ra CTĐT để hoàn thiện bản mô tả</w:t>
      </w:r>
      <w:r w:rsidR="00B2538C" w:rsidRPr="00CD0EDD">
        <w:rPr>
          <w:b w:val="0"/>
          <w:spacing w:val="-2"/>
          <w:sz w:val="26"/>
          <w:szCs w:val="26"/>
          <w:lang w:val="nl-NL"/>
        </w:rPr>
        <w:t xml:space="preserve"> CTĐT </w:t>
      </w:r>
    </w:p>
    <w:p w:rsidR="00B2538C" w:rsidRPr="00CD0EDD" w:rsidRDefault="00E2348D"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Tháng </w:t>
      </w:r>
      <w:r w:rsidR="00E83A86" w:rsidRPr="00CD0EDD">
        <w:rPr>
          <w:b w:val="0"/>
          <w:spacing w:val="-2"/>
          <w:sz w:val="26"/>
          <w:szCs w:val="26"/>
          <w:lang w:val="nl-NL"/>
        </w:rPr>
        <w:t>12</w:t>
      </w:r>
      <w:r w:rsidR="00B2538C" w:rsidRPr="00CD0EDD">
        <w:rPr>
          <w:b w:val="0"/>
          <w:spacing w:val="-2"/>
          <w:sz w:val="26"/>
          <w:szCs w:val="26"/>
          <w:lang w:val="nl-NL"/>
        </w:rPr>
        <w:t>/2021: công bố bản mô tả chương trình đào tạo</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Cập nhật đề cương CT</w:t>
      </w:r>
      <w:r w:rsidR="00B2538C" w:rsidRPr="00CD0EDD">
        <w:rPr>
          <w:i/>
          <w:spacing w:val="-2"/>
          <w:sz w:val="26"/>
          <w:szCs w:val="26"/>
          <w:lang w:val="nl-NL"/>
        </w:rPr>
        <w:t>ĐT và đề cương môn học/học phần</w:t>
      </w:r>
    </w:p>
    <w:p w:rsidR="00B2538C" w:rsidRPr="00CD0EDD" w:rsidRDefault="00B2538C" w:rsidP="00302272">
      <w:pPr>
        <w:pStyle w:val="BodyText"/>
        <w:spacing w:line="360" w:lineRule="auto"/>
        <w:ind w:firstLine="567"/>
        <w:rPr>
          <w:b w:val="0"/>
          <w:spacing w:val="-2"/>
          <w:sz w:val="26"/>
          <w:szCs w:val="26"/>
          <w:lang w:val="nl-NL"/>
        </w:rPr>
      </w:pPr>
      <w:r w:rsidRPr="00CD0EDD">
        <w:rPr>
          <w:b w:val="0"/>
          <w:spacing w:val="-2"/>
          <w:sz w:val="26"/>
          <w:szCs w:val="26"/>
          <w:lang w:val="nl-NL"/>
        </w:rPr>
        <w:t>Đề cương CTĐT và đề cương các học phần của chương trình đào tạo được cập nhật sau khi hoàn thành cập nhật CĐR CTĐT (tháng 8/2021).</w:t>
      </w:r>
    </w:p>
    <w:p w:rsidR="00B2538C"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xml:space="preserve">- Kế hoạch thể hiện các nguồn lực và tiến độ trong việc thực hiện CTĐT </w:t>
      </w:r>
    </w:p>
    <w:p w:rsidR="00FF166C" w:rsidRPr="00CD0EDD" w:rsidRDefault="00FF166C"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Năm học 2020 – 2021, giảng viên của Viện thực hiện giảng dạy ở các bậc học đại học, cao học và nghiên cứu sinh ở 2 đào tạo là hệ chính quy và hệ vừa làm vừa học, với tổng số lượt TC </w:t>
      </w:r>
      <w:r w:rsidR="00E85E5A" w:rsidRPr="00CD0EDD">
        <w:rPr>
          <w:b w:val="0"/>
          <w:spacing w:val="-2"/>
          <w:sz w:val="26"/>
          <w:szCs w:val="26"/>
          <w:lang w:val="nl-NL"/>
        </w:rPr>
        <w:t>theo chương trình đào tạo là 490</w:t>
      </w:r>
      <w:r w:rsidRPr="00CD0EDD">
        <w:rPr>
          <w:b w:val="0"/>
          <w:spacing w:val="-2"/>
          <w:sz w:val="26"/>
          <w:szCs w:val="26"/>
          <w:lang w:val="nl-NL"/>
        </w:rPr>
        <w:t>, số tiết giảng dạ</w:t>
      </w:r>
      <w:r w:rsidR="00E85E5A" w:rsidRPr="00CD0EDD">
        <w:rPr>
          <w:b w:val="0"/>
          <w:spacing w:val="-2"/>
          <w:sz w:val="26"/>
          <w:szCs w:val="26"/>
          <w:lang w:val="nl-NL"/>
        </w:rPr>
        <w:t>y quy chuẩn là 17436</w:t>
      </w:r>
      <w:r w:rsidR="00623C84" w:rsidRPr="00CD0EDD">
        <w:rPr>
          <w:b w:val="0"/>
          <w:spacing w:val="-2"/>
          <w:sz w:val="26"/>
          <w:szCs w:val="26"/>
          <w:lang w:val="nl-NL"/>
        </w:rPr>
        <w:t xml:space="preserve"> giờ.</w:t>
      </w:r>
    </w:p>
    <w:p w:rsidR="00623C84" w:rsidRPr="00CD0EDD" w:rsidRDefault="00623C84"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Tổng số giờ chuẩn theo chức danh phải đảm nhận của Viện là 11070 giờ, số giờ được miễn giảm là 2418 giờ, số giờ chuẩn </w:t>
      </w:r>
      <w:r w:rsidR="00E85E5A" w:rsidRPr="00CD0EDD">
        <w:rPr>
          <w:b w:val="0"/>
          <w:spacing w:val="-2"/>
          <w:sz w:val="26"/>
          <w:szCs w:val="26"/>
          <w:lang w:val="nl-NL"/>
        </w:rPr>
        <w:t>phải đảm nhận đã miễn giảm là 838</w:t>
      </w:r>
      <w:r w:rsidRPr="00CD0EDD">
        <w:rPr>
          <w:b w:val="0"/>
          <w:spacing w:val="-2"/>
          <w:sz w:val="26"/>
          <w:szCs w:val="26"/>
          <w:lang w:val="nl-NL"/>
        </w:rPr>
        <w:t xml:space="preserve">4 </w:t>
      </w:r>
      <w:r w:rsidR="00E85E5A" w:rsidRPr="00CD0EDD">
        <w:rPr>
          <w:b w:val="0"/>
          <w:spacing w:val="-2"/>
          <w:sz w:val="26"/>
          <w:szCs w:val="26"/>
          <w:lang w:val="nl-NL"/>
        </w:rPr>
        <w:t>giờ, số giờ thừa dự kiến là 8472</w:t>
      </w:r>
      <w:r w:rsidRPr="00CD0EDD">
        <w:rPr>
          <w:b w:val="0"/>
          <w:spacing w:val="-2"/>
          <w:sz w:val="26"/>
          <w:szCs w:val="26"/>
          <w:lang w:val="nl-NL"/>
        </w:rPr>
        <w:t xml:space="preserve"> giờ, số giờ NCKH đăng ký thực hiện là 7605 giờ, số giờ hoạt động chuyên môn đăng lý thực hiện là 3549 giờ.</w:t>
      </w:r>
    </w:p>
    <w:p w:rsidR="00B2538C" w:rsidRPr="00CD0EDD" w:rsidRDefault="00E83A86" w:rsidP="00302272">
      <w:pPr>
        <w:pStyle w:val="BodyText"/>
        <w:spacing w:line="360" w:lineRule="auto"/>
        <w:ind w:firstLine="567"/>
        <w:rPr>
          <w:b w:val="0"/>
          <w:spacing w:val="-2"/>
          <w:sz w:val="26"/>
          <w:szCs w:val="26"/>
          <w:lang w:val="nl-NL"/>
        </w:rPr>
      </w:pPr>
      <w:r w:rsidRPr="00CD0EDD">
        <w:rPr>
          <w:b w:val="0"/>
          <w:spacing w:val="-2"/>
          <w:sz w:val="26"/>
          <w:szCs w:val="26"/>
          <w:lang w:val="nl-NL"/>
        </w:rPr>
        <w:t>Bảng</w:t>
      </w:r>
      <w:r w:rsidR="00F90001" w:rsidRPr="00CD0EDD">
        <w:rPr>
          <w:b w:val="0"/>
          <w:spacing w:val="-2"/>
          <w:sz w:val="26"/>
          <w:szCs w:val="26"/>
          <w:lang w:val="nl-NL"/>
        </w:rPr>
        <w:t>: Thống kê số liệu kế hoạch giảng dạy và NCKH năm học 2020 - 2021</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67"/>
        <w:gridCol w:w="567"/>
        <w:gridCol w:w="709"/>
        <w:gridCol w:w="709"/>
        <w:gridCol w:w="709"/>
        <w:gridCol w:w="708"/>
        <w:gridCol w:w="567"/>
        <w:gridCol w:w="567"/>
        <w:gridCol w:w="709"/>
        <w:gridCol w:w="709"/>
        <w:gridCol w:w="634"/>
        <w:gridCol w:w="642"/>
        <w:gridCol w:w="708"/>
      </w:tblGrid>
      <w:tr w:rsidR="00B20CA4" w:rsidRPr="00CD0EDD" w:rsidTr="00FF166C">
        <w:trPr>
          <w:trHeight w:val="600"/>
        </w:trPr>
        <w:tc>
          <w:tcPr>
            <w:tcW w:w="1139" w:type="dxa"/>
            <w:shd w:val="clear" w:color="auto" w:fill="auto"/>
            <w:vAlign w:val="center"/>
          </w:tcPr>
          <w:p w:rsidR="005318D6" w:rsidRPr="00CD0EDD" w:rsidRDefault="005318D6" w:rsidP="00CA2A94">
            <w:pPr>
              <w:spacing w:after="0" w:line="240" w:lineRule="auto"/>
              <w:jc w:val="center"/>
              <w:rPr>
                <w:rFonts w:ascii="Times New Roman" w:eastAsia="Times New Roman" w:hAnsi="Times New Roman" w:cs="Times New Roman"/>
                <w:bCs/>
                <w:sz w:val="18"/>
                <w:szCs w:val="18"/>
              </w:rPr>
            </w:pPr>
          </w:p>
        </w:tc>
        <w:tc>
          <w:tcPr>
            <w:tcW w:w="567"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Số TC theo </w:t>
            </w:r>
            <w:r w:rsidR="00B20CA4" w:rsidRPr="00CD0EDD">
              <w:rPr>
                <w:rFonts w:ascii="Times New Roman" w:eastAsia="Times New Roman" w:hAnsi="Times New Roman" w:cs="Times New Roman"/>
                <w:bCs/>
                <w:sz w:val="16"/>
                <w:szCs w:val="16"/>
              </w:rPr>
              <w:t>CTĐT</w:t>
            </w:r>
          </w:p>
        </w:tc>
        <w:tc>
          <w:tcPr>
            <w:tcW w:w="567"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Số lớp TC </w:t>
            </w:r>
            <w:r w:rsidR="00B20CA4" w:rsidRPr="00CD0EDD">
              <w:rPr>
                <w:rFonts w:ascii="Times New Roman" w:eastAsia="Times New Roman" w:hAnsi="Times New Roman" w:cs="Times New Roman"/>
                <w:bCs/>
                <w:sz w:val="16"/>
                <w:szCs w:val="16"/>
              </w:rPr>
              <w:t>DK</w:t>
            </w:r>
            <w:r w:rsidRPr="00CD0EDD">
              <w:rPr>
                <w:rFonts w:ascii="Times New Roman" w:eastAsia="Times New Roman" w:hAnsi="Times New Roman" w:cs="Times New Roman"/>
                <w:bCs/>
                <w:sz w:val="16"/>
                <w:szCs w:val="16"/>
              </w:rPr>
              <w:t xml:space="preserve"> mở</w:t>
            </w:r>
          </w:p>
        </w:tc>
        <w:tc>
          <w:tcPr>
            <w:tcW w:w="709"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Số tiết </w:t>
            </w:r>
            <w:r w:rsidR="00B20CA4" w:rsidRPr="00CD0EDD">
              <w:rPr>
                <w:rFonts w:ascii="Times New Roman" w:eastAsia="Times New Roman" w:hAnsi="Times New Roman" w:cs="Times New Roman"/>
                <w:bCs/>
                <w:sz w:val="16"/>
                <w:szCs w:val="16"/>
              </w:rPr>
              <w:t>GD</w:t>
            </w:r>
            <w:r w:rsidRPr="00CD0EDD">
              <w:rPr>
                <w:rFonts w:ascii="Times New Roman" w:eastAsia="Times New Roman" w:hAnsi="Times New Roman" w:cs="Times New Roman"/>
                <w:bCs/>
                <w:sz w:val="16"/>
                <w:szCs w:val="16"/>
              </w:rPr>
              <w:t xml:space="preserve"> quy chuẩn</w:t>
            </w:r>
          </w:p>
        </w:tc>
        <w:tc>
          <w:tcPr>
            <w:tcW w:w="709" w:type="dxa"/>
            <w:shd w:val="clear" w:color="auto" w:fill="auto"/>
            <w:vAlign w:val="center"/>
          </w:tcPr>
          <w:p w:rsidR="005318D6" w:rsidRPr="00CD0EDD" w:rsidRDefault="005318D6" w:rsidP="00CA2A9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Số SV, HV bình quân theo học/</w:t>
            </w:r>
            <w:r w:rsidR="00B20CA4" w:rsidRPr="00CD0EDD">
              <w:rPr>
                <w:rFonts w:ascii="Times New Roman" w:eastAsia="Times New Roman" w:hAnsi="Times New Roman" w:cs="Times New Roman"/>
                <w:bCs/>
                <w:sz w:val="16"/>
                <w:szCs w:val="16"/>
              </w:rPr>
              <w:t xml:space="preserve"> </w:t>
            </w:r>
            <w:r w:rsidRPr="00CD0EDD">
              <w:rPr>
                <w:rFonts w:ascii="Times New Roman" w:eastAsia="Times New Roman" w:hAnsi="Times New Roman" w:cs="Times New Roman"/>
                <w:bCs/>
                <w:sz w:val="16"/>
                <w:szCs w:val="16"/>
              </w:rPr>
              <w:t>lớp TC</w:t>
            </w:r>
          </w:p>
        </w:tc>
        <w:tc>
          <w:tcPr>
            <w:tcW w:w="709"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Tổng số lượt tín chỉ/</w:t>
            </w:r>
            <w:r w:rsidR="00B20CA4" w:rsidRPr="00CD0EDD">
              <w:rPr>
                <w:rFonts w:ascii="Times New Roman" w:eastAsia="Times New Roman" w:hAnsi="Times New Roman" w:cs="Times New Roman"/>
                <w:bCs/>
                <w:sz w:val="16"/>
                <w:szCs w:val="16"/>
              </w:rPr>
              <w:t xml:space="preserve"> </w:t>
            </w:r>
            <w:r w:rsidRPr="00CD0EDD">
              <w:rPr>
                <w:rFonts w:ascii="Times New Roman" w:eastAsia="Times New Roman" w:hAnsi="Times New Roman" w:cs="Times New Roman"/>
                <w:bCs/>
                <w:sz w:val="16"/>
                <w:szCs w:val="16"/>
              </w:rPr>
              <w:t xml:space="preserve">HSSV </w:t>
            </w:r>
            <w:r w:rsidR="00B20CA4" w:rsidRPr="00CD0EDD">
              <w:rPr>
                <w:rFonts w:ascii="Times New Roman" w:eastAsia="Times New Roman" w:hAnsi="Times New Roman" w:cs="Times New Roman"/>
                <w:bCs/>
                <w:sz w:val="16"/>
                <w:szCs w:val="16"/>
              </w:rPr>
              <w:t>DK</w:t>
            </w:r>
            <w:r w:rsidRPr="00CD0EDD">
              <w:rPr>
                <w:rFonts w:ascii="Times New Roman" w:eastAsia="Times New Roman" w:hAnsi="Times New Roman" w:cs="Times New Roman"/>
                <w:bCs/>
                <w:sz w:val="16"/>
                <w:szCs w:val="16"/>
              </w:rPr>
              <w:t xml:space="preserve"> đảm nhận</w:t>
            </w:r>
          </w:p>
        </w:tc>
        <w:tc>
          <w:tcPr>
            <w:tcW w:w="708"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GV trong </w:t>
            </w:r>
            <w:r w:rsidR="00B20CA4" w:rsidRPr="00CD0EDD">
              <w:rPr>
                <w:rFonts w:ascii="Times New Roman" w:eastAsia="Times New Roman" w:hAnsi="Times New Roman" w:cs="Times New Roman"/>
                <w:bCs/>
                <w:sz w:val="16"/>
                <w:szCs w:val="16"/>
              </w:rPr>
              <w:t>ĐV</w:t>
            </w:r>
            <w:r w:rsidRPr="00CD0EDD">
              <w:rPr>
                <w:rFonts w:ascii="Times New Roman" w:eastAsia="Times New Roman" w:hAnsi="Times New Roman" w:cs="Times New Roman"/>
                <w:bCs/>
                <w:sz w:val="16"/>
                <w:szCs w:val="16"/>
              </w:rPr>
              <w:t xml:space="preserve"> đảm nhận</w:t>
            </w:r>
          </w:p>
        </w:tc>
        <w:tc>
          <w:tcPr>
            <w:tcW w:w="567"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GV khối HC đảm nhận</w:t>
            </w:r>
          </w:p>
        </w:tc>
        <w:tc>
          <w:tcPr>
            <w:tcW w:w="567"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GV </w:t>
            </w:r>
            <w:r w:rsidR="00B20CA4" w:rsidRPr="00CD0EDD">
              <w:rPr>
                <w:rFonts w:ascii="Times New Roman" w:eastAsia="Times New Roman" w:hAnsi="Times New Roman" w:cs="Times New Roman"/>
                <w:bCs/>
                <w:sz w:val="16"/>
                <w:szCs w:val="16"/>
              </w:rPr>
              <w:t>TG</w:t>
            </w:r>
          </w:p>
        </w:tc>
        <w:tc>
          <w:tcPr>
            <w:tcW w:w="709"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Số giờ chuẩn ĐM </w:t>
            </w:r>
            <w:r w:rsidR="00B20CA4" w:rsidRPr="00CD0EDD">
              <w:rPr>
                <w:rFonts w:ascii="Times New Roman" w:eastAsia="Times New Roman" w:hAnsi="Times New Roman" w:cs="Times New Roman"/>
                <w:bCs/>
                <w:sz w:val="16"/>
                <w:szCs w:val="16"/>
              </w:rPr>
              <w:t>GD</w:t>
            </w:r>
            <w:r w:rsidRPr="00CD0EDD">
              <w:rPr>
                <w:rFonts w:ascii="Times New Roman" w:eastAsia="Times New Roman" w:hAnsi="Times New Roman" w:cs="Times New Roman"/>
                <w:bCs/>
                <w:sz w:val="16"/>
                <w:szCs w:val="16"/>
              </w:rPr>
              <w:t xml:space="preserve"> phải đảm nhận theo </w:t>
            </w:r>
            <w:r w:rsidR="00B20CA4" w:rsidRPr="00CD0EDD">
              <w:rPr>
                <w:rFonts w:ascii="Times New Roman" w:eastAsia="Times New Roman" w:hAnsi="Times New Roman" w:cs="Times New Roman"/>
                <w:bCs/>
                <w:sz w:val="16"/>
                <w:szCs w:val="16"/>
              </w:rPr>
              <w:t>CD</w:t>
            </w:r>
          </w:p>
        </w:tc>
        <w:tc>
          <w:tcPr>
            <w:tcW w:w="709" w:type="dxa"/>
            <w:shd w:val="clear" w:color="auto" w:fill="auto"/>
            <w:vAlign w:val="center"/>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Số giờ chuẩn ĐM </w:t>
            </w:r>
            <w:r w:rsidR="00B20CA4" w:rsidRPr="00CD0EDD">
              <w:rPr>
                <w:rFonts w:ascii="Times New Roman" w:eastAsia="Times New Roman" w:hAnsi="Times New Roman" w:cs="Times New Roman"/>
                <w:bCs/>
                <w:sz w:val="16"/>
                <w:szCs w:val="16"/>
              </w:rPr>
              <w:t>GD</w:t>
            </w:r>
            <w:r w:rsidRPr="00CD0EDD">
              <w:rPr>
                <w:rFonts w:ascii="Times New Roman" w:eastAsia="Times New Roman" w:hAnsi="Times New Roman" w:cs="Times New Roman"/>
                <w:bCs/>
                <w:sz w:val="16"/>
                <w:szCs w:val="16"/>
              </w:rPr>
              <w:t xml:space="preserve"> phải đảm nhận đã trừ miễn giảm</w:t>
            </w:r>
          </w:p>
        </w:tc>
        <w:tc>
          <w:tcPr>
            <w:tcW w:w="634"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Dự kiến thừa giờ </w:t>
            </w:r>
            <w:r w:rsidR="00B20CA4" w:rsidRPr="00CD0EDD">
              <w:rPr>
                <w:rFonts w:ascii="Times New Roman" w:eastAsia="Times New Roman" w:hAnsi="Times New Roman" w:cs="Times New Roman"/>
                <w:bCs/>
                <w:sz w:val="16"/>
                <w:szCs w:val="16"/>
              </w:rPr>
              <w:t>GD</w:t>
            </w:r>
            <w:r w:rsidRPr="00CD0EDD">
              <w:rPr>
                <w:rFonts w:ascii="Times New Roman" w:eastAsia="Times New Roman" w:hAnsi="Times New Roman" w:cs="Times New Roman"/>
                <w:bCs/>
                <w:sz w:val="16"/>
                <w:szCs w:val="16"/>
              </w:rPr>
              <w:t xml:space="preserve"> </w:t>
            </w:r>
          </w:p>
        </w:tc>
        <w:tc>
          <w:tcPr>
            <w:tcW w:w="642" w:type="dxa"/>
            <w:shd w:val="clear" w:color="auto" w:fill="auto"/>
            <w:vAlign w:val="center"/>
            <w:hideMark/>
          </w:tcPr>
          <w:p w:rsidR="005318D6" w:rsidRPr="00CD0EDD" w:rsidRDefault="005318D6" w:rsidP="00CA2A9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Số giờ NCKH đăng ký thực hiện</w:t>
            </w:r>
          </w:p>
        </w:tc>
        <w:tc>
          <w:tcPr>
            <w:tcW w:w="708" w:type="dxa"/>
            <w:shd w:val="clear" w:color="auto" w:fill="auto"/>
            <w:vAlign w:val="center"/>
            <w:hideMark/>
          </w:tcPr>
          <w:p w:rsidR="005318D6" w:rsidRPr="00CD0EDD" w:rsidRDefault="005318D6" w:rsidP="00FF166C">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Số giờ HĐCM đăng ký thực hiện</w:t>
            </w:r>
          </w:p>
        </w:tc>
      </w:tr>
      <w:tr w:rsidR="00FF166C" w:rsidRPr="00CD0EDD" w:rsidTr="00FF166C">
        <w:trPr>
          <w:trHeight w:val="34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BM CTXH</w:t>
            </w:r>
            <w:r w:rsidRPr="00CD0EDD">
              <w:rPr>
                <w:rFonts w:ascii="Times New Roman" w:eastAsia="Times New Roman" w:hAnsi="Times New Roman" w:cs="Times New Roman"/>
                <w:bCs/>
                <w:sz w:val="16"/>
                <w:szCs w:val="16"/>
              </w:rPr>
              <w:t xml:space="preserve"> </w:t>
            </w:r>
          </w:p>
        </w:tc>
        <w:tc>
          <w:tcPr>
            <w:tcW w:w="567"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140</w:t>
            </w:r>
          </w:p>
        </w:tc>
        <w:tc>
          <w:tcPr>
            <w:tcW w:w="567"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41</w:t>
            </w:r>
          </w:p>
        </w:tc>
        <w:tc>
          <w:tcPr>
            <w:tcW w:w="709"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2391</w:t>
            </w:r>
          </w:p>
        </w:tc>
        <w:tc>
          <w:tcPr>
            <w:tcW w:w="709"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733</w:t>
            </w:r>
          </w:p>
        </w:tc>
        <w:tc>
          <w:tcPr>
            <w:tcW w:w="709"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3336</w:t>
            </w:r>
          </w:p>
        </w:tc>
        <w:tc>
          <w:tcPr>
            <w:tcW w:w="708"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2391</w:t>
            </w:r>
          </w:p>
        </w:tc>
        <w:tc>
          <w:tcPr>
            <w:tcW w:w="567"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567" w:type="dxa"/>
            <w:shd w:val="clear" w:color="auto" w:fill="auto"/>
            <w:noWrap/>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2160</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1647</w:t>
            </w:r>
          </w:p>
        </w:tc>
        <w:tc>
          <w:tcPr>
            <w:tcW w:w="634"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744</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1480</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660</w:t>
            </w:r>
          </w:p>
        </w:tc>
      </w:tr>
      <w:tr w:rsidR="00FF166C" w:rsidRPr="00CD0EDD" w:rsidTr="00FF166C">
        <w:trPr>
          <w:trHeight w:val="31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BM BC</w:t>
            </w:r>
            <w:r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89</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26</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1542</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639</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2184</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1542</w:t>
            </w:r>
          </w:p>
        </w:tc>
        <w:tc>
          <w:tcPr>
            <w:tcW w:w="567"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567"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1350</w:t>
            </w: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810</w:t>
            </w:r>
          </w:p>
        </w:tc>
        <w:tc>
          <w:tcPr>
            <w:tcW w:w="634"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732</w:t>
            </w:r>
          </w:p>
        </w:tc>
        <w:tc>
          <w:tcPr>
            <w:tcW w:w="642"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745</w:t>
            </w:r>
          </w:p>
        </w:tc>
        <w:tc>
          <w:tcPr>
            <w:tcW w:w="708"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360</w:t>
            </w:r>
          </w:p>
        </w:tc>
      </w:tr>
      <w:tr w:rsidR="00FF166C" w:rsidRPr="00CD0EDD" w:rsidTr="00FF166C">
        <w:trPr>
          <w:trHeight w:val="31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BM DL&amp;QLVH</w:t>
            </w:r>
            <w:r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127</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48</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2468</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1505</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6520</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2205</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296</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2160</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1863</w:t>
            </w:r>
          </w:p>
        </w:tc>
        <w:tc>
          <w:tcPr>
            <w:tcW w:w="634"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358</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1502</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650</w:t>
            </w:r>
          </w:p>
        </w:tc>
      </w:tr>
      <w:tr w:rsidR="00FF166C" w:rsidRPr="00CD0EDD" w:rsidTr="00FF166C">
        <w:trPr>
          <w:trHeight w:val="31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BM CTH</w:t>
            </w:r>
            <w:r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82</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149</w:t>
            </w:r>
          </w:p>
        </w:tc>
        <w:tc>
          <w:tcPr>
            <w:tcW w:w="709"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1771</w:t>
            </w:r>
          </w:p>
        </w:tc>
        <w:tc>
          <w:tcPr>
            <w:tcW w:w="709" w:type="dxa"/>
            <w:shd w:val="clear" w:color="auto" w:fill="auto"/>
            <w:vAlign w:val="center"/>
            <w:hideMark/>
          </w:tcPr>
          <w:p w:rsidR="005318D6" w:rsidRPr="00CD0EDD" w:rsidRDefault="002632E7" w:rsidP="002632E7">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463</w:t>
            </w:r>
          </w:p>
        </w:tc>
        <w:tc>
          <w:tcPr>
            <w:tcW w:w="709"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4134</w:t>
            </w:r>
          </w:p>
        </w:tc>
        <w:tc>
          <w:tcPr>
            <w:tcW w:w="708"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2967</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305</w:t>
            </w:r>
          </w:p>
        </w:tc>
        <w:tc>
          <w:tcPr>
            <w:tcW w:w="567" w:type="dxa"/>
            <w:shd w:val="clear" w:color="auto" w:fill="auto"/>
            <w:vAlign w:val="center"/>
            <w:hideMark/>
          </w:tcPr>
          <w:p w:rsidR="005318D6" w:rsidRPr="00CD0EDD" w:rsidRDefault="005318D6" w:rsidP="002632E7">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w:t>
            </w:r>
            <w:r w:rsidR="002632E7" w:rsidRPr="00CD0EDD">
              <w:rPr>
                <w:rFonts w:ascii="Times New Roman" w:eastAsia="Times New Roman" w:hAnsi="Times New Roman" w:cs="Times New Roman"/>
                <w:bCs/>
                <w:sz w:val="18"/>
                <w:szCs w:val="18"/>
              </w:rPr>
              <w:t>8</w:t>
            </w:r>
            <w:r w:rsidRPr="00CD0EDD">
              <w:rPr>
                <w:rFonts w:ascii="Times New Roman" w:eastAsia="Times New Roman" w:hAnsi="Times New Roman" w:cs="Times New Roman"/>
                <w:bCs/>
                <w:sz w:val="18"/>
                <w:szCs w:val="18"/>
              </w:rPr>
              <w:t>0</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1350</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729</w:t>
            </w:r>
          </w:p>
        </w:tc>
        <w:tc>
          <w:tcPr>
            <w:tcW w:w="634"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1042</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876</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279</w:t>
            </w:r>
          </w:p>
        </w:tc>
      </w:tr>
      <w:tr w:rsidR="00FF166C" w:rsidRPr="00CD0EDD" w:rsidTr="00FF166C">
        <w:trPr>
          <w:trHeight w:val="25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BM LLCT</w:t>
            </w:r>
            <w:r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36</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127</w:t>
            </w:r>
          </w:p>
        </w:tc>
        <w:tc>
          <w:tcPr>
            <w:tcW w:w="709" w:type="dxa"/>
            <w:shd w:val="clear" w:color="auto" w:fill="auto"/>
            <w:vAlign w:val="center"/>
            <w:hideMark/>
          </w:tcPr>
          <w:p w:rsidR="005318D6" w:rsidRPr="00CD0EDD" w:rsidRDefault="002632E7" w:rsidP="002632E7">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4588</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521</w:t>
            </w:r>
          </w:p>
        </w:tc>
        <w:tc>
          <w:tcPr>
            <w:tcW w:w="709" w:type="dxa"/>
            <w:shd w:val="clear" w:color="auto" w:fill="auto"/>
            <w:vAlign w:val="center"/>
            <w:hideMark/>
          </w:tcPr>
          <w:p w:rsidR="005318D6" w:rsidRPr="00CD0EDD" w:rsidRDefault="002632E7" w:rsidP="002632E7">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15735</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4398</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50</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2160</w:t>
            </w:r>
          </w:p>
        </w:tc>
        <w:tc>
          <w:tcPr>
            <w:tcW w:w="709"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183</w:t>
            </w:r>
            <w:r w:rsidR="005318D6" w:rsidRPr="00CD0EDD">
              <w:rPr>
                <w:rFonts w:ascii="Times New Roman" w:eastAsia="Times New Roman" w:hAnsi="Times New Roman" w:cs="Times New Roman"/>
                <w:bCs/>
                <w:sz w:val="18"/>
                <w:szCs w:val="18"/>
              </w:rPr>
              <w:t>6</w:t>
            </w:r>
          </w:p>
        </w:tc>
        <w:tc>
          <w:tcPr>
            <w:tcW w:w="634"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2562</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1520</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830</w:t>
            </w:r>
          </w:p>
        </w:tc>
      </w:tr>
      <w:tr w:rsidR="00FF166C" w:rsidRPr="00CD0EDD" w:rsidTr="00FF166C">
        <w:trPr>
          <w:trHeight w:val="255"/>
        </w:trPr>
        <w:tc>
          <w:tcPr>
            <w:tcW w:w="1139" w:type="dxa"/>
            <w:shd w:val="clear" w:color="auto" w:fill="auto"/>
            <w:vAlign w:val="center"/>
            <w:hideMark/>
          </w:tcPr>
          <w:p w:rsidR="005318D6" w:rsidRPr="00CD0EDD" w:rsidRDefault="00B20CA4" w:rsidP="00CA2A9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Triết</w:t>
            </w:r>
            <w:r w:rsidR="005318D6"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34</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90</w:t>
            </w:r>
          </w:p>
        </w:tc>
        <w:tc>
          <w:tcPr>
            <w:tcW w:w="709" w:type="dxa"/>
            <w:shd w:val="clear" w:color="auto" w:fill="auto"/>
            <w:vAlign w:val="center"/>
            <w:hideMark/>
          </w:tcPr>
          <w:p w:rsidR="005318D6" w:rsidRPr="00CD0EDD" w:rsidRDefault="005318D6" w:rsidP="002632E7">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473</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400</w:t>
            </w:r>
          </w:p>
        </w:tc>
        <w:tc>
          <w:tcPr>
            <w:tcW w:w="709"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12480</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4653</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1890</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1499</w:t>
            </w:r>
          </w:p>
        </w:tc>
        <w:tc>
          <w:tcPr>
            <w:tcW w:w="634"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3035</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1482</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770</w:t>
            </w:r>
          </w:p>
        </w:tc>
      </w:tr>
      <w:tr w:rsidR="00FF166C" w:rsidRPr="00CD0EDD" w:rsidTr="00FF166C">
        <w:trPr>
          <w:trHeight w:val="255"/>
        </w:trPr>
        <w:tc>
          <w:tcPr>
            <w:tcW w:w="1139" w:type="dxa"/>
            <w:shd w:val="clear" w:color="auto" w:fill="auto"/>
            <w:hideMark/>
          </w:tcPr>
          <w:p w:rsidR="005318D6" w:rsidRPr="00CD0EDD" w:rsidRDefault="00B20CA4" w:rsidP="00B20CA4">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Toàn Viện</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490</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477</w:t>
            </w:r>
          </w:p>
        </w:tc>
        <w:tc>
          <w:tcPr>
            <w:tcW w:w="709" w:type="dxa"/>
            <w:shd w:val="clear" w:color="auto" w:fill="auto"/>
            <w:vAlign w:val="center"/>
            <w:hideMark/>
          </w:tcPr>
          <w:p w:rsidR="005318D6" w:rsidRPr="00CD0EDD" w:rsidRDefault="002632E7" w:rsidP="002632E7">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17436</w:t>
            </w:r>
          </w:p>
        </w:tc>
        <w:tc>
          <w:tcPr>
            <w:tcW w:w="709" w:type="dxa"/>
            <w:shd w:val="clear" w:color="auto" w:fill="auto"/>
            <w:vAlign w:val="center"/>
            <w:hideMark/>
          </w:tcPr>
          <w:p w:rsidR="005318D6" w:rsidRPr="00CD0EDD" w:rsidRDefault="005318D6" w:rsidP="002632E7">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41</w:t>
            </w:r>
            <w:r w:rsidR="002632E7" w:rsidRPr="00CD0EDD">
              <w:rPr>
                <w:rFonts w:ascii="Times New Roman" w:eastAsia="Times New Roman" w:hAnsi="Times New Roman" w:cs="Times New Roman"/>
                <w:b/>
                <w:bCs/>
                <w:sz w:val="18"/>
                <w:szCs w:val="18"/>
              </w:rPr>
              <w:t>45</w:t>
            </w:r>
          </w:p>
        </w:tc>
        <w:tc>
          <w:tcPr>
            <w:tcW w:w="709" w:type="dxa"/>
            <w:shd w:val="clear" w:color="auto" w:fill="auto"/>
            <w:vAlign w:val="center"/>
            <w:hideMark/>
          </w:tcPr>
          <w:p w:rsidR="005318D6" w:rsidRPr="00CD0EDD" w:rsidRDefault="005318D6" w:rsidP="002632E7">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4</w:t>
            </w:r>
            <w:r w:rsidR="002632E7" w:rsidRPr="00CD0EDD">
              <w:rPr>
                <w:rFonts w:ascii="Times New Roman" w:eastAsia="Times New Roman" w:hAnsi="Times New Roman" w:cs="Times New Roman"/>
                <w:b/>
                <w:bCs/>
                <w:sz w:val="18"/>
                <w:szCs w:val="18"/>
              </w:rPr>
              <w:t>7131</w:t>
            </w:r>
          </w:p>
        </w:tc>
        <w:tc>
          <w:tcPr>
            <w:tcW w:w="708"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18893</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354</w:t>
            </w:r>
          </w:p>
        </w:tc>
        <w:tc>
          <w:tcPr>
            <w:tcW w:w="567"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42</w:t>
            </w:r>
            <w:r w:rsidR="005318D6" w:rsidRPr="00CD0EDD">
              <w:rPr>
                <w:rFonts w:ascii="Times New Roman" w:eastAsia="Times New Roman" w:hAnsi="Times New Roman" w:cs="Times New Roman"/>
                <w:b/>
                <w:bCs/>
                <w:sz w:val="18"/>
                <w:szCs w:val="18"/>
              </w:rPr>
              <w:t>7</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11070</w:t>
            </w:r>
          </w:p>
        </w:tc>
        <w:tc>
          <w:tcPr>
            <w:tcW w:w="709" w:type="dxa"/>
            <w:shd w:val="clear" w:color="auto" w:fill="auto"/>
            <w:vAlign w:val="center"/>
            <w:hideMark/>
          </w:tcPr>
          <w:p w:rsidR="005318D6" w:rsidRPr="00CD0EDD" w:rsidRDefault="002632E7"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838</w:t>
            </w:r>
            <w:r w:rsidR="005318D6" w:rsidRPr="00CD0EDD">
              <w:rPr>
                <w:rFonts w:ascii="Times New Roman" w:eastAsia="Times New Roman" w:hAnsi="Times New Roman" w:cs="Times New Roman"/>
                <w:b/>
                <w:bCs/>
                <w:sz w:val="18"/>
                <w:szCs w:val="18"/>
              </w:rPr>
              <w:t>4</w:t>
            </w:r>
          </w:p>
        </w:tc>
        <w:tc>
          <w:tcPr>
            <w:tcW w:w="634" w:type="dxa"/>
            <w:shd w:val="clear" w:color="auto" w:fill="auto"/>
            <w:vAlign w:val="center"/>
            <w:hideMark/>
          </w:tcPr>
          <w:p w:rsidR="005318D6" w:rsidRPr="00CD0EDD" w:rsidRDefault="002632E7" w:rsidP="002632E7">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8472</w:t>
            </w: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7605</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b/>
                <w:bCs/>
                <w:sz w:val="18"/>
                <w:szCs w:val="18"/>
              </w:rPr>
            </w:pPr>
            <w:r w:rsidRPr="00CD0EDD">
              <w:rPr>
                <w:rFonts w:ascii="Times New Roman" w:eastAsia="Times New Roman" w:hAnsi="Times New Roman" w:cs="Times New Roman"/>
                <w:b/>
                <w:bCs/>
                <w:sz w:val="18"/>
                <w:szCs w:val="18"/>
              </w:rPr>
              <w:t>3549</w:t>
            </w:r>
          </w:p>
        </w:tc>
      </w:tr>
      <w:tr w:rsidR="00FF166C" w:rsidRPr="00CD0EDD" w:rsidTr="00FF166C">
        <w:trPr>
          <w:trHeight w:val="255"/>
        </w:trPr>
        <w:tc>
          <w:tcPr>
            <w:tcW w:w="1139" w:type="dxa"/>
            <w:shd w:val="clear" w:color="auto" w:fill="auto"/>
            <w:vAlign w:val="center"/>
            <w:hideMark/>
          </w:tcPr>
          <w:p w:rsidR="005318D6" w:rsidRPr="00CD0EDD" w:rsidRDefault="00FF166C"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ĐH</w:t>
            </w:r>
            <w:r w:rsidR="005318D6" w:rsidRPr="00CD0EDD">
              <w:rPr>
                <w:rFonts w:ascii="Times New Roman" w:eastAsia="Times New Roman" w:hAnsi="Times New Roman" w:cs="Times New Roman"/>
                <w:bCs/>
                <w:sz w:val="16"/>
                <w:szCs w:val="16"/>
              </w:rPr>
              <w:t xml:space="preserve"> </w:t>
            </w:r>
            <w:r w:rsidR="00B20CA4" w:rsidRPr="00CD0EDD">
              <w:rPr>
                <w:rFonts w:ascii="Times New Roman" w:eastAsia="Times New Roman" w:hAnsi="Times New Roman" w:cs="Times New Roman"/>
                <w:bCs/>
                <w:sz w:val="16"/>
                <w:szCs w:val="16"/>
              </w:rPr>
              <w:t>CQ</w:t>
            </w:r>
            <w:r w:rsidR="005318D6" w:rsidRPr="00CD0EDD">
              <w:rPr>
                <w:rFonts w:ascii="Times New Roman" w:eastAsia="Times New Roman" w:hAnsi="Times New Roman" w:cs="Times New Roman"/>
                <w:bCs/>
                <w:sz w:val="16"/>
                <w:szCs w:val="16"/>
              </w:rPr>
              <w:t xml:space="preserve"> </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333</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257</w:t>
            </w:r>
          </w:p>
        </w:tc>
        <w:tc>
          <w:tcPr>
            <w:tcW w:w="709"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11</w:t>
            </w:r>
            <w:r w:rsidR="005222AC" w:rsidRPr="00CD0EDD">
              <w:rPr>
                <w:rFonts w:ascii="Times New Roman" w:eastAsia="Times New Roman" w:hAnsi="Times New Roman" w:cs="Times New Roman"/>
                <w:sz w:val="18"/>
                <w:szCs w:val="18"/>
              </w:rPr>
              <w:t>503</w:t>
            </w:r>
          </w:p>
        </w:tc>
        <w:tc>
          <w:tcPr>
            <w:tcW w:w="709"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294</w:t>
            </w:r>
            <w:r w:rsidR="005222AC" w:rsidRPr="00CD0EDD">
              <w:rPr>
                <w:rFonts w:ascii="Times New Roman" w:eastAsia="Times New Roman" w:hAnsi="Times New Roman" w:cs="Times New Roman"/>
                <w:sz w:val="18"/>
                <w:szCs w:val="18"/>
              </w:rPr>
              <w:t>7</w:t>
            </w:r>
          </w:p>
        </w:tc>
        <w:tc>
          <w:tcPr>
            <w:tcW w:w="709"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315</w:t>
            </w:r>
            <w:r w:rsidR="005222AC" w:rsidRPr="00CD0EDD">
              <w:rPr>
                <w:rFonts w:ascii="Times New Roman" w:eastAsia="Times New Roman" w:hAnsi="Times New Roman" w:cs="Times New Roman"/>
                <w:sz w:val="18"/>
                <w:szCs w:val="18"/>
              </w:rPr>
              <w:t>47</w:t>
            </w:r>
          </w:p>
        </w:tc>
        <w:tc>
          <w:tcPr>
            <w:tcW w:w="708"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110</w:t>
            </w:r>
            <w:r w:rsidR="005222AC" w:rsidRPr="00CD0EDD">
              <w:rPr>
                <w:rFonts w:ascii="Times New Roman" w:eastAsia="Times New Roman" w:hAnsi="Times New Roman" w:cs="Times New Roman"/>
                <w:sz w:val="18"/>
                <w:szCs w:val="18"/>
              </w:rPr>
              <w:t>43</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99</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248</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34"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42"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r>
      <w:tr w:rsidR="00FF166C" w:rsidRPr="00CD0EDD" w:rsidTr="00FF166C">
        <w:trPr>
          <w:trHeight w:val="255"/>
        </w:trPr>
        <w:tc>
          <w:tcPr>
            <w:tcW w:w="1139" w:type="dxa"/>
            <w:shd w:val="clear" w:color="auto" w:fill="auto"/>
            <w:vAlign w:val="center"/>
            <w:hideMark/>
          </w:tcPr>
          <w:p w:rsidR="005318D6" w:rsidRPr="00CD0EDD" w:rsidRDefault="00B20CA4"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Thạc sỹ</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58</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173</w:t>
            </w:r>
          </w:p>
        </w:tc>
        <w:tc>
          <w:tcPr>
            <w:tcW w:w="709"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35</w:t>
            </w:r>
            <w:r w:rsidR="005222AC" w:rsidRPr="00CD0EDD">
              <w:rPr>
                <w:rFonts w:ascii="Times New Roman" w:eastAsia="Times New Roman" w:hAnsi="Times New Roman" w:cs="Times New Roman"/>
                <w:sz w:val="18"/>
                <w:szCs w:val="18"/>
              </w:rPr>
              <w:t>42</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387</w:t>
            </w:r>
          </w:p>
        </w:tc>
        <w:tc>
          <w:tcPr>
            <w:tcW w:w="709"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6434</w:t>
            </w:r>
          </w:p>
        </w:tc>
        <w:tc>
          <w:tcPr>
            <w:tcW w:w="708"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448</w:t>
            </w:r>
            <w:r w:rsidR="005318D6" w:rsidRPr="00CD0EDD">
              <w:rPr>
                <w:rFonts w:ascii="Times New Roman" w:eastAsia="Times New Roman" w:hAnsi="Times New Roman" w:cs="Times New Roman"/>
                <w:sz w:val="18"/>
                <w:szCs w:val="18"/>
              </w:rPr>
              <w:t>1</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255</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13</w:t>
            </w:r>
            <w:r w:rsidR="005318D6" w:rsidRPr="00CD0EDD">
              <w:rPr>
                <w:rFonts w:ascii="Times New Roman" w:eastAsia="Times New Roman" w:hAnsi="Times New Roman" w:cs="Times New Roman"/>
                <w:sz w:val="18"/>
                <w:szCs w:val="18"/>
              </w:rPr>
              <w:t>0</w:t>
            </w: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34"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42"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8"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r>
      <w:tr w:rsidR="00FF166C" w:rsidRPr="00CD0EDD" w:rsidTr="00FF166C">
        <w:trPr>
          <w:trHeight w:val="360"/>
        </w:trPr>
        <w:tc>
          <w:tcPr>
            <w:tcW w:w="1139" w:type="dxa"/>
            <w:shd w:val="clear" w:color="auto" w:fill="auto"/>
            <w:vAlign w:val="center"/>
            <w:hideMark/>
          </w:tcPr>
          <w:p w:rsidR="005318D6" w:rsidRPr="00CD0EDD" w:rsidRDefault="00B20CA4" w:rsidP="00B20CA4">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NCS</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4</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4</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3</w:t>
            </w:r>
            <w:r w:rsidR="005318D6" w:rsidRPr="00CD0EDD">
              <w:rPr>
                <w:rFonts w:ascii="Times New Roman" w:eastAsia="Times New Roman" w:hAnsi="Times New Roman" w:cs="Times New Roman"/>
                <w:sz w:val="18"/>
                <w:szCs w:val="18"/>
              </w:rPr>
              <w:t>6</w:t>
            </w:r>
          </w:p>
        </w:tc>
        <w:tc>
          <w:tcPr>
            <w:tcW w:w="709"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192</w:t>
            </w:r>
          </w:p>
        </w:tc>
        <w:tc>
          <w:tcPr>
            <w:tcW w:w="708"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99</w:t>
            </w:r>
            <w:r w:rsidR="005318D6" w:rsidRPr="00CD0EDD">
              <w:rPr>
                <w:rFonts w:ascii="Times New Roman" w:eastAsia="Times New Roman" w:hAnsi="Times New Roman" w:cs="Times New Roman"/>
                <w:sz w:val="18"/>
                <w:szCs w:val="18"/>
              </w:rPr>
              <w:t>3</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34"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42"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8"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r>
      <w:tr w:rsidR="00FF166C" w:rsidRPr="00CD0EDD" w:rsidTr="00FF166C">
        <w:trPr>
          <w:trHeight w:val="255"/>
        </w:trPr>
        <w:tc>
          <w:tcPr>
            <w:tcW w:w="1139" w:type="dxa"/>
            <w:shd w:val="clear" w:color="auto" w:fill="auto"/>
            <w:vAlign w:val="center"/>
            <w:hideMark/>
          </w:tcPr>
          <w:p w:rsidR="005318D6" w:rsidRPr="00CD0EDD" w:rsidRDefault="005318D6" w:rsidP="00B20CA4">
            <w:pPr>
              <w:spacing w:after="0" w:line="240" w:lineRule="auto"/>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w:t>
            </w:r>
            <w:r w:rsidR="00FF166C" w:rsidRPr="00CD0EDD">
              <w:rPr>
                <w:rFonts w:ascii="Times New Roman" w:eastAsia="Times New Roman" w:hAnsi="Times New Roman" w:cs="Times New Roman"/>
                <w:bCs/>
                <w:sz w:val="16"/>
                <w:szCs w:val="16"/>
              </w:rPr>
              <w:t xml:space="preserve">VLVH </w:t>
            </w:r>
          </w:p>
        </w:tc>
        <w:tc>
          <w:tcPr>
            <w:tcW w:w="567"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9</w:t>
            </w:r>
            <w:r w:rsidR="005222AC" w:rsidRPr="00CD0EDD">
              <w:rPr>
                <w:rFonts w:ascii="Times New Roman" w:eastAsia="Times New Roman" w:hAnsi="Times New Roman" w:cs="Times New Roman"/>
                <w:sz w:val="18"/>
                <w:szCs w:val="18"/>
              </w:rPr>
              <w:t>5</w:t>
            </w:r>
          </w:p>
        </w:tc>
        <w:tc>
          <w:tcPr>
            <w:tcW w:w="567" w:type="dxa"/>
            <w:shd w:val="clear" w:color="auto" w:fill="auto"/>
            <w:vAlign w:val="center"/>
            <w:hideMark/>
          </w:tcPr>
          <w:p w:rsidR="005318D6" w:rsidRPr="00CD0EDD" w:rsidRDefault="005222AC"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43</w:t>
            </w:r>
          </w:p>
        </w:tc>
        <w:tc>
          <w:tcPr>
            <w:tcW w:w="709" w:type="dxa"/>
            <w:shd w:val="clear" w:color="auto" w:fill="auto"/>
            <w:vAlign w:val="center"/>
            <w:hideMark/>
          </w:tcPr>
          <w:p w:rsidR="005318D6" w:rsidRPr="00CD0EDD" w:rsidRDefault="005318D6" w:rsidP="005222AC">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23</w:t>
            </w:r>
            <w:r w:rsidR="005222AC" w:rsidRPr="00CD0EDD">
              <w:rPr>
                <w:rFonts w:ascii="Times New Roman" w:eastAsia="Times New Roman" w:hAnsi="Times New Roman" w:cs="Times New Roman"/>
                <w:sz w:val="18"/>
                <w:szCs w:val="18"/>
              </w:rPr>
              <w:t>59</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775</w:t>
            </w:r>
          </w:p>
        </w:tc>
        <w:tc>
          <w:tcPr>
            <w:tcW w:w="709"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5958</w:t>
            </w:r>
          </w:p>
        </w:tc>
        <w:tc>
          <w:tcPr>
            <w:tcW w:w="708"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2376</w:t>
            </w: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567" w:type="dxa"/>
            <w:shd w:val="clear" w:color="auto" w:fill="auto"/>
            <w:vAlign w:val="center"/>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r w:rsidRPr="00CD0EDD">
              <w:rPr>
                <w:rFonts w:ascii="Times New Roman" w:eastAsia="Times New Roman" w:hAnsi="Times New Roman" w:cs="Times New Roman"/>
                <w:sz w:val="18"/>
                <w:szCs w:val="18"/>
              </w:rPr>
              <w:t>49</w:t>
            </w: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9"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34"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642"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c>
          <w:tcPr>
            <w:tcW w:w="708" w:type="dxa"/>
            <w:shd w:val="clear" w:color="auto" w:fill="auto"/>
            <w:hideMark/>
          </w:tcPr>
          <w:p w:rsidR="005318D6" w:rsidRPr="00CD0EDD" w:rsidRDefault="005318D6" w:rsidP="00B20CA4">
            <w:pPr>
              <w:spacing w:after="0" w:line="240" w:lineRule="auto"/>
              <w:jc w:val="center"/>
              <w:rPr>
                <w:rFonts w:ascii="Times New Roman" w:eastAsia="Times New Roman" w:hAnsi="Times New Roman" w:cs="Times New Roman"/>
                <w:sz w:val="18"/>
                <w:szCs w:val="18"/>
              </w:rPr>
            </w:pPr>
          </w:p>
        </w:tc>
      </w:tr>
    </w:tbl>
    <w:p w:rsidR="009B1FB1" w:rsidRPr="00CD0EDD" w:rsidRDefault="00E85E5A" w:rsidP="00302272">
      <w:pPr>
        <w:pStyle w:val="BodyText"/>
        <w:spacing w:line="360" w:lineRule="auto"/>
        <w:ind w:firstLine="567"/>
        <w:rPr>
          <w:b w:val="0"/>
          <w:spacing w:val="-2"/>
          <w:sz w:val="26"/>
          <w:szCs w:val="26"/>
          <w:lang w:val="nl-NL"/>
        </w:rPr>
      </w:pPr>
      <w:r w:rsidRPr="00CD0EDD">
        <w:rPr>
          <w:b w:val="0"/>
          <w:spacing w:val="-2"/>
          <w:sz w:val="26"/>
          <w:szCs w:val="26"/>
          <w:lang w:val="nl-NL"/>
        </w:rPr>
        <w:lastRenderedPageBreak/>
        <w:t>+ Tổng thu của đơn vị trong năm học là 21,203,154,000 đ (</w:t>
      </w:r>
      <w:r w:rsidRPr="00CD0EDD">
        <w:rPr>
          <w:b w:val="0"/>
          <w:i/>
          <w:spacing w:val="-2"/>
          <w:sz w:val="26"/>
          <w:szCs w:val="26"/>
          <w:lang w:val="nl-NL"/>
        </w:rPr>
        <w:t>Hai mươi mốt tỷ hai trăm linh ba triệu một trăm năm mươi tư nghìn đồng</w:t>
      </w:r>
      <w:r w:rsidRPr="00CD0EDD">
        <w:rPr>
          <w:b w:val="0"/>
          <w:spacing w:val="-2"/>
          <w:sz w:val="26"/>
          <w:szCs w:val="26"/>
          <w:lang w:val="nl-NL"/>
        </w:rPr>
        <w:t>), trong đó: thu từ học phí là 20,987,154,000 đ (</w:t>
      </w:r>
      <w:r w:rsidRPr="00CD0EDD">
        <w:rPr>
          <w:b w:val="0"/>
          <w:i/>
          <w:spacing w:val="-2"/>
          <w:sz w:val="26"/>
          <w:szCs w:val="26"/>
          <w:lang w:val="nl-NL"/>
        </w:rPr>
        <w:t>Hai mươi tỷ chín trăm tám mươi bảy triệu</w:t>
      </w:r>
      <w:r w:rsidR="003D365D" w:rsidRPr="00CD0EDD">
        <w:rPr>
          <w:b w:val="0"/>
          <w:i/>
          <w:spacing w:val="-2"/>
          <w:sz w:val="26"/>
          <w:szCs w:val="26"/>
          <w:lang w:val="nl-NL"/>
        </w:rPr>
        <w:t xml:space="preserve"> một trăm năm mươi tư nghìn đồng</w:t>
      </w:r>
      <w:r w:rsidR="00DA5905" w:rsidRPr="00CD0EDD">
        <w:rPr>
          <w:b w:val="0"/>
          <w:spacing w:val="-2"/>
          <w:sz w:val="26"/>
          <w:szCs w:val="26"/>
          <w:lang w:val="nl-NL"/>
        </w:rPr>
        <w:t>), thu từ dịch vụ (các phòng thực hành Du lịch) là 216,000,000 đ (</w:t>
      </w:r>
      <w:r w:rsidR="00DA5905" w:rsidRPr="00CD0EDD">
        <w:rPr>
          <w:b w:val="0"/>
          <w:i/>
          <w:spacing w:val="-2"/>
          <w:sz w:val="26"/>
          <w:szCs w:val="26"/>
          <w:lang w:val="nl-NL"/>
        </w:rPr>
        <w:t>Hai trăm mười sáu triệu đồng</w:t>
      </w:r>
      <w:r w:rsidR="00DA5905" w:rsidRPr="00CD0EDD">
        <w:rPr>
          <w:b w:val="0"/>
          <w:spacing w:val="-2"/>
          <w:sz w:val="26"/>
          <w:szCs w:val="26"/>
          <w:lang w:val="nl-NL"/>
        </w:rPr>
        <w:t>).</w:t>
      </w:r>
    </w:p>
    <w:p w:rsidR="00DA5905" w:rsidRPr="00CD0EDD" w:rsidRDefault="00DA5905" w:rsidP="00302272">
      <w:pPr>
        <w:pStyle w:val="BodyText"/>
        <w:spacing w:line="360" w:lineRule="auto"/>
        <w:ind w:firstLine="567"/>
        <w:rPr>
          <w:b w:val="0"/>
          <w:i/>
          <w:spacing w:val="-2"/>
          <w:sz w:val="26"/>
          <w:szCs w:val="26"/>
          <w:lang w:val="nl-NL"/>
        </w:rPr>
      </w:pPr>
      <w:r w:rsidRPr="00CD0EDD">
        <w:rPr>
          <w:b w:val="0"/>
          <w:spacing w:val="-2"/>
          <w:sz w:val="26"/>
          <w:szCs w:val="26"/>
          <w:lang w:val="nl-NL"/>
        </w:rPr>
        <w:t>+ Tổng các khoản chi tại đơn vị là 15,</w:t>
      </w:r>
      <w:r w:rsidR="00D816FC" w:rsidRPr="00CD0EDD">
        <w:rPr>
          <w:b w:val="0"/>
          <w:spacing w:val="-2"/>
          <w:sz w:val="26"/>
          <w:szCs w:val="26"/>
          <w:lang w:val="nl-NL"/>
        </w:rPr>
        <w:t>925</w:t>
      </w:r>
      <w:r w:rsidRPr="00CD0EDD">
        <w:rPr>
          <w:b w:val="0"/>
          <w:spacing w:val="-2"/>
          <w:sz w:val="26"/>
          <w:szCs w:val="26"/>
          <w:lang w:val="nl-NL"/>
        </w:rPr>
        <w:t>,</w:t>
      </w:r>
      <w:r w:rsidR="00D816FC" w:rsidRPr="00CD0EDD">
        <w:rPr>
          <w:b w:val="0"/>
          <w:spacing w:val="-2"/>
          <w:sz w:val="26"/>
          <w:szCs w:val="26"/>
          <w:lang w:val="nl-NL"/>
        </w:rPr>
        <w:t>4</w:t>
      </w:r>
      <w:r w:rsidRPr="00CD0EDD">
        <w:rPr>
          <w:b w:val="0"/>
          <w:spacing w:val="-2"/>
          <w:sz w:val="26"/>
          <w:szCs w:val="26"/>
          <w:lang w:val="nl-NL"/>
        </w:rPr>
        <w:t>18,000 đ (</w:t>
      </w:r>
      <w:r w:rsidR="00D816FC" w:rsidRPr="00CD0EDD">
        <w:rPr>
          <w:b w:val="0"/>
          <w:i/>
          <w:spacing w:val="-2"/>
          <w:sz w:val="26"/>
          <w:szCs w:val="26"/>
          <w:lang w:val="nl-NL"/>
        </w:rPr>
        <w:t xml:space="preserve">Mười lăm tỷ chín </w:t>
      </w:r>
      <w:r w:rsidRPr="00CD0EDD">
        <w:rPr>
          <w:b w:val="0"/>
          <w:i/>
          <w:spacing w:val="-2"/>
          <w:sz w:val="26"/>
          <w:szCs w:val="26"/>
          <w:lang w:val="nl-NL"/>
        </w:rPr>
        <w:t xml:space="preserve">trăm </w:t>
      </w:r>
      <w:r w:rsidR="00D816FC" w:rsidRPr="00CD0EDD">
        <w:rPr>
          <w:b w:val="0"/>
          <w:i/>
          <w:spacing w:val="-2"/>
          <w:sz w:val="26"/>
          <w:szCs w:val="26"/>
          <w:lang w:val="nl-NL"/>
        </w:rPr>
        <w:t>hai mươi lăm triệu bốn</w:t>
      </w:r>
      <w:r w:rsidRPr="00CD0EDD">
        <w:rPr>
          <w:b w:val="0"/>
          <w:i/>
          <w:spacing w:val="-2"/>
          <w:sz w:val="26"/>
          <w:szCs w:val="26"/>
          <w:lang w:val="nl-NL"/>
        </w:rPr>
        <w:t xml:space="preserve"> trăm mười tám nghìn đồng</w:t>
      </w:r>
      <w:r w:rsidRPr="00CD0EDD">
        <w:rPr>
          <w:b w:val="0"/>
          <w:spacing w:val="-2"/>
          <w:sz w:val="26"/>
          <w:szCs w:val="26"/>
          <w:lang w:val="nl-NL"/>
        </w:rPr>
        <w:t>), trong đó: chi cho con người là 12,</w:t>
      </w:r>
      <w:r w:rsidR="00D816FC" w:rsidRPr="00CD0EDD">
        <w:rPr>
          <w:b w:val="0"/>
          <w:spacing w:val="-2"/>
          <w:sz w:val="26"/>
          <w:szCs w:val="26"/>
          <w:lang w:val="nl-NL"/>
        </w:rPr>
        <w:t>792,4</w:t>
      </w:r>
      <w:r w:rsidRPr="00CD0EDD">
        <w:rPr>
          <w:b w:val="0"/>
          <w:spacing w:val="-2"/>
          <w:sz w:val="26"/>
          <w:szCs w:val="26"/>
          <w:lang w:val="nl-NL"/>
        </w:rPr>
        <w:t>29,000 đ (</w:t>
      </w:r>
      <w:r w:rsidRPr="00CD0EDD">
        <w:rPr>
          <w:b w:val="0"/>
          <w:i/>
          <w:spacing w:val="-2"/>
          <w:sz w:val="26"/>
          <w:szCs w:val="26"/>
          <w:lang w:val="nl-NL"/>
        </w:rPr>
        <w:t xml:space="preserve">Mười hai tỷ </w:t>
      </w:r>
      <w:r w:rsidR="00D816FC" w:rsidRPr="00CD0EDD">
        <w:rPr>
          <w:b w:val="0"/>
          <w:i/>
          <w:spacing w:val="-2"/>
          <w:sz w:val="26"/>
          <w:szCs w:val="26"/>
          <w:lang w:val="nl-NL"/>
        </w:rPr>
        <w:t>bảy</w:t>
      </w:r>
      <w:r w:rsidRPr="00CD0EDD">
        <w:rPr>
          <w:b w:val="0"/>
          <w:i/>
          <w:spacing w:val="-2"/>
          <w:sz w:val="26"/>
          <w:szCs w:val="26"/>
          <w:lang w:val="nl-NL"/>
        </w:rPr>
        <w:t xml:space="preserve"> trăm </w:t>
      </w:r>
      <w:r w:rsidR="00D816FC" w:rsidRPr="00CD0EDD">
        <w:rPr>
          <w:b w:val="0"/>
          <w:i/>
          <w:spacing w:val="-2"/>
          <w:sz w:val="26"/>
          <w:szCs w:val="26"/>
          <w:lang w:val="nl-NL"/>
        </w:rPr>
        <w:t>chín</w:t>
      </w:r>
      <w:r w:rsidRPr="00CD0EDD">
        <w:rPr>
          <w:b w:val="0"/>
          <w:i/>
          <w:spacing w:val="-2"/>
          <w:sz w:val="26"/>
          <w:szCs w:val="26"/>
          <w:lang w:val="nl-NL"/>
        </w:rPr>
        <w:t xml:space="preserve"> mươi </w:t>
      </w:r>
      <w:r w:rsidR="00D816FC" w:rsidRPr="00CD0EDD">
        <w:rPr>
          <w:b w:val="0"/>
          <w:i/>
          <w:spacing w:val="-2"/>
          <w:sz w:val="26"/>
          <w:szCs w:val="26"/>
          <w:lang w:val="nl-NL"/>
        </w:rPr>
        <w:t xml:space="preserve">hai </w:t>
      </w:r>
      <w:r w:rsidRPr="00CD0EDD">
        <w:rPr>
          <w:b w:val="0"/>
          <w:i/>
          <w:spacing w:val="-2"/>
          <w:sz w:val="26"/>
          <w:szCs w:val="26"/>
          <w:lang w:val="nl-NL"/>
        </w:rPr>
        <w:t xml:space="preserve">triệu </w:t>
      </w:r>
      <w:r w:rsidR="00D816FC" w:rsidRPr="00CD0EDD">
        <w:rPr>
          <w:b w:val="0"/>
          <w:i/>
          <w:spacing w:val="-2"/>
          <w:sz w:val="26"/>
          <w:szCs w:val="26"/>
          <w:lang w:val="nl-NL"/>
        </w:rPr>
        <w:t>bốn</w:t>
      </w:r>
      <w:r w:rsidRPr="00CD0EDD">
        <w:rPr>
          <w:b w:val="0"/>
          <w:i/>
          <w:spacing w:val="-2"/>
          <w:sz w:val="26"/>
          <w:szCs w:val="26"/>
          <w:lang w:val="nl-NL"/>
        </w:rPr>
        <w:t xml:space="preserve"> trăm hai mươi chín nghìn đồng); </w:t>
      </w:r>
      <w:r w:rsidRPr="00CD0EDD">
        <w:rPr>
          <w:b w:val="0"/>
          <w:spacing w:val="-2"/>
          <w:sz w:val="26"/>
          <w:szCs w:val="26"/>
          <w:lang w:val="nl-NL"/>
        </w:rPr>
        <w:t>chi cho chuyên môn nghiệp vụ là 1,875,060,000 đ (</w:t>
      </w:r>
      <w:r w:rsidRPr="00CD0EDD">
        <w:rPr>
          <w:b w:val="0"/>
          <w:i/>
          <w:spacing w:val="-2"/>
          <w:sz w:val="26"/>
          <w:szCs w:val="26"/>
          <w:lang w:val="nl-NL"/>
        </w:rPr>
        <w:t xml:space="preserve">Một tỷ tám trăm bảy mươi lăm triệu không trăm sáu mươi nghìn đồng); </w:t>
      </w:r>
      <w:r w:rsidRPr="00CD0EDD">
        <w:rPr>
          <w:b w:val="0"/>
          <w:spacing w:val="-2"/>
          <w:sz w:val="26"/>
          <w:szCs w:val="26"/>
          <w:lang w:val="nl-NL"/>
        </w:rPr>
        <w:t>chi cho mua sắm sửa chữa là 1,257,929,000 (</w:t>
      </w:r>
      <w:r w:rsidRPr="00CD0EDD">
        <w:rPr>
          <w:b w:val="0"/>
          <w:i/>
          <w:spacing w:val="-2"/>
          <w:sz w:val="26"/>
          <w:szCs w:val="26"/>
          <w:lang w:val="nl-NL"/>
        </w:rPr>
        <w:t>Một tỷ hai trăm năm mươi bảy triệu chín trăm hai mươi chín nghìn đồng).</w:t>
      </w:r>
    </w:p>
    <w:p w:rsidR="00DA5905" w:rsidRPr="00CD0EDD" w:rsidRDefault="00DA5905" w:rsidP="00302272">
      <w:pPr>
        <w:pStyle w:val="BodyText"/>
        <w:spacing w:line="360" w:lineRule="auto"/>
        <w:ind w:firstLine="567"/>
        <w:rPr>
          <w:b w:val="0"/>
          <w:i/>
          <w:spacing w:val="-2"/>
          <w:sz w:val="26"/>
          <w:szCs w:val="26"/>
          <w:lang w:val="nl-NL"/>
        </w:rPr>
      </w:pPr>
      <w:r w:rsidRPr="00CD0EDD">
        <w:rPr>
          <w:b w:val="0"/>
          <w:spacing w:val="-2"/>
          <w:sz w:val="26"/>
          <w:szCs w:val="26"/>
          <w:lang w:val="nl-NL"/>
        </w:rPr>
        <w:t>+</w:t>
      </w:r>
      <w:r w:rsidR="00D816FC" w:rsidRPr="00CD0EDD">
        <w:rPr>
          <w:b w:val="0"/>
          <w:spacing w:val="-2"/>
          <w:sz w:val="26"/>
          <w:szCs w:val="26"/>
          <w:lang w:val="nl-NL"/>
        </w:rPr>
        <w:t xml:space="preserve"> Chênh lệch thu chi là dương 5,277</w:t>
      </w:r>
      <w:r w:rsidRPr="00CD0EDD">
        <w:rPr>
          <w:b w:val="0"/>
          <w:spacing w:val="-2"/>
          <w:sz w:val="26"/>
          <w:szCs w:val="26"/>
          <w:lang w:val="nl-NL"/>
        </w:rPr>
        <w:t>,</w:t>
      </w:r>
      <w:r w:rsidR="00D816FC" w:rsidRPr="00CD0EDD">
        <w:rPr>
          <w:b w:val="0"/>
          <w:spacing w:val="-2"/>
          <w:sz w:val="26"/>
          <w:szCs w:val="26"/>
          <w:lang w:val="nl-NL"/>
        </w:rPr>
        <w:t>7</w:t>
      </w:r>
      <w:r w:rsidRPr="00CD0EDD">
        <w:rPr>
          <w:b w:val="0"/>
          <w:spacing w:val="-2"/>
          <w:sz w:val="26"/>
          <w:szCs w:val="26"/>
          <w:lang w:val="nl-NL"/>
        </w:rPr>
        <w:t>36,000 đ (</w:t>
      </w:r>
      <w:r w:rsidR="00D816FC" w:rsidRPr="00CD0EDD">
        <w:rPr>
          <w:b w:val="0"/>
          <w:i/>
          <w:spacing w:val="-2"/>
          <w:sz w:val="26"/>
          <w:szCs w:val="26"/>
          <w:lang w:val="nl-NL"/>
        </w:rPr>
        <w:t>Năm tỷ hai</w:t>
      </w:r>
      <w:r w:rsidRPr="00CD0EDD">
        <w:rPr>
          <w:b w:val="0"/>
          <w:i/>
          <w:spacing w:val="-2"/>
          <w:sz w:val="26"/>
          <w:szCs w:val="26"/>
          <w:lang w:val="nl-NL"/>
        </w:rPr>
        <w:t xml:space="preserve"> trăm </w:t>
      </w:r>
      <w:r w:rsidR="00D816FC" w:rsidRPr="00CD0EDD">
        <w:rPr>
          <w:b w:val="0"/>
          <w:i/>
          <w:spacing w:val="-2"/>
          <w:sz w:val="26"/>
          <w:szCs w:val="26"/>
          <w:lang w:val="nl-NL"/>
        </w:rPr>
        <w:t>bảy</w:t>
      </w:r>
      <w:r w:rsidRPr="00CD0EDD">
        <w:rPr>
          <w:b w:val="0"/>
          <w:i/>
          <w:spacing w:val="-2"/>
          <w:sz w:val="26"/>
          <w:szCs w:val="26"/>
          <w:lang w:val="nl-NL"/>
        </w:rPr>
        <w:t xml:space="preserve"> mươi </w:t>
      </w:r>
      <w:r w:rsidR="00D816FC" w:rsidRPr="00CD0EDD">
        <w:rPr>
          <w:b w:val="0"/>
          <w:i/>
          <w:spacing w:val="-2"/>
          <w:sz w:val="26"/>
          <w:szCs w:val="26"/>
          <w:lang w:val="nl-NL"/>
        </w:rPr>
        <w:t xml:space="preserve">bảy </w:t>
      </w:r>
      <w:r w:rsidR="007B4C09" w:rsidRPr="00CD0EDD">
        <w:rPr>
          <w:b w:val="0"/>
          <w:i/>
          <w:spacing w:val="-2"/>
          <w:sz w:val="26"/>
          <w:szCs w:val="26"/>
          <w:lang w:val="nl-NL"/>
        </w:rPr>
        <w:t xml:space="preserve">triệu bảy </w:t>
      </w:r>
      <w:r w:rsidRPr="00CD0EDD">
        <w:rPr>
          <w:b w:val="0"/>
          <w:i/>
          <w:spacing w:val="-2"/>
          <w:sz w:val="26"/>
          <w:szCs w:val="26"/>
          <w:lang w:val="nl-NL"/>
        </w:rPr>
        <w:t>trăm ba mươi sáu nghìn đồng).</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xml:space="preserve">- Đánh giá/rà soát/cải tiến/thẩm định quy </w:t>
      </w:r>
      <w:r w:rsidR="00F90001" w:rsidRPr="00CD0EDD">
        <w:rPr>
          <w:i/>
          <w:spacing w:val="-2"/>
          <w:sz w:val="26"/>
          <w:szCs w:val="26"/>
          <w:lang w:val="nl-NL"/>
        </w:rPr>
        <w:t>trình thiết kế, phát triển CTĐT</w:t>
      </w:r>
    </w:p>
    <w:p w:rsidR="00F90001" w:rsidRPr="00CD0EDD" w:rsidRDefault="00F90001" w:rsidP="00302272">
      <w:pPr>
        <w:pStyle w:val="BodyText"/>
        <w:spacing w:line="360" w:lineRule="auto"/>
        <w:ind w:firstLine="567"/>
        <w:rPr>
          <w:b w:val="0"/>
          <w:spacing w:val="-2"/>
          <w:sz w:val="26"/>
          <w:szCs w:val="26"/>
          <w:lang w:val="nl-NL"/>
        </w:rPr>
      </w:pPr>
      <w:r w:rsidRPr="00CD0EDD">
        <w:rPr>
          <w:b w:val="0"/>
          <w:spacing w:val="-2"/>
          <w:sz w:val="26"/>
          <w:szCs w:val="26"/>
          <w:lang w:val="nl-NL"/>
        </w:rPr>
        <w:t>Thực hiện theo kế hoạch chung của Nhà trường về đánh giá, rà soát chuẩn đầu ra các chương trình đào tạo theo tiếp cận CDIO từ sau khi kết thúc khóa đào tạo đầu tiên theo chương trình này (khóa 58). Thời gian</w:t>
      </w:r>
      <w:r w:rsidR="00E83A86" w:rsidRPr="00CD0EDD">
        <w:rPr>
          <w:b w:val="0"/>
          <w:spacing w:val="-2"/>
          <w:sz w:val="26"/>
          <w:szCs w:val="26"/>
          <w:lang w:val="nl-NL"/>
        </w:rPr>
        <w:t xml:space="preserve"> thực hiện rà soát là từ tháng 10</w:t>
      </w:r>
      <w:r w:rsidRPr="00CD0EDD">
        <w:rPr>
          <w:b w:val="0"/>
          <w:spacing w:val="-2"/>
          <w:sz w:val="26"/>
          <w:szCs w:val="26"/>
          <w:lang w:val="nl-NL"/>
        </w:rPr>
        <w:t>/202</w:t>
      </w:r>
      <w:r w:rsidR="00E83A86" w:rsidRPr="00CD0EDD">
        <w:rPr>
          <w:b w:val="0"/>
          <w:spacing w:val="-2"/>
          <w:sz w:val="26"/>
          <w:szCs w:val="26"/>
          <w:lang w:val="nl-NL"/>
        </w:rPr>
        <w:t>0</w:t>
      </w:r>
      <w:r w:rsidRPr="00CD0EDD">
        <w:rPr>
          <w:b w:val="0"/>
          <w:spacing w:val="-2"/>
          <w:sz w:val="26"/>
          <w:szCs w:val="26"/>
          <w:lang w:val="nl-NL"/>
        </w:rPr>
        <w:t>. Nội dung rà soát gồm: rà soát Chuẩn đầu ra CTĐT, rà soát Khung năng lực, Khung CTĐT, chuẩn đầu ra các học phần, đề cương chi tiết các học phần, đề thi học phần.</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Khảo sát/dữ liệu khảo sát/báo cáo khảo sát lấy ý kiến phản hồi các bên liên quan</w:t>
      </w:r>
      <w:r w:rsidR="00F90001" w:rsidRPr="00CD0EDD">
        <w:rPr>
          <w:i/>
          <w:spacing w:val="-2"/>
          <w:sz w:val="26"/>
          <w:szCs w:val="26"/>
          <w:lang w:val="nl-NL"/>
        </w:rPr>
        <w:t xml:space="preserve"> để xây dựng và phát triển CTĐT</w:t>
      </w:r>
    </w:p>
    <w:p w:rsidR="00F90001" w:rsidRPr="00CD0EDD" w:rsidRDefault="00F90001" w:rsidP="00302272">
      <w:pPr>
        <w:pStyle w:val="BodyText"/>
        <w:spacing w:line="360" w:lineRule="auto"/>
        <w:ind w:firstLine="567"/>
        <w:rPr>
          <w:b w:val="0"/>
          <w:spacing w:val="-2"/>
          <w:sz w:val="26"/>
          <w:szCs w:val="26"/>
          <w:lang w:val="nl-NL"/>
        </w:rPr>
      </w:pPr>
      <w:r w:rsidRPr="00CD0EDD">
        <w:rPr>
          <w:spacing w:val="-2"/>
          <w:sz w:val="26"/>
          <w:szCs w:val="26"/>
          <w:lang w:val="nl-NL"/>
        </w:rPr>
        <w:t xml:space="preserve">+ </w:t>
      </w:r>
      <w:r w:rsidR="00BB37DE" w:rsidRPr="00CD0EDD">
        <w:rPr>
          <w:b w:val="0"/>
          <w:spacing w:val="-2"/>
          <w:sz w:val="26"/>
          <w:szCs w:val="26"/>
          <w:lang w:val="nl-NL"/>
        </w:rPr>
        <w:t>Từ tháng 10,</w:t>
      </w:r>
      <w:r w:rsidRPr="00CD0EDD">
        <w:rPr>
          <w:b w:val="0"/>
          <w:spacing w:val="-2"/>
          <w:sz w:val="26"/>
          <w:szCs w:val="26"/>
          <w:lang w:val="nl-NL"/>
        </w:rPr>
        <w:t xml:space="preserve"> các bộ môn, các ngành tiến hành khảo sát các bên liên quan về </w:t>
      </w:r>
      <w:r w:rsidR="00BB37DE" w:rsidRPr="00CD0EDD">
        <w:rPr>
          <w:b w:val="0"/>
          <w:spacing w:val="-2"/>
          <w:sz w:val="26"/>
          <w:szCs w:val="26"/>
          <w:lang w:val="nl-NL"/>
        </w:rPr>
        <w:t>Khung năng lực, C</w:t>
      </w:r>
      <w:r w:rsidRPr="00CD0EDD">
        <w:rPr>
          <w:b w:val="0"/>
          <w:spacing w:val="-2"/>
          <w:sz w:val="26"/>
          <w:szCs w:val="26"/>
          <w:lang w:val="nl-NL"/>
        </w:rPr>
        <w:t xml:space="preserve">huẩn đầu ra </w:t>
      </w:r>
      <w:r w:rsidR="00BB37DE" w:rsidRPr="00CD0EDD">
        <w:rPr>
          <w:b w:val="0"/>
          <w:spacing w:val="-2"/>
          <w:sz w:val="26"/>
          <w:szCs w:val="26"/>
          <w:lang w:val="nl-NL"/>
        </w:rPr>
        <w:t xml:space="preserve">và </w:t>
      </w:r>
      <w:r w:rsidRPr="00CD0EDD">
        <w:rPr>
          <w:b w:val="0"/>
          <w:spacing w:val="-2"/>
          <w:sz w:val="26"/>
          <w:szCs w:val="26"/>
          <w:lang w:val="nl-NL"/>
        </w:rPr>
        <w:t>C</w:t>
      </w:r>
      <w:r w:rsidR="00BB37DE" w:rsidRPr="00CD0EDD">
        <w:rPr>
          <w:b w:val="0"/>
          <w:spacing w:val="-2"/>
          <w:sz w:val="26"/>
          <w:szCs w:val="26"/>
          <w:lang w:val="nl-NL"/>
        </w:rPr>
        <w:t>hương trình đào tạo</w:t>
      </w:r>
      <w:r w:rsidRPr="00CD0EDD">
        <w:rPr>
          <w:b w:val="0"/>
          <w:spacing w:val="-2"/>
          <w:sz w:val="26"/>
          <w:szCs w:val="26"/>
          <w:lang w:val="nl-NL"/>
        </w:rPr>
        <w:t>;</w:t>
      </w:r>
    </w:p>
    <w:p w:rsidR="00F90001" w:rsidRPr="00CD0EDD" w:rsidRDefault="00D75295"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 </w:t>
      </w:r>
      <w:r w:rsidR="00F90001" w:rsidRPr="00CD0EDD">
        <w:rPr>
          <w:b w:val="0"/>
          <w:spacing w:val="-2"/>
          <w:sz w:val="26"/>
          <w:szCs w:val="26"/>
          <w:lang w:val="nl-NL"/>
        </w:rPr>
        <w:t xml:space="preserve">Từ tháng </w:t>
      </w:r>
      <w:r w:rsidR="00BB37DE" w:rsidRPr="00CD0EDD">
        <w:rPr>
          <w:b w:val="0"/>
          <w:spacing w:val="-2"/>
          <w:sz w:val="26"/>
          <w:szCs w:val="26"/>
          <w:lang w:val="nl-NL"/>
        </w:rPr>
        <w:t>3 đến tháng 6</w:t>
      </w:r>
      <w:r w:rsidRPr="00CD0EDD">
        <w:rPr>
          <w:b w:val="0"/>
          <w:spacing w:val="-2"/>
          <w:sz w:val="26"/>
          <w:szCs w:val="26"/>
          <w:lang w:val="nl-NL"/>
        </w:rPr>
        <w:t xml:space="preserve">/2021: hoàn thiện </w:t>
      </w:r>
      <w:r w:rsidR="00BB37DE" w:rsidRPr="00CD0EDD">
        <w:rPr>
          <w:b w:val="0"/>
          <w:spacing w:val="-2"/>
          <w:sz w:val="26"/>
          <w:szCs w:val="26"/>
          <w:lang w:val="nl-NL"/>
        </w:rPr>
        <w:t>và công bố Khung năng lực, C</w:t>
      </w:r>
      <w:r w:rsidRPr="00CD0EDD">
        <w:rPr>
          <w:b w:val="0"/>
          <w:spacing w:val="-2"/>
          <w:sz w:val="26"/>
          <w:szCs w:val="26"/>
          <w:lang w:val="nl-NL"/>
        </w:rPr>
        <w:t xml:space="preserve">huẩn đầu ra </w:t>
      </w:r>
      <w:r w:rsidR="00BB37DE" w:rsidRPr="00CD0EDD">
        <w:rPr>
          <w:b w:val="0"/>
          <w:spacing w:val="-2"/>
          <w:sz w:val="26"/>
          <w:szCs w:val="26"/>
          <w:lang w:val="nl-NL"/>
        </w:rPr>
        <w:t xml:space="preserve">và Chương trình đào tạo </w:t>
      </w:r>
      <w:r w:rsidRPr="00CD0EDD">
        <w:rPr>
          <w:b w:val="0"/>
          <w:spacing w:val="-2"/>
          <w:sz w:val="26"/>
          <w:szCs w:val="26"/>
          <w:lang w:val="nl-NL"/>
        </w:rPr>
        <w:t xml:space="preserve">các </w:t>
      </w:r>
      <w:r w:rsidR="00BB37DE" w:rsidRPr="00CD0EDD">
        <w:rPr>
          <w:b w:val="0"/>
          <w:spacing w:val="-2"/>
          <w:sz w:val="26"/>
          <w:szCs w:val="26"/>
          <w:lang w:val="nl-NL"/>
        </w:rPr>
        <w:t>ngành ở bậc đại học.</w:t>
      </w:r>
    </w:p>
    <w:p w:rsidR="00D75295" w:rsidRPr="00CD0EDD" w:rsidRDefault="00D75295" w:rsidP="00302272">
      <w:pPr>
        <w:pStyle w:val="BodyText"/>
        <w:spacing w:line="360" w:lineRule="auto"/>
        <w:ind w:firstLine="567"/>
        <w:rPr>
          <w:b w:val="0"/>
          <w:spacing w:val="-2"/>
          <w:sz w:val="26"/>
          <w:szCs w:val="26"/>
          <w:lang w:val="nl-NL"/>
        </w:rPr>
      </w:pPr>
      <w:r w:rsidRPr="00CD0EDD">
        <w:rPr>
          <w:b w:val="0"/>
          <w:spacing w:val="-2"/>
          <w:sz w:val="26"/>
          <w:szCs w:val="26"/>
          <w:lang w:val="nl-NL"/>
        </w:rPr>
        <w:t>+ Từ tháng 7 đến tháng 8/2021: rà soát, hoàn thiện chuẩn đầu ra các học phần</w:t>
      </w:r>
    </w:p>
    <w:p w:rsidR="00D75295" w:rsidRPr="00CD0EDD" w:rsidRDefault="00D75295" w:rsidP="00D75295">
      <w:pPr>
        <w:pStyle w:val="BodyText"/>
        <w:spacing w:line="360" w:lineRule="auto"/>
        <w:ind w:firstLine="567"/>
        <w:rPr>
          <w:b w:val="0"/>
          <w:spacing w:val="-2"/>
          <w:sz w:val="26"/>
          <w:szCs w:val="26"/>
          <w:lang w:val="nl-NL"/>
        </w:rPr>
      </w:pPr>
      <w:r w:rsidRPr="00CD0EDD">
        <w:rPr>
          <w:b w:val="0"/>
          <w:spacing w:val="-2"/>
          <w:sz w:val="26"/>
          <w:szCs w:val="26"/>
          <w:lang w:val="nl-NL"/>
        </w:rPr>
        <w:t>+ Từ tháng 8 đến tháng 9/2021: rà soát, hoàn thiện đề cương chi tiết các học phần</w:t>
      </w:r>
    </w:p>
    <w:p w:rsidR="005A4525" w:rsidRPr="00CD0EDD" w:rsidRDefault="005A4525" w:rsidP="00302272">
      <w:pPr>
        <w:pStyle w:val="BodyText"/>
        <w:spacing w:line="360" w:lineRule="auto"/>
        <w:ind w:firstLine="567"/>
        <w:rPr>
          <w:i/>
          <w:spacing w:val="-2"/>
          <w:sz w:val="26"/>
          <w:szCs w:val="26"/>
          <w:lang w:val="nl-NL"/>
        </w:rPr>
      </w:pPr>
      <w:r w:rsidRPr="00CD0EDD">
        <w:rPr>
          <w:i/>
          <w:spacing w:val="-2"/>
          <w:sz w:val="26"/>
          <w:szCs w:val="26"/>
          <w:lang w:val="nl-NL"/>
        </w:rPr>
        <w:t>- Kế hoạc</w:t>
      </w:r>
      <w:r w:rsidR="00D75295" w:rsidRPr="00CD0EDD">
        <w:rPr>
          <w:i/>
          <w:spacing w:val="-2"/>
          <w:sz w:val="26"/>
          <w:szCs w:val="26"/>
          <w:lang w:val="nl-NL"/>
        </w:rPr>
        <w:t>h chi tiết tự đánh giá các CTĐT</w:t>
      </w:r>
    </w:p>
    <w:p w:rsidR="00D75295" w:rsidRPr="00CD0EDD" w:rsidRDefault="00D75295" w:rsidP="00302272">
      <w:pPr>
        <w:pStyle w:val="BodyText"/>
        <w:spacing w:line="360" w:lineRule="auto"/>
        <w:ind w:firstLine="567"/>
        <w:rPr>
          <w:b w:val="0"/>
          <w:spacing w:val="-2"/>
          <w:sz w:val="26"/>
          <w:szCs w:val="26"/>
          <w:lang w:val="nl-NL"/>
        </w:rPr>
      </w:pPr>
      <w:r w:rsidRPr="00CD0EDD">
        <w:rPr>
          <w:b w:val="0"/>
          <w:spacing w:val="-2"/>
          <w:sz w:val="26"/>
          <w:szCs w:val="26"/>
          <w:lang w:val="nl-NL"/>
        </w:rPr>
        <w:t>+ Theo kế hoạch của Nhà trường, kế hoạch tự đánh giá các chương trình đào tạo của Viện KHXH&amp;NV như sau:</w:t>
      </w:r>
    </w:p>
    <w:p w:rsidR="00D75295" w:rsidRPr="00CD0EDD" w:rsidRDefault="00D75295" w:rsidP="00302272">
      <w:pPr>
        <w:pStyle w:val="BodyText"/>
        <w:spacing w:line="360" w:lineRule="auto"/>
        <w:ind w:firstLine="567"/>
        <w:rPr>
          <w:b w:val="0"/>
          <w:spacing w:val="-2"/>
          <w:sz w:val="26"/>
          <w:szCs w:val="26"/>
          <w:lang w:val="nl-NL"/>
        </w:rPr>
      </w:pPr>
      <w:r w:rsidRPr="00CD0EDD">
        <w:rPr>
          <w:b w:val="0"/>
          <w:spacing w:val="-2"/>
          <w:sz w:val="26"/>
          <w:szCs w:val="26"/>
          <w:lang w:val="nl-NL"/>
        </w:rPr>
        <w:t xml:space="preserve">Tháng 4/2021 – 11/2021: tự đánh giá CTĐT ngành </w:t>
      </w:r>
      <w:r w:rsidR="00321AFB" w:rsidRPr="00CD0EDD">
        <w:rPr>
          <w:b w:val="0"/>
          <w:spacing w:val="-2"/>
          <w:sz w:val="26"/>
          <w:szCs w:val="26"/>
          <w:lang w:val="nl-NL"/>
        </w:rPr>
        <w:t>Việt Nam học (CN</w:t>
      </w:r>
      <w:r w:rsidRPr="00CD0EDD">
        <w:rPr>
          <w:b w:val="0"/>
          <w:spacing w:val="-2"/>
          <w:sz w:val="26"/>
          <w:szCs w:val="26"/>
          <w:lang w:val="nl-NL"/>
        </w:rPr>
        <w:t xml:space="preserve"> Du lịch);</w:t>
      </w:r>
    </w:p>
    <w:p w:rsidR="00D75295" w:rsidRPr="00CD0EDD" w:rsidRDefault="00D75295" w:rsidP="00D75295">
      <w:pPr>
        <w:pStyle w:val="BodyText"/>
        <w:spacing w:line="360" w:lineRule="auto"/>
        <w:ind w:firstLine="567"/>
        <w:rPr>
          <w:b w:val="0"/>
          <w:spacing w:val="-2"/>
          <w:sz w:val="26"/>
          <w:szCs w:val="26"/>
          <w:lang w:val="nl-NL"/>
        </w:rPr>
      </w:pPr>
      <w:r w:rsidRPr="00CD0EDD">
        <w:rPr>
          <w:b w:val="0"/>
          <w:spacing w:val="-2"/>
          <w:sz w:val="26"/>
          <w:szCs w:val="26"/>
          <w:lang w:val="nl-NL"/>
        </w:rPr>
        <w:t>Tháng 1/2023 – 8/2023: tự đánh giá CTĐT ngành Báo chí;</w:t>
      </w:r>
    </w:p>
    <w:p w:rsidR="00D75295" w:rsidRPr="00CD0EDD" w:rsidRDefault="00D75295" w:rsidP="00D75295">
      <w:pPr>
        <w:pStyle w:val="BodyText"/>
        <w:spacing w:line="360" w:lineRule="auto"/>
        <w:ind w:firstLine="567"/>
        <w:rPr>
          <w:b w:val="0"/>
          <w:spacing w:val="-2"/>
          <w:sz w:val="26"/>
          <w:szCs w:val="26"/>
          <w:lang w:val="nl-NL"/>
        </w:rPr>
      </w:pPr>
      <w:r w:rsidRPr="00CD0EDD">
        <w:rPr>
          <w:b w:val="0"/>
          <w:spacing w:val="-2"/>
          <w:sz w:val="26"/>
          <w:szCs w:val="26"/>
          <w:lang w:val="nl-NL"/>
        </w:rPr>
        <w:lastRenderedPageBreak/>
        <w:t>Tháng 1/2023 – 8/2023: tự đánh giá CTĐT ngành Công tác xã hội</w:t>
      </w:r>
    </w:p>
    <w:p w:rsidR="00321AFB" w:rsidRPr="00CD0EDD" w:rsidRDefault="00321AFB" w:rsidP="00321AFB">
      <w:pPr>
        <w:pStyle w:val="BodyText"/>
        <w:spacing w:line="360" w:lineRule="auto"/>
        <w:ind w:firstLine="567"/>
        <w:rPr>
          <w:b w:val="0"/>
          <w:spacing w:val="-2"/>
          <w:sz w:val="26"/>
          <w:szCs w:val="26"/>
          <w:lang w:val="nl-NL"/>
        </w:rPr>
      </w:pPr>
      <w:r w:rsidRPr="00CD0EDD">
        <w:rPr>
          <w:b w:val="0"/>
          <w:spacing w:val="-2"/>
          <w:sz w:val="26"/>
          <w:szCs w:val="26"/>
          <w:lang w:val="nl-NL"/>
        </w:rPr>
        <w:t>Tháng 4/2023 – 12/2023: tự đánh giá CTĐT ngành Quản lý văn hóa</w:t>
      </w:r>
    </w:p>
    <w:p w:rsidR="00321AFB" w:rsidRPr="00CD0EDD" w:rsidRDefault="00A43195" w:rsidP="00321AFB">
      <w:pPr>
        <w:pStyle w:val="BodyText"/>
        <w:spacing w:line="360" w:lineRule="auto"/>
        <w:ind w:firstLine="567"/>
        <w:rPr>
          <w:b w:val="0"/>
          <w:spacing w:val="-2"/>
          <w:sz w:val="26"/>
          <w:szCs w:val="26"/>
          <w:lang w:val="nl-NL"/>
        </w:rPr>
      </w:pPr>
      <w:r w:rsidRPr="00CD0EDD">
        <w:rPr>
          <w:b w:val="0"/>
          <w:spacing w:val="-2"/>
          <w:sz w:val="26"/>
          <w:szCs w:val="26"/>
          <w:lang w:val="nl-NL"/>
        </w:rPr>
        <w:t>Tháng 4/2024</w:t>
      </w:r>
      <w:r w:rsidR="00321AFB" w:rsidRPr="00CD0EDD">
        <w:rPr>
          <w:b w:val="0"/>
          <w:spacing w:val="-2"/>
          <w:sz w:val="26"/>
          <w:szCs w:val="26"/>
          <w:lang w:val="nl-NL"/>
        </w:rPr>
        <w:t xml:space="preserve"> – </w:t>
      </w:r>
      <w:r w:rsidRPr="00CD0EDD">
        <w:rPr>
          <w:b w:val="0"/>
          <w:spacing w:val="-2"/>
          <w:sz w:val="26"/>
          <w:szCs w:val="26"/>
          <w:lang w:val="nl-NL"/>
        </w:rPr>
        <w:t>12/2024</w:t>
      </w:r>
      <w:r w:rsidR="00321AFB" w:rsidRPr="00CD0EDD">
        <w:rPr>
          <w:b w:val="0"/>
          <w:spacing w:val="-2"/>
          <w:sz w:val="26"/>
          <w:szCs w:val="26"/>
          <w:lang w:val="nl-NL"/>
        </w:rPr>
        <w:t xml:space="preserve">: tự đánh giá CTĐT ngành </w:t>
      </w:r>
      <w:r w:rsidRPr="00CD0EDD">
        <w:rPr>
          <w:b w:val="0"/>
          <w:spacing w:val="-2"/>
          <w:sz w:val="26"/>
          <w:szCs w:val="26"/>
          <w:lang w:val="nl-NL"/>
        </w:rPr>
        <w:t>Quản lý nhà nước</w:t>
      </w:r>
    </w:p>
    <w:p w:rsidR="00D75295" w:rsidRPr="00CD0EDD" w:rsidRDefault="00321AFB" w:rsidP="00302272">
      <w:pPr>
        <w:pStyle w:val="BodyText"/>
        <w:spacing w:line="360" w:lineRule="auto"/>
        <w:ind w:firstLine="567"/>
        <w:rPr>
          <w:b w:val="0"/>
          <w:spacing w:val="-2"/>
          <w:sz w:val="26"/>
          <w:szCs w:val="26"/>
          <w:lang w:val="nl-NL"/>
        </w:rPr>
      </w:pPr>
      <w:r w:rsidRPr="00CD0EDD">
        <w:rPr>
          <w:b w:val="0"/>
          <w:spacing w:val="-2"/>
          <w:sz w:val="26"/>
          <w:szCs w:val="26"/>
          <w:lang w:val="nl-NL"/>
        </w:rPr>
        <w:t>+ Căn cứ vào thực tiễn nguồn lực và các điều kiện thực tiễn đào tạo các ngành của Viện, nhất là việc Viện đã mở mã ngành Du lịch từ năm 2020, Viện Khoa học Xã hội và Nhân văn đề xuất kế hoạch tự đánh giá các chương trình đào tạo trong năm học 2020 – 2021 như sau:</w:t>
      </w:r>
    </w:p>
    <w:p w:rsidR="00321AFB" w:rsidRPr="00CD0EDD" w:rsidRDefault="00A43195" w:rsidP="00302272">
      <w:pPr>
        <w:pStyle w:val="BodyText"/>
        <w:spacing w:line="360" w:lineRule="auto"/>
        <w:ind w:firstLine="567"/>
        <w:rPr>
          <w:b w:val="0"/>
          <w:spacing w:val="-2"/>
          <w:sz w:val="26"/>
          <w:szCs w:val="26"/>
          <w:lang w:val="nl-NL"/>
        </w:rPr>
      </w:pPr>
      <w:r w:rsidRPr="00CD0EDD">
        <w:rPr>
          <w:b w:val="0"/>
          <w:spacing w:val="-2"/>
          <w:sz w:val="26"/>
          <w:szCs w:val="26"/>
          <w:lang w:val="nl-NL"/>
        </w:rPr>
        <w:t>Tháng 6/2021 – 12</w:t>
      </w:r>
      <w:r w:rsidR="00321AFB" w:rsidRPr="00CD0EDD">
        <w:rPr>
          <w:b w:val="0"/>
          <w:spacing w:val="-2"/>
          <w:sz w:val="26"/>
          <w:szCs w:val="26"/>
          <w:lang w:val="nl-NL"/>
        </w:rPr>
        <w:t>/2021: tự đánh giá CTĐT ngành Công tác xã hội</w:t>
      </w:r>
    </w:p>
    <w:p w:rsidR="00321AFB" w:rsidRPr="00CD0EDD" w:rsidRDefault="00BB37DE" w:rsidP="00302272">
      <w:pPr>
        <w:pStyle w:val="BodyText"/>
        <w:spacing w:line="360" w:lineRule="auto"/>
        <w:ind w:firstLine="567"/>
        <w:rPr>
          <w:b w:val="0"/>
          <w:spacing w:val="-2"/>
          <w:sz w:val="26"/>
          <w:szCs w:val="26"/>
          <w:lang w:val="nl-NL"/>
        </w:rPr>
      </w:pPr>
      <w:r w:rsidRPr="00CD0EDD">
        <w:rPr>
          <w:b w:val="0"/>
          <w:spacing w:val="-2"/>
          <w:sz w:val="26"/>
          <w:szCs w:val="26"/>
          <w:lang w:val="nl-NL"/>
        </w:rPr>
        <w:t>Tháng 9</w:t>
      </w:r>
      <w:r w:rsidR="00A43195" w:rsidRPr="00CD0EDD">
        <w:rPr>
          <w:b w:val="0"/>
          <w:spacing w:val="-2"/>
          <w:sz w:val="26"/>
          <w:szCs w:val="26"/>
          <w:lang w:val="nl-NL"/>
        </w:rPr>
        <w:t>/2021 – 2/2022</w:t>
      </w:r>
      <w:r w:rsidR="00321AFB" w:rsidRPr="00CD0EDD">
        <w:rPr>
          <w:b w:val="0"/>
          <w:spacing w:val="-2"/>
          <w:sz w:val="26"/>
          <w:szCs w:val="26"/>
          <w:lang w:val="nl-NL"/>
        </w:rPr>
        <w:t>: tự đánh giá CTĐT ngành Báo chí</w:t>
      </w:r>
    </w:p>
    <w:p w:rsidR="005A4525" w:rsidRPr="00CD0EDD" w:rsidRDefault="005A4525" w:rsidP="00321AFB">
      <w:pPr>
        <w:pStyle w:val="BodyText"/>
        <w:spacing w:line="360" w:lineRule="auto"/>
        <w:ind w:firstLine="720"/>
        <w:rPr>
          <w:spacing w:val="-2"/>
          <w:sz w:val="26"/>
          <w:szCs w:val="26"/>
          <w:lang w:val="nl-NL"/>
        </w:rPr>
      </w:pPr>
      <w:r w:rsidRPr="00CD0EDD">
        <w:rPr>
          <w:sz w:val="26"/>
          <w:szCs w:val="26"/>
        </w:rPr>
        <w:t>2. Công tác dạy</w:t>
      </w:r>
      <w:r w:rsidRPr="00CD0EDD">
        <w:rPr>
          <w:sz w:val="26"/>
          <w:szCs w:val="26"/>
          <w:lang w:val="vi-VN"/>
        </w:rPr>
        <w:t xml:space="preserve"> </w:t>
      </w:r>
      <w:r w:rsidRPr="00CD0EDD">
        <w:rPr>
          <w:sz w:val="26"/>
          <w:szCs w:val="26"/>
        </w:rPr>
        <w:t>học</w:t>
      </w:r>
    </w:p>
    <w:p w:rsidR="00CA2A94"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xml:space="preserve">- </w:t>
      </w:r>
      <w:r w:rsidRPr="00CD0EDD">
        <w:rPr>
          <w:rFonts w:ascii="Times New Roman" w:hAnsi="Times New Roman" w:cs="Times New Roman"/>
          <w:b/>
          <w:i/>
          <w:sz w:val="26"/>
          <w:szCs w:val="26"/>
          <w:lang w:val="vi-VN"/>
        </w:rPr>
        <w:t>C</w:t>
      </w:r>
      <w:r w:rsidRPr="00CD0EDD">
        <w:rPr>
          <w:rFonts w:ascii="Times New Roman" w:hAnsi="Times New Roman" w:cs="Times New Roman"/>
          <w:b/>
          <w:i/>
          <w:sz w:val="26"/>
          <w:szCs w:val="26"/>
        </w:rPr>
        <w:t>ác hoạt động đổi mới dạy học như: câu lạc bộ học thuật, dự án, rèn nghề, thực tập, thực hành, thực tế tại doanh nghiệp</w:t>
      </w:r>
      <w:r w:rsidRPr="00CD0EDD">
        <w:rPr>
          <w:rFonts w:ascii="Times New Roman" w:hAnsi="Times New Roman" w:cs="Times New Roman"/>
          <w:b/>
          <w:i/>
          <w:sz w:val="26"/>
          <w:szCs w:val="26"/>
          <w:lang w:val="vi-VN"/>
        </w:rPr>
        <w:t>...</w:t>
      </w:r>
      <w:r w:rsidRPr="00CD0EDD">
        <w:rPr>
          <w:rFonts w:ascii="Times New Roman" w:hAnsi="Times New Roman" w:cs="Times New Roman"/>
          <w:b/>
          <w:i/>
          <w:sz w:val="26"/>
          <w:szCs w:val="26"/>
        </w:rPr>
        <w:t xml:space="preserve"> </w:t>
      </w:r>
    </w:p>
    <w:p w:rsidR="00CA2A94" w:rsidRPr="00CD0EDD" w:rsidRDefault="00E756A5"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CA2A94" w:rsidRPr="00CD0EDD">
        <w:rPr>
          <w:rFonts w:ascii="Times New Roman" w:hAnsi="Times New Roman" w:cs="Times New Roman"/>
          <w:sz w:val="26"/>
          <w:szCs w:val="26"/>
        </w:rPr>
        <w:t>Công tác thực hành, thực tế, thực tập</w:t>
      </w:r>
      <w:r w:rsidRPr="00CD0EDD">
        <w:rPr>
          <w:rFonts w:ascii="Times New Roman" w:hAnsi="Times New Roman" w:cs="Times New Roman"/>
          <w:sz w:val="26"/>
          <w:szCs w:val="26"/>
        </w:rPr>
        <w:t>, rèn nghề</w:t>
      </w:r>
      <w:r w:rsidR="00CA2A94" w:rsidRPr="00CD0EDD">
        <w:rPr>
          <w:rFonts w:ascii="Times New Roman" w:hAnsi="Times New Roman" w:cs="Times New Roman"/>
          <w:sz w:val="26"/>
          <w:szCs w:val="26"/>
        </w:rPr>
        <w:t xml:space="preserve"> cho sinh viên các ngành </w:t>
      </w:r>
      <w:r w:rsidRPr="00CD0EDD">
        <w:rPr>
          <w:rFonts w:ascii="Times New Roman" w:hAnsi="Times New Roman" w:cs="Times New Roman"/>
          <w:sz w:val="26"/>
          <w:szCs w:val="26"/>
        </w:rPr>
        <w:t xml:space="preserve">và giảng viên của Viện </w:t>
      </w:r>
      <w:r w:rsidR="00CA2A94" w:rsidRPr="00CD0EDD">
        <w:rPr>
          <w:rFonts w:ascii="Times New Roman" w:hAnsi="Times New Roman" w:cs="Times New Roman"/>
          <w:sz w:val="26"/>
          <w:szCs w:val="26"/>
        </w:rPr>
        <w:t>được thể hiện qua bảng thống kê dưới đây</w:t>
      </w:r>
      <w:r w:rsidRPr="00CD0EDD">
        <w:rPr>
          <w:rFonts w:ascii="Times New Roman" w:hAnsi="Times New Roman" w:cs="Times New Roman"/>
          <w:sz w:val="26"/>
          <w:szCs w:val="26"/>
        </w:rPr>
        <w:t>:</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827"/>
        <w:gridCol w:w="1040"/>
        <w:gridCol w:w="940"/>
        <w:gridCol w:w="1138"/>
        <w:gridCol w:w="567"/>
        <w:gridCol w:w="425"/>
        <w:gridCol w:w="1700"/>
      </w:tblGrid>
      <w:tr w:rsidR="00634E8D" w:rsidRPr="00CD0EDD" w:rsidTr="00CA2A94">
        <w:trPr>
          <w:trHeight w:val="345"/>
        </w:trPr>
        <w:tc>
          <w:tcPr>
            <w:tcW w:w="580" w:type="dxa"/>
            <w:shd w:val="clear" w:color="000000" w:fill="FFFFFF"/>
            <w:noWrap/>
            <w:vAlign w:val="center"/>
            <w:hideMark/>
          </w:tcPr>
          <w:p w:rsidR="00CA2A94" w:rsidRPr="00CD0EDD" w:rsidRDefault="00CA2A94" w:rsidP="00E756A5">
            <w:pPr>
              <w:spacing w:after="0" w:line="240" w:lineRule="auto"/>
              <w:jc w:val="center"/>
              <w:rPr>
                <w:rFonts w:ascii="Times New Roman" w:hAnsi="Times New Roman" w:cs="Times New Roman"/>
                <w:b/>
                <w:bCs/>
                <w:sz w:val="20"/>
                <w:szCs w:val="20"/>
              </w:rPr>
            </w:pPr>
          </w:p>
        </w:tc>
        <w:tc>
          <w:tcPr>
            <w:tcW w:w="2827" w:type="dxa"/>
            <w:shd w:val="clear" w:color="000000" w:fill="FFFFFF"/>
            <w:noWrap/>
            <w:vAlign w:val="center"/>
          </w:tcPr>
          <w:p w:rsidR="00CA2A94" w:rsidRPr="00CD0EDD" w:rsidRDefault="00CA2A94" w:rsidP="00E756A5">
            <w:pPr>
              <w:spacing w:after="0" w:line="240" w:lineRule="auto"/>
              <w:ind w:left="134" w:right="141"/>
              <w:jc w:val="center"/>
              <w:rPr>
                <w:rFonts w:ascii="Times New Roman" w:hAnsi="Times New Roman" w:cs="Times New Roman"/>
                <w:bCs/>
                <w:sz w:val="20"/>
                <w:szCs w:val="20"/>
              </w:rPr>
            </w:pPr>
            <w:r w:rsidRPr="00CD0EDD">
              <w:rPr>
                <w:rFonts w:ascii="Times New Roman" w:hAnsi="Times New Roman" w:cs="Times New Roman"/>
                <w:bCs/>
                <w:sz w:val="20"/>
                <w:szCs w:val="20"/>
              </w:rPr>
              <w:t>NỘI DUNG</w:t>
            </w:r>
          </w:p>
        </w:tc>
        <w:tc>
          <w:tcPr>
            <w:tcW w:w="1040" w:type="dxa"/>
            <w:shd w:val="clear" w:color="000000" w:fill="FFFFFF"/>
            <w:noWrap/>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ĐỐI TƯỢNG</w:t>
            </w:r>
          </w:p>
        </w:tc>
        <w:tc>
          <w:tcPr>
            <w:tcW w:w="940" w:type="dxa"/>
            <w:shd w:val="clear" w:color="000000" w:fill="FFFFFF"/>
            <w:noWrap/>
            <w:vAlign w:val="center"/>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LỚP, NGÀNH</w:t>
            </w:r>
          </w:p>
        </w:tc>
        <w:tc>
          <w:tcPr>
            <w:tcW w:w="1138" w:type="dxa"/>
            <w:shd w:val="clear" w:color="000000" w:fill="FFFFFF"/>
            <w:noWrap/>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ĐỊA ĐIỂM</w:t>
            </w:r>
          </w:p>
        </w:tc>
        <w:tc>
          <w:tcPr>
            <w:tcW w:w="567" w:type="dxa"/>
            <w:shd w:val="clear" w:color="000000" w:fill="FFFFFF"/>
            <w:noWrap/>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HỌC KỲ</w:t>
            </w:r>
          </w:p>
        </w:tc>
        <w:tc>
          <w:tcPr>
            <w:tcW w:w="425" w:type="dxa"/>
            <w:shd w:val="clear" w:color="000000" w:fill="FFFFFF"/>
            <w:noWrap/>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SỐ TC</w:t>
            </w:r>
          </w:p>
        </w:tc>
        <w:tc>
          <w:tcPr>
            <w:tcW w:w="1700" w:type="dxa"/>
            <w:shd w:val="clear" w:color="000000" w:fill="FFFFFF"/>
            <w:noWrap/>
            <w:vAlign w:val="center"/>
          </w:tcPr>
          <w:p w:rsidR="00CA2A94" w:rsidRPr="00CD0EDD" w:rsidRDefault="00CA2A94" w:rsidP="00E756A5">
            <w:pPr>
              <w:spacing w:after="0" w:line="240" w:lineRule="auto"/>
              <w:jc w:val="center"/>
              <w:rPr>
                <w:rFonts w:ascii="Times New Roman" w:hAnsi="Times New Roman" w:cs="Times New Roman"/>
                <w:bCs/>
                <w:sz w:val="20"/>
                <w:szCs w:val="20"/>
              </w:rPr>
            </w:pPr>
            <w:r w:rsidRPr="00CD0EDD">
              <w:rPr>
                <w:rFonts w:ascii="Times New Roman" w:hAnsi="Times New Roman" w:cs="Times New Roman"/>
                <w:bCs/>
                <w:sz w:val="20"/>
                <w:szCs w:val="20"/>
              </w:rPr>
              <w:t>KINH PHÍ ĐỀ NGHỊ CẤP</w:t>
            </w:r>
          </w:p>
        </w:tc>
      </w:tr>
      <w:tr w:rsidR="00634E8D" w:rsidRPr="00CD0EDD" w:rsidTr="00622D5A">
        <w:trPr>
          <w:trHeight w:val="345"/>
        </w:trPr>
        <w:tc>
          <w:tcPr>
            <w:tcW w:w="580" w:type="dxa"/>
            <w:shd w:val="clear" w:color="000000" w:fill="FFFFFF"/>
            <w:noWrap/>
            <w:vAlign w:val="center"/>
          </w:tcPr>
          <w:p w:rsidR="00E756A5" w:rsidRPr="00CD0EDD" w:rsidRDefault="00E756A5" w:rsidP="00E756A5">
            <w:pPr>
              <w:spacing w:after="0" w:line="240" w:lineRule="auto"/>
              <w:jc w:val="center"/>
              <w:rPr>
                <w:rFonts w:ascii="Times New Roman" w:hAnsi="Times New Roman" w:cs="Times New Roman"/>
                <w:b/>
                <w:bCs/>
                <w:sz w:val="20"/>
                <w:szCs w:val="20"/>
              </w:rPr>
            </w:pPr>
          </w:p>
        </w:tc>
        <w:tc>
          <w:tcPr>
            <w:tcW w:w="6937" w:type="dxa"/>
            <w:gridSpan w:val="6"/>
            <w:shd w:val="clear" w:color="000000" w:fill="FFFFFF"/>
            <w:noWrap/>
            <w:vAlign w:val="center"/>
          </w:tcPr>
          <w:p w:rsidR="00E756A5" w:rsidRPr="00CD0EDD" w:rsidRDefault="00E756A5" w:rsidP="00E756A5">
            <w:pPr>
              <w:spacing w:after="0" w:line="240" w:lineRule="auto"/>
              <w:rPr>
                <w:rFonts w:ascii="Times New Roman" w:hAnsi="Times New Roman" w:cs="Times New Roman"/>
                <w:b/>
                <w:sz w:val="20"/>
                <w:szCs w:val="20"/>
              </w:rPr>
            </w:pPr>
            <w:r w:rsidRPr="00CD0EDD">
              <w:rPr>
                <w:rFonts w:ascii="Times New Roman" w:hAnsi="Times New Roman" w:cs="Times New Roman"/>
                <w:b/>
                <w:sz w:val="20"/>
                <w:szCs w:val="20"/>
              </w:rPr>
              <w:t>TỔNG = A + B</w:t>
            </w:r>
          </w:p>
        </w:tc>
        <w:tc>
          <w:tcPr>
            <w:tcW w:w="1700" w:type="dxa"/>
            <w:shd w:val="clear" w:color="000000" w:fill="FFFFFF"/>
            <w:noWrap/>
            <w:vAlign w:val="center"/>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487,014,000</w:t>
            </w:r>
          </w:p>
        </w:tc>
      </w:tr>
      <w:tr w:rsidR="00634E8D" w:rsidRPr="00CD0EDD" w:rsidTr="00622D5A">
        <w:trPr>
          <w:trHeight w:val="345"/>
        </w:trPr>
        <w:tc>
          <w:tcPr>
            <w:tcW w:w="580" w:type="dxa"/>
            <w:shd w:val="clear" w:color="000000" w:fill="FFFFFF"/>
            <w:noWrap/>
            <w:vAlign w:val="center"/>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A</w:t>
            </w:r>
          </w:p>
        </w:tc>
        <w:tc>
          <w:tcPr>
            <w:tcW w:w="6937" w:type="dxa"/>
            <w:gridSpan w:val="6"/>
            <w:shd w:val="clear" w:color="000000" w:fill="FFFFFF"/>
            <w:noWrap/>
            <w:vAlign w:val="center"/>
          </w:tcPr>
          <w:p w:rsidR="00E756A5" w:rsidRPr="00CD0EDD" w:rsidRDefault="00E756A5" w:rsidP="00E756A5">
            <w:pPr>
              <w:spacing w:after="0" w:line="240" w:lineRule="auto"/>
              <w:ind w:left="134" w:right="141"/>
              <w:rPr>
                <w:rFonts w:ascii="Times New Roman" w:hAnsi="Times New Roman" w:cs="Times New Roman"/>
                <w:sz w:val="20"/>
                <w:szCs w:val="20"/>
              </w:rPr>
            </w:pPr>
            <w:r w:rsidRPr="00CD0EDD">
              <w:rPr>
                <w:rFonts w:ascii="Times New Roman" w:hAnsi="Times New Roman" w:cs="Times New Roman"/>
                <w:b/>
                <w:bCs/>
                <w:sz w:val="20"/>
                <w:szCs w:val="20"/>
              </w:rPr>
              <w:t>Công tác thực hành</w:t>
            </w:r>
            <w:r w:rsidRPr="00CD0EDD">
              <w:rPr>
                <w:rFonts w:ascii="Times New Roman" w:hAnsi="Times New Roman" w:cs="Times New Roman"/>
                <w:sz w:val="20"/>
                <w:szCs w:val="20"/>
              </w:rPr>
              <w:t> </w:t>
            </w:r>
          </w:p>
        </w:tc>
        <w:tc>
          <w:tcPr>
            <w:tcW w:w="1700" w:type="dxa"/>
            <w:shd w:val="clear" w:color="000000" w:fill="FFFFFF"/>
            <w:noWrap/>
            <w:vAlign w:val="center"/>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 xml:space="preserve">            131,087.500 </w:t>
            </w:r>
          </w:p>
        </w:tc>
      </w:tr>
      <w:tr w:rsidR="00634E8D" w:rsidRPr="00CD0EDD" w:rsidTr="00622D5A">
        <w:trPr>
          <w:trHeight w:val="345"/>
        </w:trPr>
        <w:tc>
          <w:tcPr>
            <w:tcW w:w="580" w:type="dxa"/>
            <w:shd w:val="clear" w:color="000000" w:fill="FFFFFF"/>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w:t>
            </w:r>
          </w:p>
        </w:tc>
        <w:tc>
          <w:tcPr>
            <w:tcW w:w="6937" w:type="dxa"/>
            <w:gridSpan w:val="6"/>
            <w:shd w:val="clear" w:color="000000" w:fill="FFFFFF"/>
            <w:vAlign w:val="center"/>
            <w:hideMark/>
          </w:tcPr>
          <w:p w:rsidR="00E756A5" w:rsidRPr="00CD0EDD" w:rsidRDefault="00E756A5" w:rsidP="00E756A5">
            <w:pPr>
              <w:spacing w:after="0" w:line="240" w:lineRule="auto"/>
              <w:ind w:left="134" w:right="141"/>
              <w:rPr>
                <w:rFonts w:ascii="Times New Roman" w:hAnsi="Times New Roman" w:cs="Times New Roman"/>
                <w:b/>
                <w:bCs/>
                <w:sz w:val="20"/>
                <w:szCs w:val="20"/>
              </w:rPr>
            </w:pPr>
            <w:r w:rsidRPr="00CD0EDD">
              <w:rPr>
                <w:rFonts w:ascii="Times New Roman" w:hAnsi="Times New Roman" w:cs="Times New Roman"/>
                <w:b/>
                <w:bCs/>
                <w:sz w:val="20"/>
                <w:szCs w:val="20"/>
              </w:rPr>
              <w:t>BM CÔNG TÁC XÃ HỘI </w:t>
            </w:r>
          </w:p>
        </w:tc>
        <w:tc>
          <w:tcPr>
            <w:tcW w:w="1700" w:type="dxa"/>
            <w:shd w:val="clear" w:color="000000" w:fill="FFFFFF"/>
            <w:vAlign w:val="center"/>
            <w:hideMark/>
          </w:tcPr>
          <w:p w:rsidR="00E756A5" w:rsidRPr="00CD0EDD" w:rsidRDefault="00E756A5" w:rsidP="00E756A5">
            <w:pPr>
              <w:spacing w:after="0" w:line="240" w:lineRule="auto"/>
              <w:jc w:val="center"/>
              <w:rPr>
                <w:rFonts w:ascii="Times New Roman" w:hAnsi="Times New Roman" w:cs="Times New Roman"/>
                <w:i/>
                <w:iCs/>
                <w:sz w:val="20"/>
                <w:szCs w:val="20"/>
              </w:rPr>
            </w:pPr>
            <w:r w:rsidRPr="00CD0EDD">
              <w:rPr>
                <w:rFonts w:ascii="Times New Roman" w:hAnsi="Times New Roman" w:cs="Times New Roman"/>
                <w:i/>
                <w:iCs/>
                <w:sz w:val="20"/>
                <w:szCs w:val="20"/>
              </w:rPr>
              <w:t xml:space="preserve">             56,999.500 </w:t>
            </w:r>
          </w:p>
        </w:tc>
      </w:tr>
      <w:tr w:rsidR="00634E8D" w:rsidRPr="00CD0EDD" w:rsidTr="00CA2A94">
        <w:trPr>
          <w:trHeight w:val="315"/>
        </w:trPr>
        <w:tc>
          <w:tcPr>
            <w:tcW w:w="58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hành Phát triển cộng đồng</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58CTXH</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25,015.500 </w:t>
            </w:r>
          </w:p>
        </w:tc>
      </w:tr>
      <w:tr w:rsidR="00634E8D" w:rsidRPr="00CD0EDD" w:rsidTr="00CA2A94">
        <w:trPr>
          <w:trHeight w:val="315"/>
        </w:trPr>
        <w:tc>
          <w:tcPr>
            <w:tcW w:w="58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 xml:space="preserve">Thực hành nghiên cứu </w:t>
            </w:r>
            <w:r w:rsidR="00E756A5" w:rsidRPr="00CD0EDD">
              <w:rPr>
                <w:rFonts w:ascii="Times New Roman" w:hAnsi="Times New Roman" w:cs="Times New Roman"/>
                <w:sz w:val="20"/>
                <w:szCs w:val="20"/>
              </w:rPr>
              <w:t>CTXH</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59CTXH</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11,858.000 </w:t>
            </w:r>
          </w:p>
        </w:tc>
      </w:tr>
      <w:tr w:rsidR="00634E8D" w:rsidRPr="00CD0EDD" w:rsidTr="00CA2A94">
        <w:trPr>
          <w:trHeight w:val="315"/>
        </w:trPr>
        <w:tc>
          <w:tcPr>
            <w:tcW w:w="58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hành công tác xã hội cá nhân và nhóm</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59CTXH</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5</w:t>
            </w:r>
          </w:p>
        </w:tc>
        <w:tc>
          <w:tcPr>
            <w:tcW w:w="170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20,126.000 </w:t>
            </w:r>
          </w:p>
        </w:tc>
      </w:tr>
      <w:tr w:rsidR="00634E8D" w:rsidRPr="00CD0EDD" w:rsidTr="00622D5A">
        <w:trPr>
          <w:trHeight w:val="315"/>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b/>
                <w:bCs/>
                <w:sz w:val="20"/>
                <w:szCs w:val="20"/>
              </w:rPr>
              <w:t>BỘ MÔN DU LỊCH</w:t>
            </w:r>
            <w:r w:rsidRPr="00CD0EDD">
              <w:rPr>
                <w:rFonts w:ascii="Times New Roman" w:hAnsi="Times New Roman" w:cs="Times New Roman"/>
                <w:sz w:val="20"/>
                <w:szCs w:val="20"/>
              </w:rPr>
              <w:t> </w:t>
            </w:r>
          </w:p>
        </w:tc>
        <w:tc>
          <w:tcPr>
            <w:tcW w:w="1700" w:type="dxa"/>
            <w:shd w:val="clear" w:color="000000" w:fill="FFFFFF"/>
            <w:vAlign w:val="center"/>
            <w:hideMark/>
          </w:tcPr>
          <w:p w:rsidR="00E756A5" w:rsidRPr="00CD0EDD" w:rsidRDefault="00E756A5" w:rsidP="00E756A5">
            <w:pPr>
              <w:spacing w:after="0" w:line="240" w:lineRule="auto"/>
              <w:jc w:val="center"/>
              <w:rPr>
                <w:rFonts w:ascii="Times New Roman" w:hAnsi="Times New Roman" w:cs="Times New Roman"/>
                <w:i/>
                <w:iCs/>
                <w:sz w:val="20"/>
                <w:szCs w:val="20"/>
              </w:rPr>
            </w:pPr>
            <w:r w:rsidRPr="00CD0EDD">
              <w:rPr>
                <w:rFonts w:ascii="Times New Roman" w:hAnsi="Times New Roman" w:cs="Times New Roman"/>
                <w:i/>
                <w:iCs/>
                <w:sz w:val="20"/>
                <w:szCs w:val="20"/>
              </w:rPr>
              <w:t xml:space="preserve">             74,088.000 </w:t>
            </w:r>
          </w:p>
        </w:tc>
      </w:tr>
      <w:tr w:rsidR="00634E8D" w:rsidRPr="00CD0EDD" w:rsidTr="00CA2A94">
        <w:trPr>
          <w:trHeight w:val="315"/>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hành kỹ năng chuyên ngành du lịch-  K58 Du lịch</w:t>
            </w:r>
          </w:p>
        </w:tc>
        <w:tc>
          <w:tcPr>
            <w:tcW w:w="104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Đại học</w:t>
            </w:r>
          </w:p>
        </w:tc>
        <w:tc>
          <w:tcPr>
            <w:tcW w:w="940" w:type="dxa"/>
            <w:shd w:val="clear" w:color="auto" w:fill="auto"/>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 DL</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74,088.000 </w:t>
            </w:r>
          </w:p>
        </w:tc>
      </w:tr>
      <w:tr w:rsidR="00634E8D" w:rsidRPr="00CD0EDD" w:rsidTr="00CA2A94">
        <w:trPr>
          <w:trHeight w:val="315"/>
        </w:trPr>
        <w:tc>
          <w:tcPr>
            <w:tcW w:w="580" w:type="dxa"/>
            <w:shd w:val="clear" w:color="auto" w:fill="auto"/>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2827" w:type="dxa"/>
            <w:shd w:val="clear" w:color="auto" w:fill="auto"/>
            <w:vAlign w:val="center"/>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hành chuyên ngành khách sạn, nhà hàng</w:t>
            </w:r>
          </w:p>
        </w:tc>
        <w:tc>
          <w:tcPr>
            <w:tcW w:w="1040" w:type="dxa"/>
            <w:shd w:val="clear" w:color="auto" w:fill="auto"/>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w:t>
            </w:r>
          </w:p>
        </w:tc>
        <w:tc>
          <w:tcPr>
            <w:tcW w:w="940" w:type="dxa"/>
            <w:shd w:val="clear" w:color="auto" w:fill="auto"/>
            <w:vAlign w:val="center"/>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59, 60 DL</w:t>
            </w:r>
          </w:p>
        </w:tc>
        <w:tc>
          <w:tcPr>
            <w:tcW w:w="1138" w:type="dxa"/>
            <w:shd w:val="clear" w:color="auto" w:fill="auto"/>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TTTH Du lịch (</w:t>
            </w:r>
            <w:r w:rsidR="00E756A5" w:rsidRPr="00CD0EDD">
              <w:rPr>
                <w:rFonts w:ascii="Times New Roman" w:hAnsi="Times New Roman" w:cs="Times New Roman"/>
                <w:sz w:val="20"/>
                <w:szCs w:val="20"/>
              </w:rPr>
              <w:t>TT</w:t>
            </w:r>
            <w:r w:rsidRPr="00CD0EDD">
              <w:rPr>
                <w:rFonts w:ascii="Times New Roman" w:hAnsi="Times New Roman" w:cs="Times New Roman"/>
                <w:sz w:val="20"/>
                <w:szCs w:val="20"/>
              </w:rPr>
              <w:t>)</w:t>
            </w:r>
          </w:p>
        </w:tc>
        <w:tc>
          <w:tcPr>
            <w:tcW w:w="567" w:type="dxa"/>
            <w:shd w:val="clear" w:color="auto" w:fill="auto"/>
            <w:vAlign w:val="center"/>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1-2</w:t>
            </w:r>
          </w:p>
        </w:tc>
        <w:tc>
          <w:tcPr>
            <w:tcW w:w="425" w:type="dxa"/>
            <w:shd w:val="clear" w:color="auto" w:fill="auto"/>
            <w:vAlign w:val="center"/>
          </w:tcPr>
          <w:p w:rsidR="00CA2A94" w:rsidRPr="00CD0EDD" w:rsidRDefault="00CA2A94" w:rsidP="00E756A5">
            <w:pPr>
              <w:spacing w:after="0" w:line="240" w:lineRule="auto"/>
              <w:jc w:val="center"/>
              <w:rPr>
                <w:rFonts w:ascii="Times New Roman" w:hAnsi="Times New Roman" w:cs="Times New Roman"/>
                <w:sz w:val="20"/>
                <w:szCs w:val="20"/>
              </w:rPr>
            </w:pPr>
          </w:p>
        </w:tc>
        <w:tc>
          <w:tcPr>
            <w:tcW w:w="1700" w:type="dxa"/>
            <w:shd w:val="clear" w:color="000000" w:fill="FFFFFF"/>
            <w:vAlign w:val="center"/>
          </w:tcPr>
          <w:p w:rsidR="00CA2A94" w:rsidRPr="00CD0EDD" w:rsidRDefault="00CA2A94" w:rsidP="00E756A5">
            <w:pPr>
              <w:spacing w:after="0" w:line="240" w:lineRule="auto"/>
              <w:jc w:val="center"/>
              <w:rPr>
                <w:rFonts w:ascii="Times New Roman" w:hAnsi="Times New Roman" w:cs="Times New Roman"/>
                <w:sz w:val="20"/>
                <w:szCs w:val="20"/>
              </w:rPr>
            </w:pPr>
          </w:p>
        </w:tc>
      </w:tr>
      <w:tr w:rsidR="00634E8D" w:rsidRPr="00CD0EDD" w:rsidTr="00622D5A">
        <w:trPr>
          <w:trHeight w:val="375"/>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B</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b/>
                <w:bCs/>
                <w:sz w:val="20"/>
                <w:szCs w:val="20"/>
              </w:rPr>
              <w:t>Công tác thực tập, kiến tập, thực tế, rèn nghề, hoạt động khác</w:t>
            </w:r>
            <w:r w:rsidRPr="00CD0EDD">
              <w:rPr>
                <w:rFonts w:ascii="Times New Roman" w:hAnsi="Times New Roman" w:cs="Times New Roman"/>
                <w:sz w:val="20"/>
                <w:szCs w:val="20"/>
              </w:rPr>
              <w:t> </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 xml:space="preserve">            355,926.500 </w:t>
            </w:r>
          </w:p>
        </w:tc>
      </w:tr>
      <w:tr w:rsidR="00634E8D" w:rsidRPr="00CD0EDD" w:rsidTr="00622D5A">
        <w:trPr>
          <w:trHeight w:val="375"/>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w:t>
            </w:r>
          </w:p>
        </w:tc>
        <w:tc>
          <w:tcPr>
            <w:tcW w:w="5945" w:type="dxa"/>
            <w:gridSpan w:val="4"/>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b/>
                <w:bCs/>
                <w:sz w:val="20"/>
                <w:szCs w:val="20"/>
              </w:rPr>
            </w:pPr>
            <w:r w:rsidRPr="00CD0EDD">
              <w:rPr>
                <w:rFonts w:ascii="Times New Roman" w:hAnsi="Times New Roman" w:cs="Times New Roman"/>
                <w:b/>
                <w:bCs/>
                <w:sz w:val="20"/>
                <w:szCs w:val="20"/>
              </w:rPr>
              <w:t>Hoạt động chung của Viện</w:t>
            </w:r>
            <w:r w:rsidRPr="00CD0EDD">
              <w:rPr>
                <w:rFonts w:ascii="Times New Roman" w:hAnsi="Times New Roman" w:cs="Times New Roman"/>
                <w:sz w:val="20"/>
                <w:szCs w:val="20"/>
              </w:rPr>
              <w:t> </w:t>
            </w:r>
          </w:p>
        </w:tc>
        <w:tc>
          <w:tcPr>
            <w:tcW w:w="567"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w:t>
            </w:r>
          </w:p>
        </w:tc>
        <w:tc>
          <w:tcPr>
            <w:tcW w:w="425"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i/>
                <w:iCs/>
                <w:sz w:val="20"/>
                <w:szCs w:val="20"/>
              </w:rPr>
            </w:pPr>
            <w:r w:rsidRPr="00CD0EDD">
              <w:rPr>
                <w:rFonts w:ascii="Times New Roman" w:hAnsi="Times New Roman" w:cs="Times New Roman"/>
                <w:b/>
                <w:bCs/>
                <w:i/>
                <w:iCs/>
                <w:sz w:val="20"/>
                <w:szCs w:val="20"/>
              </w:rPr>
              <w:t xml:space="preserve">           109,500.000 </w:t>
            </w:r>
          </w:p>
        </w:tc>
      </w:tr>
      <w:tr w:rsidR="00634E8D" w:rsidRPr="00CD0EDD" w:rsidTr="00CA2A94">
        <w:trPr>
          <w:trHeight w:val="375"/>
        </w:trPr>
        <w:tc>
          <w:tcPr>
            <w:tcW w:w="580" w:type="dxa"/>
            <w:shd w:val="clear" w:color="auto" w:fill="auto"/>
            <w:vAlign w:val="center"/>
            <w:hideMark/>
          </w:tcPr>
          <w:p w:rsidR="00CA2A94" w:rsidRPr="00CD0EDD" w:rsidRDefault="00E756A5" w:rsidP="00E756A5">
            <w:pPr>
              <w:spacing w:after="0" w:line="240" w:lineRule="auto"/>
              <w:jc w:val="center"/>
              <w:rPr>
                <w:rFonts w:ascii="Times New Roman" w:hAnsi="Times New Roman" w:cs="Times New Roman"/>
                <w:bCs/>
                <w:sz w:val="20"/>
                <w:szCs w:val="20"/>
              </w:rPr>
            </w:pPr>
            <w:r w:rsidRPr="00CD0EDD">
              <w:rPr>
                <w:rFonts w:ascii="Times New Roman" w:hAnsi="Times New Roman" w:cs="Times New Roman"/>
                <w:bCs/>
                <w:sz w:val="20"/>
                <w:szCs w:val="20"/>
              </w:rPr>
              <w:t>1</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Hội thi "Sinh viên với việc rèn luyện kỹ năng nghề nghiệp" cấp Viện</w:t>
            </w:r>
          </w:p>
        </w:tc>
        <w:tc>
          <w:tcPr>
            <w:tcW w:w="1040" w:type="dxa"/>
            <w:shd w:val="clear" w:color="auto" w:fill="auto"/>
            <w:vAlign w:val="center"/>
            <w:hideMark/>
          </w:tcPr>
          <w:p w:rsidR="00CA2A94" w:rsidRPr="00CD0EDD" w:rsidRDefault="00CA2A94" w:rsidP="00E756A5">
            <w:pPr>
              <w:spacing w:after="0" w:line="240" w:lineRule="auto"/>
              <w:jc w:val="both"/>
              <w:rPr>
                <w:rFonts w:ascii="Times New Roman" w:hAnsi="Times New Roman" w:cs="Times New Roman"/>
                <w:bCs/>
                <w:sz w:val="20"/>
                <w:szCs w:val="20"/>
              </w:rPr>
            </w:pPr>
            <w:r w:rsidRPr="00CD0EDD">
              <w:rPr>
                <w:rFonts w:ascii="Times New Roman" w:hAnsi="Times New Roman" w:cs="Times New Roman"/>
                <w:bCs/>
                <w:sz w:val="20"/>
                <w:szCs w:val="20"/>
              </w:rPr>
              <w:t>ĐH, CQ</w:t>
            </w:r>
          </w:p>
        </w:tc>
        <w:tc>
          <w:tcPr>
            <w:tcW w:w="940" w:type="dxa"/>
            <w:shd w:val="clear" w:color="auto" w:fill="auto"/>
            <w:vAlign w:val="center"/>
            <w:hideMark/>
          </w:tcPr>
          <w:p w:rsidR="00CA2A94" w:rsidRPr="00CD0EDD" w:rsidRDefault="00CA2A94" w:rsidP="00E756A5">
            <w:pPr>
              <w:spacing w:after="0" w:line="240" w:lineRule="auto"/>
              <w:ind w:left="94" w:right="-5"/>
              <w:jc w:val="both"/>
              <w:rPr>
                <w:rFonts w:ascii="Times New Roman" w:hAnsi="Times New Roman" w:cs="Times New Roman"/>
                <w:bCs/>
                <w:sz w:val="20"/>
                <w:szCs w:val="20"/>
              </w:rPr>
            </w:pPr>
            <w:r w:rsidRPr="00CD0EDD">
              <w:rPr>
                <w:rFonts w:ascii="Times New Roman" w:hAnsi="Times New Roman" w:cs="Times New Roman"/>
                <w:bCs/>
                <w:sz w:val="20"/>
                <w:szCs w:val="20"/>
              </w:rPr>
              <w:t>58 - 60</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Trong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15,000.000 </w:t>
            </w:r>
          </w:p>
        </w:tc>
      </w:tr>
      <w:tr w:rsidR="00634E8D" w:rsidRPr="00CD0EDD" w:rsidTr="00CA2A94">
        <w:trPr>
          <w:trHeight w:val="495"/>
        </w:trPr>
        <w:tc>
          <w:tcPr>
            <w:tcW w:w="580" w:type="dxa"/>
            <w:shd w:val="clear" w:color="auto" w:fill="auto"/>
            <w:vAlign w:val="center"/>
            <w:hideMark/>
          </w:tcPr>
          <w:p w:rsidR="00CA2A94" w:rsidRPr="00CD0EDD" w:rsidRDefault="00E756A5" w:rsidP="00E756A5">
            <w:pPr>
              <w:spacing w:after="0" w:line="240" w:lineRule="auto"/>
              <w:jc w:val="center"/>
              <w:rPr>
                <w:rFonts w:ascii="Times New Roman" w:hAnsi="Times New Roman" w:cs="Times New Roman"/>
                <w:bCs/>
                <w:sz w:val="20"/>
                <w:szCs w:val="20"/>
              </w:rPr>
            </w:pPr>
            <w:r w:rsidRPr="00CD0EDD">
              <w:rPr>
                <w:rFonts w:ascii="Times New Roman" w:hAnsi="Times New Roman" w:cs="Times New Roman"/>
                <w:bCs/>
                <w:sz w:val="20"/>
                <w:szCs w:val="20"/>
              </w:rPr>
              <w:t>2</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Nghiên cứu thực tế của giảng viên giảng dạy Mác - Lênin và Tư tưởng Hồ Chí Minh</w:t>
            </w:r>
          </w:p>
        </w:tc>
        <w:tc>
          <w:tcPr>
            <w:tcW w:w="1040" w:type="dxa"/>
            <w:shd w:val="clear" w:color="auto" w:fill="auto"/>
            <w:vAlign w:val="center"/>
            <w:hideMark/>
          </w:tcPr>
          <w:p w:rsidR="00CA2A94" w:rsidRPr="00CD0EDD" w:rsidRDefault="00CA2A94" w:rsidP="00E756A5">
            <w:pPr>
              <w:spacing w:after="0" w:line="240" w:lineRule="auto"/>
              <w:jc w:val="both"/>
              <w:rPr>
                <w:rFonts w:ascii="Times New Roman" w:hAnsi="Times New Roman" w:cs="Times New Roman"/>
                <w:sz w:val="20"/>
                <w:szCs w:val="20"/>
              </w:rPr>
            </w:pPr>
            <w:r w:rsidRPr="00CD0EDD">
              <w:rPr>
                <w:rFonts w:ascii="Times New Roman" w:hAnsi="Times New Roman" w:cs="Times New Roman"/>
                <w:sz w:val="20"/>
                <w:szCs w:val="20"/>
              </w:rPr>
              <w:t>GV</w:t>
            </w:r>
          </w:p>
        </w:tc>
        <w:tc>
          <w:tcPr>
            <w:tcW w:w="940" w:type="dxa"/>
            <w:shd w:val="clear" w:color="auto" w:fill="auto"/>
            <w:vAlign w:val="center"/>
            <w:hideMark/>
          </w:tcPr>
          <w:p w:rsidR="00CA2A94" w:rsidRPr="00CD0EDD" w:rsidRDefault="00CA2A94" w:rsidP="00E756A5">
            <w:pPr>
              <w:spacing w:after="0" w:line="240" w:lineRule="auto"/>
              <w:ind w:left="94" w:right="-5"/>
              <w:jc w:val="both"/>
              <w:rPr>
                <w:rFonts w:ascii="Times New Roman" w:hAnsi="Times New Roman" w:cs="Times New Roman"/>
                <w:bCs/>
                <w:sz w:val="20"/>
                <w:szCs w:val="20"/>
              </w:rPr>
            </w:pPr>
            <w:r w:rsidRPr="00CD0EDD">
              <w:rPr>
                <w:rFonts w:ascii="Times New Roman" w:hAnsi="Times New Roman" w:cs="Times New Roman"/>
                <w:bCs/>
                <w:sz w:val="20"/>
                <w:szCs w:val="20"/>
              </w:rPr>
              <w:t>GV</w:t>
            </w:r>
          </w:p>
        </w:tc>
        <w:tc>
          <w:tcPr>
            <w:tcW w:w="1138" w:type="dxa"/>
            <w:shd w:val="clear" w:color="auto" w:fill="auto"/>
            <w:noWrap/>
            <w:hideMark/>
          </w:tcPr>
          <w:p w:rsidR="00CA2A94" w:rsidRPr="00CD0EDD" w:rsidRDefault="00CA2A94" w:rsidP="00E756A5">
            <w:pPr>
              <w:spacing w:after="0" w:line="240" w:lineRule="auto"/>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94,500.000 </w:t>
            </w:r>
          </w:p>
        </w:tc>
      </w:tr>
      <w:tr w:rsidR="00634E8D" w:rsidRPr="00CD0EDD" w:rsidTr="00622D5A">
        <w:trPr>
          <w:trHeight w:val="360"/>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b/>
                <w:bCs/>
                <w:sz w:val="20"/>
                <w:szCs w:val="20"/>
              </w:rPr>
            </w:pPr>
            <w:r w:rsidRPr="00CD0EDD">
              <w:rPr>
                <w:rFonts w:ascii="Times New Roman" w:hAnsi="Times New Roman" w:cs="Times New Roman"/>
                <w:b/>
                <w:bCs/>
                <w:sz w:val="20"/>
                <w:szCs w:val="20"/>
              </w:rPr>
              <w:t>Hoạt động của các Bộ môn</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i/>
                <w:iCs/>
                <w:sz w:val="20"/>
                <w:szCs w:val="20"/>
              </w:rPr>
            </w:pPr>
            <w:r w:rsidRPr="00CD0EDD">
              <w:rPr>
                <w:rFonts w:ascii="Times New Roman" w:hAnsi="Times New Roman" w:cs="Times New Roman"/>
                <w:b/>
                <w:bCs/>
                <w:i/>
                <w:iCs/>
                <w:sz w:val="20"/>
                <w:szCs w:val="20"/>
              </w:rPr>
              <w:t xml:space="preserve">           246,426.500 </w:t>
            </w:r>
          </w:p>
        </w:tc>
      </w:tr>
      <w:tr w:rsidR="00634E8D" w:rsidRPr="00CD0EDD" w:rsidTr="00622D5A">
        <w:trPr>
          <w:trHeight w:val="360"/>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II.1</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b/>
                <w:bCs/>
                <w:sz w:val="20"/>
                <w:szCs w:val="20"/>
              </w:rPr>
              <w:t>BỘ MÔN DU LỊCH</w:t>
            </w:r>
            <w:r w:rsidRPr="00CD0EDD">
              <w:rPr>
                <w:rFonts w:ascii="Times New Roman" w:hAnsi="Times New Roman" w:cs="Times New Roman"/>
                <w:sz w:val="20"/>
                <w:szCs w:val="20"/>
              </w:rPr>
              <w:t> </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i/>
                <w:iCs/>
                <w:sz w:val="20"/>
                <w:szCs w:val="20"/>
              </w:rPr>
            </w:pPr>
            <w:r w:rsidRPr="00CD0EDD">
              <w:rPr>
                <w:rFonts w:ascii="Times New Roman" w:hAnsi="Times New Roman" w:cs="Times New Roman"/>
                <w:i/>
                <w:iCs/>
                <w:sz w:val="20"/>
                <w:szCs w:val="20"/>
              </w:rPr>
              <w:t xml:space="preserve">           182,508.000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tế Du lịch du lịch tuyến điểm phía Nam - K59 DL</w:t>
            </w:r>
          </w:p>
        </w:tc>
        <w:tc>
          <w:tcPr>
            <w:tcW w:w="104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Đại học</w:t>
            </w:r>
          </w:p>
        </w:tc>
        <w:tc>
          <w:tcPr>
            <w:tcW w:w="940" w:type="dxa"/>
            <w:shd w:val="clear" w:color="auto" w:fill="auto"/>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59 DL</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72,030.000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2827" w:type="dxa"/>
            <w:shd w:val="clear" w:color="auto" w:fill="auto"/>
            <w:hideMark/>
          </w:tcPr>
          <w:p w:rsidR="00CA2A94" w:rsidRPr="00CD0EDD" w:rsidRDefault="00CA2A94" w:rsidP="00E756A5">
            <w:pPr>
              <w:spacing w:after="0" w:line="240" w:lineRule="auto"/>
              <w:ind w:left="134" w:right="141"/>
              <w:rPr>
                <w:rFonts w:ascii="Times New Roman" w:hAnsi="Times New Roman" w:cs="Times New Roman"/>
                <w:sz w:val="20"/>
                <w:szCs w:val="20"/>
              </w:rPr>
            </w:pPr>
            <w:r w:rsidRPr="00CD0EDD">
              <w:rPr>
                <w:rFonts w:ascii="Times New Roman" w:hAnsi="Times New Roman" w:cs="Times New Roman"/>
                <w:sz w:val="20"/>
                <w:szCs w:val="20"/>
              </w:rPr>
              <w:t>Thực tập cuối khóa - K58 Du lịch</w:t>
            </w:r>
          </w:p>
        </w:tc>
        <w:tc>
          <w:tcPr>
            <w:tcW w:w="104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Đại học</w:t>
            </w:r>
          </w:p>
        </w:tc>
        <w:tc>
          <w:tcPr>
            <w:tcW w:w="940" w:type="dxa"/>
            <w:shd w:val="clear" w:color="auto" w:fill="auto"/>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 DL</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49,088.000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lastRenderedPageBreak/>
              <w:t>3</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tế Du lịch du lịch tuyến điểm phía -  K60 Du lịch</w:t>
            </w:r>
          </w:p>
        </w:tc>
        <w:tc>
          <w:tcPr>
            <w:tcW w:w="104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Đại học </w:t>
            </w:r>
          </w:p>
        </w:tc>
        <w:tc>
          <w:tcPr>
            <w:tcW w:w="940" w:type="dxa"/>
            <w:shd w:val="clear" w:color="auto" w:fill="auto"/>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 DL</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61,390.000 </w:t>
            </w:r>
          </w:p>
        </w:tc>
      </w:tr>
      <w:tr w:rsidR="00634E8D" w:rsidRPr="00CD0EDD" w:rsidTr="00622D5A">
        <w:trPr>
          <w:trHeight w:val="360"/>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II.2</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b/>
                <w:bCs/>
                <w:sz w:val="20"/>
                <w:szCs w:val="20"/>
              </w:rPr>
              <w:t>BM CÔNG TÁC XÃ HỘI</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i/>
                <w:iCs/>
                <w:sz w:val="20"/>
                <w:szCs w:val="20"/>
              </w:rPr>
            </w:pPr>
            <w:r w:rsidRPr="00CD0EDD">
              <w:rPr>
                <w:rFonts w:ascii="Times New Roman" w:hAnsi="Times New Roman" w:cs="Times New Roman"/>
                <w:i/>
                <w:iCs/>
                <w:sz w:val="20"/>
                <w:szCs w:val="20"/>
              </w:rPr>
              <w:t xml:space="preserve">             29,615.500 </w:t>
            </w:r>
          </w:p>
        </w:tc>
      </w:tr>
      <w:tr w:rsidR="00634E8D" w:rsidRPr="00CD0EDD" w:rsidTr="00CA2A94">
        <w:trPr>
          <w:trHeight w:val="360"/>
        </w:trPr>
        <w:tc>
          <w:tcPr>
            <w:tcW w:w="58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tế chuyên môn công tác xã hội</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59CTXH</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3</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12,078.000 </w:t>
            </w:r>
          </w:p>
        </w:tc>
      </w:tr>
      <w:tr w:rsidR="00634E8D" w:rsidRPr="00CD0EDD" w:rsidTr="00CA2A94">
        <w:trPr>
          <w:trHeight w:val="360"/>
        </w:trPr>
        <w:tc>
          <w:tcPr>
            <w:tcW w:w="58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tập chuyên ngành công tác xã hội</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58CTXH</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170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 xml:space="preserve">                 17,537.500 </w:t>
            </w:r>
          </w:p>
        </w:tc>
      </w:tr>
      <w:tr w:rsidR="00634E8D" w:rsidRPr="00CD0EDD" w:rsidTr="00622D5A">
        <w:trPr>
          <w:trHeight w:val="360"/>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II.3</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b/>
                <w:bCs/>
                <w:sz w:val="20"/>
                <w:szCs w:val="20"/>
              </w:rPr>
            </w:pPr>
            <w:r w:rsidRPr="00CD0EDD">
              <w:rPr>
                <w:rFonts w:ascii="Times New Roman" w:hAnsi="Times New Roman" w:cs="Times New Roman"/>
                <w:b/>
                <w:bCs/>
                <w:sz w:val="20"/>
                <w:szCs w:val="20"/>
              </w:rPr>
              <w:t>BỘ MÔN CHÍNH TRỊ HỌC</w:t>
            </w:r>
          </w:p>
        </w:tc>
        <w:tc>
          <w:tcPr>
            <w:tcW w:w="170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i/>
                <w:iCs/>
                <w:sz w:val="20"/>
                <w:szCs w:val="20"/>
              </w:rPr>
            </w:pPr>
            <w:r w:rsidRPr="00CD0EDD">
              <w:rPr>
                <w:rFonts w:ascii="Times New Roman" w:hAnsi="Times New Roman" w:cs="Times New Roman"/>
                <w:i/>
                <w:iCs/>
                <w:sz w:val="20"/>
                <w:szCs w:val="20"/>
              </w:rPr>
              <w:t xml:space="preserve">                9,751.000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1</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tập chuyên ngành CTH</w:t>
            </w:r>
          </w:p>
        </w:tc>
        <w:tc>
          <w:tcPr>
            <w:tcW w:w="1040" w:type="dxa"/>
            <w:shd w:val="clear" w:color="auto" w:fill="auto"/>
            <w:vAlign w:val="center"/>
            <w:hideMark/>
          </w:tcPr>
          <w:p w:rsidR="00CA2A94" w:rsidRPr="00CD0EDD" w:rsidRDefault="00CA2A94" w:rsidP="00E756A5">
            <w:pPr>
              <w:spacing w:after="0" w:line="240" w:lineRule="auto"/>
              <w:jc w:val="both"/>
              <w:rPr>
                <w:rFonts w:ascii="Times New Roman" w:hAnsi="Times New Roman" w:cs="Times New Roman"/>
                <w:b/>
                <w:bCs/>
                <w:sz w:val="20"/>
                <w:szCs w:val="20"/>
              </w:rPr>
            </w:pPr>
            <w:r w:rsidRPr="00CD0EDD">
              <w:rPr>
                <w:rFonts w:ascii="Times New Roman" w:hAnsi="Times New Roman" w:cs="Times New Roman"/>
                <w:b/>
                <w:bCs/>
                <w:sz w:val="20"/>
                <w:szCs w:val="20"/>
              </w:rPr>
              <w:t> </w:t>
            </w:r>
          </w:p>
        </w:tc>
        <w:tc>
          <w:tcPr>
            <w:tcW w:w="940" w:type="dxa"/>
            <w:shd w:val="clear" w:color="auto" w:fill="auto"/>
            <w:vAlign w:val="center"/>
            <w:hideMark/>
          </w:tcPr>
          <w:p w:rsidR="00CA2A94" w:rsidRPr="00CD0EDD" w:rsidRDefault="00CA2A94" w:rsidP="00E756A5">
            <w:pPr>
              <w:spacing w:after="0" w:line="240" w:lineRule="auto"/>
              <w:ind w:left="94" w:right="-5"/>
              <w:jc w:val="both"/>
              <w:rPr>
                <w:rFonts w:ascii="Times New Roman" w:hAnsi="Times New Roman" w:cs="Times New Roman"/>
                <w:sz w:val="20"/>
                <w:szCs w:val="20"/>
              </w:rPr>
            </w:pPr>
            <w:r w:rsidRPr="00CD0EDD">
              <w:rPr>
                <w:rFonts w:ascii="Times New Roman" w:hAnsi="Times New Roman" w:cs="Times New Roman"/>
                <w:sz w:val="20"/>
                <w:szCs w:val="20"/>
              </w:rPr>
              <w:t>K58 CTH</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8</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1700" w:type="dxa"/>
            <w:shd w:val="clear" w:color="auto" w:fill="auto"/>
            <w:vAlign w:val="center"/>
            <w:hideMark/>
          </w:tcPr>
          <w:p w:rsidR="00CA2A94" w:rsidRPr="00CD0EDD" w:rsidRDefault="00CA2A94" w:rsidP="00E756A5">
            <w:pPr>
              <w:spacing w:after="0" w:line="240" w:lineRule="auto"/>
              <w:jc w:val="right"/>
              <w:rPr>
                <w:rFonts w:ascii="Times New Roman" w:hAnsi="Times New Roman" w:cs="Times New Roman"/>
                <w:sz w:val="20"/>
                <w:szCs w:val="20"/>
              </w:rPr>
            </w:pPr>
            <w:r w:rsidRPr="00CD0EDD">
              <w:rPr>
                <w:rFonts w:ascii="Times New Roman" w:hAnsi="Times New Roman" w:cs="Times New Roman"/>
                <w:sz w:val="20"/>
                <w:szCs w:val="20"/>
              </w:rPr>
              <w:t xml:space="preserve">                   7,203.000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2827" w:type="dxa"/>
            <w:shd w:val="clear" w:color="auto" w:fill="auto"/>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tế sinh viên chuyên ngành CTH</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auto" w:fill="auto"/>
            <w:vAlign w:val="center"/>
            <w:hideMark/>
          </w:tcPr>
          <w:p w:rsidR="00CA2A94" w:rsidRPr="00CD0EDD" w:rsidRDefault="00CA2A94" w:rsidP="00E756A5">
            <w:pPr>
              <w:spacing w:after="0" w:line="240" w:lineRule="auto"/>
              <w:ind w:left="94" w:right="-5"/>
              <w:jc w:val="both"/>
              <w:rPr>
                <w:rFonts w:ascii="Times New Roman" w:hAnsi="Times New Roman" w:cs="Times New Roman"/>
                <w:sz w:val="20"/>
                <w:szCs w:val="20"/>
              </w:rPr>
            </w:pPr>
            <w:r w:rsidRPr="00CD0EDD">
              <w:rPr>
                <w:rFonts w:ascii="Times New Roman" w:hAnsi="Times New Roman" w:cs="Times New Roman"/>
                <w:sz w:val="20"/>
                <w:szCs w:val="20"/>
              </w:rPr>
              <w:t>K59 CTH</w:t>
            </w:r>
          </w:p>
        </w:tc>
        <w:tc>
          <w:tcPr>
            <w:tcW w:w="1138"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5</w:t>
            </w:r>
          </w:p>
        </w:tc>
        <w:tc>
          <w:tcPr>
            <w:tcW w:w="425"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1700" w:type="dxa"/>
            <w:shd w:val="clear" w:color="auto" w:fill="auto"/>
            <w:vAlign w:val="center"/>
            <w:hideMark/>
          </w:tcPr>
          <w:p w:rsidR="00CA2A94" w:rsidRPr="00CD0EDD" w:rsidRDefault="00CA2A94" w:rsidP="00E756A5">
            <w:pPr>
              <w:spacing w:after="0" w:line="240" w:lineRule="auto"/>
              <w:jc w:val="right"/>
              <w:rPr>
                <w:rFonts w:ascii="Times New Roman" w:hAnsi="Times New Roman" w:cs="Times New Roman"/>
                <w:sz w:val="20"/>
                <w:szCs w:val="20"/>
              </w:rPr>
            </w:pPr>
            <w:r w:rsidRPr="00CD0EDD">
              <w:rPr>
                <w:rFonts w:ascii="Times New Roman" w:hAnsi="Times New Roman" w:cs="Times New Roman"/>
                <w:sz w:val="20"/>
                <w:szCs w:val="20"/>
              </w:rPr>
              <w:t xml:space="preserve">                   2,548.000 </w:t>
            </w:r>
          </w:p>
        </w:tc>
      </w:tr>
      <w:tr w:rsidR="00634E8D" w:rsidRPr="00CD0EDD" w:rsidTr="00622D5A">
        <w:trPr>
          <w:trHeight w:val="360"/>
        </w:trPr>
        <w:tc>
          <w:tcPr>
            <w:tcW w:w="580" w:type="dxa"/>
            <w:shd w:val="clear" w:color="auto" w:fill="auto"/>
            <w:vAlign w:val="center"/>
            <w:hideMark/>
          </w:tcPr>
          <w:p w:rsidR="00E756A5" w:rsidRPr="00CD0EDD" w:rsidRDefault="00E756A5" w:rsidP="00E756A5">
            <w:pPr>
              <w:spacing w:after="0" w:line="240" w:lineRule="auto"/>
              <w:jc w:val="center"/>
              <w:rPr>
                <w:rFonts w:ascii="Times New Roman" w:hAnsi="Times New Roman" w:cs="Times New Roman"/>
                <w:b/>
                <w:bCs/>
                <w:sz w:val="20"/>
                <w:szCs w:val="20"/>
              </w:rPr>
            </w:pPr>
            <w:r w:rsidRPr="00CD0EDD">
              <w:rPr>
                <w:rFonts w:ascii="Times New Roman" w:hAnsi="Times New Roman" w:cs="Times New Roman"/>
                <w:b/>
                <w:bCs/>
                <w:sz w:val="20"/>
                <w:szCs w:val="20"/>
              </w:rPr>
              <w:t>II.4</w:t>
            </w:r>
          </w:p>
        </w:tc>
        <w:tc>
          <w:tcPr>
            <w:tcW w:w="6937" w:type="dxa"/>
            <w:gridSpan w:val="6"/>
            <w:shd w:val="clear" w:color="auto" w:fill="auto"/>
            <w:vAlign w:val="center"/>
            <w:hideMark/>
          </w:tcPr>
          <w:p w:rsidR="00E756A5" w:rsidRPr="00CD0EDD" w:rsidRDefault="00E756A5"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b/>
                <w:bCs/>
                <w:sz w:val="20"/>
                <w:szCs w:val="20"/>
              </w:rPr>
              <w:t>BỘ MÔN BÁO CHÍ</w:t>
            </w:r>
            <w:r w:rsidRPr="00CD0EDD">
              <w:rPr>
                <w:rFonts w:ascii="Times New Roman" w:hAnsi="Times New Roman" w:cs="Times New Roman"/>
                <w:sz w:val="20"/>
                <w:szCs w:val="20"/>
              </w:rPr>
              <w:t>  </w:t>
            </w:r>
          </w:p>
        </w:tc>
        <w:tc>
          <w:tcPr>
            <w:tcW w:w="1700" w:type="dxa"/>
            <w:shd w:val="clear" w:color="auto" w:fill="auto"/>
            <w:vAlign w:val="center"/>
            <w:hideMark/>
          </w:tcPr>
          <w:p w:rsidR="00E756A5" w:rsidRPr="00CD0EDD" w:rsidRDefault="00E756A5" w:rsidP="00E756A5">
            <w:pPr>
              <w:spacing w:after="0" w:line="240" w:lineRule="auto"/>
              <w:jc w:val="right"/>
              <w:rPr>
                <w:rFonts w:ascii="Times New Roman" w:hAnsi="Times New Roman" w:cs="Times New Roman"/>
                <w:i/>
                <w:iCs/>
                <w:sz w:val="20"/>
                <w:szCs w:val="20"/>
              </w:rPr>
            </w:pPr>
            <w:r w:rsidRPr="00CD0EDD">
              <w:rPr>
                <w:rFonts w:ascii="Times New Roman" w:hAnsi="Times New Roman" w:cs="Times New Roman"/>
                <w:i/>
                <w:iCs/>
                <w:sz w:val="20"/>
                <w:szCs w:val="20"/>
              </w:rPr>
              <w:t xml:space="preserve">             24,552.000 </w:t>
            </w:r>
          </w:p>
        </w:tc>
      </w:tr>
      <w:tr w:rsidR="00634E8D" w:rsidRPr="00CD0EDD" w:rsidTr="00CA2A94">
        <w:trPr>
          <w:trHeight w:val="360"/>
        </w:trPr>
        <w:tc>
          <w:tcPr>
            <w:tcW w:w="580" w:type="dxa"/>
            <w:shd w:val="clear" w:color="auto" w:fill="auto"/>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1</w:t>
            </w:r>
          </w:p>
        </w:tc>
        <w:tc>
          <w:tcPr>
            <w:tcW w:w="2827" w:type="dxa"/>
            <w:shd w:val="clear" w:color="000000" w:fill="FFFFFF"/>
            <w:vAlign w:val="center"/>
            <w:hideMark/>
          </w:tcPr>
          <w:p w:rsidR="00CA2A94" w:rsidRPr="00CD0EDD" w:rsidRDefault="00CA2A94" w:rsidP="00E756A5">
            <w:pPr>
              <w:spacing w:after="0" w:line="240" w:lineRule="auto"/>
              <w:ind w:left="134" w:right="141"/>
              <w:jc w:val="both"/>
              <w:rPr>
                <w:rFonts w:ascii="Times New Roman" w:hAnsi="Times New Roman" w:cs="Times New Roman"/>
                <w:sz w:val="20"/>
                <w:szCs w:val="20"/>
              </w:rPr>
            </w:pPr>
            <w:r w:rsidRPr="00CD0EDD">
              <w:rPr>
                <w:rFonts w:ascii="Times New Roman" w:hAnsi="Times New Roman" w:cs="Times New Roman"/>
                <w:sz w:val="20"/>
                <w:szCs w:val="20"/>
              </w:rPr>
              <w:t>Thực tập chuyên ngành Báo chí</w:t>
            </w:r>
          </w:p>
        </w:tc>
        <w:tc>
          <w:tcPr>
            <w:tcW w:w="1040"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ĐH, CQ</w:t>
            </w:r>
          </w:p>
        </w:tc>
        <w:tc>
          <w:tcPr>
            <w:tcW w:w="940" w:type="dxa"/>
            <w:shd w:val="clear" w:color="000000" w:fill="FFFFFF"/>
            <w:vAlign w:val="center"/>
            <w:hideMark/>
          </w:tcPr>
          <w:p w:rsidR="00CA2A94" w:rsidRPr="00CD0EDD" w:rsidRDefault="00CA2A94" w:rsidP="00E756A5">
            <w:pPr>
              <w:spacing w:after="0" w:line="240" w:lineRule="auto"/>
              <w:ind w:left="94" w:right="-5"/>
              <w:jc w:val="center"/>
              <w:rPr>
                <w:rFonts w:ascii="Times New Roman" w:hAnsi="Times New Roman" w:cs="Times New Roman"/>
                <w:sz w:val="20"/>
                <w:szCs w:val="20"/>
              </w:rPr>
            </w:pPr>
            <w:r w:rsidRPr="00CD0EDD">
              <w:rPr>
                <w:rFonts w:ascii="Times New Roman" w:hAnsi="Times New Roman" w:cs="Times New Roman"/>
                <w:sz w:val="20"/>
                <w:szCs w:val="20"/>
              </w:rPr>
              <w:t>58BC</w:t>
            </w:r>
          </w:p>
        </w:tc>
        <w:tc>
          <w:tcPr>
            <w:tcW w:w="1138"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Ngoài trường</w:t>
            </w:r>
          </w:p>
        </w:tc>
        <w:tc>
          <w:tcPr>
            <w:tcW w:w="567"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425" w:type="dxa"/>
            <w:shd w:val="clear" w:color="000000" w:fill="FFFFFF"/>
            <w:vAlign w:val="center"/>
            <w:hideMark/>
          </w:tcPr>
          <w:p w:rsidR="00CA2A94" w:rsidRPr="00CD0EDD" w:rsidRDefault="00CA2A94" w:rsidP="00E756A5">
            <w:pPr>
              <w:spacing w:after="0" w:line="240" w:lineRule="auto"/>
              <w:jc w:val="center"/>
              <w:rPr>
                <w:rFonts w:ascii="Times New Roman" w:hAnsi="Times New Roman" w:cs="Times New Roman"/>
                <w:sz w:val="20"/>
                <w:szCs w:val="20"/>
              </w:rPr>
            </w:pPr>
            <w:r w:rsidRPr="00CD0EDD">
              <w:rPr>
                <w:rFonts w:ascii="Times New Roman" w:hAnsi="Times New Roman" w:cs="Times New Roman"/>
                <w:sz w:val="20"/>
                <w:szCs w:val="20"/>
              </w:rPr>
              <w:t>2</w:t>
            </w:r>
          </w:p>
        </w:tc>
        <w:tc>
          <w:tcPr>
            <w:tcW w:w="1700" w:type="dxa"/>
            <w:shd w:val="clear" w:color="auto" w:fill="auto"/>
            <w:vAlign w:val="center"/>
            <w:hideMark/>
          </w:tcPr>
          <w:p w:rsidR="00CA2A94" w:rsidRPr="00CD0EDD" w:rsidRDefault="00CA2A94" w:rsidP="00E756A5">
            <w:pPr>
              <w:spacing w:after="0" w:line="240" w:lineRule="auto"/>
              <w:jc w:val="right"/>
              <w:rPr>
                <w:rFonts w:ascii="Times New Roman" w:hAnsi="Times New Roman" w:cs="Times New Roman"/>
                <w:sz w:val="20"/>
                <w:szCs w:val="20"/>
              </w:rPr>
            </w:pPr>
            <w:r w:rsidRPr="00CD0EDD">
              <w:rPr>
                <w:rFonts w:ascii="Times New Roman" w:hAnsi="Times New Roman" w:cs="Times New Roman"/>
                <w:sz w:val="20"/>
                <w:szCs w:val="20"/>
              </w:rPr>
              <w:t xml:space="preserve">                 24,552.000 </w:t>
            </w:r>
          </w:p>
        </w:tc>
      </w:tr>
    </w:tbl>
    <w:p w:rsidR="00E756A5" w:rsidRPr="00CD0EDD" w:rsidRDefault="00027DCA"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 Tổ chức các cuộc thi rèn luyện kỹ năng nghề nghiệp của sinh viên</w:t>
      </w:r>
    </w:p>
    <w:p w:rsidR="005A4525"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Tài liệu/hội thảo/hội nghị/chuyên đề/tọa đàm liên quan đến thảo luận, trao đổi sáng kiến kinh nghiệm trong giảng dạy và học tập để đạt được CĐR.</w:t>
      </w:r>
    </w:p>
    <w:p w:rsidR="00EB079C" w:rsidRPr="00CD0EDD" w:rsidRDefault="00EB079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Thu thập và xử lý các tài liệu liên quan đến khảo sát các bên về chuẩn đầu ra và chương trình đào tạo;</w:t>
      </w:r>
    </w:p>
    <w:p w:rsidR="00EB079C" w:rsidRPr="00CD0EDD" w:rsidRDefault="00EB079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Tổ chức 3 hội nghị chuyên đề cấp Viện về đổi mới chương trình đào tạo;</w:t>
      </w:r>
    </w:p>
    <w:p w:rsidR="00EB079C" w:rsidRPr="00CD0EDD" w:rsidRDefault="00EB079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Xây dựng báo cáo kinh nghiệm từ các hội nghị về đổi mới chương trình đào tạo;</w:t>
      </w:r>
    </w:p>
    <w:p w:rsidR="00EB079C" w:rsidRPr="00CD0EDD" w:rsidRDefault="00EB079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Cập nhật các tài liệu liên quan đến quá trình điều chỉnh, phát triển chương trình đào tạo.</w:t>
      </w:r>
    </w:p>
    <w:p w:rsidR="005A4525"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xml:space="preserve">- </w:t>
      </w:r>
      <w:r w:rsidRPr="00CD0EDD">
        <w:rPr>
          <w:rFonts w:ascii="Times New Roman" w:hAnsi="Times New Roman" w:cs="Times New Roman"/>
          <w:b/>
          <w:i/>
          <w:sz w:val="26"/>
          <w:szCs w:val="26"/>
          <w:lang w:val="vi-VN"/>
        </w:rPr>
        <w:t>Công tác cập nhật, bổ sung, biên soạn n</w:t>
      </w:r>
      <w:r w:rsidRPr="00CD0EDD">
        <w:rPr>
          <w:rFonts w:ascii="Times New Roman" w:hAnsi="Times New Roman" w:cs="Times New Roman"/>
          <w:b/>
          <w:i/>
          <w:sz w:val="26"/>
          <w:szCs w:val="26"/>
        </w:rPr>
        <w:t>guồn tư liệu,</w:t>
      </w:r>
      <w:r w:rsidRPr="00CD0EDD">
        <w:rPr>
          <w:rFonts w:ascii="Times New Roman" w:hAnsi="Times New Roman" w:cs="Times New Roman"/>
          <w:b/>
          <w:i/>
          <w:sz w:val="26"/>
          <w:szCs w:val="26"/>
          <w:lang w:val="vi-VN"/>
        </w:rPr>
        <w:t xml:space="preserve"> giáo trình,</w:t>
      </w:r>
      <w:r w:rsidRPr="00CD0EDD">
        <w:rPr>
          <w:rFonts w:ascii="Times New Roman" w:hAnsi="Times New Roman" w:cs="Times New Roman"/>
          <w:b/>
          <w:i/>
          <w:sz w:val="26"/>
          <w:szCs w:val="26"/>
        </w:rPr>
        <w:t xml:space="preserve"> sách</w:t>
      </w:r>
      <w:r w:rsidRPr="00CD0EDD">
        <w:rPr>
          <w:rFonts w:ascii="Times New Roman" w:hAnsi="Times New Roman" w:cs="Times New Roman"/>
          <w:b/>
          <w:i/>
          <w:sz w:val="26"/>
          <w:szCs w:val="26"/>
          <w:lang w:val="vi-VN"/>
        </w:rPr>
        <w:t>,</w:t>
      </w:r>
      <w:r w:rsidRPr="00CD0EDD">
        <w:rPr>
          <w:rFonts w:ascii="Times New Roman" w:hAnsi="Times New Roman" w:cs="Times New Roman"/>
          <w:b/>
          <w:i/>
          <w:sz w:val="26"/>
          <w:szCs w:val="26"/>
        </w:rPr>
        <w:t xml:space="preserve"> báo, phim ảnh phục vụ </w:t>
      </w:r>
      <w:r w:rsidRPr="00CD0EDD">
        <w:rPr>
          <w:rFonts w:ascii="Times New Roman" w:hAnsi="Times New Roman" w:cs="Times New Roman"/>
          <w:b/>
          <w:i/>
          <w:sz w:val="26"/>
          <w:szCs w:val="26"/>
          <w:lang w:val="vi-VN"/>
        </w:rPr>
        <w:t xml:space="preserve">cho </w:t>
      </w:r>
      <w:r w:rsidRPr="00CD0EDD">
        <w:rPr>
          <w:rFonts w:ascii="Times New Roman" w:hAnsi="Times New Roman" w:cs="Times New Roman"/>
          <w:b/>
          <w:i/>
          <w:sz w:val="26"/>
          <w:szCs w:val="26"/>
        </w:rPr>
        <w:t>hoạt động dạy học</w:t>
      </w:r>
    </w:p>
    <w:p w:rsidR="00EB079C" w:rsidRPr="00CD0EDD" w:rsidRDefault="00C92E4E"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4649BE" w:rsidRPr="00CD0EDD">
        <w:rPr>
          <w:rFonts w:ascii="Times New Roman" w:hAnsi="Times New Roman" w:cs="Times New Roman"/>
          <w:sz w:val="26"/>
          <w:szCs w:val="26"/>
        </w:rPr>
        <w:t xml:space="preserve">+ </w:t>
      </w:r>
      <w:r w:rsidRPr="00CD0EDD">
        <w:rPr>
          <w:rFonts w:ascii="Times New Roman" w:hAnsi="Times New Roman" w:cs="Times New Roman"/>
          <w:sz w:val="26"/>
          <w:szCs w:val="26"/>
        </w:rPr>
        <w:t>Năm học 2020 – 2021, các bộ môn đã cập nhật và đề nghị Nhà trường mua bổ sung 37 đầu tài liệu tham khảo, giáo trình với tổng số kinh phí đề nghị cấp là 36,</w:t>
      </w:r>
      <w:r w:rsidR="004649BE" w:rsidRPr="00CD0EDD">
        <w:rPr>
          <w:rFonts w:ascii="Times New Roman" w:hAnsi="Times New Roman" w:cs="Times New Roman"/>
          <w:sz w:val="26"/>
          <w:szCs w:val="26"/>
        </w:rPr>
        <w:t>641,450 đồng. (Biểu 4).</w:t>
      </w:r>
    </w:p>
    <w:p w:rsidR="004649BE" w:rsidRPr="00CD0EDD" w:rsidRDefault="004649BE"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Các giảng viên đăng ký biên soạn và xuất bản 02 giáo trình phục vụ đào tạo hệ đại học. (Biểu 4).</w:t>
      </w:r>
    </w:p>
    <w:p w:rsidR="005A4525"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xml:space="preserve">- </w:t>
      </w:r>
      <w:r w:rsidRPr="00CD0EDD">
        <w:rPr>
          <w:rFonts w:ascii="Times New Roman" w:hAnsi="Times New Roman" w:cs="Times New Roman"/>
          <w:b/>
          <w:i/>
          <w:sz w:val="26"/>
          <w:szCs w:val="26"/>
          <w:lang w:val="vi-VN"/>
        </w:rPr>
        <w:t xml:space="preserve">Đánh giá tính </w:t>
      </w:r>
      <w:r w:rsidRPr="00CD0EDD">
        <w:rPr>
          <w:rFonts w:ascii="Times New Roman" w:hAnsi="Times New Roman" w:cs="Times New Roman"/>
          <w:b/>
          <w:i/>
          <w:sz w:val="26"/>
          <w:szCs w:val="26"/>
        </w:rPr>
        <w:t xml:space="preserve">tương thích và phù hợp của quá trình dạy học, </w:t>
      </w:r>
      <w:r w:rsidRPr="00CD0EDD">
        <w:rPr>
          <w:rFonts w:ascii="Times New Roman" w:hAnsi="Times New Roman" w:cs="Times New Roman"/>
          <w:b/>
          <w:i/>
          <w:sz w:val="26"/>
          <w:szCs w:val="26"/>
          <w:lang w:val="vi-VN"/>
        </w:rPr>
        <w:t>kiểm tra đánh giá và CĐR của CTĐT</w:t>
      </w:r>
    </w:p>
    <w:p w:rsidR="004649BE" w:rsidRPr="00CD0EDD" w:rsidRDefault="004649BE" w:rsidP="004649BE">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Các bộ môn tổ chức dự giờ rút kinh nghiệm để đánh giá tính </w:t>
      </w:r>
      <w:r w:rsidRPr="00CD0EDD">
        <w:rPr>
          <w:rFonts w:ascii="Times New Roman" w:hAnsi="Times New Roman" w:cs="Times New Roman"/>
          <w:sz w:val="26"/>
          <w:szCs w:val="26"/>
          <w:lang w:val="vi-VN"/>
        </w:rPr>
        <w:t xml:space="preserve">tính </w:t>
      </w:r>
      <w:r w:rsidRPr="00CD0EDD">
        <w:rPr>
          <w:rFonts w:ascii="Times New Roman" w:hAnsi="Times New Roman" w:cs="Times New Roman"/>
          <w:sz w:val="26"/>
          <w:szCs w:val="26"/>
        </w:rPr>
        <w:t xml:space="preserve">tương thích và phù hợp của quá trình dạy học, </w:t>
      </w:r>
      <w:r w:rsidRPr="00CD0EDD">
        <w:rPr>
          <w:rFonts w:ascii="Times New Roman" w:hAnsi="Times New Roman" w:cs="Times New Roman"/>
          <w:sz w:val="26"/>
          <w:szCs w:val="26"/>
          <w:lang w:val="vi-VN"/>
        </w:rPr>
        <w:t>kiểm tra đánh giá và CĐR của CTĐT</w:t>
      </w:r>
      <w:r w:rsidRPr="00CD0EDD">
        <w:rPr>
          <w:rFonts w:ascii="Times New Roman" w:hAnsi="Times New Roman" w:cs="Times New Roman"/>
          <w:sz w:val="26"/>
          <w:szCs w:val="26"/>
        </w:rPr>
        <w:t>. Nội dung: đánh giá đối với các học phần giảng dạy cho sinh viên hệ</w:t>
      </w:r>
      <w:r w:rsidR="00B0790C" w:rsidRPr="00CD0EDD">
        <w:rPr>
          <w:rFonts w:ascii="Times New Roman" w:hAnsi="Times New Roman" w:cs="Times New Roman"/>
          <w:sz w:val="26"/>
          <w:szCs w:val="26"/>
        </w:rPr>
        <w:t xml:space="preserve"> chính quy;</w:t>
      </w:r>
    </w:p>
    <w:p w:rsidR="004649BE" w:rsidRPr="00CD0EDD" w:rsidRDefault="004649BE" w:rsidP="004649BE">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B0790C" w:rsidRPr="00CD0EDD">
        <w:rPr>
          <w:rFonts w:ascii="Times New Roman" w:hAnsi="Times New Roman" w:cs="Times New Roman"/>
          <w:sz w:val="26"/>
          <w:szCs w:val="26"/>
        </w:rPr>
        <w:t>Căn cứ vào kết quả lấy ý kiến của người học đối với giảng viên để kiểm tra, đánh giá chuẩn đầu ra học phần và CĐR CTĐT;</w:t>
      </w:r>
    </w:p>
    <w:p w:rsidR="00B0790C" w:rsidRPr="00CD0EDD" w:rsidRDefault="00B0790C" w:rsidP="00B0790C">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lastRenderedPageBreak/>
        <w:t>+ Căn cứ kết quả đánh giá học tập của sinh viên (thi GK, thi cuối kỳ, đánh giá quá trình) để đánh giá tính tương thích và phù hợp của quá trình dạy học, kiểm tra đánh giá và CĐR của CTĐT.</w:t>
      </w:r>
    </w:p>
    <w:p w:rsidR="004649BE" w:rsidRPr="00CD0EDD" w:rsidRDefault="00B0790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Thời gian tiến hành: trong cả năm học.</w:t>
      </w:r>
    </w:p>
    <w:p w:rsidR="005A4525"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Dữ liệu phản hồi của các bên liên quan về quá trình dạy học và kết quả học tậ</w:t>
      </w:r>
      <w:r w:rsidR="00B0790C" w:rsidRPr="00CD0EDD">
        <w:rPr>
          <w:rFonts w:ascii="Times New Roman" w:hAnsi="Times New Roman" w:cs="Times New Roman"/>
          <w:b/>
          <w:i/>
          <w:sz w:val="26"/>
          <w:szCs w:val="26"/>
        </w:rPr>
        <w:t>p</w:t>
      </w:r>
    </w:p>
    <w:p w:rsidR="00B0790C" w:rsidRPr="00CD0EDD" w:rsidRDefault="00B0790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Các bộ môn tiến hành thu thập và xử lý tài liệu thu thập từ phản hồi của người học, từ thống kê của TTĐBCL để đánh giá.</w:t>
      </w:r>
    </w:p>
    <w:p w:rsidR="005A4525" w:rsidRPr="00CD0EDD" w:rsidRDefault="005A4525" w:rsidP="00321AFB">
      <w:pPr>
        <w:spacing w:after="0" w:line="360" w:lineRule="auto"/>
        <w:ind w:firstLine="720"/>
        <w:jc w:val="both"/>
        <w:rPr>
          <w:rFonts w:ascii="Times New Roman" w:hAnsi="Times New Roman" w:cs="Times New Roman"/>
          <w:b/>
          <w:i/>
          <w:sz w:val="26"/>
          <w:szCs w:val="26"/>
        </w:rPr>
      </w:pPr>
      <w:r w:rsidRPr="00CD0EDD">
        <w:rPr>
          <w:rFonts w:ascii="Times New Roman" w:hAnsi="Times New Roman" w:cs="Times New Roman"/>
          <w:b/>
          <w:i/>
          <w:sz w:val="26"/>
          <w:szCs w:val="26"/>
        </w:rPr>
        <w:t xml:space="preserve">- </w:t>
      </w:r>
      <w:r w:rsidRPr="00CD0EDD">
        <w:rPr>
          <w:rFonts w:ascii="Times New Roman" w:hAnsi="Times New Roman" w:cs="Times New Roman"/>
          <w:b/>
          <w:i/>
          <w:sz w:val="26"/>
          <w:szCs w:val="26"/>
          <w:lang w:val="vi-VN"/>
        </w:rPr>
        <w:t>Công tác kiểm tra đánh giá:</w:t>
      </w:r>
      <w:r w:rsidRPr="00CD0EDD">
        <w:rPr>
          <w:rFonts w:ascii="Times New Roman" w:hAnsi="Times New Roman" w:cs="Times New Roman"/>
          <w:b/>
          <w:i/>
          <w:sz w:val="26"/>
          <w:szCs w:val="26"/>
        </w:rPr>
        <w:t xml:space="preserve"> quy trình kiểm tra đánh giá,</w:t>
      </w:r>
      <w:r w:rsidRPr="00CD0EDD">
        <w:rPr>
          <w:rFonts w:ascii="Times New Roman" w:hAnsi="Times New Roman" w:cs="Times New Roman"/>
          <w:b/>
          <w:i/>
          <w:sz w:val="26"/>
          <w:szCs w:val="26"/>
          <w:lang w:val="vi-VN"/>
        </w:rPr>
        <w:t xml:space="preserve"> kết quả</w:t>
      </w:r>
      <w:r w:rsidRPr="00CD0EDD">
        <w:rPr>
          <w:rFonts w:ascii="Times New Roman" w:hAnsi="Times New Roman" w:cs="Times New Roman"/>
          <w:b/>
          <w:i/>
          <w:sz w:val="26"/>
          <w:szCs w:val="26"/>
        </w:rPr>
        <w:t xml:space="preserve"> thi</w:t>
      </w:r>
      <w:r w:rsidRPr="00CD0EDD">
        <w:rPr>
          <w:rFonts w:ascii="Times New Roman" w:hAnsi="Times New Roman" w:cs="Times New Roman"/>
          <w:b/>
          <w:i/>
          <w:sz w:val="26"/>
          <w:szCs w:val="26"/>
          <w:lang w:val="vi-VN"/>
        </w:rPr>
        <w:t xml:space="preserve"> học phần, </w:t>
      </w:r>
      <w:r w:rsidRPr="00CD0EDD">
        <w:rPr>
          <w:rFonts w:ascii="Times New Roman" w:hAnsi="Times New Roman" w:cs="Times New Roman"/>
          <w:b/>
          <w:i/>
          <w:sz w:val="26"/>
          <w:szCs w:val="26"/>
        </w:rPr>
        <w:t>chấm luận văn tốt nghiệp/ luận án, bài thi định kỳ/cuối kỳ/cuối khóa</w:t>
      </w:r>
      <w:r w:rsidRPr="00CD0EDD">
        <w:rPr>
          <w:rFonts w:ascii="Times New Roman" w:hAnsi="Times New Roman" w:cs="Times New Roman"/>
          <w:b/>
          <w:i/>
          <w:sz w:val="26"/>
          <w:szCs w:val="26"/>
          <w:lang w:val="vi-VN"/>
        </w:rPr>
        <w:t>... của các hệ đào tạo.</w:t>
      </w:r>
    </w:p>
    <w:p w:rsidR="00B0790C" w:rsidRPr="00CD0EDD" w:rsidRDefault="00B0790C" w:rsidP="00321AFB">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Thực hiện theo kế hoạch chung của Nhà trường</w:t>
      </w:r>
    </w:p>
    <w:p w:rsidR="005A4525" w:rsidRPr="00CD0EDD" w:rsidRDefault="005A4525" w:rsidP="00321AFB">
      <w:pPr>
        <w:pStyle w:val="BodyText"/>
        <w:spacing w:line="360" w:lineRule="auto"/>
        <w:ind w:firstLine="720"/>
        <w:rPr>
          <w:i/>
          <w:sz w:val="26"/>
          <w:szCs w:val="26"/>
        </w:rPr>
      </w:pPr>
      <w:r w:rsidRPr="00CD0EDD">
        <w:rPr>
          <w:i/>
          <w:sz w:val="26"/>
          <w:szCs w:val="26"/>
          <w:lang w:val="vi-VN"/>
        </w:rPr>
        <w:t xml:space="preserve">- Kế hoạch thực hiện nhiệm vụ dạy học và cập nhật định mức kinh tế kỹ thuật </w:t>
      </w:r>
    </w:p>
    <w:p w:rsidR="00B0790C" w:rsidRPr="00CD0EDD" w:rsidRDefault="00B0790C" w:rsidP="00321AFB">
      <w:pPr>
        <w:pStyle w:val="BodyText"/>
        <w:spacing w:line="360" w:lineRule="auto"/>
        <w:ind w:firstLine="720"/>
        <w:rPr>
          <w:b w:val="0"/>
          <w:spacing w:val="-2"/>
          <w:sz w:val="26"/>
          <w:szCs w:val="26"/>
        </w:rPr>
      </w:pPr>
      <w:r w:rsidRPr="00CD0EDD">
        <w:rPr>
          <w:b w:val="0"/>
          <w:spacing w:val="-2"/>
          <w:sz w:val="26"/>
          <w:szCs w:val="26"/>
        </w:rPr>
        <w:t>Tổng số CBVC của Viện đến tháng 8/2020 là 4</w:t>
      </w:r>
      <w:r w:rsidR="00533844" w:rsidRPr="00CD0EDD">
        <w:rPr>
          <w:b w:val="0"/>
          <w:spacing w:val="-2"/>
          <w:sz w:val="26"/>
          <w:szCs w:val="26"/>
        </w:rPr>
        <w:t>2</w:t>
      </w:r>
      <w:r w:rsidRPr="00CD0EDD">
        <w:rPr>
          <w:b w:val="0"/>
          <w:spacing w:val="-2"/>
          <w:sz w:val="26"/>
          <w:szCs w:val="26"/>
        </w:rPr>
        <w:t xml:space="preserve"> người, trong đó có 42 giảng viên và 2 cán bộ hành chính. Giảng viên đảm nhận mức giảng dạy của giảng viên trở lên là 42 người. Các số liệu về định mức của đơn vị được thể hiện qua bảng thống kê dưới đây:</w:t>
      </w:r>
    </w:p>
    <w:tbl>
      <w:tblPr>
        <w:tblW w:w="94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08"/>
        <w:gridCol w:w="709"/>
        <w:gridCol w:w="709"/>
        <w:gridCol w:w="708"/>
        <w:gridCol w:w="709"/>
        <w:gridCol w:w="709"/>
        <w:gridCol w:w="709"/>
        <w:gridCol w:w="567"/>
        <w:gridCol w:w="708"/>
        <w:gridCol w:w="709"/>
        <w:gridCol w:w="709"/>
        <w:gridCol w:w="709"/>
      </w:tblGrid>
      <w:tr w:rsidR="00F172AD" w:rsidRPr="00CD0EDD" w:rsidTr="00533844">
        <w:trPr>
          <w:trHeight w:val="555"/>
        </w:trPr>
        <w:tc>
          <w:tcPr>
            <w:tcW w:w="1103" w:type="dxa"/>
            <w:vMerge w:val="restart"/>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8"/>
                <w:szCs w:val="18"/>
              </w:rPr>
            </w:pPr>
          </w:p>
        </w:tc>
        <w:tc>
          <w:tcPr>
            <w:tcW w:w="2834" w:type="dxa"/>
            <w:gridSpan w:val="4"/>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 xml:space="preserve"> Số giờ chuẩn theo định mức </w:t>
            </w:r>
          </w:p>
        </w:tc>
        <w:tc>
          <w:tcPr>
            <w:tcW w:w="2694" w:type="dxa"/>
            <w:gridSpan w:val="4"/>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 xml:space="preserve"> Số giờ chuẩn được miễn giảm </w:t>
            </w:r>
          </w:p>
        </w:tc>
        <w:tc>
          <w:tcPr>
            <w:tcW w:w="2835" w:type="dxa"/>
            <w:gridSpan w:val="4"/>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 xml:space="preserve"> Số giờ chuẩn còn phải đảm nhận </w:t>
            </w:r>
          </w:p>
        </w:tc>
      </w:tr>
      <w:tr w:rsidR="00F172AD" w:rsidRPr="00CD0EDD" w:rsidTr="00533844">
        <w:trPr>
          <w:trHeight w:val="1020"/>
        </w:trPr>
        <w:tc>
          <w:tcPr>
            <w:tcW w:w="1103" w:type="dxa"/>
            <w:vMerge/>
            <w:shd w:val="clear" w:color="auto" w:fill="auto"/>
            <w:vAlign w:val="center"/>
            <w:hideMark/>
          </w:tcPr>
          <w:p w:rsidR="00F35E5C" w:rsidRPr="00CD0EDD" w:rsidRDefault="00F35E5C" w:rsidP="00622D5A">
            <w:pPr>
              <w:spacing w:after="0" w:line="240" w:lineRule="auto"/>
              <w:rPr>
                <w:rFonts w:ascii="Times New Roman" w:eastAsia="Times New Roman" w:hAnsi="Times New Roman" w:cs="Times New Roman"/>
                <w:bCs/>
                <w:sz w:val="18"/>
                <w:szCs w:val="18"/>
              </w:rPr>
            </w:pPr>
          </w:p>
        </w:tc>
        <w:tc>
          <w:tcPr>
            <w:tcW w:w="708"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Cộng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giảng dạy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NCKH </w:t>
            </w:r>
          </w:p>
        </w:tc>
        <w:tc>
          <w:tcPr>
            <w:tcW w:w="708"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HĐCM khác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Cộng </w:t>
            </w:r>
          </w:p>
        </w:tc>
        <w:tc>
          <w:tcPr>
            <w:tcW w:w="709" w:type="dxa"/>
            <w:shd w:val="clear" w:color="auto" w:fill="auto"/>
            <w:vAlign w:val="center"/>
            <w:hideMark/>
          </w:tcPr>
          <w:p w:rsidR="00F35E5C" w:rsidRPr="00CD0EDD" w:rsidRDefault="00F35E5C" w:rsidP="00F35E5C">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GD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NCKH </w:t>
            </w:r>
          </w:p>
        </w:tc>
        <w:tc>
          <w:tcPr>
            <w:tcW w:w="567"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HĐ</w:t>
            </w:r>
          </w:p>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CM khác </w:t>
            </w:r>
          </w:p>
        </w:tc>
        <w:tc>
          <w:tcPr>
            <w:tcW w:w="708"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Cộng </w:t>
            </w:r>
          </w:p>
        </w:tc>
        <w:tc>
          <w:tcPr>
            <w:tcW w:w="709" w:type="dxa"/>
            <w:shd w:val="clear" w:color="auto" w:fill="auto"/>
            <w:vAlign w:val="center"/>
            <w:hideMark/>
          </w:tcPr>
          <w:p w:rsidR="00F35E5C" w:rsidRPr="00CD0EDD" w:rsidRDefault="00F35E5C" w:rsidP="00F35E5C">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GD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NCKH </w:t>
            </w:r>
          </w:p>
        </w:tc>
        <w:tc>
          <w:tcPr>
            <w:tcW w:w="709" w:type="dxa"/>
            <w:shd w:val="clear" w:color="auto" w:fill="auto"/>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 xml:space="preserve"> Giờ HĐCM khác </w:t>
            </w:r>
          </w:p>
        </w:tc>
      </w:tr>
      <w:tr w:rsidR="00F172AD" w:rsidRPr="00CD0EDD" w:rsidTr="00533844">
        <w:trPr>
          <w:trHeight w:val="315"/>
        </w:trPr>
        <w:tc>
          <w:tcPr>
            <w:tcW w:w="1103" w:type="dxa"/>
            <w:shd w:val="clear" w:color="auto" w:fill="auto"/>
            <w:vAlign w:val="center"/>
            <w:hideMark/>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CTXH</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4250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2160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1430</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660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762</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514</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105</w:t>
            </w:r>
          </w:p>
        </w:tc>
        <w:tc>
          <w:tcPr>
            <w:tcW w:w="567"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144</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3508</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1646</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1325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537</w:t>
            </w:r>
          </w:p>
        </w:tc>
      </w:tr>
      <w:tr w:rsidR="00F172AD" w:rsidRPr="00CD0EDD" w:rsidTr="00533844">
        <w:trPr>
          <w:trHeight w:val="315"/>
        </w:trPr>
        <w:tc>
          <w:tcPr>
            <w:tcW w:w="1103" w:type="dxa"/>
            <w:shd w:val="clear" w:color="auto" w:fill="auto"/>
            <w:vAlign w:val="center"/>
            <w:hideMark/>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BC</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2710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1350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880</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480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1132</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567</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369</w:t>
            </w:r>
          </w:p>
        </w:tc>
        <w:tc>
          <w:tcPr>
            <w:tcW w:w="567"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197</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1572</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783</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512</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278</w:t>
            </w:r>
          </w:p>
        </w:tc>
      </w:tr>
      <w:tr w:rsidR="00F172AD" w:rsidRPr="00CD0EDD" w:rsidTr="00533844">
        <w:trPr>
          <w:trHeight w:val="315"/>
        </w:trPr>
        <w:tc>
          <w:tcPr>
            <w:tcW w:w="1103" w:type="dxa"/>
            <w:shd w:val="clear" w:color="auto" w:fill="auto"/>
            <w:vAlign w:val="center"/>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DL&amp;QLVH</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4450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2160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1580</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710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607.5</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270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225</w:t>
            </w:r>
          </w:p>
        </w:tc>
        <w:tc>
          <w:tcPr>
            <w:tcW w:w="567"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112.5</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3839.5</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1890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1352</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597.5</w:t>
            </w:r>
          </w:p>
        </w:tc>
      </w:tr>
      <w:tr w:rsidR="00F172AD" w:rsidRPr="00CD0EDD" w:rsidTr="00533844">
        <w:trPr>
          <w:trHeight w:val="315"/>
        </w:trPr>
        <w:tc>
          <w:tcPr>
            <w:tcW w:w="1103" w:type="dxa"/>
            <w:shd w:val="clear" w:color="auto" w:fill="auto"/>
            <w:vAlign w:val="center"/>
            <w:hideMark/>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CTH</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2750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1350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900</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440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826</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621</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44</w:t>
            </w:r>
          </w:p>
        </w:tc>
        <w:tc>
          <w:tcPr>
            <w:tcW w:w="567"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161</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1884</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729</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876</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279</w:t>
            </w:r>
          </w:p>
        </w:tc>
      </w:tr>
      <w:tr w:rsidR="00F172AD" w:rsidRPr="00CD0EDD" w:rsidTr="00533844">
        <w:trPr>
          <w:trHeight w:val="315"/>
        </w:trPr>
        <w:tc>
          <w:tcPr>
            <w:tcW w:w="1103" w:type="dxa"/>
            <w:shd w:val="clear" w:color="auto" w:fill="auto"/>
            <w:vAlign w:val="center"/>
            <w:hideMark/>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LLCT</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4675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2160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1675</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840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343</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54</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193</w:t>
            </w:r>
          </w:p>
        </w:tc>
        <w:tc>
          <w:tcPr>
            <w:tcW w:w="567"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96</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3527</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1566</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1307</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654</w:t>
            </w:r>
          </w:p>
        </w:tc>
      </w:tr>
      <w:tr w:rsidR="00F172AD" w:rsidRPr="00CD0EDD" w:rsidTr="00533844">
        <w:trPr>
          <w:trHeight w:val="315"/>
        </w:trPr>
        <w:tc>
          <w:tcPr>
            <w:tcW w:w="1103" w:type="dxa"/>
            <w:shd w:val="clear" w:color="auto" w:fill="auto"/>
            <w:vAlign w:val="center"/>
            <w:hideMark/>
          </w:tcPr>
          <w:p w:rsidR="00F35E5C" w:rsidRPr="00CD0EDD" w:rsidRDefault="00F35E5C" w:rsidP="00622D5A">
            <w:pPr>
              <w:spacing w:after="0" w:line="240" w:lineRule="auto"/>
              <w:jc w:val="both"/>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BM Triết</w:t>
            </w:r>
            <w:r w:rsidR="00533844" w:rsidRPr="00CD0EDD">
              <w:rPr>
                <w:rFonts w:ascii="Times New Roman" w:eastAsia="Times New Roman" w:hAnsi="Times New Roman" w:cs="Times New Roman"/>
                <w:bCs/>
                <w:sz w:val="16"/>
                <w:szCs w:val="16"/>
              </w:rPr>
              <w:t xml:space="preserve"> học</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4335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1890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1705</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740</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913</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391.5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368.5</w:t>
            </w:r>
          </w:p>
        </w:tc>
        <w:tc>
          <w:tcPr>
            <w:tcW w:w="567"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153</w:t>
            </w:r>
          </w:p>
        </w:tc>
        <w:tc>
          <w:tcPr>
            <w:tcW w:w="708"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3597</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1498.5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1511.5</w:t>
            </w:r>
          </w:p>
        </w:tc>
        <w:tc>
          <w:tcPr>
            <w:tcW w:w="709" w:type="dxa"/>
            <w:shd w:val="clear" w:color="auto" w:fill="auto"/>
            <w:noWrap/>
            <w:vAlign w:val="center"/>
            <w:hideMark/>
          </w:tcPr>
          <w:p w:rsidR="00F35E5C" w:rsidRPr="00CD0EDD" w:rsidRDefault="00F35E5C" w:rsidP="00622D5A">
            <w:pPr>
              <w:spacing w:after="0" w:line="240" w:lineRule="auto"/>
              <w:jc w:val="center"/>
              <w:rPr>
                <w:rFonts w:ascii="Times New Roman" w:eastAsia="Times New Roman" w:hAnsi="Times New Roman" w:cs="Times New Roman"/>
                <w:bCs/>
                <w:sz w:val="16"/>
                <w:szCs w:val="16"/>
              </w:rPr>
            </w:pPr>
            <w:r w:rsidRPr="00CD0EDD">
              <w:rPr>
                <w:rFonts w:ascii="Times New Roman" w:eastAsia="Times New Roman" w:hAnsi="Times New Roman" w:cs="Times New Roman"/>
                <w:bCs/>
                <w:sz w:val="16"/>
                <w:szCs w:val="16"/>
              </w:rPr>
              <w:t>587</w:t>
            </w:r>
          </w:p>
        </w:tc>
      </w:tr>
      <w:tr w:rsidR="00F35E5C" w:rsidRPr="00CD0EDD" w:rsidTr="00533844">
        <w:trPr>
          <w:trHeight w:val="315"/>
        </w:trPr>
        <w:tc>
          <w:tcPr>
            <w:tcW w:w="1103" w:type="dxa"/>
            <w:shd w:val="clear" w:color="auto" w:fill="auto"/>
            <w:vAlign w:val="center"/>
          </w:tcPr>
          <w:p w:rsidR="00F35E5C" w:rsidRPr="00CD0EDD" w:rsidRDefault="00F35E5C" w:rsidP="00622D5A">
            <w:pPr>
              <w:spacing w:after="0" w:line="240" w:lineRule="auto"/>
              <w:jc w:val="both"/>
              <w:rPr>
                <w:rFonts w:ascii="Times New Roman" w:eastAsia="Times New Roman" w:hAnsi="Times New Roman" w:cs="Times New Roman"/>
                <w:b/>
                <w:bCs/>
                <w:sz w:val="16"/>
                <w:szCs w:val="16"/>
              </w:rPr>
            </w:pPr>
            <w:r w:rsidRPr="00CD0EDD">
              <w:rPr>
                <w:rFonts w:ascii="Times New Roman" w:eastAsia="Times New Roman" w:hAnsi="Times New Roman" w:cs="Times New Roman"/>
                <w:b/>
                <w:bCs/>
                <w:iCs/>
                <w:sz w:val="16"/>
                <w:szCs w:val="16"/>
              </w:rPr>
              <w:t>Toàn Viện</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23170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11070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8170</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3870</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4584</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2417</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1304</w:t>
            </w:r>
          </w:p>
        </w:tc>
        <w:tc>
          <w:tcPr>
            <w:tcW w:w="567"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863</w:t>
            </w:r>
          </w:p>
        </w:tc>
        <w:tc>
          <w:tcPr>
            <w:tcW w:w="708"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17927</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8113</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6883</w:t>
            </w:r>
          </w:p>
        </w:tc>
        <w:tc>
          <w:tcPr>
            <w:tcW w:w="709" w:type="dxa"/>
            <w:shd w:val="clear" w:color="auto" w:fill="auto"/>
            <w:noWrap/>
            <w:vAlign w:val="center"/>
          </w:tcPr>
          <w:p w:rsidR="00F35E5C" w:rsidRPr="00CD0EDD" w:rsidRDefault="00F35E5C" w:rsidP="00622D5A">
            <w:pPr>
              <w:spacing w:after="0" w:line="240" w:lineRule="auto"/>
              <w:jc w:val="center"/>
              <w:rPr>
                <w:rFonts w:ascii="Times New Roman" w:eastAsia="Times New Roman" w:hAnsi="Times New Roman" w:cs="Times New Roman"/>
                <w:b/>
                <w:bCs/>
                <w:sz w:val="16"/>
                <w:szCs w:val="16"/>
              </w:rPr>
            </w:pPr>
            <w:r w:rsidRPr="00CD0EDD">
              <w:rPr>
                <w:rFonts w:ascii="Times New Roman" w:eastAsia="Times New Roman" w:hAnsi="Times New Roman" w:cs="Times New Roman"/>
                <w:b/>
                <w:bCs/>
                <w:sz w:val="16"/>
                <w:szCs w:val="16"/>
              </w:rPr>
              <w:t>2932</w:t>
            </w:r>
          </w:p>
        </w:tc>
      </w:tr>
    </w:tbl>
    <w:p w:rsidR="00B0790C" w:rsidRPr="00CD0EDD" w:rsidRDefault="00B0790C" w:rsidP="00321AFB">
      <w:pPr>
        <w:pStyle w:val="BodyText"/>
        <w:spacing w:line="360" w:lineRule="auto"/>
        <w:ind w:firstLine="720"/>
        <w:rPr>
          <w:b w:val="0"/>
          <w:spacing w:val="-2"/>
          <w:sz w:val="26"/>
          <w:szCs w:val="26"/>
        </w:rPr>
      </w:pPr>
    </w:p>
    <w:p w:rsidR="005A4525" w:rsidRPr="00CD0EDD" w:rsidRDefault="005A4525" w:rsidP="00622D5A">
      <w:pPr>
        <w:pStyle w:val="BodyText"/>
        <w:spacing w:line="360" w:lineRule="auto"/>
        <w:ind w:firstLine="720"/>
        <w:rPr>
          <w:spacing w:val="-2"/>
          <w:sz w:val="26"/>
          <w:szCs w:val="26"/>
          <w:lang w:val="nl-NL"/>
        </w:rPr>
      </w:pPr>
      <w:r w:rsidRPr="00CD0EDD">
        <w:rPr>
          <w:sz w:val="26"/>
          <w:szCs w:val="26"/>
        </w:rPr>
        <w:t>3. Công tác nghiên cứu khoa học (NCKH) và chuyển giao công nghệ</w:t>
      </w:r>
    </w:p>
    <w:p w:rsidR="005A4525" w:rsidRPr="00CD0EDD" w:rsidRDefault="005A4525" w:rsidP="00622D5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622D5A" w:rsidRPr="00CD0EDD">
        <w:rPr>
          <w:rFonts w:ascii="Times New Roman" w:hAnsi="Times New Roman" w:cs="Times New Roman"/>
          <w:sz w:val="26"/>
          <w:szCs w:val="26"/>
        </w:rPr>
        <w:t>Đề xuất Nhà trường thành lập các nhóm nghiên cứu, nhòm nghiên cứu mạnh nghiên cứu các lĩnh vực khoa học xã hội và nhân văn như: Nhóm nghiên cứu lý luận chính trị; Nhóm nghiên cứu văn hóa – xã hội; Nhóm nghiên cứu truyền thông và trợ giúp xã hội</w:t>
      </w:r>
    </w:p>
    <w:p w:rsidR="005A4525" w:rsidRPr="00CD0EDD" w:rsidRDefault="005A4525" w:rsidP="00622D5A">
      <w:pPr>
        <w:spacing w:after="0" w:line="360" w:lineRule="auto"/>
        <w:ind w:firstLine="720"/>
        <w:jc w:val="both"/>
        <w:rPr>
          <w:rFonts w:ascii="Times New Roman" w:hAnsi="Times New Roman" w:cs="Times New Roman"/>
          <w:b/>
          <w:sz w:val="26"/>
          <w:szCs w:val="26"/>
        </w:rPr>
      </w:pPr>
      <w:r w:rsidRPr="00CD0EDD">
        <w:rPr>
          <w:rFonts w:ascii="Times New Roman" w:hAnsi="Times New Roman" w:cs="Times New Roman"/>
          <w:sz w:val="26"/>
          <w:szCs w:val="26"/>
          <w:lang w:val="de-DE"/>
        </w:rPr>
        <w:lastRenderedPageBreak/>
        <w:t xml:space="preserve">- </w:t>
      </w:r>
      <w:r w:rsidR="00154805" w:rsidRPr="00CD0EDD">
        <w:rPr>
          <w:rFonts w:ascii="Times New Roman" w:hAnsi="Times New Roman" w:cs="Times New Roman"/>
          <w:sz w:val="26"/>
          <w:szCs w:val="26"/>
        </w:rPr>
        <w:t>Đăng ký 15</w:t>
      </w:r>
      <w:r w:rsidR="00622D5A" w:rsidRPr="00CD0EDD">
        <w:rPr>
          <w:rFonts w:ascii="Times New Roman" w:hAnsi="Times New Roman" w:cs="Times New Roman"/>
          <w:sz w:val="26"/>
          <w:szCs w:val="26"/>
        </w:rPr>
        <w:t xml:space="preserve"> đề tài NCKH cấp trường phục vụ giảng dạy và giải quyết các vấn đề phát triển văn hóa, xã hội trên địa bàn Nghệ An</w:t>
      </w:r>
      <w:r w:rsidR="00CD0EDD">
        <w:rPr>
          <w:rFonts w:ascii="Times New Roman" w:hAnsi="Times New Roman" w:cs="Times New Roman"/>
          <w:sz w:val="26"/>
          <w:szCs w:val="26"/>
        </w:rPr>
        <w:t>, với tổng kinh phí đề xuất là 571 triệu đồng</w:t>
      </w:r>
      <w:r w:rsidR="00154805" w:rsidRPr="00CD0EDD">
        <w:rPr>
          <w:rFonts w:ascii="Times New Roman" w:hAnsi="Times New Roman" w:cs="Times New Roman"/>
          <w:sz w:val="26"/>
          <w:szCs w:val="26"/>
        </w:rPr>
        <w:t xml:space="preserve"> (biểu 7)</w:t>
      </w:r>
      <w:r w:rsidR="00CD0EDD">
        <w:rPr>
          <w:rFonts w:ascii="Times New Roman" w:hAnsi="Times New Roman" w:cs="Times New Roman"/>
          <w:sz w:val="26"/>
          <w:szCs w:val="26"/>
        </w:rPr>
        <w:t>;</w:t>
      </w:r>
    </w:p>
    <w:p w:rsidR="005A4525" w:rsidRPr="00CD0EDD" w:rsidRDefault="005A4525" w:rsidP="00622D5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Tổ chức </w:t>
      </w:r>
      <w:r w:rsidR="00F72AF2" w:rsidRPr="00CD0EDD">
        <w:rPr>
          <w:rFonts w:ascii="Times New Roman" w:hAnsi="Times New Roman" w:cs="Times New Roman"/>
          <w:sz w:val="26"/>
          <w:szCs w:val="26"/>
        </w:rPr>
        <w:t>1</w:t>
      </w:r>
      <w:r w:rsidR="00615CF5" w:rsidRPr="00CD0EDD">
        <w:rPr>
          <w:rFonts w:ascii="Times New Roman" w:hAnsi="Times New Roman" w:cs="Times New Roman"/>
          <w:sz w:val="26"/>
          <w:szCs w:val="26"/>
        </w:rPr>
        <w:t>5</w:t>
      </w:r>
      <w:r w:rsidR="00F72AF2" w:rsidRPr="00CD0EDD">
        <w:rPr>
          <w:rFonts w:ascii="Times New Roman" w:hAnsi="Times New Roman" w:cs="Times New Roman"/>
          <w:sz w:val="26"/>
          <w:szCs w:val="26"/>
        </w:rPr>
        <w:t xml:space="preserve"> seminar cấp bộ môn và 01 </w:t>
      </w:r>
      <w:r w:rsidRPr="00CD0EDD">
        <w:rPr>
          <w:rFonts w:ascii="Times New Roman" w:hAnsi="Times New Roman" w:cs="Times New Roman"/>
          <w:sz w:val="26"/>
          <w:szCs w:val="26"/>
        </w:rPr>
        <w:t>hội nghị tổng kế</w:t>
      </w:r>
      <w:r w:rsidR="00F72AF2" w:rsidRPr="00CD0EDD">
        <w:rPr>
          <w:rFonts w:ascii="Times New Roman" w:hAnsi="Times New Roman" w:cs="Times New Roman"/>
          <w:sz w:val="26"/>
          <w:szCs w:val="26"/>
        </w:rPr>
        <w:t xml:space="preserve">t công tác </w:t>
      </w:r>
      <w:r w:rsidRPr="00CD0EDD">
        <w:rPr>
          <w:rFonts w:ascii="Times New Roman" w:hAnsi="Times New Roman" w:cs="Times New Roman"/>
          <w:sz w:val="26"/>
          <w:szCs w:val="26"/>
        </w:rPr>
        <w:t xml:space="preserve">NCKH </w:t>
      </w:r>
      <w:r w:rsidR="00F72AF2" w:rsidRPr="00CD0EDD">
        <w:rPr>
          <w:rFonts w:ascii="Times New Roman" w:hAnsi="Times New Roman" w:cs="Times New Roman"/>
          <w:sz w:val="26"/>
          <w:szCs w:val="26"/>
        </w:rPr>
        <w:t xml:space="preserve">cấp Viện để công bố kết quả NCKH </w:t>
      </w:r>
      <w:r w:rsidRPr="00CD0EDD">
        <w:rPr>
          <w:rFonts w:ascii="Times New Roman" w:hAnsi="Times New Roman" w:cs="Times New Roman"/>
          <w:sz w:val="26"/>
          <w:szCs w:val="26"/>
        </w:rPr>
        <w:t>của người họ</w:t>
      </w:r>
      <w:r w:rsidR="00CD0EDD">
        <w:rPr>
          <w:rFonts w:ascii="Times New Roman" w:hAnsi="Times New Roman" w:cs="Times New Roman"/>
          <w:sz w:val="26"/>
          <w:szCs w:val="26"/>
        </w:rPr>
        <w:t>c và GV;</w:t>
      </w:r>
    </w:p>
    <w:p w:rsidR="005A4525" w:rsidRPr="00CD0EDD" w:rsidRDefault="005A4525" w:rsidP="00622D5A">
      <w:pPr>
        <w:pStyle w:val="BodyText"/>
        <w:spacing w:line="360" w:lineRule="auto"/>
        <w:ind w:firstLine="720"/>
        <w:rPr>
          <w:b w:val="0"/>
          <w:i/>
          <w:spacing w:val="-2"/>
          <w:sz w:val="26"/>
          <w:szCs w:val="26"/>
        </w:rPr>
      </w:pPr>
      <w:r w:rsidRPr="00CD0EDD">
        <w:rPr>
          <w:b w:val="0"/>
          <w:sz w:val="26"/>
          <w:szCs w:val="26"/>
        </w:rPr>
        <w:t xml:space="preserve">- </w:t>
      </w:r>
      <w:r w:rsidR="00F72AF2" w:rsidRPr="00CD0EDD">
        <w:rPr>
          <w:b w:val="0"/>
          <w:sz w:val="26"/>
          <w:szCs w:val="26"/>
        </w:rPr>
        <w:t>Hoàn thành việc đăng 4 bài báo quốc tế theo chỉ tiêu được Nhà trường giao</w:t>
      </w:r>
      <w:r w:rsidRPr="00CD0EDD">
        <w:rPr>
          <w:b w:val="0"/>
          <w:sz w:val="26"/>
          <w:szCs w:val="26"/>
        </w:rPr>
        <w:t>.</w:t>
      </w:r>
    </w:p>
    <w:p w:rsidR="005A4525" w:rsidRPr="00CD0EDD" w:rsidRDefault="005A4525" w:rsidP="00F72AF2">
      <w:pPr>
        <w:pStyle w:val="BodyText"/>
        <w:spacing w:line="360" w:lineRule="auto"/>
        <w:ind w:firstLine="720"/>
        <w:rPr>
          <w:sz w:val="26"/>
          <w:szCs w:val="26"/>
        </w:rPr>
      </w:pPr>
      <w:r w:rsidRPr="00CD0EDD">
        <w:rPr>
          <w:sz w:val="26"/>
          <w:szCs w:val="26"/>
        </w:rPr>
        <w:t>4. Công tác phát triển đội ngũ</w:t>
      </w:r>
    </w:p>
    <w:p w:rsidR="005A4525" w:rsidRPr="00CD0EDD" w:rsidRDefault="005A4525" w:rsidP="00F72AF2">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F72AF2" w:rsidRPr="00CD0EDD">
        <w:rPr>
          <w:rFonts w:ascii="Times New Roman" w:hAnsi="Times New Roman" w:cs="Times New Roman"/>
          <w:sz w:val="26"/>
          <w:szCs w:val="26"/>
        </w:rPr>
        <w:t xml:space="preserve">Trong năm học 2020 – 2021, Viện </w:t>
      </w:r>
      <w:r w:rsidR="00D227A4" w:rsidRPr="00CD0EDD">
        <w:rPr>
          <w:rFonts w:ascii="Times New Roman" w:hAnsi="Times New Roman" w:cs="Times New Roman"/>
          <w:sz w:val="26"/>
          <w:szCs w:val="26"/>
        </w:rPr>
        <w:t xml:space="preserve">có 01 GV đến tuổi nghỉ hưu theo chế độ (PGS.TS Nguyễn Lương Bằng – hết tuổi kéo dài PGS). Viện </w:t>
      </w:r>
      <w:r w:rsidR="00F72AF2" w:rsidRPr="00CD0EDD">
        <w:rPr>
          <w:rFonts w:ascii="Times New Roman" w:hAnsi="Times New Roman" w:cs="Times New Roman"/>
          <w:sz w:val="26"/>
          <w:szCs w:val="26"/>
        </w:rPr>
        <w:t>không có nhu cầu tuyển dụng thêm CBVC.</w:t>
      </w:r>
    </w:p>
    <w:p w:rsidR="00D227A4" w:rsidRPr="00CD0EDD" w:rsidRDefault="005A4525" w:rsidP="00F72AF2">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D227A4" w:rsidRPr="00CD0EDD">
        <w:rPr>
          <w:rFonts w:ascii="Times New Roman" w:hAnsi="Times New Roman" w:cs="Times New Roman"/>
          <w:sz w:val="26"/>
          <w:szCs w:val="26"/>
        </w:rPr>
        <w:t>Trong năm học, Việ</w:t>
      </w:r>
      <w:r w:rsidR="008145AA" w:rsidRPr="00CD0EDD">
        <w:rPr>
          <w:rFonts w:ascii="Times New Roman" w:hAnsi="Times New Roman" w:cs="Times New Roman"/>
          <w:sz w:val="26"/>
          <w:szCs w:val="26"/>
        </w:rPr>
        <w:t>n có 12</w:t>
      </w:r>
      <w:r w:rsidR="00D227A4" w:rsidRPr="00CD0EDD">
        <w:rPr>
          <w:rFonts w:ascii="Times New Roman" w:hAnsi="Times New Roman" w:cs="Times New Roman"/>
          <w:sz w:val="26"/>
          <w:szCs w:val="26"/>
        </w:rPr>
        <w:t xml:space="preserve"> GV đi học TS không tập trung trong nước, có 01 GV đi học TS tập trung trong nướ</w:t>
      </w:r>
      <w:r w:rsidR="008145AA" w:rsidRPr="00CD0EDD">
        <w:rPr>
          <w:rFonts w:ascii="Times New Roman" w:hAnsi="Times New Roman" w:cs="Times New Roman"/>
          <w:sz w:val="26"/>
          <w:szCs w:val="26"/>
        </w:rPr>
        <w:t>c, có 01 GV đi học TS ở nước ngoài (Nga), 06 GV đi học Trung cấp Lý luận chính trị; 3 GV đi học lớp bồi dưỡng kiến thức QP-AN và 01 người đăng ký đào tạo, bồi dưỡng khác</w:t>
      </w:r>
      <w:r w:rsidR="00D227A4" w:rsidRPr="00CD0EDD">
        <w:rPr>
          <w:rFonts w:ascii="Times New Roman" w:hAnsi="Times New Roman" w:cs="Times New Roman"/>
          <w:sz w:val="26"/>
          <w:szCs w:val="26"/>
        </w:rPr>
        <w:t>. Kinh phí đề xuất hỗ trợ đi đào tạo, bồi dưỡ</w:t>
      </w:r>
      <w:r w:rsidR="008145AA" w:rsidRPr="00CD0EDD">
        <w:rPr>
          <w:rFonts w:ascii="Times New Roman" w:hAnsi="Times New Roman" w:cs="Times New Roman"/>
          <w:sz w:val="26"/>
          <w:szCs w:val="26"/>
        </w:rPr>
        <w:t>ng là 82</w:t>
      </w:r>
      <w:r w:rsidR="00D227A4" w:rsidRPr="00CD0EDD">
        <w:rPr>
          <w:rFonts w:ascii="Times New Roman" w:hAnsi="Times New Roman" w:cs="Times New Roman"/>
          <w:sz w:val="26"/>
          <w:szCs w:val="26"/>
        </w:rPr>
        <w:t>.000.000 đồng (Biểu 10).</w:t>
      </w:r>
    </w:p>
    <w:p w:rsidR="005A4525" w:rsidRPr="00CD0EDD" w:rsidRDefault="005A4525" w:rsidP="00F72AF2">
      <w:pPr>
        <w:pStyle w:val="BodyText"/>
        <w:spacing w:line="360" w:lineRule="auto"/>
        <w:ind w:firstLine="720"/>
        <w:rPr>
          <w:b w:val="0"/>
          <w:sz w:val="26"/>
          <w:szCs w:val="26"/>
        </w:rPr>
      </w:pPr>
      <w:r w:rsidRPr="00CD0EDD">
        <w:rPr>
          <w:b w:val="0"/>
          <w:sz w:val="26"/>
          <w:szCs w:val="26"/>
          <w:lang w:val="vi-VN"/>
        </w:rPr>
        <w:t xml:space="preserve">- Công tác đánh giá cán bộ và </w:t>
      </w:r>
      <w:r w:rsidRPr="00CD0EDD">
        <w:rPr>
          <w:b w:val="0"/>
          <w:sz w:val="26"/>
          <w:szCs w:val="26"/>
        </w:rPr>
        <w:t>thi đua khen thưởng của đơn vị</w:t>
      </w:r>
      <w:r w:rsidR="00D227A4" w:rsidRPr="00CD0EDD">
        <w:rPr>
          <w:b w:val="0"/>
          <w:sz w:val="26"/>
          <w:szCs w:val="26"/>
        </w:rPr>
        <w:t>:</w:t>
      </w:r>
    </w:p>
    <w:p w:rsidR="00D227A4" w:rsidRPr="00CD0EDD" w:rsidRDefault="00563709" w:rsidP="00F72AF2">
      <w:pPr>
        <w:pStyle w:val="BodyText"/>
        <w:spacing w:line="360" w:lineRule="auto"/>
        <w:ind w:firstLine="720"/>
        <w:rPr>
          <w:b w:val="0"/>
          <w:sz w:val="26"/>
          <w:szCs w:val="26"/>
        </w:rPr>
      </w:pPr>
      <w:r w:rsidRPr="00CD0EDD">
        <w:rPr>
          <w:b w:val="0"/>
          <w:sz w:val="26"/>
          <w:szCs w:val="26"/>
        </w:rPr>
        <w:t xml:space="preserve">+ </w:t>
      </w:r>
      <w:r w:rsidR="00D227A4" w:rsidRPr="00CD0EDD">
        <w:rPr>
          <w:b w:val="0"/>
          <w:sz w:val="26"/>
          <w:szCs w:val="26"/>
        </w:rPr>
        <w:t xml:space="preserve">Thực hiện xếp loại VC hàng tháng đảm bảo đúng yêu cầu tạo động lực cho CBVC </w:t>
      </w:r>
      <w:r w:rsidRPr="00CD0EDD">
        <w:rPr>
          <w:b w:val="0"/>
          <w:sz w:val="26"/>
          <w:szCs w:val="26"/>
        </w:rPr>
        <w:t>và đảm bảo công bằng, đánh giá đúng năng lực CBVC.</w:t>
      </w:r>
    </w:p>
    <w:p w:rsidR="00563709" w:rsidRPr="00CD0EDD" w:rsidRDefault="00563709" w:rsidP="00F72AF2">
      <w:pPr>
        <w:pStyle w:val="BodyText"/>
        <w:spacing w:line="360" w:lineRule="auto"/>
        <w:ind w:firstLine="720"/>
        <w:rPr>
          <w:b w:val="0"/>
          <w:spacing w:val="-2"/>
          <w:sz w:val="26"/>
          <w:szCs w:val="26"/>
        </w:rPr>
      </w:pPr>
      <w:r w:rsidRPr="00CD0EDD">
        <w:rPr>
          <w:b w:val="0"/>
          <w:spacing w:val="-2"/>
          <w:sz w:val="26"/>
          <w:szCs w:val="26"/>
        </w:rPr>
        <w:t>+ Kiện toàn Hội đồng thi đua Viện (tháng 9/2020), thực hiện việc xếp loại thi đua</w:t>
      </w:r>
      <w:r w:rsidR="00615CF5" w:rsidRPr="00CD0EDD">
        <w:rPr>
          <w:b w:val="0"/>
          <w:spacing w:val="-2"/>
          <w:sz w:val="26"/>
          <w:szCs w:val="26"/>
        </w:rPr>
        <w:t xml:space="preserve"> vào thời điểm kết thúc học kỳ </w:t>
      </w:r>
      <w:r w:rsidRPr="00CD0EDD">
        <w:rPr>
          <w:b w:val="0"/>
          <w:spacing w:val="-2"/>
          <w:sz w:val="26"/>
          <w:szCs w:val="26"/>
        </w:rPr>
        <w:t>1 và kết thúc năm học.</w:t>
      </w:r>
    </w:p>
    <w:p w:rsidR="005A4525" w:rsidRPr="00CD0EDD" w:rsidRDefault="005A4525" w:rsidP="00563709">
      <w:pPr>
        <w:pStyle w:val="BodyText"/>
        <w:spacing w:line="360" w:lineRule="auto"/>
        <w:ind w:firstLine="720"/>
        <w:rPr>
          <w:spacing w:val="-2"/>
          <w:sz w:val="26"/>
          <w:szCs w:val="26"/>
          <w:lang w:val="nl-NL"/>
        </w:rPr>
      </w:pPr>
      <w:r w:rsidRPr="00CD0EDD">
        <w:rPr>
          <w:sz w:val="26"/>
          <w:szCs w:val="26"/>
        </w:rPr>
        <w:t>5. Công tác về người học</w:t>
      </w:r>
    </w:p>
    <w:p w:rsidR="005A4525" w:rsidRPr="00CD0EDD" w:rsidRDefault="005A4525" w:rsidP="00563709">
      <w:pPr>
        <w:pStyle w:val="BodyText"/>
        <w:spacing w:line="360" w:lineRule="auto"/>
        <w:ind w:firstLine="720"/>
        <w:rPr>
          <w:spacing w:val="-2"/>
          <w:sz w:val="26"/>
          <w:szCs w:val="26"/>
          <w:lang w:val="vi-VN"/>
        </w:rPr>
      </w:pPr>
      <w:r w:rsidRPr="00CD0EDD">
        <w:rPr>
          <w:sz w:val="26"/>
          <w:szCs w:val="26"/>
          <w:lang w:val="vi-VN"/>
        </w:rPr>
        <w:t>5.1</w:t>
      </w:r>
      <w:r w:rsidRPr="00CD0EDD">
        <w:rPr>
          <w:sz w:val="26"/>
          <w:szCs w:val="26"/>
        </w:rPr>
        <w:t>.</w:t>
      </w:r>
      <w:r w:rsidRPr="00CD0EDD">
        <w:rPr>
          <w:sz w:val="26"/>
          <w:szCs w:val="26"/>
          <w:lang w:val="vi-VN"/>
        </w:rPr>
        <w:t xml:space="preserve"> Công tác tuyển sinh</w:t>
      </w:r>
    </w:p>
    <w:p w:rsidR="005A1957" w:rsidRPr="00CD0EDD" w:rsidRDefault="005A4525" w:rsidP="00563709">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5A1957" w:rsidRPr="00CD0EDD">
        <w:rPr>
          <w:rFonts w:ascii="Times New Roman" w:hAnsi="Times New Roman" w:cs="Times New Roman"/>
          <w:sz w:val="26"/>
          <w:szCs w:val="26"/>
        </w:rPr>
        <w:t>Viện thực hiện tuyển sinh theo Đề án tuyển sinh của Nhà trường.</w:t>
      </w:r>
    </w:p>
    <w:p w:rsidR="005A1957" w:rsidRPr="00CD0EDD" w:rsidRDefault="005A1957" w:rsidP="00563709">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Năm học 2020 – 2021, Viện tiếp tục kiện toàn ban Tư vấn tuyển sinh, xây dựng các phương án truyền thông với sự tham gia của tất cả các CBVC, HVSV toàn viện.</w:t>
      </w:r>
    </w:p>
    <w:p w:rsidR="005A4525" w:rsidRPr="00CD0EDD" w:rsidRDefault="005A4525" w:rsidP="00563709">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5A1957" w:rsidRPr="00CD0EDD">
        <w:rPr>
          <w:rFonts w:ascii="Times New Roman" w:hAnsi="Times New Roman" w:cs="Times New Roman"/>
          <w:sz w:val="26"/>
          <w:szCs w:val="26"/>
        </w:rPr>
        <w:t xml:space="preserve">Hoàn chỉnh </w:t>
      </w:r>
      <w:r w:rsidRPr="00CD0EDD">
        <w:rPr>
          <w:rFonts w:ascii="Times New Roman" w:hAnsi="Times New Roman" w:cs="Times New Roman"/>
          <w:sz w:val="26"/>
          <w:szCs w:val="26"/>
        </w:rPr>
        <w:t>kế hoạch tuyển sinh, tờ rơi, trang thông tin điện tử củ</w:t>
      </w:r>
      <w:r w:rsidR="005A1957" w:rsidRPr="00CD0EDD">
        <w:rPr>
          <w:rFonts w:ascii="Times New Roman" w:hAnsi="Times New Roman" w:cs="Times New Roman"/>
          <w:sz w:val="26"/>
          <w:szCs w:val="26"/>
        </w:rPr>
        <w:t>a V</w:t>
      </w:r>
      <w:r w:rsidRPr="00CD0EDD">
        <w:rPr>
          <w:rFonts w:ascii="Times New Roman" w:hAnsi="Times New Roman" w:cs="Times New Roman"/>
          <w:sz w:val="26"/>
          <w:szCs w:val="26"/>
        </w:rPr>
        <w:t>iện</w:t>
      </w:r>
      <w:r w:rsidR="005A1957" w:rsidRPr="00CD0EDD">
        <w:rPr>
          <w:rFonts w:ascii="Times New Roman" w:hAnsi="Times New Roman" w:cs="Times New Roman"/>
          <w:sz w:val="26"/>
          <w:szCs w:val="26"/>
        </w:rPr>
        <w:t xml:space="preserve"> để làm công tác quảng bá tuyển sinh ở tất cả các bậc học, loại hình đào tạo</w:t>
      </w:r>
      <w:r w:rsidRPr="00CD0EDD">
        <w:rPr>
          <w:rFonts w:ascii="Times New Roman" w:hAnsi="Times New Roman" w:cs="Times New Roman"/>
          <w:sz w:val="26"/>
          <w:szCs w:val="26"/>
        </w:rPr>
        <w:t>.</w:t>
      </w:r>
      <w:r w:rsidR="005A1957" w:rsidRPr="00CD0EDD">
        <w:rPr>
          <w:rFonts w:ascii="Times New Roman" w:hAnsi="Times New Roman" w:cs="Times New Roman"/>
          <w:sz w:val="26"/>
          <w:szCs w:val="26"/>
        </w:rPr>
        <w:t xml:space="preserve"> Thời gian thực hiện: thường xuyên trong cả năm học, trọng tâm là từ tháng 3 đến tháng 8/2021.</w:t>
      </w:r>
    </w:p>
    <w:p w:rsidR="005A4525" w:rsidRPr="00CD0EDD" w:rsidRDefault="005A4525" w:rsidP="00563709">
      <w:pPr>
        <w:pStyle w:val="BodyText"/>
        <w:spacing w:line="360" w:lineRule="auto"/>
        <w:ind w:firstLine="720"/>
        <w:rPr>
          <w:b w:val="0"/>
          <w:sz w:val="26"/>
          <w:szCs w:val="26"/>
        </w:rPr>
      </w:pPr>
      <w:r w:rsidRPr="00CD0EDD">
        <w:rPr>
          <w:b w:val="0"/>
          <w:sz w:val="26"/>
          <w:szCs w:val="26"/>
          <w:lang w:val="vi-VN"/>
        </w:rPr>
        <w:t>- Kiến ng</w:t>
      </w:r>
      <w:r w:rsidR="005A1957" w:rsidRPr="00CD0EDD">
        <w:rPr>
          <w:b w:val="0"/>
          <w:sz w:val="26"/>
          <w:szCs w:val="26"/>
          <w:lang w:val="vi-VN"/>
        </w:rPr>
        <w:t>hị đóng/mở chương trình đào tạo</w:t>
      </w:r>
      <w:r w:rsidR="005A1957" w:rsidRPr="00CD0EDD">
        <w:rPr>
          <w:b w:val="0"/>
          <w:sz w:val="26"/>
          <w:szCs w:val="26"/>
        </w:rPr>
        <w:t>: không</w:t>
      </w:r>
    </w:p>
    <w:p w:rsidR="008B269A" w:rsidRPr="00CD0EDD" w:rsidRDefault="008B269A" w:rsidP="00563709">
      <w:pPr>
        <w:pStyle w:val="BodyText"/>
        <w:spacing w:line="360" w:lineRule="auto"/>
        <w:ind w:firstLine="720"/>
        <w:rPr>
          <w:b w:val="0"/>
          <w:sz w:val="26"/>
          <w:szCs w:val="26"/>
        </w:rPr>
      </w:pPr>
      <w:r w:rsidRPr="00CD0EDD">
        <w:rPr>
          <w:b w:val="0"/>
          <w:sz w:val="26"/>
          <w:szCs w:val="26"/>
        </w:rPr>
        <w:t xml:space="preserve">- Dự kiến tuyển sinh năm học 2020 -  2021: </w:t>
      </w:r>
      <w:r w:rsidR="00B61A5E" w:rsidRPr="00CD0EDD">
        <w:rPr>
          <w:b w:val="0"/>
          <w:sz w:val="26"/>
          <w:szCs w:val="26"/>
        </w:rPr>
        <w:t>tổng số sinh viên, học viên, NCS dự kiến tuyển là 567, trong đó đào tạo chính quy là 427 (ĐH: 355, CH: 70, NCS: 2) và đào tạo VLVH là 140 học viên. Số liệu chi tiết theo bảng thống kê dưới đây:</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1"/>
        <w:gridCol w:w="850"/>
        <w:gridCol w:w="761"/>
        <w:gridCol w:w="798"/>
        <w:gridCol w:w="750"/>
        <w:gridCol w:w="810"/>
        <w:gridCol w:w="850"/>
        <w:gridCol w:w="851"/>
        <w:gridCol w:w="850"/>
      </w:tblGrid>
      <w:tr w:rsidR="00F172AD" w:rsidRPr="00CD0EDD" w:rsidTr="00B61A5E">
        <w:trPr>
          <w:trHeight w:val="780"/>
        </w:trPr>
        <w:tc>
          <w:tcPr>
            <w:tcW w:w="185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lastRenderedPageBreak/>
              <w:t xml:space="preserve">Nội dung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Báo chí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CTH </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CTXH </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QLNN </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VNH </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QLVH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Du lịch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Ngành CTH  (CSC)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Cộng </w:t>
            </w:r>
          </w:p>
        </w:tc>
      </w:tr>
      <w:tr w:rsidR="00F172AD" w:rsidRPr="00CD0EDD" w:rsidTr="00B61A5E">
        <w:trPr>
          <w:trHeight w:val="300"/>
        </w:trPr>
        <w:tc>
          <w:tcPr>
            <w:tcW w:w="1858" w:type="dxa"/>
            <w:shd w:val="clear" w:color="auto" w:fill="auto"/>
            <w:vAlign w:val="center"/>
            <w:hideMark/>
          </w:tcPr>
          <w:p w:rsidR="00B61A5E" w:rsidRPr="00CD0EDD" w:rsidRDefault="00B61A5E" w:rsidP="00B61A5E">
            <w:pPr>
              <w:spacing w:after="0" w:line="240" w:lineRule="auto"/>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xml:space="preserve">Đào tạo chính quy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70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92</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50</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25</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100</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25</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50</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15</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427</w:t>
            </w:r>
          </w:p>
        </w:tc>
      </w:tr>
      <w:tr w:rsidR="00F172AD" w:rsidRPr="00CD0EDD" w:rsidTr="00B61A5E">
        <w:trPr>
          <w:trHeight w:val="300"/>
        </w:trPr>
        <w:tc>
          <w:tcPr>
            <w:tcW w:w="1858" w:type="dxa"/>
            <w:shd w:val="clear" w:color="auto" w:fill="auto"/>
            <w:hideMark/>
          </w:tcPr>
          <w:p w:rsidR="00B61A5E" w:rsidRPr="00CD0EDD" w:rsidRDefault="00B61A5E" w:rsidP="00B6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Đại học chính quy</w:t>
            </w:r>
          </w:p>
        </w:tc>
        <w:tc>
          <w:tcPr>
            <w:tcW w:w="851"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70</w:t>
            </w:r>
          </w:p>
        </w:tc>
        <w:tc>
          <w:tcPr>
            <w:tcW w:w="8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20</w:t>
            </w:r>
          </w:p>
        </w:tc>
        <w:tc>
          <w:tcPr>
            <w:tcW w:w="761"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50</w:t>
            </w:r>
          </w:p>
        </w:tc>
        <w:tc>
          <w:tcPr>
            <w:tcW w:w="798"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25</w:t>
            </w:r>
          </w:p>
        </w:tc>
        <w:tc>
          <w:tcPr>
            <w:tcW w:w="7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100</w:t>
            </w:r>
          </w:p>
        </w:tc>
        <w:tc>
          <w:tcPr>
            <w:tcW w:w="81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25</w:t>
            </w:r>
          </w:p>
        </w:tc>
        <w:tc>
          <w:tcPr>
            <w:tcW w:w="8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50</w:t>
            </w:r>
          </w:p>
        </w:tc>
        <w:tc>
          <w:tcPr>
            <w:tcW w:w="851"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15</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355</w:t>
            </w:r>
          </w:p>
        </w:tc>
      </w:tr>
      <w:tr w:rsidR="00F172AD" w:rsidRPr="00CD0EDD" w:rsidTr="00B61A5E">
        <w:trPr>
          <w:trHeight w:val="300"/>
        </w:trPr>
        <w:tc>
          <w:tcPr>
            <w:tcW w:w="1858" w:type="dxa"/>
            <w:shd w:val="clear" w:color="auto" w:fill="auto"/>
            <w:vAlign w:val="center"/>
            <w:hideMark/>
          </w:tcPr>
          <w:p w:rsidR="00B61A5E" w:rsidRPr="00CD0EDD" w:rsidRDefault="00B61A5E" w:rsidP="00B6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Đào tạo Thạc sỹ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761"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8"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shd w:val="clear" w:color="auto" w:fill="auto"/>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r>
      <w:tr w:rsidR="00F172AD" w:rsidRPr="00CD0EDD" w:rsidTr="00B61A5E">
        <w:trPr>
          <w:trHeight w:val="300"/>
        </w:trPr>
        <w:tc>
          <w:tcPr>
            <w:tcW w:w="1858" w:type="dxa"/>
            <w:shd w:val="clear" w:color="auto" w:fill="auto"/>
            <w:vAlign w:val="center"/>
            <w:hideMark/>
          </w:tcPr>
          <w:p w:rsidR="00B61A5E" w:rsidRPr="00CD0EDD" w:rsidRDefault="00B61A5E" w:rsidP="00B6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Tiến sỹ</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r>
      <w:tr w:rsidR="00F172AD" w:rsidRPr="00CD0EDD" w:rsidTr="00B61A5E">
        <w:trPr>
          <w:trHeight w:val="510"/>
        </w:trPr>
        <w:tc>
          <w:tcPr>
            <w:tcW w:w="1858" w:type="dxa"/>
            <w:shd w:val="clear" w:color="auto" w:fill="auto"/>
            <w:vAlign w:val="center"/>
            <w:hideMark/>
          </w:tcPr>
          <w:p w:rsidR="00B61A5E" w:rsidRPr="00CD0EDD" w:rsidRDefault="00B61A5E" w:rsidP="00B61A5E">
            <w:pPr>
              <w:spacing w:after="0" w:line="240" w:lineRule="auto"/>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Đào tạo không chính quy</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30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60</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50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sz w:val="20"/>
                <w:szCs w:val="20"/>
              </w:rPr>
            </w:pPr>
            <w:r w:rsidRPr="00CD0EDD">
              <w:rPr>
                <w:rFonts w:ascii="Times New Roman" w:eastAsia="Times New Roman" w:hAnsi="Times New Roman" w:cs="Times New Roman"/>
                <w:bCs/>
                <w:i/>
                <w:sz w:val="20"/>
                <w:szCs w:val="20"/>
              </w:rPr>
              <w:t>140</w:t>
            </w:r>
          </w:p>
        </w:tc>
      </w:tr>
      <w:tr w:rsidR="00F172AD" w:rsidRPr="00CD0EDD" w:rsidTr="00B61A5E">
        <w:trPr>
          <w:trHeight w:val="540"/>
        </w:trPr>
        <w:tc>
          <w:tcPr>
            <w:tcW w:w="1858" w:type="dxa"/>
            <w:shd w:val="clear" w:color="auto" w:fill="auto"/>
            <w:vAlign w:val="center"/>
            <w:hideMark/>
          </w:tcPr>
          <w:p w:rsidR="00B61A5E" w:rsidRPr="00CD0EDD" w:rsidRDefault="00B61A5E" w:rsidP="00B61A5E">
            <w:pPr>
              <w:spacing w:after="0" w:line="240" w:lineRule="auto"/>
              <w:jc w:val="both"/>
              <w:rPr>
                <w:rFonts w:ascii="Times New Roman" w:eastAsia="Times New Roman" w:hAnsi="Times New Roman" w:cs="Times New Roman"/>
                <w:bCs/>
                <w:iCs/>
                <w:sz w:val="20"/>
                <w:szCs w:val="20"/>
              </w:rPr>
            </w:pPr>
            <w:r w:rsidRPr="00CD0EDD">
              <w:rPr>
                <w:rFonts w:ascii="Times New Roman" w:eastAsia="Times New Roman" w:hAnsi="Times New Roman" w:cs="Times New Roman"/>
                <w:bCs/>
                <w:iCs/>
                <w:sz w:val="20"/>
                <w:szCs w:val="20"/>
              </w:rPr>
              <w:t xml:space="preserve">Đại học vừa làm vừa học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30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 </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60</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 </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 </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50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 </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r>
      <w:tr w:rsidR="00B61A5E" w:rsidRPr="00CD0EDD" w:rsidTr="00B61A5E">
        <w:trPr>
          <w:trHeight w:val="315"/>
        </w:trPr>
        <w:tc>
          <w:tcPr>
            <w:tcW w:w="1858" w:type="dxa"/>
            <w:shd w:val="clear" w:color="auto" w:fill="auto"/>
            <w:vAlign w:val="center"/>
            <w:hideMark/>
          </w:tcPr>
          <w:p w:rsidR="00B61A5E" w:rsidRPr="00CD0EDD" w:rsidRDefault="00B61A5E" w:rsidP="00B6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Tổng cộng </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92</w:t>
            </w:r>
          </w:p>
        </w:tc>
        <w:tc>
          <w:tcPr>
            <w:tcW w:w="76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110</w:t>
            </w:r>
          </w:p>
        </w:tc>
        <w:tc>
          <w:tcPr>
            <w:tcW w:w="798"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w:t>
            </w:r>
          </w:p>
        </w:tc>
        <w:tc>
          <w:tcPr>
            <w:tcW w:w="7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1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75</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851"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850" w:type="dxa"/>
            <w:shd w:val="clear" w:color="auto" w:fill="auto"/>
            <w:vAlign w:val="center"/>
            <w:hideMark/>
          </w:tcPr>
          <w:p w:rsidR="00B61A5E" w:rsidRPr="00CD0EDD" w:rsidRDefault="00B61A5E" w:rsidP="00B6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567</w:t>
            </w:r>
          </w:p>
        </w:tc>
      </w:tr>
    </w:tbl>
    <w:p w:rsidR="008B269A" w:rsidRPr="00CD0EDD" w:rsidRDefault="008B269A" w:rsidP="00563709">
      <w:pPr>
        <w:pStyle w:val="BodyText"/>
        <w:spacing w:line="360" w:lineRule="auto"/>
        <w:ind w:firstLine="720"/>
        <w:rPr>
          <w:b w:val="0"/>
          <w:spacing w:val="-2"/>
          <w:sz w:val="26"/>
          <w:szCs w:val="26"/>
        </w:rPr>
      </w:pPr>
    </w:p>
    <w:p w:rsidR="005A4525" w:rsidRPr="00CD0EDD" w:rsidRDefault="005A4525" w:rsidP="008B269A">
      <w:pPr>
        <w:spacing w:after="0" w:line="360" w:lineRule="auto"/>
        <w:ind w:firstLine="720"/>
        <w:jc w:val="both"/>
        <w:rPr>
          <w:rFonts w:ascii="Times New Roman" w:hAnsi="Times New Roman" w:cs="Times New Roman"/>
          <w:b/>
          <w:sz w:val="26"/>
          <w:szCs w:val="26"/>
          <w:lang w:val="vi-VN"/>
        </w:rPr>
      </w:pPr>
      <w:r w:rsidRPr="00CD0EDD">
        <w:rPr>
          <w:rFonts w:ascii="Times New Roman" w:hAnsi="Times New Roman" w:cs="Times New Roman"/>
          <w:b/>
          <w:sz w:val="26"/>
          <w:szCs w:val="26"/>
          <w:lang w:val="vi-VN"/>
        </w:rPr>
        <w:t>5.2. Công tác hỗ trợ người học</w:t>
      </w:r>
    </w:p>
    <w:p w:rsidR="00D25744" w:rsidRPr="00CD0EDD" w:rsidRDefault="00D25744" w:rsidP="008B269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Phân công cán bộ, giảng viên hỗ trợ, tư vấn cho sinh viên;</w:t>
      </w:r>
    </w:p>
    <w:p w:rsidR="00D25744" w:rsidRPr="00CD0EDD" w:rsidRDefault="00D25744" w:rsidP="008B269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1B63C1" w:rsidRPr="00CD0EDD">
        <w:rPr>
          <w:rFonts w:ascii="Times New Roman" w:hAnsi="Times New Roman" w:cs="Times New Roman"/>
          <w:sz w:val="26"/>
          <w:szCs w:val="26"/>
        </w:rPr>
        <w:t>Lập kế hoạch hỗ trợ, tư vấn cho sinh viên</w:t>
      </w:r>
    </w:p>
    <w:p w:rsidR="005A1957" w:rsidRPr="00CD0EDD" w:rsidRDefault="005A1957" w:rsidP="008B269A">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Triển khai sổ tay nghiệp vụ về người học cho khoá 61.</w:t>
      </w:r>
    </w:p>
    <w:p w:rsidR="005A1957" w:rsidRPr="00CD0EDD" w:rsidRDefault="005A1957"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Phối hợp với GVCN, CVHT, TLĐT lập dữ liệu kết quả học tập vè rèn luyện của người học hằng năm vào các báo cáo</w:t>
      </w:r>
    </w:p>
    <w:p w:rsidR="005A1957" w:rsidRPr="00CD0EDD" w:rsidRDefault="005A1957"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Đoàn Viện lập kế hoạch các hoạt động  người học tham gia vào các câu lạc bộ, các nhóm nghiên cứu, các hoạt động ngoại khoá, cuộc thi, tìm hiểu…</w:t>
      </w:r>
    </w:p>
    <w:p w:rsidR="005A1957" w:rsidRPr="00CD0EDD" w:rsidRDefault="005A1957"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CVHT lập nhật ký tư vấn hỗ trợ người học kịp thời về chương trình học, chuyển đổi môn học, đưa ra giải pháp đối v</w:t>
      </w:r>
      <w:r w:rsidR="007B3C5D" w:rsidRPr="00CD0EDD">
        <w:rPr>
          <w:rFonts w:ascii="Times New Roman" w:hAnsi="Times New Roman" w:cs="Times New Roman"/>
          <w:sz w:val="26"/>
          <w:szCs w:val="26"/>
        </w:rPr>
        <w:t>ới những sinh viên tồn đọng chương trình học</w:t>
      </w:r>
      <w:r w:rsidRPr="00CD0EDD">
        <w:rPr>
          <w:rFonts w:ascii="Times New Roman" w:hAnsi="Times New Roman" w:cs="Times New Roman"/>
          <w:sz w:val="26"/>
          <w:szCs w:val="26"/>
        </w:rPr>
        <w:t xml:space="preserve">, sinh viên cảnh báo ngừng học, thôi học… </w:t>
      </w:r>
    </w:p>
    <w:p w:rsidR="005A1957" w:rsidRPr="00CD0EDD" w:rsidRDefault="005A1957"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Bước đầu triển khai thực hiện sổ tay nghiệp vụ về người học đã tốt nghiệp khoá 57. Bộ phận QLSV theo dõi, liên hệ với người học tốt nghiệp.</w:t>
      </w:r>
    </w:p>
    <w:p w:rsidR="005A1957" w:rsidRPr="00CD0EDD" w:rsidRDefault="005A1957"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Phối hợp với các bộ môn, Đoàn thanh niên khảo sát các đơn vị sử dụng lao động trong việc gắn kết doanh nghiệp với cơ sở giáo dục ở tất cả các khâu trong quá trình đâò tạo và tìm kiếm việc làm cho sinh viên.</w:t>
      </w:r>
    </w:p>
    <w:p w:rsidR="005A1957" w:rsidRPr="00CD0EDD" w:rsidRDefault="005A1957" w:rsidP="005A1957">
      <w:pPr>
        <w:pStyle w:val="ListParagraph"/>
        <w:widowControl w:val="0"/>
        <w:spacing w:after="0" w:line="360" w:lineRule="auto"/>
        <w:ind w:left="0" w:firstLine="709"/>
        <w:jc w:val="both"/>
        <w:rPr>
          <w:rFonts w:ascii="Times New Roman" w:hAnsi="Times New Roman" w:cs="Times New Roman"/>
          <w:sz w:val="26"/>
          <w:szCs w:val="26"/>
        </w:rPr>
      </w:pPr>
      <w:r w:rsidRPr="00CD0EDD">
        <w:rPr>
          <w:rFonts w:ascii="Times New Roman" w:hAnsi="Times New Roman" w:cs="Times New Roman"/>
          <w:sz w:val="26"/>
          <w:szCs w:val="26"/>
        </w:rPr>
        <w:t>- Mở đợt tập huấn hướng dẫn cho sinh viên toàn viện để hướng dẫn chu trình đăng ký và xử lý học vụ</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Thực hiện tư vấn và hỗ trợ người học trong quá trình đăng ký học và xử lý các vấn đề tồn đọng liên quan đến đăng ký học giúp người học đắng ký kịp với thời gian học.</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Thực hiện phối hợp với trung tâm kiểm định chất lượng trong việc lập danh sách và ra soát lịch thi cho sinh viên học các học phần chuyển đổi.</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lastRenderedPageBreak/>
        <w:t>- Liên hệ để nắm bắt nguyên nhân những cá nhân có quá trình đăng ký học muộn, đăng ký thiếu số tín chỉ so với quy định, không đăng ký để kịp thời hỗ trợ người học</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Liên hệ cá nhân có nguy cơ cao bỏ học để thuyết phục và hỗ trợ khó khăn để tạo điều kiện giúp sinh viên tiếp tục quay trở lại trường</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Kịp thời thông báo cho sinh viên những văn bản thông tin về chủ trương chính sách của Nhà trường.</w:t>
      </w:r>
    </w:p>
    <w:p w:rsidR="005A1957" w:rsidRPr="00CD0EDD" w:rsidRDefault="005A1957" w:rsidP="005A1957">
      <w:pPr>
        <w:spacing w:after="0" w:line="360" w:lineRule="auto"/>
        <w:ind w:firstLine="709"/>
        <w:jc w:val="both"/>
        <w:rPr>
          <w:rFonts w:ascii="Times New Roman" w:hAnsi="Times New Roman" w:cs="Times New Roman"/>
          <w:sz w:val="26"/>
          <w:szCs w:val="26"/>
        </w:rPr>
      </w:pPr>
      <w:r w:rsidRPr="00CD0EDD">
        <w:rPr>
          <w:rFonts w:ascii="Times New Roman" w:hAnsi="Times New Roman" w:cs="Times New Roman"/>
          <w:sz w:val="26"/>
          <w:szCs w:val="26"/>
        </w:rPr>
        <w:t>- Rà soát sinh viên còn thiếu điều kiện ngoại ngữ B1, kịp thời liên hệ với sinh viên khi Nhà trường mở các đợt thi nhằm giúp sinh viên kịp thời thi để có chứng chỉ ra trường.</w:t>
      </w:r>
    </w:p>
    <w:p w:rsidR="005A4525" w:rsidRPr="00CD0EDD" w:rsidRDefault="005A4525" w:rsidP="005E1531">
      <w:pPr>
        <w:pStyle w:val="BodyText"/>
        <w:spacing w:line="360" w:lineRule="auto"/>
        <w:ind w:firstLine="720"/>
        <w:rPr>
          <w:sz w:val="26"/>
          <w:szCs w:val="26"/>
        </w:rPr>
      </w:pPr>
      <w:r w:rsidRPr="00CD0EDD">
        <w:rPr>
          <w:sz w:val="26"/>
          <w:szCs w:val="26"/>
        </w:rPr>
        <w:t>6. Công tác cơ sở vật chất</w:t>
      </w:r>
    </w:p>
    <w:p w:rsidR="005E1531" w:rsidRPr="00CD0EDD" w:rsidRDefault="005A4525" w:rsidP="005E1531">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xml:space="preserve">- </w:t>
      </w:r>
      <w:r w:rsidR="005E1531" w:rsidRPr="00CD0EDD">
        <w:rPr>
          <w:rFonts w:ascii="Times New Roman" w:hAnsi="Times New Roman" w:cs="Times New Roman"/>
          <w:sz w:val="26"/>
          <w:szCs w:val="26"/>
        </w:rPr>
        <w:t xml:space="preserve">Sử dụng </w:t>
      </w:r>
      <w:r w:rsidRPr="00CD0EDD">
        <w:rPr>
          <w:rFonts w:ascii="Times New Roman" w:hAnsi="Times New Roman" w:cs="Times New Roman"/>
          <w:sz w:val="26"/>
          <w:szCs w:val="26"/>
        </w:rPr>
        <w:t>cơ sở vật chất, trang thiết bị</w:t>
      </w:r>
      <w:r w:rsidR="005E1531" w:rsidRPr="00CD0EDD">
        <w:rPr>
          <w:rFonts w:ascii="Times New Roman" w:hAnsi="Times New Roman" w:cs="Times New Roman"/>
          <w:sz w:val="26"/>
          <w:szCs w:val="26"/>
        </w:rPr>
        <w:t xml:space="preserve"> tại VP Viện và phòng Ban Lãnh đạo Viện một cách hiệu quả</w:t>
      </w:r>
      <w:r w:rsidRPr="00CD0EDD">
        <w:rPr>
          <w:rFonts w:ascii="Times New Roman" w:hAnsi="Times New Roman" w:cs="Times New Roman"/>
          <w:sz w:val="26"/>
          <w:szCs w:val="26"/>
        </w:rPr>
        <w:t xml:space="preserve">; </w:t>
      </w:r>
    </w:p>
    <w:p w:rsidR="005E1531" w:rsidRPr="00CD0EDD" w:rsidRDefault="005E1531"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Kiện toàn ban quản lý cơ sở vất chất của Viện dưới sự chỉ đạo trực tiếp của Phó Viện trưởng phụ trách cơ sở vật chất;</w:t>
      </w:r>
    </w:p>
    <w:p w:rsidR="005A4525" w:rsidRPr="00CD0EDD" w:rsidRDefault="005E1531" w:rsidP="005A1957">
      <w:pPr>
        <w:spacing w:after="0" w:line="360" w:lineRule="auto"/>
        <w:ind w:firstLine="720"/>
        <w:jc w:val="both"/>
        <w:rPr>
          <w:rFonts w:ascii="Times New Roman" w:hAnsi="Times New Roman" w:cs="Times New Roman"/>
          <w:sz w:val="26"/>
          <w:szCs w:val="26"/>
        </w:rPr>
      </w:pPr>
      <w:r w:rsidRPr="00CD0EDD">
        <w:rPr>
          <w:rFonts w:ascii="Times New Roman" w:hAnsi="Times New Roman" w:cs="Times New Roman"/>
          <w:sz w:val="26"/>
          <w:szCs w:val="26"/>
        </w:rPr>
        <w:t>- Giao cho chuyên viên văn phòng lập s</w:t>
      </w:r>
      <w:r w:rsidR="005A4525" w:rsidRPr="00CD0EDD">
        <w:rPr>
          <w:rFonts w:ascii="Times New Roman" w:hAnsi="Times New Roman" w:cs="Times New Roman"/>
          <w:sz w:val="26"/>
          <w:szCs w:val="26"/>
        </w:rPr>
        <w:t xml:space="preserve">ổ theo dõi tình trạng hoạt động, </w:t>
      </w:r>
      <w:r w:rsidR="005A4525" w:rsidRPr="00CD0EDD">
        <w:rPr>
          <w:rFonts w:ascii="Times New Roman" w:hAnsi="Times New Roman" w:cs="Times New Roman"/>
          <w:sz w:val="26"/>
          <w:szCs w:val="26"/>
          <w:lang w:val="vi-VN"/>
        </w:rPr>
        <w:t xml:space="preserve">tần suất </w:t>
      </w:r>
      <w:r w:rsidR="005A4525" w:rsidRPr="00CD0EDD">
        <w:rPr>
          <w:rFonts w:ascii="Times New Roman" w:hAnsi="Times New Roman" w:cs="Times New Roman"/>
          <w:sz w:val="26"/>
          <w:szCs w:val="26"/>
        </w:rPr>
        <w:t>sử dụng,</w:t>
      </w:r>
      <w:r w:rsidR="001A00BB" w:rsidRPr="00CD0EDD">
        <w:rPr>
          <w:rFonts w:ascii="Times New Roman" w:hAnsi="Times New Roman" w:cs="Times New Roman"/>
          <w:sz w:val="26"/>
          <w:szCs w:val="26"/>
        </w:rPr>
        <w:t xml:space="preserve"> </w:t>
      </w:r>
      <w:r w:rsidR="005A4525" w:rsidRPr="00CD0EDD">
        <w:rPr>
          <w:rFonts w:ascii="Times New Roman" w:hAnsi="Times New Roman" w:cs="Times New Roman"/>
          <w:sz w:val="26"/>
          <w:szCs w:val="26"/>
        </w:rPr>
        <w:t xml:space="preserve">... </w:t>
      </w:r>
      <w:r w:rsidR="005A4525" w:rsidRPr="00CD0EDD">
        <w:rPr>
          <w:rFonts w:ascii="Times New Roman" w:hAnsi="Times New Roman" w:cs="Times New Roman"/>
          <w:sz w:val="26"/>
          <w:szCs w:val="26"/>
          <w:lang w:val="vi-VN"/>
        </w:rPr>
        <w:t>của trang thiết bị</w:t>
      </w:r>
      <w:r w:rsidRPr="00CD0EDD">
        <w:rPr>
          <w:rFonts w:ascii="Times New Roman" w:hAnsi="Times New Roman" w:cs="Times New Roman"/>
          <w:sz w:val="26"/>
          <w:szCs w:val="26"/>
        </w:rPr>
        <w:t xml:space="preserve"> kịp thời báo cáo, đề xuất Nhà trường.</w:t>
      </w:r>
    </w:p>
    <w:p w:rsidR="001740C6" w:rsidRPr="00CD0EDD" w:rsidRDefault="005E1531" w:rsidP="001740C6">
      <w:pPr>
        <w:spacing w:after="0" w:line="360" w:lineRule="auto"/>
        <w:ind w:firstLine="720"/>
        <w:jc w:val="both"/>
        <w:rPr>
          <w:rFonts w:ascii="Times New Roman" w:hAnsi="Times New Roman" w:cs="Times New Roman"/>
          <w:i/>
          <w:sz w:val="26"/>
          <w:szCs w:val="26"/>
        </w:rPr>
      </w:pPr>
      <w:r w:rsidRPr="00CD0EDD">
        <w:rPr>
          <w:rFonts w:ascii="Times New Roman" w:hAnsi="Times New Roman" w:cs="Times New Roman"/>
          <w:sz w:val="26"/>
          <w:szCs w:val="26"/>
        </w:rPr>
        <w:t xml:space="preserve">- Hoàn thiện đề án quản lý, thành lập Ban quản lý và đưa vào sử dụng Trung tâm thực hành Du lịch từ tháng 10/2020. </w:t>
      </w:r>
      <w:r w:rsidR="001740C6" w:rsidRPr="00CD0EDD">
        <w:rPr>
          <w:rFonts w:ascii="Times New Roman" w:hAnsi="Times New Roman" w:cs="Times New Roman"/>
          <w:i/>
          <w:sz w:val="26"/>
          <w:szCs w:val="26"/>
        </w:rPr>
        <w:t>Danh mục thiết bị và dự toán kinh phí thực hiện theo đề án quy hoạch phòng thực hành đã phê duyệt năm 2019 nên không đưa vào KHNH 2020 – 2021.</w:t>
      </w:r>
    </w:p>
    <w:p w:rsidR="005E1531" w:rsidRPr="00CD0EDD" w:rsidRDefault="005E1531" w:rsidP="005A1957">
      <w:pPr>
        <w:spacing w:after="0" w:line="360" w:lineRule="auto"/>
        <w:ind w:firstLine="720"/>
        <w:jc w:val="both"/>
        <w:rPr>
          <w:rFonts w:ascii="Times New Roman" w:hAnsi="Times New Roman" w:cs="Times New Roman"/>
          <w:i/>
          <w:sz w:val="26"/>
          <w:szCs w:val="26"/>
        </w:rPr>
      </w:pPr>
      <w:r w:rsidRPr="00CD0EDD">
        <w:rPr>
          <w:rFonts w:ascii="Times New Roman" w:hAnsi="Times New Roman" w:cs="Times New Roman"/>
          <w:sz w:val="26"/>
          <w:szCs w:val="26"/>
        </w:rPr>
        <w:t xml:space="preserve">- </w:t>
      </w:r>
      <w:r w:rsidR="008B269A" w:rsidRPr="00CD0EDD">
        <w:rPr>
          <w:rFonts w:ascii="Times New Roman" w:hAnsi="Times New Roman" w:cs="Times New Roman"/>
          <w:sz w:val="26"/>
          <w:szCs w:val="26"/>
        </w:rPr>
        <w:t>Mua sắm</w:t>
      </w:r>
      <w:r w:rsidRPr="00CD0EDD">
        <w:rPr>
          <w:rFonts w:ascii="Times New Roman" w:hAnsi="Times New Roman" w:cs="Times New Roman"/>
          <w:sz w:val="26"/>
          <w:szCs w:val="26"/>
        </w:rPr>
        <w:t xml:space="preserve"> các trang thiết bị để để hoàn thiện studio thực hành ngành Báo chí</w:t>
      </w:r>
      <w:r w:rsidR="001740C6" w:rsidRPr="00CD0EDD">
        <w:rPr>
          <w:rFonts w:ascii="Times New Roman" w:hAnsi="Times New Roman" w:cs="Times New Roman"/>
          <w:sz w:val="26"/>
          <w:szCs w:val="26"/>
        </w:rPr>
        <w:t xml:space="preserve">. </w:t>
      </w:r>
      <w:r w:rsidR="001740C6" w:rsidRPr="00CD0EDD">
        <w:rPr>
          <w:rFonts w:ascii="Times New Roman" w:hAnsi="Times New Roman" w:cs="Times New Roman"/>
          <w:i/>
          <w:sz w:val="26"/>
          <w:szCs w:val="26"/>
        </w:rPr>
        <w:t>Danh mục thiết bị và dự toán kinh phí thực hiện theo đề án quy hoạch phòng thực hành đã phê duyệt năm 2019 nên không đưa vào KHNH 2020 – 2021.</w:t>
      </w:r>
    </w:p>
    <w:p w:rsidR="005A4525" w:rsidRPr="00CD0EDD" w:rsidRDefault="005A4525" w:rsidP="005A1957">
      <w:pPr>
        <w:pStyle w:val="BodyText"/>
        <w:spacing w:line="360" w:lineRule="auto"/>
        <w:ind w:firstLine="709"/>
        <w:rPr>
          <w:b w:val="0"/>
          <w:spacing w:val="-2"/>
          <w:sz w:val="26"/>
          <w:szCs w:val="26"/>
          <w:lang w:val="nl-NL"/>
        </w:rPr>
      </w:pPr>
      <w:r w:rsidRPr="00CD0EDD">
        <w:rPr>
          <w:b w:val="0"/>
          <w:sz w:val="26"/>
          <w:szCs w:val="26"/>
        </w:rPr>
        <w:t xml:space="preserve">- </w:t>
      </w:r>
      <w:r w:rsidR="001740C6" w:rsidRPr="00CD0EDD">
        <w:rPr>
          <w:b w:val="0"/>
          <w:sz w:val="26"/>
          <w:szCs w:val="26"/>
        </w:rPr>
        <w:t xml:space="preserve">Đề xuất thay thế 02 máy tính để bàn, 02 máy in và mua mới 01 máy chiếu </w:t>
      </w:r>
      <w:r w:rsidR="007B3C5D" w:rsidRPr="00CD0EDD">
        <w:rPr>
          <w:b w:val="0"/>
          <w:sz w:val="26"/>
          <w:szCs w:val="26"/>
        </w:rPr>
        <w:t xml:space="preserve">để phục vụ công tác hội nghị, họp Viện và sinh hoạt bộ môn tại văn phòng Viện </w:t>
      </w:r>
      <w:r w:rsidR="001740C6" w:rsidRPr="00CD0EDD">
        <w:rPr>
          <w:b w:val="0"/>
          <w:sz w:val="26"/>
          <w:szCs w:val="26"/>
        </w:rPr>
        <w:t xml:space="preserve">với tổng kinh phí đề xuất là 51.548.000 đồng </w:t>
      </w:r>
      <w:r w:rsidRPr="00CD0EDD">
        <w:rPr>
          <w:b w:val="0"/>
          <w:sz w:val="26"/>
          <w:szCs w:val="26"/>
        </w:rPr>
        <w:t>(</w:t>
      </w:r>
      <w:r w:rsidRPr="00CD0EDD">
        <w:rPr>
          <w:b w:val="0"/>
          <w:sz w:val="26"/>
          <w:szCs w:val="26"/>
          <w:lang w:val="vi-VN"/>
        </w:rPr>
        <w:t>b</w:t>
      </w:r>
      <w:r w:rsidRPr="00CD0EDD">
        <w:rPr>
          <w:b w:val="0"/>
          <w:sz w:val="26"/>
          <w:szCs w:val="26"/>
        </w:rPr>
        <w:t>iểu 5)</w:t>
      </w:r>
      <w:r w:rsidRPr="00CD0EDD">
        <w:rPr>
          <w:b w:val="0"/>
          <w:sz w:val="26"/>
          <w:szCs w:val="26"/>
          <w:lang w:val="vi-VN"/>
        </w:rPr>
        <w:t>.</w:t>
      </w:r>
    </w:p>
    <w:p w:rsidR="005A4525" w:rsidRPr="00CD0EDD" w:rsidRDefault="005A4525" w:rsidP="008B269A">
      <w:pPr>
        <w:pStyle w:val="BodyText"/>
        <w:spacing w:line="360" w:lineRule="auto"/>
        <w:ind w:firstLine="709"/>
        <w:rPr>
          <w:spacing w:val="-2"/>
          <w:sz w:val="26"/>
          <w:szCs w:val="26"/>
          <w:lang w:val="vi-VN"/>
        </w:rPr>
      </w:pPr>
      <w:r w:rsidRPr="00CD0EDD">
        <w:rPr>
          <w:sz w:val="26"/>
          <w:szCs w:val="26"/>
        </w:rPr>
        <w:t xml:space="preserve">7. </w:t>
      </w:r>
      <w:r w:rsidRPr="00CD0EDD">
        <w:rPr>
          <w:sz w:val="26"/>
          <w:szCs w:val="26"/>
          <w:lang w:val="vi-VN"/>
        </w:rPr>
        <w:t>Công tác hợp tác đối ngoại</w:t>
      </w:r>
    </w:p>
    <w:p w:rsidR="00BC5D22" w:rsidRPr="00CD0EDD" w:rsidRDefault="00BC5D22" w:rsidP="008B269A">
      <w:pPr>
        <w:pStyle w:val="BodyText"/>
        <w:spacing w:line="360" w:lineRule="auto"/>
        <w:ind w:firstLine="709"/>
        <w:rPr>
          <w:b w:val="0"/>
          <w:sz w:val="26"/>
          <w:szCs w:val="26"/>
        </w:rPr>
      </w:pPr>
      <w:r w:rsidRPr="00CD0EDD">
        <w:rPr>
          <w:b w:val="0"/>
          <w:sz w:val="26"/>
          <w:szCs w:val="26"/>
        </w:rPr>
        <w:t>- Phối hợp với các khách sạn, nhà hàng, các công ty du lịch để tổ chức công tác thực tế, thực hành, thực tập cho SV ngành Du lịch và ngành QLVH;</w:t>
      </w:r>
    </w:p>
    <w:p w:rsidR="00BC5D22" w:rsidRPr="00CD0EDD" w:rsidRDefault="00BC5D22" w:rsidP="008B269A">
      <w:pPr>
        <w:pStyle w:val="BodyText"/>
        <w:spacing w:line="360" w:lineRule="auto"/>
        <w:ind w:firstLine="709"/>
        <w:rPr>
          <w:b w:val="0"/>
          <w:sz w:val="26"/>
          <w:szCs w:val="26"/>
        </w:rPr>
      </w:pPr>
      <w:r w:rsidRPr="00CD0EDD">
        <w:rPr>
          <w:b w:val="0"/>
          <w:sz w:val="26"/>
          <w:szCs w:val="26"/>
        </w:rPr>
        <w:t>- Phối hợp với các cơ quan thông tấn báo chí, các đài truyền hình để tổ chức thực tế, thực hành, thực tập cho sinh viên ngành Báo chí;</w:t>
      </w:r>
    </w:p>
    <w:p w:rsidR="00BC5D22" w:rsidRPr="00CD0EDD" w:rsidRDefault="00BC5D22" w:rsidP="008B269A">
      <w:pPr>
        <w:pStyle w:val="BodyText"/>
        <w:spacing w:line="360" w:lineRule="auto"/>
        <w:ind w:firstLine="709"/>
        <w:rPr>
          <w:b w:val="0"/>
          <w:sz w:val="26"/>
          <w:szCs w:val="26"/>
        </w:rPr>
      </w:pPr>
      <w:r w:rsidRPr="00CD0EDD">
        <w:rPr>
          <w:b w:val="0"/>
          <w:sz w:val="26"/>
          <w:szCs w:val="26"/>
        </w:rPr>
        <w:lastRenderedPageBreak/>
        <w:t>- Phối hợp với các cơ quan quan lý nhà nước, các tổ chức đoàn thể, các tổ chức chính trị - xã hội để tổ chức các hoạt động thực tế, thực hành, thực tập cho sinh viên cac ngành: Chính  trị học, Chính sách công, Quản lý nhà nước;</w:t>
      </w:r>
    </w:p>
    <w:p w:rsidR="00BC5D22" w:rsidRPr="00CD0EDD" w:rsidRDefault="00BC5D22" w:rsidP="008B269A">
      <w:pPr>
        <w:pStyle w:val="BodyText"/>
        <w:spacing w:line="360" w:lineRule="auto"/>
        <w:ind w:firstLine="709"/>
        <w:rPr>
          <w:b w:val="0"/>
          <w:sz w:val="26"/>
          <w:szCs w:val="26"/>
        </w:rPr>
      </w:pPr>
      <w:r w:rsidRPr="00CD0EDD">
        <w:rPr>
          <w:b w:val="0"/>
          <w:sz w:val="26"/>
          <w:szCs w:val="26"/>
        </w:rPr>
        <w:t>- Phối hợp với các Sở, Phòng Lao động thương binh và xã hội, các trung tâm bảo trợ xã hội… để tổ chức các hoạt động thực tế, thực hành, thực tập cho sinh viên ngành Công tác xã hội;</w:t>
      </w:r>
    </w:p>
    <w:p w:rsidR="00BC5D22" w:rsidRPr="00CD0EDD" w:rsidRDefault="00BC5D22" w:rsidP="008B269A">
      <w:pPr>
        <w:pStyle w:val="BodyText"/>
        <w:spacing w:line="360" w:lineRule="auto"/>
        <w:ind w:firstLine="709"/>
        <w:rPr>
          <w:b w:val="0"/>
          <w:sz w:val="26"/>
          <w:szCs w:val="26"/>
        </w:rPr>
      </w:pPr>
      <w:r w:rsidRPr="00CD0EDD">
        <w:rPr>
          <w:b w:val="0"/>
          <w:sz w:val="26"/>
          <w:szCs w:val="26"/>
        </w:rPr>
        <w:t>- Phối hợp với Trung tâm Khoa học Xã hội và Nhân văn Nghệ An, Trường Đại học Khoa học Xã hội và Nhân văn – Đại học Quốc gia Hà Nội và các trường đại học, các cơ quan nghiên cứu để hợp tác giảng dạy và NCKH.</w:t>
      </w:r>
    </w:p>
    <w:p w:rsidR="005A4525" w:rsidRPr="00CD0EDD" w:rsidRDefault="005A4525" w:rsidP="008B269A">
      <w:pPr>
        <w:pStyle w:val="BodyText"/>
        <w:spacing w:line="360" w:lineRule="auto"/>
        <w:ind w:firstLine="709"/>
        <w:rPr>
          <w:spacing w:val="-2"/>
          <w:sz w:val="26"/>
          <w:szCs w:val="26"/>
          <w:lang w:val="vi-VN"/>
        </w:rPr>
      </w:pPr>
      <w:r w:rsidRPr="00CD0EDD">
        <w:rPr>
          <w:sz w:val="26"/>
          <w:szCs w:val="26"/>
        </w:rPr>
        <w:t>8. C</w:t>
      </w:r>
      <w:r w:rsidRPr="00CD0EDD">
        <w:rPr>
          <w:sz w:val="26"/>
          <w:szCs w:val="26"/>
          <w:lang w:val="vi-VN"/>
        </w:rPr>
        <w:t>ác công tác khác</w:t>
      </w:r>
    </w:p>
    <w:p w:rsidR="00C61E98" w:rsidRPr="00CD0EDD" w:rsidRDefault="00C61E98" w:rsidP="008B269A">
      <w:pPr>
        <w:pStyle w:val="BodyText"/>
        <w:spacing w:line="360" w:lineRule="auto"/>
        <w:ind w:firstLine="709"/>
        <w:rPr>
          <w:b w:val="0"/>
          <w:spacing w:val="-2"/>
          <w:sz w:val="26"/>
          <w:szCs w:val="26"/>
        </w:rPr>
      </w:pPr>
      <w:r w:rsidRPr="00CD0EDD">
        <w:rPr>
          <w:b w:val="0"/>
          <w:spacing w:val="-2"/>
          <w:sz w:val="26"/>
          <w:szCs w:val="26"/>
        </w:rPr>
        <w:t>- Thực hiện nghiêm túc và có hiệu quả các chỉ thị, nghị quyết, chương trình hành động của đảng ủy cấp trên và của các chi bộ, ĐBBP;</w:t>
      </w:r>
    </w:p>
    <w:p w:rsidR="00BC5D22" w:rsidRPr="00CD0EDD" w:rsidRDefault="00BC5D22" w:rsidP="008B269A">
      <w:pPr>
        <w:pStyle w:val="BodyText"/>
        <w:spacing w:line="360" w:lineRule="auto"/>
        <w:ind w:firstLine="709"/>
        <w:rPr>
          <w:b w:val="0"/>
          <w:spacing w:val="-2"/>
          <w:sz w:val="26"/>
          <w:szCs w:val="26"/>
        </w:rPr>
      </w:pPr>
      <w:r w:rsidRPr="00CD0EDD">
        <w:rPr>
          <w:b w:val="0"/>
          <w:spacing w:val="-2"/>
          <w:sz w:val="26"/>
          <w:szCs w:val="26"/>
        </w:rPr>
        <w:t>- Duy trì thường xuyên và nâng cao chất lượng sinh hoạt định kỳ, sinh hoạt chuyên của các chi bộ và Đảng ủy bộ phận;</w:t>
      </w:r>
    </w:p>
    <w:p w:rsidR="00C61E98" w:rsidRPr="00CD0EDD" w:rsidRDefault="00BC5D22" w:rsidP="008B269A">
      <w:pPr>
        <w:pStyle w:val="BodyText"/>
        <w:spacing w:line="360" w:lineRule="auto"/>
        <w:ind w:firstLine="709"/>
        <w:rPr>
          <w:b w:val="0"/>
          <w:spacing w:val="-2"/>
          <w:sz w:val="26"/>
          <w:szCs w:val="26"/>
        </w:rPr>
      </w:pPr>
      <w:r w:rsidRPr="00CD0EDD">
        <w:rPr>
          <w:b w:val="0"/>
          <w:spacing w:val="-2"/>
          <w:sz w:val="26"/>
          <w:szCs w:val="26"/>
        </w:rPr>
        <w:t>- Thực hiện tốt công tác giáo dục chính trị, tư tưởng, lối sống</w:t>
      </w:r>
      <w:r w:rsidR="00C61E98" w:rsidRPr="00CD0EDD">
        <w:rPr>
          <w:b w:val="0"/>
          <w:spacing w:val="-2"/>
          <w:sz w:val="26"/>
          <w:szCs w:val="26"/>
        </w:rPr>
        <w:t xml:space="preserve"> cho CBVC, HVSV của Viện;</w:t>
      </w:r>
    </w:p>
    <w:p w:rsidR="00C61E98" w:rsidRPr="00CD0EDD" w:rsidRDefault="00C61E98" w:rsidP="008B269A">
      <w:pPr>
        <w:pStyle w:val="BodyText"/>
        <w:spacing w:line="360" w:lineRule="auto"/>
        <w:ind w:firstLine="709"/>
        <w:rPr>
          <w:b w:val="0"/>
          <w:spacing w:val="-2"/>
          <w:sz w:val="26"/>
          <w:szCs w:val="26"/>
        </w:rPr>
      </w:pPr>
      <w:r w:rsidRPr="00CD0EDD">
        <w:rPr>
          <w:b w:val="0"/>
          <w:spacing w:val="-2"/>
          <w:sz w:val="26"/>
          <w:szCs w:val="26"/>
        </w:rPr>
        <w:t>- Bồi dưỡng các đoàn viên ưu tú để giới thiệu kết nạp vào Đảng. Năm học 2020 – 2021 kết nạp từ 15 đến 20 đảng viên;</w:t>
      </w:r>
    </w:p>
    <w:p w:rsidR="00C61E98" w:rsidRPr="00CD0EDD" w:rsidRDefault="00C61E98" w:rsidP="008B269A">
      <w:pPr>
        <w:pStyle w:val="BodyText"/>
        <w:spacing w:line="360" w:lineRule="auto"/>
        <w:ind w:firstLine="709"/>
        <w:rPr>
          <w:b w:val="0"/>
          <w:spacing w:val="-2"/>
          <w:sz w:val="26"/>
          <w:szCs w:val="26"/>
        </w:rPr>
      </w:pPr>
      <w:r w:rsidRPr="00CD0EDD">
        <w:rPr>
          <w:b w:val="0"/>
          <w:spacing w:val="-2"/>
          <w:sz w:val="26"/>
          <w:szCs w:val="26"/>
        </w:rPr>
        <w:t>- Tổ chức thành công Hội nghị viên chức và duyệt kế hoạch năm học trong tháng 9/2020;</w:t>
      </w:r>
    </w:p>
    <w:p w:rsidR="00C61E98" w:rsidRPr="00CD0EDD" w:rsidRDefault="00C61E98" w:rsidP="008B269A">
      <w:pPr>
        <w:pStyle w:val="BodyText"/>
        <w:spacing w:line="360" w:lineRule="auto"/>
        <w:ind w:firstLine="709"/>
        <w:rPr>
          <w:b w:val="0"/>
          <w:spacing w:val="-2"/>
          <w:sz w:val="26"/>
          <w:szCs w:val="26"/>
        </w:rPr>
      </w:pPr>
      <w:r w:rsidRPr="00CD0EDD">
        <w:rPr>
          <w:b w:val="0"/>
          <w:spacing w:val="-2"/>
          <w:sz w:val="26"/>
          <w:szCs w:val="26"/>
        </w:rPr>
        <w:t>- Kiện toàn bộ máy các cố vấn học tập, trợ lý đào tạo, trợ lý quản lý sinh viên, VP…</w:t>
      </w:r>
    </w:p>
    <w:p w:rsidR="00C61E98" w:rsidRPr="00CD0EDD" w:rsidRDefault="00C61E98" w:rsidP="008B269A">
      <w:pPr>
        <w:pStyle w:val="BodyText"/>
        <w:spacing w:line="360" w:lineRule="auto"/>
        <w:ind w:firstLine="709"/>
        <w:rPr>
          <w:b w:val="0"/>
          <w:spacing w:val="-2"/>
          <w:sz w:val="26"/>
          <w:szCs w:val="26"/>
        </w:rPr>
      </w:pPr>
      <w:r w:rsidRPr="00CD0EDD">
        <w:rPr>
          <w:b w:val="0"/>
          <w:spacing w:val="-2"/>
          <w:sz w:val="26"/>
          <w:szCs w:val="26"/>
        </w:rPr>
        <w:t>- Chỉ</w:t>
      </w:r>
      <w:r w:rsidR="002A6E9D" w:rsidRPr="00CD0EDD">
        <w:rPr>
          <w:b w:val="0"/>
          <w:spacing w:val="-2"/>
          <w:sz w:val="26"/>
          <w:szCs w:val="26"/>
        </w:rPr>
        <w:t xml:space="preserve"> </w:t>
      </w:r>
      <w:r w:rsidRPr="00CD0EDD">
        <w:rPr>
          <w:b w:val="0"/>
          <w:spacing w:val="-2"/>
          <w:sz w:val="26"/>
          <w:szCs w:val="26"/>
        </w:rPr>
        <w:t>đạo tổ chức các đại hội chi đoàn, kiện toàn các câu lạc bộ của sinh viên…</w:t>
      </w:r>
    </w:p>
    <w:p w:rsidR="008A49F7" w:rsidRPr="00CD0EDD" w:rsidRDefault="008A49F7" w:rsidP="008B269A">
      <w:pPr>
        <w:pStyle w:val="BodyText"/>
        <w:spacing w:line="360" w:lineRule="auto"/>
        <w:ind w:firstLine="709"/>
        <w:rPr>
          <w:spacing w:val="-2"/>
          <w:sz w:val="26"/>
          <w:szCs w:val="26"/>
        </w:rPr>
      </w:pPr>
      <w:r w:rsidRPr="00CD0EDD">
        <w:rPr>
          <w:spacing w:val="-2"/>
          <w:sz w:val="26"/>
          <w:szCs w:val="26"/>
        </w:rPr>
        <w:t>9. Kiến nghị và đề xuất</w:t>
      </w:r>
    </w:p>
    <w:p w:rsidR="00C61E98" w:rsidRPr="00CD0EDD" w:rsidRDefault="00C61E98" w:rsidP="00C61E98">
      <w:pPr>
        <w:pStyle w:val="BodyText"/>
        <w:spacing w:line="360" w:lineRule="auto"/>
        <w:ind w:firstLine="709"/>
        <w:rPr>
          <w:b w:val="0"/>
          <w:spacing w:val="-2"/>
          <w:sz w:val="26"/>
          <w:szCs w:val="26"/>
        </w:rPr>
      </w:pPr>
      <w:r w:rsidRPr="00CD0EDD">
        <w:rPr>
          <w:b w:val="0"/>
          <w:spacing w:val="-2"/>
          <w:sz w:val="26"/>
          <w:szCs w:val="26"/>
        </w:rPr>
        <w:t>- Kính đề nghị Nhà trường phê duyệt các nội dung kế hoạch năm học theo đề xuất;</w:t>
      </w:r>
    </w:p>
    <w:p w:rsidR="00C61E98" w:rsidRPr="00CD0EDD" w:rsidRDefault="00C61E98" w:rsidP="00C61E98">
      <w:pPr>
        <w:pStyle w:val="BodyText"/>
        <w:spacing w:line="360" w:lineRule="auto"/>
        <w:ind w:firstLine="709"/>
        <w:rPr>
          <w:b w:val="0"/>
          <w:spacing w:val="-2"/>
          <w:sz w:val="26"/>
          <w:szCs w:val="26"/>
        </w:rPr>
      </w:pPr>
      <w:r w:rsidRPr="00CD0EDD">
        <w:rPr>
          <w:b w:val="0"/>
          <w:spacing w:val="-2"/>
          <w:sz w:val="26"/>
          <w:szCs w:val="26"/>
        </w:rPr>
        <w:t>- Kính đề nghị nhà trường cho phép mở lớp dưới 10 sinh viên chính quy đối với các ngành Quản lý văn hóa, Quản lý nhà nước, Chính trị học, Chính sách công;</w:t>
      </w:r>
    </w:p>
    <w:p w:rsidR="00C61E98" w:rsidRPr="00CD0EDD" w:rsidRDefault="00C61E98" w:rsidP="00C61E98">
      <w:pPr>
        <w:pStyle w:val="BodyText"/>
        <w:spacing w:line="360" w:lineRule="auto"/>
        <w:ind w:firstLine="709"/>
        <w:rPr>
          <w:b w:val="0"/>
          <w:spacing w:val="-2"/>
          <w:sz w:val="26"/>
          <w:szCs w:val="26"/>
        </w:rPr>
      </w:pPr>
      <w:r w:rsidRPr="00CD0EDD">
        <w:rPr>
          <w:b w:val="0"/>
          <w:spacing w:val="-2"/>
          <w:sz w:val="26"/>
          <w:szCs w:val="26"/>
        </w:rPr>
        <w:t>- Kính đề nghị Nhà trường cho mở lớp vừa làm vừa học với số lượng sinh viên từ 20 tại trường và từ 30 ở các lớp ngoài trường đối với các ngành Báo chí, Công tác xã hội và Quản lý văn hóa.</w:t>
      </w:r>
    </w:p>
    <w:p w:rsidR="00C61E98" w:rsidRPr="00CD0EDD" w:rsidRDefault="00C61E98" w:rsidP="00C61E98">
      <w:pPr>
        <w:pStyle w:val="BodyText"/>
        <w:spacing w:line="360" w:lineRule="auto"/>
        <w:ind w:firstLine="709"/>
        <w:rPr>
          <w:b w:val="0"/>
          <w:spacing w:val="-2"/>
          <w:sz w:val="26"/>
          <w:szCs w:val="26"/>
        </w:rPr>
        <w:sectPr w:rsidR="00C61E98" w:rsidRPr="00CD0EDD" w:rsidSect="00B20CA4">
          <w:headerReference w:type="default" r:id="rId8"/>
          <w:pgSz w:w="11907" w:h="16840" w:code="9"/>
          <w:pgMar w:top="1134" w:right="851" w:bottom="1134" w:left="1701" w:header="720" w:footer="720" w:gutter="0"/>
          <w:cols w:space="720"/>
          <w:titlePg/>
          <w:docGrid w:linePitch="360"/>
        </w:sectPr>
      </w:pPr>
      <w:r w:rsidRPr="00CD0EDD">
        <w:rPr>
          <w:b w:val="0"/>
          <w:spacing w:val="-2"/>
          <w:sz w:val="26"/>
          <w:szCs w:val="26"/>
        </w:rPr>
        <w:t xml:space="preserve"> </w:t>
      </w:r>
    </w:p>
    <w:p w:rsidR="002F5BE5" w:rsidRPr="00CD0EDD" w:rsidRDefault="008A49F7" w:rsidP="004B00DA">
      <w:pPr>
        <w:spacing w:after="0" w:line="240" w:lineRule="auto"/>
        <w:jc w:val="center"/>
        <w:rPr>
          <w:rFonts w:ascii="Times New Roman" w:eastAsia="Times New Roman" w:hAnsi="Times New Roman" w:cs="Times New Roman"/>
          <w:b/>
          <w:bCs/>
          <w:spacing w:val="-2"/>
          <w:sz w:val="26"/>
          <w:szCs w:val="26"/>
          <w:lang w:val="nl-NL"/>
        </w:rPr>
      </w:pPr>
      <w:r w:rsidRPr="00CD0EDD">
        <w:rPr>
          <w:rFonts w:ascii="Times New Roman" w:eastAsia="Times New Roman" w:hAnsi="Times New Roman" w:cs="Times New Roman"/>
          <w:b/>
          <w:bCs/>
          <w:spacing w:val="-2"/>
          <w:sz w:val="26"/>
          <w:szCs w:val="26"/>
          <w:lang w:val="nl-NL"/>
        </w:rPr>
        <w:lastRenderedPageBreak/>
        <w:t>Phụ lục 1 -</w:t>
      </w:r>
      <w:r w:rsidR="003F48A1" w:rsidRPr="00CD0EDD">
        <w:rPr>
          <w:rFonts w:ascii="Times New Roman" w:eastAsia="Times New Roman" w:hAnsi="Times New Roman" w:cs="Times New Roman"/>
          <w:b/>
          <w:bCs/>
          <w:spacing w:val="-2"/>
          <w:sz w:val="26"/>
          <w:szCs w:val="26"/>
          <w:lang w:val="nl-NL"/>
        </w:rPr>
        <w:t xml:space="preserve"> Kế hoạch</w:t>
      </w:r>
      <w:r w:rsidRPr="00CD0EDD">
        <w:rPr>
          <w:rFonts w:ascii="Times New Roman" w:eastAsia="Times New Roman" w:hAnsi="Times New Roman" w:cs="Times New Roman"/>
          <w:b/>
          <w:bCs/>
          <w:spacing w:val="-2"/>
          <w:sz w:val="26"/>
          <w:szCs w:val="26"/>
          <w:lang w:val="nl-NL"/>
        </w:rPr>
        <w:t xml:space="preserve"> năm học 2020-2021</w:t>
      </w:r>
    </w:p>
    <w:p w:rsidR="00811A5E" w:rsidRPr="00CD0EDD" w:rsidRDefault="00811A5E" w:rsidP="004B00DA">
      <w:pPr>
        <w:spacing w:after="0" w:line="240" w:lineRule="auto"/>
        <w:jc w:val="center"/>
        <w:rPr>
          <w:rFonts w:ascii="Times New Roman" w:eastAsia="Times New Roman" w:hAnsi="Times New Roman" w:cs="Times New Roman"/>
          <w:b/>
          <w:bCs/>
          <w:spacing w:val="-2"/>
          <w:sz w:val="26"/>
          <w:szCs w:val="26"/>
          <w:lang w:val="nl-NL"/>
        </w:rPr>
      </w:pPr>
    </w:p>
    <w:tbl>
      <w:tblPr>
        <w:tblStyle w:val="TableGrid"/>
        <w:tblpPr w:leftFromText="180" w:rightFromText="180" w:vertAnchor="page" w:horzAnchor="margin" w:tblpY="2121"/>
        <w:tblW w:w="4972" w:type="pct"/>
        <w:tblLook w:val="04A0" w:firstRow="1" w:lastRow="0" w:firstColumn="1" w:lastColumn="0" w:noHBand="0" w:noVBand="1"/>
      </w:tblPr>
      <w:tblGrid>
        <w:gridCol w:w="801"/>
        <w:gridCol w:w="2453"/>
        <w:gridCol w:w="3860"/>
        <w:gridCol w:w="2005"/>
        <w:gridCol w:w="2084"/>
        <w:gridCol w:w="2938"/>
      </w:tblGrid>
      <w:tr w:rsidR="00811A5E" w:rsidRPr="00CD0EDD" w:rsidTr="00154805">
        <w:trPr>
          <w:trHeight w:val="1104"/>
          <w:tblHeader/>
        </w:trPr>
        <w:tc>
          <w:tcPr>
            <w:tcW w:w="283" w:type="pc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TT</w:t>
            </w:r>
          </w:p>
        </w:tc>
        <w:tc>
          <w:tcPr>
            <w:tcW w:w="867" w:type="pc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LĨNH VỰC CÔNG TÁC</w:t>
            </w:r>
          </w:p>
        </w:tc>
        <w:tc>
          <w:tcPr>
            <w:tcW w:w="1365" w:type="pc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NỘI DUNG KẾ HOẠCH</w:t>
            </w:r>
          </w:p>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(nêu các hoạt động kiểm đếm được sản phẩm đầu ra)</w:t>
            </w:r>
          </w:p>
        </w:tc>
        <w:tc>
          <w:tcPr>
            <w:tcW w:w="709" w:type="pc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 xml:space="preserve">KHUNG </w:t>
            </w:r>
          </w:p>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 xml:space="preserve">THỜI GIAN </w:t>
            </w:r>
          </w:p>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 xml:space="preserve">THỰC HIỆN </w:t>
            </w:r>
          </w:p>
        </w:tc>
        <w:tc>
          <w:tcPr>
            <w:tcW w:w="737" w:type="pc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 xml:space="preserve">ĐƠN VỊ </w:t>
            </w:r>
          </w:p>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PHỐI HỢP</w:t>
            </w:r>
          </w:p>
        </w:tc>
        <w:tc>
          <w:tcPr>
            <w:tcW w:w="1039" w:type="pct"/>
            <w:vAlign w:val="center"/>
          </w:tcPr>
          <w:p w:rsidR="00811A5E" w:rsidRPr="00CD0EDD" w:rsidRDefault="00811A5E" w:rsidP="00811A5E">
            <w:pPr>
              <w:jc w:val="center"/>
              <w:rPr>
                <w:rFonts w:ascii="Times New Roman" w:hAnsi="Times New Roman" w:cs="Times New Roman"/>
                <w:b/>
                <w:sz w:val="24"/>
                <w:szCs w:val="24"/>
                <w:lang w:val="vi-VN"/>
              </w:rPr>
            </w:pPr>
            <w:r w:rsidRPr="00CD0EDD">
              <w:rPr>
                <w:rFonts w:ascii="Times New Roman" w:hAnsi="Times New Roman" w:cs="Times New Roman"/>
                <w:b/>
                <w:sz w:val="24"/>
                <w:szCs w:val="24"/>
                <w:lang w:val="vi-VN"/>
              </w:rPr>
              <w:t>SẢN PHẨM DỰ KIẾN</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1</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rPr>
              <w:t>Công tác phát triển chương trình đào tạo và bồi dưỡng</w:t>
            </w:r>
          </w:p>
        </w:tc>
        <w:tc>
          <w:tcPr>
            <w:tcW w:w="1365" w:type="pct"/>
            <w:vAlign w:val="center"/>
          </w:tcPr>
          <w:p w:rsidR="00811A5E" w:rsidRPr="00CD0EDD" w:rsidRDefault="00811A5E" w:rsidP="00811A5E">
            <w:pPr>
              <w:pStyle w:val="BodyText"/>
              <w:rPr>
                <w:b w:val="0"/>
              </w:rPr>
            </w:pPr>
            <w:r w:rsidRPr="00CD0EDD">
              <w:rPr>
                <w:b w:val="0"/>
              </w:rPr>
              <w:t>Xây dựng kế hoạch khảo sát các bên liên quan về Khung NL, CĐR và CTĐT đại học</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01 bản kế hoạch chung của Viện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Xác định các tiêu chí và xây dựng bảng hỏi để khảo sát các bên liên quan  về Khung NL, CĐR và CTĐT đại học</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xml:space="preserve">- Bảng mô tả các tiêu chí </w:t>
            </w:r>
            <w:r w:rsidRPr="00CD0EDD">
              <w:rPr>
                <w:b/>
              </w:rPr>
              <w:t xml:space="preserve"> </w:t>
            </w:r>
            <w:r w:rsidRPr="00CD0EDD">
              <w:rPr>
                <w:rFonts w:ascii="Times New Roman" w:hAnsi="Times New Roman" w:cs="Times New Roman"/>
                <w:sz w:val="24"/>
                <w:szCs w:val="24"/>
              </w:rPr>
              <w:t>về Khung NL, CĐR và CTĐT đại học</w:t>
            </w:r>
          </w:p>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- 08 bảng hỏi của 8 ngành ĐT đại học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Khảo sát các bên liên quan về Khung NL, CĐR và CTĐT đại học</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 đến tháng 01/2021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Các bên liên quan</w:t>
            </w:r>
          </w:p>
          <w:p w:rsidR="00811A5E" w:rsidRPr="00CD0EDD" w:rsidRDefault="00811A5E" w:rsidP="00811A5E">
            <w:pPr>
              <w:jc w:val="both"/>
              <w:rPr>
                <w:rFonts w:ascii="Times New Roman" w:hAnsi="Times New Roman" w:cs="Times New Roman"/>
                <w:sz w:val="24"/>
                <w:szCs w:val="24"/>
                <w:lang w:val="it-IT"/>
              </w:rPr>
            </w:pP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- 08 báo cáo phan tích kết quả khảo sát của 8 ngành</w:t>
            </w:r>
          </w:p>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Hồ sơ khảo sát các bên liên quan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Hội nghị cấp bộ môn và cấp Viện để đánh giá kết quả khảo sát và đề xuất chỉnh sửa, bổ sung Khung NL, CĐR, CTĐT</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2/2021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xml:space="preserve">Báo cáo đề xuất điều chỉnh Khung NCL, CĐR, CTĐT </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Hoàn thiện Khung NL, CĐR và CTĐT</w:t>
            </w:r>
          </w:p>
          <w:p w:rsidR="00811A5E" w:rsidRPr="00CD0EDD" w:rsidRDefault="00811A5E" w:rsidP="00811A5E">
            <w:pPr>
              <w:pStyle w:val="BodyText"/>
              <w:rPr>
                <w:b w:val="0"/>
              </w:rPr>
            </w:pP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3/2021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Đào tạo</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8 Khung NL, CĐR, CTĐT của 8 ngành ĐT đại học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Báo cáo đề xuất Nhà trường về điều chỉnh  Khung NL, CĐR, CTĐT</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4/2021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Đào tạo</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Bản báo cáo đề nghị điều chỉnh;</w:t>
            </w:r>
          </w:p>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- 8 Khung NL, CĐR, CTĐT của 8 ngành ĐT đại học đã hoàn chỉnh</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Ban hành và công bố  Khung NL, CĐR, CTĐT</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6/2021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Đào tạo</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Quyết định ban hành Khung NL, CĐR, CTĐT của 8 ngành do Hiệu trưởng ký</w:t>
            </w:r>
          </w:p>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  Khung NL, CĐR, CTĐT được đăng tải trên website</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Rà soát CĐR các học phần và điều chỉnh đề cương chi tiết các học phần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CĐR và đề cương chi tiết các học phần theo CTĐT</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Cập nhật các CTĐT đối sánh của các cơ sở đào tạo trong và ngoài nước để đối sánh với các CTĐT Viện đang quản lý</w:t>
            </w:r>
          </w:p>
        </w:tc>
        <w:tc>
          <w:tcPr>
            <w:tcW w:w="709" w:type="pct"/>
          </w:tcPr>
          <w:p w:rsidR="00811A5E" w:rsidRPr="00CD0EDD" w:rsidRDefault="00811A5E" w:rsidP="00811A5E">
            <w:pPr>
              <w:pStyle w:val="BodyText"/>
              <w:rPr>
                <w:b w:val="0"/>
              </w:rPr>
            </w:pPr>
            <w:r w:rsidRPr="00CD0EDD">
              <w:rPr>
                <w:b w:val="0"/>
              </w:rPr>
              <w:t>Tháng 01/2021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Phòng ĐT</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Các chương trình đào tạo đại học của các cơ sở đào tạo</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Cập nhật các đối tượng, điều kiện tuyển sinh để xác định chỉ tiêu và xây dựng đề án tuyển sinh các ngành đào tạo</w:t>
            </w:r>
          </w:p>
        </w:tc>
        <w:tc>
          <w:tcPr>
            <w:tcW w:w="709" w:type="pct"/>
          </w:tcPr>
          <w:p w:rsidR="00811A5E" w:rsidRPr="00CD0EDD" w:rsidRDefault="00811A5E" w:rsidP="00811A5E">
            <w:pPr>
              <w:pStyle w:val="BodyText"/>
              <w:rPr>
                <w:bCs w:val="0"/>
              </w:rPr>
            </w:pPr>
            <w:r w:rsidRPr="00CD0EDD">
              <w:rPr>
                <w:b w:val="0"/>
              </w:rPr>
              <w:t>Tháng 3/2021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Phòng ĐT</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Báo cáo kết quả về đối tượng, tổ hợp môn xét tuyển, hình thức xét tuyển…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Cập nhật Khung NL, CĐR, CTĐT để hoàn thiện bản mô tả CTĐT</w:t>
            </w:r>
          </w:p>
        </w:tc>
        <w:tc>
          <w:tcPr>
            <w:tcW w:w="709" w:type="pct"/>
          </w:tcPr>
          <w:p w:rsidR="00811A5E" w:rsidRPr="00CD0EDD" w:rsidRDefault="00811A5E" w:rsidP="00811A5E">
            <w:pPr>
              <w:pStyle w:val="BodyText"/>
              <w:rPr>
                <w:b w:val="0"/>
              </w:rPr>
            </w:pPr>
            <w:r w:rsidRPr="00CD0EDD">
              <w:rPr>
                <w:b w:val="0"/>
              </w:rPr>
              <w:t>Tháng 6/2021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Ban nghiên cứu CDIO</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Khung NL, CĐR, CTĐT của các ngành Đào tạo</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Cập nhật CĐR và đề cương chi tiết các học phần để hoàn thiện bản Mô tả CTĐT</w:t>
            </w:r>
          </w:p>
        </w:tc>
        <w:tc>
          <w:tcPr>
            <w:tcW w:w="709" w:type="pct"/>
          </w:tcPr>
          <w:p w:rsidR="00811A5E" w:rsidRPr="00CD0EDD" w:rsidRDefault="00811A5E" w:rsidP="00811A5E">
            <w:pPr>
              <w:pStyle w:val="BodyText"/>
              <w:rPr>
                <w:b w:val="0"/>
              </w:rPr>
            </w:pPr>
            <w:r w:rsidRPr="00CD0EDD">
              <w:rPr>
                <w:b w:val="0"/>
              </w:rPr>
              <w:t>Tháng 10/2021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Phòng ĐT</w:t>
            </w:r>
          </w:p>
          <w:p w:rsidR="00811A5E" w:rsidRPr="00CD0EDD" w:rsidRDefault="00811A5E" w:rsidP="00811A5E">
            <w:pPr>
              <w:jc w:val="both"/>
              <w:rPr>
                <w:rFonts w:ascii="Times New Roman" w:hAnsi="Times New Roman" w:cs="Times New Roman"/>
                <w:sz w:val="24"/>
                <w:szCs w:val="24"/>
                <w:lang w:val="it-IT"/>
              </w:rPr>
            </w:pP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CĐR và đề cương chi tiết các học phần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Hoàn thiện và công bố bản Mô tả CTĐT</w:t>
            </w:r>
          </w:p>
        </w:tc>
        <w:tc>
          <w:tcPr>
            <w:tcW w:w="709" w:type="pct"/>
          </w:tcPr>
          <w:p w:rsidR="00811A5E" w:rsidRPr="00CD0EDD" w:rsidRDefault="00811A5E" w:rsidP="00811A5E">
            <w:pPr>
              <w:pStyle w:val="BodyText"/>
              <w:rPr>
                <w:b w:val="0"/>
              </w:rPr>
            </w:pPr>
            <w:r w:rsidRPr="00CD0EDD">
              <w:rPr>
                <w:b w:val="0"/>
              </w:rPr>
              <w:t>Tháng 12/2021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Phòng ĐT</w:t>
            </w:r>
          </w:p>
          <w:p w:rsidR="00811A5E" w:rsidRPr="00CD0EDD" w:rsidRDefault="00811A5E" w:rsidP="00811A5E">
            <w:pPr>
              <w:jc w:val="both"/>
              <w:rPr>
                <w:rFonts w:ascii="Times New Roman" w:hAnsi="Times New Roman" w:cs="Times New Roman"/>
                <w:sz w:val="24"/>
                <w:szCs w:val="24"/>
                <w:lang w:val="it-IT"/>
              </w:rPr>
            </w:pP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8 bản mô tả chương trình đào tạo của 8 ngành đào tạo ĐH</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Xây dựng kế hoạch tự đánh giá chương trình đào tạo ngành Công tác xã hội và ngành Báo chí</w:t>
            </w:r>
          </w:p>
        </w:tc>
        <w:tc>
          <w:tcPr>
            <w:tcW w:w="709" w:type="pct"/>
          </w:tcPr>
          <w:p w:rsidR="00811A5E" w:rsidRPr="00CD0EDD" w:rsidRDefault="00811A5E" w:rsidP="00811A5E">
            <w:pPr>
              <w:pStyle w:val="BodyText"/>
              <w:rPr>
                <w:b w:val="0"/>
              </w:rPr>
            </w:pPr>
            <w:r w:rsidRPr="00CD0EDD">
              <w:rPr>
                <w:b w:val="0"/>
              </w:rPr>
              <w:t>Tháng 5/2021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Trung tâm ĐBCL</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02 bản kế hoạch chi tiết tự đánh giá ngành Công tác xã hội và ngành Báo chí</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 xml:space="preserve">Tự đánh giá chương trình đào tạo ngành Công tác xã hội </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6 – 12/2021</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Trung tâm ĐBCL</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Các khoa/viện</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 và các đơn vị liên quan</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Hồ sơ tự đánh giá CTĐT ngành Công tác xã hội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Công bố kết quả tự đánh giá chương trình đào tạo ngành Công tác xã hội</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3/2022</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Trung tâm ĐBCL</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Quyết định công nhận kết quả tự đánh giá chương trình đào tạo ngành Công tác xã hội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 xml:space="preserve">Tự đánh giá chương trình đào tạo ngành Báo chí </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Tháng 9/2021 – 02/2022 </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Trung tâm ĐBCL</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Các khoa/viện</w:t>
            </w:r>
          </w:p>
          <w:p w:rsidR="00811A5E"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 và các đơn vị liên quan</w:t>
            </w:r>
          </w:p>
          <w:p w:rsidR="00126AF0" w:rsidRPr="00CD0EDD" w:rsidRDefault="00126AF0" w:rsidP="00811A5E">
            <w:pPr>
              <w:jc w:val="both"/>
              <w:rPr>
                <w:rFonts w:ascii="Times New Roman" w:hAnsi="Times New Roman" w:cs="Times New Roman"/>
                <w:sz w:val="24"/>
                <w:szCs w:val="24"/>
                <w:lang w:val="it-IT"/>
              </w:rPr>
            </w:pP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Hồ sơ tự đánh giá CTĐT ngành Báo chí</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rPr>
            </w:pPr>
            <w:r w:rsidRPr="00CD0EDD">
              <w:rPr>
                <w:b w:val="0"/>
              </w:rPr>
              <w:t>Công bố kết quả tự đánh giá chương trình đào tạo ngành Báo chí</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5/2022</w:t>
            </w:r>
          </w:p>
        </w:tc>
        <w:tc>
          <w:tcPr>
            <w:tcW w:w="737" w:type="pct"/>
          </w:tcPr>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Phòng ĐT</w:t>
            </w:r>
          </w:p>
          <w:p w:rsidR="00811A5E" w:rsidRPr="00CD0EDD" w:rsidRDefault="00811A5E" w:rsidP="00811A5E">
            <w:pPr>
              <w:jc w:val="both"/>
              <w:rPr>
                <w:rFonts w:ascii="Times New Roman" w:hAnsi="Times New Roman" w:cs="Times New Roman"/>
                <w:sz w:val="24"/>
                <w:szCs w:val="24"/>
                <w:lang w:val="it-IT"/>
              </w:rPr>
            </w:pPr>
            <w:r w:rsidRPr="00CD0EDD">
              <w:rPr>
                <w:rFonts w:ascii="Times New Roman" w:hAnsi="Times New Roman" w:cs="Times New Roman"/>
                <w:sz w:val="24"/>
                <w:szCs w:val="24"/>
                <w:lang w:val="it-IT"/>
              </w:rPr>
              <w:t>- Trung tâm ĐBCL</w:t>
            </w:r>
          </w:p>
        </w:tc>
        <w:tc>
          <w:tcPr>
            <w:tcW w:w="1039" w:type="pct"/>
          </w:tcPr>
          <w:p w:rsidR="00811A5E" w:rsidRPr="00CD0EDD" w:rsidRDefault="00811A5E" w:rsidP="00811A5E">
            <w:pPr>
              <w:widowControl w:val="0"/>
              <w:tabs>
                <w:tab w:val="left" w:pos="256"/>
              </w:tabs>
              <w:jc w:val="both"/>
              <w:rPr>
                <w:rFonts w:ascii="Times New Roman" w:hAnsi="Times New Roman" w:cs="Times New Roman"/>
                <w:sz w:val="24"/>
                <w:szCs w:val="24"/>
              </w:rPr>
            </w:pPr>
            <w:r w:rsidRPr="00CD0EDD">
              <w:rPr>
                <w:rFonts w:ascii="Times New Roman" w:hAnsi="Times New Roman" w:cs="Times New Roman"/>
                <w:sz w:val="24"/>
                <w:szCs w:val="24"/>
              </w:rPr>
              <w:t>Quyết định công nhận kết quả tự đánh giá chương trình đào tạo ngành BC</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2</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rPr>
              <w:t>Công tác dạy</w:t>
            </w:r>
            <w:r w:rsidRPr="00CD0EDD">
              <w:rPr>
                <w:rFonts w:ascii="Times New Roman" w:hAnsi="Times New Roman" w:cs="Times New Roman"/>
                <w:b/>
                <w:sz w:val="24"/>
                <w:szCs w:val="24"/>
                <w:lang w:val="vi-VN"/>
              </w:rPr>
              <w:t xml:space="preserve"> </w:t>
            </w:r>
            <w:r w:rsidRPr="00CD0EDD">
              <w:rPr>
                <w:rFonts w:ascii="Times New Roman" w:hAnsi="Times New Roman" w:cs="Times New Roman"/>
                <w:b/>
                <w:sz w:val="24"/>
                <w:szCs w:val="24"/>
              </w:rPr>
              <w:t>học</w:t>
            </w:r>
          </w:p>
        </w:tc>
        <w:tc>
          <w:tcPr>
            <w:tcW w:w="1365" w:type="pct"/>
            <w:vAlign w:val="center"/>
          </w:tcPr>
          <w:p w:rsidR="00811A5E" w:rsidRPr="00CD0EDD" w:rsidRDefault="00811A5E" w:rsidP="00811A5E">
            <w:pPr>
              <w:pStyle w:val="BodyText"/>
              <w:rPr>
                <w:b w:val="0"/>
                <w:spacing w:val="-2"/>
              </w:rPr>
            </w:pPr>
            <w:r w:rsidRPr="00CD0EDD">
              <w:rPr>
                <w:b w:val="0"/>
                <w:spacing w:val="-2"/>
              </w:rPr>
              <w:t>Xây dựng thời khóa biểu GD HK I đến từng GV</w:t>
            </w:r>
          </w:p>
          <w:p w:rsidR="00811A5E" w:rsidRPr="00CD0EDD" w:rsidRDefault="00811A5E" w:rsidP="00811A5E">
            <w:pPr>
              <w:pStyle w:val="BodyText"/>
              <w:rPr>
                <w:b w:val="0"/>
                <w:spacing w:val="-2"/>
              </w:rPr>
            </w:pP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8/2020</w:t>
            </w:r>
          </w:p>
          <w:p w:rsidR="00811A5E" w:rsidRPr="00CD0EDD" w:rsidRDefault="00811A5E" w:rsidP="00811A5E">
            <w:pPr>
              <w:jc w:val="both"/>
              <w:rPr>
                <w:rFonts w:ascii="Times New Roman" w:hAnsi="Times New Roman" w:cs="Times New Roman"/>
                <w:sz w:val="24"/>
                <w:szCs w:val="24"/>
              </w:rPr>
            </w:pP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p w:rsidR="00811A5E" w:rsidRPr="00CD0EDD" w:rsidRDefault="00811A5E" w:rsidP="00811A5E">
            <w:pPr>
              <w:jc w:val="both"/>
              <w:rPr>
                <w:rFonts w:ascii="Times New Roman" w:hAnsi="Times New Roman" w:cs="Times New Roman"/>
                <w:sz w:val="24"/>
                <w:szCs w:val="24"/>
              </w:rPr>
            </w:pP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Thời khóa biểu học kỳ I</w:t>
            </w:r>
          </w:p>
          <w:p w:rsidR="00811A5E" w:rsidRPr="00CD0EDD" w:rsidRDefault="00811A5E" w:rsidP="00811A5E">
            <w:pPr>
              <w:jc w:val="both"/>
              <w:rPr>
                <w:rFonts w:ascii="Times New Roman" w:hAnsi="Times New Roman" w:cs="Times New Roman"/>
                <w:sz w:val="24"/>
                <w:szCs w:val="24"/>
              </w:rPr>
            </w:pPr>
          </w:p>
          <w:p w:rsidR="00811A5E" w:rsidRPr="00CD0EDD" w:rsidRDefault="00811A5E" w:rsidP="00811A5E">
            <w:pPr>
              <w:jc w:val="both"/>
              <w:rPr>
                <w:rFonts w:ascii="Times New Roman" w:hAnsi="Times New Roman" w:cs="Times New Roman"/>
                <w:sz w:val="24"/>
                <w:szCs w:val="24"/>
              </w:rPr>
            </w:pP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Xây dựng kế hoạch dự giờ của các GV trong HKI</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Bản Kế hoạch dự giờ của các GV toàn Viện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Tổ chức các hoạt động dự giờ của GV theo kế hoạch HKI</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BCH CĐ</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Biên bản dự giờ</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Báo cáo đánh giá kết quả giờ dạy</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Xây dựng thời khóa biểu GD HK II đến từng GV</w:t>
            </w:r>
          </w:p>
          <w:p w:rsidR="00811A5E" w:rsidRPr="00CD0EDD" w:rsidRDefault="00811A5E" w:rsidP="00811A5E">
            <w:pPr>
              <w:pStyle w:val="BodyText"/>
              <w:rPr>
                <w:b w:val="0"/>
                <w:spacing w:val="-2"/>
              </w:rPr>
            </w:pP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w:t>
            </w:r>
          </w:p>
          <w:p w:rsidR="00811A5E" w:rsidRPr="00CD0EDD" w:rsidRDefault="00811A5E" w:rsidP="00811A5E">
            <w:pPr>
              <w:jc w:val="both"/>
              <w:rPr>
                <w:rFonts w:ascii="Times New Roman" w:hAnsi="Times New Roman" w:cs="Times New Roman"/>
                <w:sz w:val="24"/>
                <w:szCs w:val="24"/>
              </w:rPr>
            </w:pP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Thời khóa biểu học kỳ II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Xây dựng kế hoạch dự giờ của các GV trong HKII</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2/2021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Bản Kế hoạch dự giờ của các GV toàn Viện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Tổ chức các hoạt động dự giờ của GV theo kế hoạch HKI</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3/2021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BCH CĐ</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Biên bản dự giờ</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Báo cáo đánh giá kết quả giờ dạy</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Triển khai việc dạy học và theo dõi, đánh giá quá trình dạy học</w:t>
            </w:r>
          </w:p>
          <w:p w:rsidR="00811A5E" w:rsidRPr="00CD0EDD" w:rsidRDefault="00811A5E" w:rsidP="00811A5E">
            <w:pPr>
              <w:pStyle w:val="BodyText"/>
              <w:rPr>
                <w:b w:val="0"/>
                <w:spacing w:val="-2"/>
              </w:rPr>
            </w:pPr>
          </w:p>
          <w:p w:rsidR="00811A5E" w:rsidRPr="00CD0EDD" w:rsidRDefault="00811A5E" w:rsidP="00811A5E">
            <w:pPr>
              <w:pStyle w:val="BodyText"/>
              <w:rPr>
                <w:b w:val="0"/>
                <w:spacing w:val="-2"/>
              </w:rPr>
            </w:pP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Cả năm học</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TTĐBCL</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Thanh tra – Pháp chế</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Báo cáo kết quả GD của các bộ môn</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restart"/>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Xây dựng kế hoạch thực tế, thực hành, thực tập cho sinh viên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Theo kế hoạch TKB</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KH-TC</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Các bản kế hoạch thực tế, thực tập </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Triển khai công tác thực tế, thực hành, thực tập cho sinh viên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Theo kế hoạch TKB</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KH-TC</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Báo cáo địa điểm; Dự trù kinh phí; các biểu mẫu hướng dẫn </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Báo cáo tổng kết  công tác thực tế, thực hành, thực tập cho sinh viên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Theo kế hoạch TKB</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Đào tạo</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KH-TC</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 Báo cáo kết quả thực tập </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Bảng thanh toán kinh phí</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Xây dựng kế hoạch tổ chức Hội thi rèn nghề của sinh viên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2/2021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p w:rsidR="00811A5E" w:rsidRPr="00CD0EDD" w:rsidRDefault="00811A5E" w:rsidP="00811A5E">
            <w:pPr>
              <w:jc w:val="both"/>
              <w:rPr>
                <w:rFonts w:ascii="Times New Roman" w:hAnsi="Times New Roman" w:cs="Times New Roman"/>
                <w:sz w:val="24"/>
                <w:szCs w:val="24"/>
              </w:rPr>
            </w:pP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Bản kế hoạch Hội thi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pStyle w:val="BodyText"/>
              <w:rPr>
                <w:b w:val="0"/>
                <w:spacing w:val="-2"/>
              </w:rPr>
            </w:pPr>
            <w:r w:rsidRPr="00CD0EDD">
              <w:rPr>
                <w:b w:val="0"/>
                <w:spacing w:val="-2"/>
              </w:rPr>
              <w:t>Tổ  chức Hội thi rèn nghề của sinh viên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3/2021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Chương trình, hướng dẫn tổ chức hội thi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126AF0">
            <w:pPr>
              <w:pStyle w:val="BodyText"/>
              <w:rPr>
                <w:b w:val="0"/>
                <w:spacing w:val="-2"/>
              </w:rPr>
            </w:pPr>
            <w:r w:rsidRPr="00CD0EDD">
              <w:rPr>
                <w:b w:val="0"/>
                <w:spacing w:val="-2"/>
              </w:rPr>
              <w:t xml:space="preserve">Tổng kết  Hội thi rèn nghề của </w:t>
            </w:r>
            <w:r w:rsidR="00126AF0">
              <w:rPr>
                <w:b w:val="0"/>
                <w:spacing w:val="-2"/>
              </w:rPr>
              <w:t>SV</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4/2021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Đào tạo</w:t>
            </w:r>
          </w:p>
        </w:tc>
        <w:tc>
          <w:tcPr>
            <w:tcW w:w="103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Báo cáo tổng kết</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lastRenderedPageBreak/>
              <w:t>3</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rPr>
              <w:t>Công tác nghiên cứu khoa học và chuyển giao công nghệ</w:t>
            </w: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Đăng ký các đề tài NCKH cấp Trường</w:t>
            </w:r>
          </w:p>
          <w:p w:rsidR="00811A5E" w:rsidRPr="00CD0EDD" w:rsidRDefault="00811A5E" w:rsidP="00811A5E">
            <w:pPr>
              <w:tabs>
                <w:tab w:val="left" w:pos="256"/>
                <w:tab w:val="left" w:pos="316"/>
              </w:tabs>
              <w:jc w:val="both"/>
              <w:rPr>
                <w:rFonts w:ascii="Times New Roman" w:hAnsi="Times New Roman" w:cs="Times New Roman"/>
                <w:sz w:val="24"/>
                <w:szCs w:val="24"/>
              </w:rPr>
            </w:pP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p w:rsidR="00811A5E" w:rsidRPr="00CD0EDD" w:rsidRDefault="00811A5E" w:rsidP="00811A5E">
            <w:pPr>
              <w:jc w:val="both"/>
              <w:rPr>
                <w:rFonts w:ascii="Times New Roman" w:hAnsi="Times New Roman" w:cs="Times New Roman"/>
                <w:sz w:val="24"/>
                <w:szCs w:val="24"/>
              </w:rPr>
            </w:pPr>
          </w:p>
          <w:p w:rsidR="00811A5E" w:rsidRPr="00CD0EDD" w:rsidRDefault="00811A5E" w:rsidP="00811A5E">
            <w:pPr>
              <w:jc w:val="both"/>
              <w:rPr>
                <w:rFonts w:ascii="Times New Roman" w:hAnsi="Times New Roman" w:cs="Times New Roman"/>
                <w:sz w:val="24"/>
                <w:szCs w:val="24"/>
              </w:rPr>
            </w:pPr>
          </w:p>
          <w:p w:rsidR="00811A5E" w:rsidRPr="00CD0EDD" w:rsidRDefault="00811A5E" w:rsidP="00811A5E">
            <w:pPr>
              <w:jc w:val="both"/>
              <w:rPr>
                <w:rFonts w:ascii="Times New Roman" w:hAnsi="Times New Roman" w:cs="Times New Roman"/>
                <w:sz w:val="24"/>
                <w:szCs w:val="24"/>
              </w:rPr>
            </w:pP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KH&amp;HTQT</w:t>
            </w:r>
          </w:p>
          <w:p w:rsidR="00811A5E" w:rsidRPr="00CD0EDD" w:rsidRDefault="00811A5E" w:rsidP="00811A5E">
            <w:pPr>
              <w:jc w:val="both"/>
              <w:rPr>
                <w:rFonts w:ascii="Times New Roman" w:hAnsi="Times New Roman" w:cs="Times New Roman"/>
                <w:sz w:val="24"/>
                <w:szCs w:val="24"/>
              </w:rPr>
            </w:pPr>
          </w:p>
          <w:p w:rsidR="00811A5E" w:rsidRPr="00CD0EDD" w:rsidRDefault="00811A5E" w:rsidP="00811A5E">
            <w:pPr>
              <w:jc w:val="both"/>
              <w:rPr>
                <w:rFonts w:ascii="Times New Roman" w:hAnsi="Times New Roman" w:cs="Times New Roman"/>
                <w:sz w:val="24"/>
                <w:szCs w:val="24"/>
              </w:rPr>
            </w:pP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Bản đăng ký các đề tài (8 đề tài trọng điểm cấp Trường về rà soát khung năng lực, chuẩn đầu ra, CTĐT và đổi mới giảng dạy, kiểm tra đánh giá và 7 đề tài phục vụ phát triển kinh tế - xã hội địa phương)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Hoàn thiện thuyết minh các đề tài NCKH cấp Trường và ký hợp đồng KHCN</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KH&amp;HTQT</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Thuyết minh các đề tài và hợp đồng KHCN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Triển khai các đề tài nghiên cứu</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12/2020 - 4/2021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 Phòng KH&amp;HTQT; </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ĐT</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Ban nghiên cứu CDIO</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Các sản phẩm theo thuyết minh đề tài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Nghiệm thu các đề tài NCKH cấp Trường</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5/2021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 Phòng KH&amp;HTQT; </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Phòng ĐT</w:t>
            </w:r>
          </w:p>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Ban nghiên cứu CDIO</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Báo cáo tổng kết đề tài</w:t>
            </w:r>
          </w:p>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Các sản phẩm theo thuyết minh đề tài</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Công bố các bài báo quốc tế</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Phòng KH&amp;HTQT; </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4 bài báo quốc tế được đăng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Thành lập các nhóm nghiên cứu</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KH&amp;HTQT</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Quyết định thành lập 3 nhóm NC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Tổ chức các hội nghị, seminar về điều chỉnh Khung năng lực, CĐR, CTĐT</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3/2021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Ban Nghiên cứu CDIO</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Báo cáo tổng kết hội  nghị</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Đăng ký đề tài KHCN các cấp năm 2022</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8/2021</w:t>
            </w:r>
          </w:p>
        </w:tc>
        <w:tc>
          <w:tcPr>
            <w:tcW w:w="737"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KH&amp;HTQT</w:t>
            </w:r>
          </w:p>
        </w:tc>
        <w:tc>
          <w:tcPr>
            <w:tcW w:w="1039" w:type="pct"/>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xml:space="preserve">Bản đăng ký và thuyết minh các đề tài </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4</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rPr>
              <w:t>Công tác phát triển đội ngũ</w:t>
            </w: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Rà soát điều kiện đội ngũ CBVC nhằm đáp ứng các tiêu chuẩn phát triển của đơn vị</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Báo cáo kết quả ra soát</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Xây dựng kế hoạch đào tạo, bồi dưỡng cán bộ</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xml:space="preserve">Bản Kế hoạch đào tạo, bồi dưỡng CBVC </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Cử cán bộ đi học NCS </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Quyết định cử đi học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Cử cán bộ đi bồi dưỡng kiến thức QP-AN đối tượng 4</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xml:space="preserve">- Quyết định cử đi BD; </w:t>
            </w:r>
          </w:p>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- 04 Chứng chỉ bồi dưỡng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Đề xuất danh sách GV đi học Trung cấp LLCT</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Quyết định cử đi học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Kiện toàn đội ngũ TLĐT, CVHT</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Quyết định bổ nhiệm</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Thành lập Ban quản lý cơ sở thực hành Du lịch</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Quyết định bổ nhiệm</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bottom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Tổ chức cho GV các môn lý luận chính trị đi thực tế, tập huấn</w:t>
            </w:r>
          </w:p>
        </w:tc>
        <w:tc>
          <w:tcPr>
            <w:tcW w:w="709"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Theo kế hoạch của Bộ và Nhà trường</w:t>
            </w:r>
          </w:p>
        </w:tc>
        <w:tc>
          <w:tcPr>
            <w:tcW w:w="737" w:type="pct"/>
            <w:tcBorders>
              <w:bottom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Phòng TCCB</w:t>
            </w:r>
          </w:p>
        </w:tc>
        <w:tc>
          <w:tcPr>
            <w:tcW w:w="1039" w:type="pct"/>
            <w:tcBorders>
              <w:bottom w:val="single" w:sz="4" w:space="0" w:color="auto"/>
            </w:tcBorders>
          </w:tcPr>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xml:space="preserve">- Quyết định đi tập huấn, thực tế; </w:t>
            </w:r>
          </w:p>
          <w:p w:rsidR="00811A5E" w:rsidRPr="00CD0EDD" w:rsidRDefault="00811A5E" w:rsidP="00811A5E">
            <w:pPr>
              <w:tabs>
                <w:tab w:val="left" w:pos="256"/>
                <w:tab w:val="left" w:pos="316"/>
              </w:tabs>
              <w:jc w:val="both"/>
              <w:rPr>
                <w:rFonts w:ascii="Times New Roman" w:hAnsi="Times New Roman" w:cs="Times New Roman"/>
                <w:sz w:val="24"/>
                <w:szCs w:val="24"/>
              </w:rPr>
            </w:pPr>
            <w:r w:rsidRPr="00CD0EDD">
              <w:rPr>
                <w:rFonts w:ascii="Times New Roman" w:hAnsi="Times New Roman" w:cs="Times New Roman"/>
                <w:sz w:val="24"/>
                <w:szCs w:val="24"/>
              </w:rPr>
              <w:t>- Báo cáo kết quả tập huấn, thực tế</w:t>
            </w:r>
          </w:p>
        </w:tc>
      </w:tr>
      <w:tr w:rsidR="00154805" w:rsidRPr="00CD0EDD" w:rsidTr="00154805">
        <w:tc>
          <w:tcPr>
            <w:tcW w:w="283" w:type="pct"/>
            <w:vMerge w:val="restart"/>
            <w:vAlign w:val="center"/>
          </w:tcPr>
          <w:p w:rsidR="00154805" w:rsidRPr="00CD0EDD" w:rsidRDefault="00154805" w:rsidP="00811A5E">
            <w:pPr>
              <w:jc w:val="center"/>
              <w:rPr>
                <w:rFonts w:ascii="Times New Roman" w:hAnsi="Times New Roman" w:cs="Times New Roman"/>
                <w:b/>
                <w:sz w:val="24"/>
                <w:szCs w:val="24"/>
              </w:rPr>
            </w:pPr>
            <w:r w:rsidRPr="00CD0EDD">
              <w:rPr>
                <w:rFonts w:ascii="Times New Roman" w:hAnsi="Times New Roman" w:cs="Times New Roman"/>
                <w:b/>
                <w:sz w:val="24"/>
                <w:szCs w:val="24"/>
              </w:rPr>
              <w:t>5</w:t>
            </w:r>
          </w:p>
        </w:tc>
        <w:tc>
          <w:tcPr>
            <w:tcW w:w="867" w:type="pct"/>
            <w:vMerge w:val="restart"/>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r w:rsidRPr="00CD0EDD">
              <w:rPr>
                <w:rFonts w:ascii="Times New Roman" w:hAnsi="Times New Roman" w:cs="Times New Roman"/>
                <w:b/>
                <w:sz w:val="24"/>
                <w:szCs w:val="24"/>
              </w:rPr>
              <w:t>Công tác về người học</w:t>
            </w: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Phân công cán bộ, giảng viên hỗ trợ, tư vấn cho sinh viên;</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 tháng 9/2020</w:t>
            </w:r>
          </w:p>
          <w:p w:rsidR="00154805" w:rsidRPr="00CD0EDD" w:rsidRDefault="00154805" w:rsidP="00811A5E">
            <w:pPr>
              <w:jc w:val="both"/>
              <w:rPr>
                <w:rFonts w:ascii="Times New Roman" w:hAnsi="Times New Roman" w:cs="Times New Roman"/>
                <w:sz w:val="24"/>
                <w:szCs w:val="24"/>
              </w:rPr>
            </w:pPr>
          </w:p>
          <w:p w:rsidR="00154805" w:rsidRPr="00CD0EDD" w:rsidRDefault="00154805" w:rsidP="00811A5E">
            <w:pPr>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CTCT-HSSV</w:t>
            </w:r>
          </w:p>
          <w:p w:rsidR="00154805" w:rsidRPr="00CD0EDD" w:rsidRDefault="00154805"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Quyết định  Phân công cán bộ, giảng viên hỗ trợ, tư vấn cho sinh viên</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Lập kế hoạch hỗ trợ, tư vấn cho sinh viên</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CTCT-HSSV</w:t>
            </w:r>
          </w:p>
          <w:p w:rsidR="00154805" w:rsidRPr="00CD0EDD" w:rsidRDefault="00154805"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Bản Kế hoạch  hỗ trợ, tư vấn cho sinh viên</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Thông báo cho sinh viên khóa 60 đăng ký học ngành 2.</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8/2020</w:t>
            </w:r>
          </w:p>
          <w:p w:rsidR="00154805" w:rsidRPr="00CD0EDD" w:rsidRDefault="00154805" w:rsidP="00811A5E">
            <w:pPr>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ĐT</w:t>
            </w:r>
          </w:p>
          <w:p w:rsidR="00154805" w:rsidRPr="00CD0EDD" w:rsidRDefault="00154805"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Thông báo</w:t>
            </w:r>
          </w:p>
          <w:p w:rsidR="00154805" w:rsidRPr="00CD0EDD" w:rsidRDefault="00154805" w:rsidP="00811A5E">
            <w:pPr>
              <w:jc w:val="both"/>
              <w:rPr>
                <w:rFonts w:ascii="Times New Roman" w:hAnsi="Times New Roman" w:cs="Times New Roman"/>
                <w:sz w:val="24"/>
                <w:szCs w:val="24"/>
              </w:rPr>
            </w:pP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Lập danh sách sinh viên khóa 60 đăng ký học ngành 2</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ĐT</w:t>
            </w:r>
          </w:p>
          <w:p w:rsidR="00154805" w:rsidRPr="00CD0EDD" w:rsidRDefault="00154805"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Danh sách sinh viên đăng ký học ngành 2</w:t>
            </w:r>
          </w:p>
          <w:p w:rsidR="00154805" w:rsidRPr="00CD0EDD" w:rsidRDefault="00154805" w:rsidP="00811A5E">
            <w:pPr>
              <w:jc w:val="both"/>
              <w:rPr>
                <w:rFonts w:ascii="Times New Roman" w:hAnsi="Times New Roman" w:cs="Times New Roman"/>
                <w:sz w:val="24"/>
                <w:szCs w:val="24"/>
              </w:rPr>
            </w:pP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Hỗ trợ sinh viên đăng ký học học kỳ I </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ĐT</w:t>
            </w:r>
          </w:p>
          <w:p w:rsidR="00154805" w:rsidRPr="00CD0EDD" w:rsidRDefault="00154805"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Hồ sơ xử lý học vụ</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Đón tiếp sinh viên K 61 nhập học</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CTCT-HSSV; Phòng ĐT</w:t>
            </w: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Hồ sơ nhập học và QLSV</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Tổ chức đại hội các lớp – chi đoàn, kiện toàn các câu lạc bộ</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CTCT-HSSV</w:t>
            </w: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Hồ sơ ĐH và hồ sơ kiện toàn</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Kiện toàn Ban tư vấn, quảng bá tuyển sinh</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ĐT</w:t>
            </w: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Quyết định kiện toàn</w:t>
            </w:r>
          </w:p>
        </w:tc>
      </w:tr>
      <w:tr w:rsidR="00154805" w:rsidRPr="00CD0EDD" w:rsidTr="00154805">
        <w:tc>
          <w:tcPr>
            <w:tcW w:w="283" w:type="pct"/>
            <w:vMerge/>
            <w:vAlign w:val="center"/>
          </w:tcPr>
          <w:p w:rsidR="00154805" w:rsidRPr="00CD0EDD" w:rsidRDefault="00154805" w:rsidP="00811A5E">
            <w:pPr>
              <w:jc w:val="center"/>
              <w:rPr>
                <w:rFonts w:ascii="Times New Roman" w:hAnsi="Times New Roman" w:cs="Times New Roman"/>
                <w:b/>
                <w:sz w:val="24"/>
                <w:szCs w:val="24"/>
              </w:rPr>
            </w:pPr>
          </w:p>
        </w:tc>
        <w:tc>
          <w:tcPr>
            <w:tcW w:w="867" w:type="pct"/>
            <w:vMerge/>
            <w:tcBorders>
              <w:right w:val="single" w:sz="4" w:space="0" w:color="auto"/>
            </w:tcBorders>
            <w:vAlign w:val="center"/>
          </w:tcPr>
          <w:p w:rsidR="00154805" w:rsidRPr="00CD0EDD" w:rsidRDefault="00154805" w:rsidP="00811A5E">
            <w:pPr>
              <w:rPr>
                <w:rFonts w:ascii="Times New Roman" w:hAnsi="Times New Roman" w:cs="Times New Roman"/>
                <w:b/>
                <w:sz w:val="24"/>
                <w:szCs w:val="24"/>
              </w:rPr>
            </w:pPr>
          </w:p>
        </w:tc>
        <w:tc>
          <w:tcPr>
            <w:tcW w:w="1365" w:type="pct"/>
            <w:tcBorders>
              <w:top w:val="single" w:sz="4" w:space="0" w:color="auto"/>
              <w:left w:val="single" w:sz="4" w:space="0" w:color="auto"/>
              <w:bottom w:val="single" w:sz="4" w:space="0" w:color="auto"/>
              <w:right w:val="single" w:sz="4" w:space="0" w:color="auto"/>
            </w:tcBorders>
            <w:vAlign w:val="center"/>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Xây dựng KH tư vấn, quảng bá tuyển sinh</w:t>
            </w:r>
          </w:p>
        </w:tc>
        <w:tc>
          <w:tcPr>
            <w:tcW w:w="70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ĐT</w:t>
            </w:r>
          </w:p>
        </w:tc>
        <w:tc>
          <w:tcPr>
            <w:tcW w:w="1039" w:type="pct"/>
            <w:tcBorders>
              <w:top w:val="single" w:sz="4" w:space="0" w:color="auto"/>
              <w:left w:val="single" w:sz="4" w:space="0" w:color="auto"/>
              <w:bottom w:val="single" w:sz="4" w:space="0" w:color="auto"/>
              <w:right w:val="single" w:sz="4" w:space="0" w:color="auto"/>
            </w:tcBorders>
          </w:tcPr>
          <w:p w:rsidR="00154805" w:rsidRPr="00CD0EDD" w:rsidRDefault="00154805" w:rsidP="00811A5E">
            <w:pPr>
              <w:jc w:val="both"/>
              <w:rPr>
                <w:rFonts w:ascii="Times New Roman" w:hAnsi="Times New Roman" w:cs="Times New Roman"/>
                <w:sz w:val="24"/>
                <w:szCs w:val="24"/>
              </w:rPr>
            </w:pPr>
            <w:r w:rsidRPr="00CD0EDD">
              <w:rPr>
                <w:rFonts w:ascii="Times New Roman" w:hAnsi="Times New Roman" w:cs="Times New Roman"/>
                <w:sz w:val="24"/>
                <w:szCs w:val="24"/>
              </w:rPr>
              <w:t>Bản kế hoạch tư vấn, quảng bá tuyển sinh</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rPr>
              <w:t>6</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rPr>
              <w:t>Công tác cơ sở vật chất</w:t>
            </w: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Xây dựng kế hoạch bảo quản, sử dụng các trang thiết bị tại văn phòng</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QT&amp;ĐT</w:t>
            </w:r>
          </w:p>
          <w:p w:rsidR="00811A5E" w:rsidRPr="00CD0EDD" w:rsidRDefault="00811A5E"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Bản kế hoạch, thống kê số lượng, chất lượng các trang thiết bị</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Đề xuất mua sắm các trang thiết bị phục vụ hoạt động của đơn vị</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Khi cấn</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QT&amp;ĐT</w:t>
            </w:r>
          </w:p>
          <w:p w:rsidR="00811A5E" w:rsidRPr="00CD0EDD" w:rsidRDefault="00811A5E" w:rsidP="00811A5E">
            <w:pPr>
              <w:tabs>
                <w:tab w:val="left" w:pos="256"/>
                <w:tab w:val="left" w:pos="720"/>
              </w:tabs>
              <w:jc w:val="both"/>
              <w:rPr>
                <w:rFonts w:ascii="Times New Roman" w:hAnsi="Times New Roman" w:cs="Times New Roman"/>
                <w:sz w:val="24"/>
                <w:szCs w:val="24"/>
              </w:rPr>
            </w:pP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Bản đề xuất, kiến nghị</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Tiếp nhận các trang thiết bị đề nghị mua sắm</w:t>
            </w:r>
          </w:p>
          <w:p w:rsidR="00811A5E" w:rsidRPr="00CD0EDD" w:rsidRDefault="00811A5E" w:rsidP="00811A5E">
            <w:pPr>
              <w:jc w:val="both"/>
              <w:rPr>
                <w:rFonts w:ascii="Times New Roman" w:hAnsi="Times New Roman" w:cs="Times New Roman"/>
                <w:sz w:val="24"/>
                <w:szCs w:val="24"/>
              </w:rPr>
            </w:pP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p w:rsidR="00811A5E" w:rsidRPr="00CD0EDD" w:rsidRDefault="00811A5E" w:rsidP="00811A5E">
            <w:pPr>
              <w:jc w:val="both"/>
              <w:rPr>
                <w:rFonts w:ascii="Times New Roman" w:hAnsi="Times New Roman" w:cs="Times New Roman"/>
                <w:sz w:val="24"/>
                <w:szCs w:val="24"/>
              </w:rPr>
            </w:pPr>
          </w:p>
          <w:p w:rsidR="00811A5E" w:rsidRPr="00CD0EDD" w:rsidRDefault="00811A5E" w:rsidP="00811A5E">
            <w:pPr>
              <w:jc w:val="both"/>
              <w:rPr>
                <w:rFonts w:ascii="Times New Roman" w:hAnsi="Times New Roman" w:cs="Times New Roman"/>
                <w:sz w:val="24"/>
                <w:szCs w:val="24"/>
              </w:rPr>
            </w:pP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KHTC và Phòng QT&amp;ĐT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xml:space="preserve">-  </w:t>
            </w: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- 02 máy tính, 02 máy in, 01 máy chiếu</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Hồ sơ bàn giao; các phòng đã hoàn thiện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Tiếp nhận Trung tâm thực hành Du lịch và đưa vào sử dụng</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QT&amp;ĐT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ĐT</w:t>
            </w: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Hồ sơ bàn giao</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Kế hoạch quản lý và khai thác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Đề nghị thanh lý các tài sản hết hạn sử dụng, hư hỏng</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Trong năm học</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Phòng QT&amp;ĐT</w:t>
            </w: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đề nghị</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Biên bản thanh lý</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rPr>
            </w:pPr>
            <w:r w:rsidRPr="00CD0EDD">
              <w:rPr>
                <w:rFonts w:ascii="Times New Roman" w:hAnsi="Times New Roman" w:cs="Times New Roman"/>
                <w:b/>
                <w:sz w:val="24"/>
                <w:szCs w:val="24"/>
                <w:lang w:val="vi-VN"/>
              </w:rPr>
              <w:t>7</w:t>
            </w:r>
          </w:p>
        </w:tc>
        <w:tc>
          <w:tcPr>
            <w:tcW w:w="867" w:type="pct"/>
            <w:vMerge w:val="restart"/>
            <w:vAlign w:val="center"/>
          </w:tcPr>
          <w:p w:rsidR="00811A5E" w:rsidRPr="00CD0EDD" w:rsidRDefault="00811A5E" w:rsidP="00811A5E">
            <w:pPr>
              <w:rPr>
                <w:rFonts w:ascii="Times New Roman" w:hAnsi="Times New Roman" w:cs="Times New Roman"/>
                <w:b/>
                <w:sz w:val="24"/>
                <w:szCs w:val="24"/>
              </w:rPr>
            </w:pPr>
            <w:r w:rsidRPr="00CD0EDD">
              <w:rPr>
                <w:rFonts w:ascii="Times New Roman" w:hAnsi="Times New Roman" w:cs="Times New Roman"/>
                <w:b/>
                <w:sz w:val="24"/>
                <w:szCs w:val="24"/>
                <w:lang w:val="vi-VN"/>
              </w:rPr>
              <w:t>Công tác hợp tác đối ngoại</w:t>
            </w: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Làm việc với các đối tác về triển khai công tác thực tập cho SV</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Các đối tác</w:t>
            </w: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Biên bản ghi nhớ hợp tác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tcBorders>
              <w:top w:val="single" w:sz="4" w:space="0" w:color="auto"/>
            </w:tcBorders>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Làm việc với Trung tâm Khoa học Xã hội và Nhân văn Nghệ An về hợp tác NCKH</w:t>
            </w:r>
          </w:p>
        </w:tc>
        <w:tc>
          <w:tcPr>
            <w:tcW w:w="709" w:type="pct"/>
            <w:tcBorders>
              <w:top w:val="single" w:sz="4" w:space="0" w:color="auto"/>
            </w:tcBorders>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w:t>
            </w:r>
          </w:p>
        </w:tc>
        <w:tc>
          <w:tcPr>
            <w:tcW w:w="737"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KH&amp;HTQT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b/>
                <w:sz w:val="24"/>
                <w:szCs w:val="24"/>
              </w:rPr>
              <w:t xml:space="preserve">- </w:t>
            </w:r>
            <w:r w:rsidRPr="00CD0EDD">
              <w:rPr>
                <w:rFonts w:ascii="Times New Roman" w:eastAsia="Times New Roman" w:hAnsi="Times New Roman" w:cs="Times New Roman"/>
                <w:bCs/>
                <w:sz w:val="24"/>
                <w:szCs w:val="24"/>
              </w:rPr>
              <w:t>Trung tâm Khoa học Xã hội và Nhân văn Nghệ An</w:t>
            </w:r>
          </w:p>
        </w:tc>
        <w:tc>
          <w:tcPr>
            <w:tcW w:w="1039" w:type="pct"/>
            <w:tcBorders>
              <w:top w:val="single" w:sz="4" w:space="0" w:color="auto"/>
            </w:tcBorders>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Biên bản ghi nhớ hợp tác</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 xml:space="preserve"> Tham quan các mô hình đào tạo và NCKH thuộc lĩnh vực KHXH&amp;NV</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 xml:space="preserve"> Trong năm học</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b/>
                <w:sz w:val="24"/>
                <w:szCs w:val="24"/>
              </w:rPr>
              <w:t xml:space="preserve"> </w:t>
            </w:r>
            <w:r w:rsidRPr="00CD0EDD">
              <w:rPr>
                <w:rFonts w:ascii="Times New Roman" w:eastAsia="Times New Roman" w:hAnsi="Times New Roman" w:cs="Times New Roman"/>
                <w:bCs/>
                <w:sz w:val="24"/>
                <w:szCs w:val="24"/>
              </w:rPr>
              <w:t>Các đơn vị đào tạo và NCKH</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Kế hoạch tham quan</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kết quả</w:t>
            </w:r>
          </w:p>
        </w:tc>
      </w:tr>
      <w:tr w:rsidR="00811A5E" w:rsidRPr="00CD0EDD" w:rsidTr="00154805">
        <w:tc>
          <w:tcPr>
            <w:tcW w:w="283" w:type="pct"/>
            <w:vMerge w:val="restart"/>
            <w:vAlign w:val="center"/>
          </w:tcPr>
          <w:p w:rsidR="00811A5E" w:rsidRPr="00CD0EDD" w:rsidRDefault="00811A5E" w:rsidP="00811A5E">
            <w:pPr>
              <w:jc w:val="center"/>
              <w:rPr>
                <w:rFonts w:ascii="Times New Roman" w:hAnsi="Times New Roman" w:cs="Times New Roman"/>
                <w:b/>
                <w:sz w:val="24"/>
                <w:szCs w:val="24"/>
                <w:lang w:val="vi-VN"/>
              </w:rPr>
            </w:pPr>
            <w:r w:rsidRPr="00CD0EDD">
              <w:rPr>
                <w:rFonts w:ascii="Times New Roman" w:hAnsi="Times New Roman" w:cs="Times New Roman"/>
                <w:b/>
                <w:sz w:val="24"/>
                <w:szCs w:val="24"/>
              </w:rPr>
              <w:t>8</w:t>
            </w:r>
          </w:p>
        </w:tc>
        <w:tc>
          <w:tcPr>
            <w:tcW w:w="867" w:type="pct"/>
            <w:vMerge w:val="restart"/>
            <w:vAlign w:val="center"/>
          </w:tcPr>
          <w:p w:rsidR="00811A5E" w:rsidRPr="00CD0EDD" w:rsidRDefault="00811A5E" w:rsidP="00811A5E">
            <w:pPr>
              <w:rPr>
                <w:rFonts w:ascii="Times New Roman" w:hAnsi="Times New Roman" w:cs="Times New Roman"/>
                <w:b/>
                <w:sz w:val="24"/>
                <w:szCs w:val="24"/>
                <w:lang w:val="vi-VN"/>
              </w:rPr>
            </w:pPr>
            <w:r w:rsidRPr="00CD0EDD">
              <w:rPr>
                <w:rFonts w:ascii="Times New Roman" w:hAnsi="Times New Roman" w:cs="Times New Roman"/>
                <w:b/>
                <w:sz w:val="24"/>
                <w:szCs w:val="24"/>
              </w:rPr>
              <w:t>C</w:t>
            </w:r>
            <w:r w:rsidRPr="00CD0EDD">
              <w:rPr>
                <w:rFonts w:ascii="Times New Roman" w:hAnsi="Times New Roman" w:cs="Times New Roman"/>
                <w:b/>
                <w:sz w:val="24"/>
                <w:szCs w:val="24"/>
                <w:lang w:val="vi-VN"/>
              </w:rPr>
              <w:t>ác công tác khác</w:t>
            </w:r>
          </w:p>
        </w:tc>
        <w:tc>
          <w:tcPr>
            <w:tcW w:w="1365" w:type="pct"/>
            <w:vAlign w:val="center"/>
          </w:tcPr>
          <w:p w:rsidR="00811A5E" w:rsidRPr="00CD0EDD" w:rsidRDefault="00811A5E" w:rsidP="00811A5E">
            <w:pPr>
              <w:pStyle w:val="BodyText"/>
              <w:rPr>
                <w:b w:val="0"/>
              </w:rPr>
            </w:pPr>
            <w:r w:rsidRPr="00CD0EDD">
              <w:rPr>
                <w:b w:val="0"/>
              </w:rPr>
              <w:t>Hoàn thiện đề án thành lập Trường KHXH&amp;NV thuộc Trường Đại học Vinh</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Khoa Luật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b/>
                <w:sz w:val="24"/>
                <w:szCs w:val="24"/>
              </w:rPr>
            </w:pPr>
            <w:r w:rsidRPr="00CD0EDD">
              <w:rPr>
                <w:rFonts w:ascii="Times New Roman" w:hAnsi="Times New Roman" w:cs="Times New Roman"/>
                <w:sz w:val="24"/>
                <w:szCs w:val="24"/>
              </w:rPr>
              <w:t>- Ban XD đề án</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tiếp thu ý kiến góp ý</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xml:space="preserve"> - Đề án thành lập trường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Tham quan học tập mô hình tổ chức tại Trường KHXH&amp;NV, ĐHQGHN và Trường KHXH&amp;NV, ĐHQG TPHCM</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Khoa Luật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Ban XD đề án</w:t>
            </w:r>
          </w:p>
          <w:p w:rsidR="00811A5E" w:rsidRPr="00CD0EDD" w:rsidRDefault="00811A5E" w:rsidP="00811A5E">
            <w:pPr>
              <w:tabs>
                <w:tab w:val="left" w:pos="256"/>
                <w:tab w:val="left" w:pos="720"/>
              </w:tabs>
              <w:jc w:val="both"/>
              <w:rPr>
                <w:b/>
                <w:sz w:val="24"/>
                <w:szCs w:val="24"/>
              </w:rPr>
            </w:pPr>
            <w:r w:rsidRPr="00CD0EDD">
              <w:rPr>
                <w:rFonts w:ascii="Times New Roman" w:hAnsi="Times New Roman" w:cs="Times New Roman"/>
                <w:sz w:val="24"/>
                <w:szCs w:val="24"/>
              </w:rPr>
              <w:t>- 2 trường KHXH&amp;NV</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Kế hoạch tham quan, học tập</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Quyết định cử đi tham quan, học tập</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kết quả tham quan, học tập</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Tổ chức</w:t>
            </w:r>
            <w:r w:rsidRPr="00CD0EDD">
              <w:t xml:space="preserve"> </w:t>
            </w:r>
            <w:r w:rsidRPr="00CD0EDD">
              <w:rPr>
                <w:b w:val="0"/>
              </w:rPr>
              <w:t>HN VC và duyệt KHNH</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8/2020</w:t>
            </w:r>
          </w:p>
        </w:tc>
        <w:tc>
          <w:tcPr>
            <w:tcW w:w="737" w:type="pct"/>
          </w:tcPr>
          <w:p w:rsidR="00811A5E" w:rsidRPr="00CD0EDD" w:rsidRDefault="00811A5E" w:rsidP="00811A5E">
            <w:pPr>
              <w:tabs>
                <w:tab w:val="left" w:pos="256"/>
                <w:tab w:val="left" w:pos="720"/>
              </w:tabs>
              <w:jc w:val="both"/>
              <w:rPr>
                <w:b/>
                <w:sz w:val="24"/>
                <w:szCs w:val="24"/>
              </w:rPr>
            </w:pPr>
            <w:r w:rsidRPr="00CD0EDD">
              <w:rPr>
                <w:rFonts w:ascii="Times New Roman" w:hAnsi="Times New Roman" w:cs="Times New Roman"/>
                <w:sz w:val="24"/>
                <w:szCs w:val="24"/>
              </w:rPr>
              <w:t>Các đơn vị liên quan</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Kế hoạch tổ chức</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Quyết nghị HN</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Hồ sơ HN</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Tổng kết nhiệm kỳ Viện trưởng 2015 – 2020</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9/2020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Văn phòng Đảng – HĐT – 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xml:space="preserve">- Ban Tổ chức </w:t>
            </w:r>
            <w:r w:rsidRPr="00CD0EDD">
              <w:rPr>
                <w:rFonts w:ascii="Times New Roman" w:hAnsi="Times New Roman" w:cs="Times New Roman"/>
                <w:sz w:val="24"/>
                <w:szCs w:val="24"/>
              </w:rPr>
              <w:lastRenderedPageBreak/>
              <w:t>Đảng ủy</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HC-TH</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lastRenderedPageBreak/>
              <w:t>- Kế hoạch tổng kết nhiệm kỳ</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xml:space="preserve">- Báo cáo tổng kết nhiệm kỳ và Phương hướng nhiệm kỳ </w:t>
            </w:r>
            <w:r w:rsidRPr="00CD0EDD">
              <w:rPr>
                <w:rFonts w:ascii="Times New Roman" w:hAnsi="Times New Roman" w:cs="Times New Roman"/>
                <w:sz w:val="24"/>
                <w:szCs w:val="24"/>
              </w:rPr>
              <w:lastRenderedPageBreak/>
              <w:t>2020 – 2025</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Bầu Viện trưởng nhiệm kỳ 2020 – 2025</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10/2020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Văn phòng Đảng – HĐT – 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Ban Tổ chức Đảng ủy</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HC-TH</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Đề án bầu Viện trưởng</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Phương hướng nhiệm kỳ 2020 – 2025</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kết quả bầu Viện trưởng</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Quyết định bổ nhiệm Viện trưởng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Bầu các Phó Viện trưởng nhiệm kỳ 2020 – 2025</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11/2020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Văn phòng Đảng – HĐT – 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Ban Tổ chức Đảng ủy</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HC-TH</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Đề án bầu Phó Viện trưởng</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Phương hướng nhiệm kỳ 2020 – 2025</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Báo cáo kết quả bầu Phó Viện trưởng</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Quyết định bổ nhiệm Phó Viện trưởng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lang w:val="vi-VN"/>
              </w:rPr>
            </w:pPr>
          </w:p>
        </w:tc>
        <w:tc>
          <w:tcPr>
            <w:tcW w:w="867" w:type="pct"/>
            <w:vMerge/>
            <w:vAlign w:val="center"/>
          </w:tcPr>
          <w:p w:rsidR="00811A5E" w:rsidRPr="00CD0EDD" w:rsidRDefault="00811A5E" w:rsidP="00811A5E">
            <w:pPr>
              <w:rPr>
                <w:rFonts w:ascii="Times New Roman" w:hAnsi="Times New Roman" w:cs="Times New Roman"/>
                <w:b/>
                <w:sz w:val="24"/>
                <w:szCs w:val="24"/>
                <w:lang w:val="vi-VN"/>
              </w:rPr>
            </w:pPr>
          </w:p>
        </w:tc>
        <w:tc>
          <w:tcPr>
            <w:tcW w:w="1365" w:type="pct"/>
            <w:vAlign w:val="center"/>
          </w:tcPr>
          <w:p w:rsidR="00811A5E" w:rsidRPr="00CD0EDD" w:rsidRDefault="00811A5E" w:rsidP="00811A5E">
            <w:pPr>
              <w:pStyle w:val="BodyText"/>
              <w:rPr>
                <w:b w:val="0"/>
              </w:rPr>
            </w:pPr>
            <w:r w:rsidRPr="00CD0EDD">
              <w:rPr>
                <w:b w:val="0"/>
              </w:rPr>
              <w:t>Kiện toàn các TBM nhiệm kỳ 2020 – 2025</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Tháng 12/2020</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TCCB</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Văn phòng Đảng – HĐT – ĐT</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Ban Tổ chức Đảng ủy</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Phòng HC-TH</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Đề án bổ nhiệm các TBM</w:t>
            </w:r>
          </w:p>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 Quyết định bổ nhiệm Phó Viện trưởng</w:t>
            </w:r>
          </w:p>
        </w:tc>
      </w:tr>
      <w:tr w:rsidR="00811A5E" w:rsidRPr="00CD0EDD" w:rsidTr="00154805">
        <w:tc>
          <w:tcPr>
            <w:tcW w:w="283" w:type="pct"/>
            <w:vMerge/>
            <w:vAlign w:val="center"/>
          </w:tcPr>
          <w:p w:rsidR="00811A5E" w:rsidRPr="00CD0EDD" w:rsidRDefault="00811A5E" w:rsidP="00811A5E">
            <w:pPr>
              <w:jc w:val="center"/>
              <w:rPr>
                <w:rFonts w:ascii="Times New Roman" w:hAnsi="Times New Roman" w:cs="Times New Roman"/>
                <w:b/>
                <w:sz w:val="24"/>
                <w:szCs w:val="24"/>
              </w:rPr>
            </w:pPr>
          </w:p>
        </w:tc>
        <w:tc>
          <w:tcPr>
            <w:tcW w:w="867" w:type="pct"/>
            <w:vMerge/>
            <w:vAlign w:val="center"/>
          </w:tcPr>
          <w:p w:rsidR="00811A5E" w:rsidRPr="00CD0EDD" w:rsidRDefault="00811A5E" w:rsidP="00811A5E">
            <w:pPr>
              <w:rPr>
                <w:rFonts w:ascii="Times New Roman" w:hAnsi="Times New Roman" w:cs="Times New Roman"/>
                <w:b/>
                <w:sz w:val="24"/>
                <w:szCs w:val="24"/>
              </w:rPr>
            </w:pPr>
          </w:p>
        </w:tc>
        <w:tc>
          <w:tcPr>
            <w:tcW w:w="1365" w:type="pct"/>
            <w:vAlign w:val="center"/>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Tổ chức các HN chi bộ, HN ĐUBP</w:t>
            </w:r>
          </w:p>
        </w:tc>
        <w:tc>
          <w:tcPr>
            <w:tcW w:w="709" w:type="pct"/>
          </w:tcPr>
          <w:p w:rsidR="00811A5E" w:rsidRPr="00CD0EDD" w:rsidRDefault="00811A5E" w:rsidP="00811A5E">
            <w:pPr>
              <w:jc w:val="both"/>
              <w:rPr>
                <w:rFonts w:ascii="Times New Roman" w:hAnsi="Times New Roman" w:cs="Times New Roman"/>
                <w:sz w:val="24"/>
                <w:szCs w:val="24"/>
              </w:rPr>
            </w:pPr>
            <w:r w:rsidRPr="00CD0EDD">
              <w:rPr>
                <w:rFonts w:ascii="Times New Roman" w:hAnsi="Times New Roman" w:cs="Times New Roman"/>
                <w:sz w:val="24"/>
                <w:szCs w:val="24"/>
              </w:rPr>
              <w:t>Trong năm học</w:t>
            </w:r>
          </w:p>
        </w:tc>
        <w:tc>
          <w:tcPr>
            <w:tcW w:w="737"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Văn phòng Đảng – HĐT – ĐT</w:t>
            </w:r>
          </w:p>
        </w:tc>
        <w:tc>
          <w:tcPr>
            <w:tcW w:w="1039" w:type="pct"/>
          </w:tcPr>
          <w:p w:rsidR="00811A5E" w:rsidRPr="00CD0EDD" w:rsidRDefault="00811A5E" w:rsidP="00811A5E">
            <w:pPr>
              <w:tabs>
                <w:tab w:val="left" w:pos="256"/>
                <w:tab w:val="left" w:pos="720"/>
              </w:tabs>
              <w:jc w:val="both"/>
              <w:rPr>
                <w:rFonts w:ascii="Times New Roman" w:hAnsi="Times New Roman" w:cs="Times New Roman"/>
                <w:sz w:val="24"/>
                <w:szCs w:val="24"/>
              </w:rPr>
            </w:pPr>
            <w:r w:rsidRPr="00CD0EDD">
              <w:rPr>
                <w:rFonts w:ascii="Times New Roman" w:hAnsi="Times New Roman" w:cs="Times New Roman"/>
                <w:sz w:val="24"/>
                <w:szCs w:val="24"/>
              </w:rPr>
              <w:t>Hồ sơ các HN</w:t>
            </w:r>
          </w:p>
        </w:tc>
      </w:tr>
    </w:tbl>
    <w:p w:rsidR="00811A5E" w:rsidRPr="00CD0EDD" w:rsidRDefault="00811A5E" w:rsidP="004B00DA">
      <w:pPr>
        <w:spacing w:after="0" w:line="240" w:lineRule="auto"/>
        <w:jc w:val="center"/>
        <w:rPr>
          <w:rFonts w:ascii="Times New Roman" w:eastAsia="Times New Roman" w:hAnsi="Times New Roman" w:cs="Times New Roman"/>
          <w:b/>
          <w:bCs/>
          <w:spacing w:val="-2"/>
          <w:sz w:val="26"/>
          <w:szCs w:val="26"/>
          <w:lang w:val="nl-NL"/>
        </w:rPr>
      </w:pPr>
    </w:p>
    <w:p w:rsidR="00E92934" w:rsidRPr="00CD0EDD" w:rsidRDefault="00E92934" w:rsidP="004B00DA">
      <w:pPr>
        <w:spacing w:after="0" w:line="240" w:lineRule="auto"/>
        <w:jc w:val="center"/>
        <w:rPr>
          <w:rFonts w:ascii="Times New Roman" w:hAnsi="Times New Roman" w:cs="Times New Roman"/>
          <w:sz w:val="24"/>
          <w:szCs w:val="24"/>
        </w:rPr>
        <w:sectPr w:rsidR="00E92934" w:rsidRPr="00CD0EDD" w:rsidSect="004B00DA">
          <w:pgSz w:w="16840" w:h="11907" w:orient="landscape" w:code="9"/>
          <w:pgMar w:top="851" w:right="1134" w:bottom="567" w:left="1701" w:header="720" w:footer="720" w:gutter="0"/>
          <w:cols w:space="720"/>
          <w:docGrid w:linePitch="360"/>
        </w:sectPr>
      </w:pPr>
    </w:p>
    <w:p w:rsidR="00E92934" w:rsidRPr="00CD0EDD" w:rsidRDefault="00E92934" w:rsidP="00E92934">
      <w:pPr>
        <w:pStyle w:val="BodyText"/>
        <w:jc w:val="center"/>
        <w:rPr>
          <w:spacing w:val="-2"/>
          <w:sz w:val="26"/>
          <w:szCs w:val="26"/>
          <w:lang w:val="vi-VN"/>
        </w:rPr>
      </w:pPr>
      <w:r w:rsidRPr="00CD0EDD">
        <w:rPr>
          <w:spacing w:val="-2"/>
          <w:sz w:val="26"/>
          <w:szCs w:val="26"/>
          <w:lang w:val="nl-NL"/>
        </w:rPr>
        <w:lastRenderedPageBreak/>
        <w:t>PHẦN 3</w:t>
      </w:r>
    </w:p>
    <w:p w:rsidR="003937F5" w:rsidRPr="00CD0EDD" w:rsidRDefault="00E92934" w:rsidP="00E92934">
      <w:pPr>
        <w:pStyle w:val="BodyText"/>
        <w:jc w:val="center"/>
        <w:rPr>
          <w:spacing w:val="-2"/>
          <w:sz w:val="26"/>
          <w:szCs w:val="26"/>
          <w:lang w:val="nl-NL"/>
        </w:rPr>
      </w:pPr>
      <w:r w:rsidRPr="00CD0EDD">
        <w:rPr>
          <w:spacing w:val="-2"/>
          <w:sz w:val="26"/>
          <w:szCs w:val="26"/>
          <w:lang w:val="nl-NL"/>
        </w:rPr>
        <w:t xml:space="preserve">Các biểu kế hoạch năm học 2020 </w:t>
      </w:r>
      <w:r w:rsidR="006F3490" w:rsidRPr="00CD0EDD">
        <w:rPr>
          <w:spacing w:val="-2"/>
          <w:sz w:val="26"/>
          <w:szCs w:val="26"/>
          <w:lang w:val="nl-NL"/>
        </w:rPr>
        <w:t>–</w:t>
      </w:r>
      <w:r w:rsidRPr="00CD0EDD">
        <w:rPr>
          <w:spacing w:val="-2"/>
          <w:sz w:val="26"/>
          <w:szCs w:val="26"/>
          <w:lang w:val="nl-NL"/>
        </w:rPr>
        <w:t xml:space="preserve"> 2021</w:t>
      </w:r>
    </w:p>
    <w:p w:rsidR="006F3490" w:rsidRPr="00CD0EDD" w:rsidRDefault="006F3490" w:rsidP="00E92934">
      <w:pPr>
        <w:pStyle w:val="BodyText"/>
        <w:jc w:val="center"/>
        <w:rPr>
          <w:spacing w:val="-2"/>
          <w:sz w:val="26"/>
          <w:szCs w:val="26"/>
          <w:lang w:val="nl-NL"/>
        </w:rPr>
      </w:pPr>
    </w:p>
    <w:p w:rsidR="006F3490" w:rsidRPr="00CD0EDD" w:rsidRDefault="006F3490" w:rsidP="00E92934">
      <w:pPr>
        <w:pStyle w:val="BodyText"/>
        <w:jc w:val="center"/>
        <w:rPr>
          <w:spacing w:val="-2"/>
          <w:sz w:val="26"/>
          <w:szCs w:val="26"/>
          <w:lang w:val="nl-NL"/>
        </w:rPr>
      </w:pPr>
      <w:r w:rsidRPr="00CD0EDD">
        <w:rPr>
          <w:spacing w:val="-2"/>
          <w:sz w:val="26"/>
          <w:szCs w:val="26"/>
          <w:lang w:val="nl-NL"/>
        </w:rPr>
        <w:t>BIỀU 1: KẾ HOẠCH TUYỂN SINH NĂM HỌC 2020 – 2021</w:t>
      </w:r>
    </w:p>
    <w:tbl>
      <w:tblPr>
        <w:tblW w:w="13754" w:type="dxa"/>
        <w:tblInd w:w="675" w:type="dxa"/>
        <w:tblLayout w:type="fixed"/>
        <w:tblLook w:val="04A0" w:firstRow="1" w:lastRow="0" w:firstColumn="1" w:lastColumn="0" w:noHBand="0" w:noVBand="1"/>
      </w:tblPr>
      <w:tblGrid>
        <w:gridCol w:w="746"/>
        <w:gridCol w:w="3302"/>
        <w:gridCol w:w="838"/>
        <w:gridCol w:w="933"/>
        <w:gridCol w:w="844"/>
        <w:gridCol w:w="850"/>
        <w:gridCol w:w="851"/>
        <w:gridCol w:w="850"/>
        <w:gridCol w:w="851"/>
        <w:gridCol w:w="886"/>
        <w:gridCol w:w="851"/>
        <w:gridCol w:w="976"/>
        <w:gridCol w:w="976"/>
      </w:tblGrid>
      <w:tr w:rsidR="00F172AD" w:rsidRPr="00CD0EDD" w:rsidTr="006F3490">
        <w:trPr>
          <w:trHeight w:val="270"/>
        </w:trPr>
        <w:tc>
          <w:tcPr>
            <w:tcW w:w="746"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3302"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838"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933"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844"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850" w:type="dxa"/>
            <w:tcBorders>
              <w:top w:val="nil"/>
              <w:left w:val="nil"/>
              <w:bottom w:val="nil"/>
              <w:right w:val="nil"/>
            </w:tcBorders>
            <w:shd w:val="clear" w:color="auto" w:fill="auto"/>
            <w:noWrap/>
            <w:vAlign w:val="bottom"/>
          </w:tcPr>
          <w:p w:rsidR="006F3490" w:rsidRPr="00CD0EDD" w:rsidRDefault="006F3490" w:rsidP="006F3490">
            <w:pPr>
              <w:spacing w:after="0" w:line="240" w:lineRule="auto"/>
              <w:rPr>
                <w:rFonts w:ascii="Times New Roman" w:eastAsia="Times New Roman" w:hAnsi="Times New Roman" w:cs="Times New Roman"/>
                <w:i/>
                <w:iCs/>
                <w:sz w:val="20"/>
                <w:szCs w:val="20"/>
              </w:rPr>
            </w:pPr>
          </w:p>
        </w:tc>
        <w:tc>
          <w:tcPr>
            <w:tcW w:w="2552" w:type="dxa"/>
            <w:gridSpan w:val="3"/>
            <w:tcBorders>
              <w:top w:val="nil"/>
              <w:left w:val="nil"/>
              <w:bottom w:val="nil"/>
              <w:right w:val="nil"/>
            </w:tcBorders>
            <w:shd w:val="clear" w:color="auto" w:fill="auto"/>
            <w:noWrap/>
            <w:vAlign w:val="bottom"/>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p>
        </w:tc>
        <w:tc>
          <w:tcPr>
            <w:tcW w:w="88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r>
      <w:tr w:rsidR="00F172AD" w:rsidRPr="00CD0EDD" w:rsidTr="006F3490">
        <w:trPr>
          <w:trHeight w:val="780"/>
        </w:trPr>
        <w:tc>
          <w:tcPr>
            <w:tcW w:w="746"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STT </w:t>
            </w:r>
          </w:p>
        </w:tc>
        <w:tc>
          <w:tcPr>
            <w:tcW w:w="3302"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Nội dung </w:t>
            </w:r>
          </w:p>
        </w:tc>
        <w:tc>
          <w:tcPr>
            <w:tcW w:w="838"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Đơn vị tính </w:t>
            </w:r>
          </w:p>
        </w:tc>
        <w:tc>
          <w:tcPr>
            <w:tcW w:w="933"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Báo chí </w:t>
            </w:r>
          </w:p>
        </w:tc>
        <w:tc>
          <w:tcPr>
            <w:tcW w:w="844"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CTH </w:t>
            </w:r>
          </w:p>
        </w:tc>
        <w:tc>
          <w:tcPr>
            <w:tcW w:w="850"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CTXH </w:t>
            </w:r>
          </w:p>
        </w:tc>
        <w:tc>
          <w:tcPr>
            <w:tcW w:w="851"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QLNN </w:t>
            </w:r>
          </w:p>
        </w:tc>
        <w:tc>
          <w:tcPr>
            <w:tcW w:w="850"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VNH </w:t>
            </w:r>
          </w:p>
        </w:tc>
        <w:tc>
          <w:tcPr>
            <w:tcW w:w="851"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QLVH </w:t>
            </w:r>
          </w:p>
        </w:tc>
        <w:tc>
          <w:tcPr>
            <w:tcW w:w="886"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Du lịch </w:t>
            </w:r>
          </w:p>
        </w:tc>
        <w:tc>
          <w:tcPr>
            <w:tcW w:w="851"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Ngành CTH  (CSC) </w:t>
            </w:r>
          </w:p>
        </w:tc>
        <w:tc>
          <w:tcPr>
            <w:tcW w:w="976" w:type="dxa"/>
            <w:tcBorders>
              <w:top w:val="double" w:sz="6"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Cộng toàn đơn vị </w:t>
            </w:r>
          </w:p>
        </w:tc>
        <w:tc>
          <w:tcPr>
            <w:tcW w:w="976" w:type="dxa"/>
            <w:tcBorders>
              <w:top w:val="double" w:sz="6" w:space="0" w:color="auto"/>
              <w:left w:val="nil"/>
              <w:bottom w:val="single" w:sz="4" w:space="0" w:color="auto"/>
              <w:right w:val="double" w:sz="6"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Ghi chú </w:t>
            </w:r>
          </w:p>
        </w:tc>
      </w:tr>
      <w:tr w:rsidR="00F172AD" w:rsidRPr="00CD0EDD" w:rsidTr="006F3490">
        <w:trPr>
          <w:trHeight w:val="255"/>
        </w:trPr>
        <w:tc>
          <w:tcPr>
            <w:tcW w:w="746" w:type="dxa"/>
            <w:tcBorders>
              <w:top w:val="nil"/>
              <w:left w:val="double" w:sz="6" w:space="0" w:color="auto"/>
              <w:bottom w:val="nil"/>
              <w:right w:val="nil"/>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A </w:t>
            </w:r>
          </w:p>
        </w:tc>
        <w:tc>
          <w:tcPr>
            <w:tcW w:w="3302" w:type="dxa"/>
            <w:tcBorders>
              <w:top w:val="nil"/>
              <w:left w:val="single" w:sz="4" w:space="0" w:color="auto"/>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Đào tạo chính quy  </w:t>
            </w:r>
          </w:p>
        </w:tc>
        <w:tc>
          <w:tcPr>
            <w:tcW w:w="838"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33"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163</w:t>
            </w:r>
          </w:p>
        </w:tc>
        <w:tc>
          <w:tcPr>
            <w:tcW w:w="844"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312</w:t>
            </w:r>
          </w:p>
        </w:tc>
        <w:tc>
          <w:tcPr>
            <w:tcW w:w="850"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158</w:t>
            </w:r>
          </w:p>
        </w:tc>
        <w:tc>
          <w:tcPr>
            <w:tcW w:w="851"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36</w:t>
            </w:r>
          </w:p>
        </w:tc>
        <w:tc>
          <w:tcPr>
            <w:tcW w:w="850"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362</w:t>
            </w:r>
          </w:p>
        </w:tc>
        <w:tc>
          <w:tcPr>
            <w:tcW w:w="851"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47</w:t>
            </w:r>
          </w:p>
        </w:tc>
        <w:tc>
          <w:tcPr>
            <w:tcW w:w="886"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15</w:t>
            </w:r>
          </w:p>
        </w:tc>
        <w:tc>
          <w:tcPr>
            <w:tcW w:w="976" w:type="dxa"/>
            <w:tcBorders>
              <w:top w:val="single" w:sz="4" w:space="0" w:color="000000"/>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1143</w:t>
            </w:r>
          </w:p>
        </w:tc>
        <w:tc>
          <w:tcPr>
            <w:tcW w:w="976" w:type="dxa"/>
            <w:tcBorders>
              <w:top w:val="nil"/>
              <w:left w:val="nil"/>
              <w:bottom w:val="single" w:sz="4" w:space="0" w:color="auto"/>
              <w:right w:val="double" w:sz="6"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F172AD" w:rsidRPr="00CD0EDD" w:rsidTr="006F3490">
        <w:trPr>
          <w:trHeight w:val="270"/>
        </w:trPr>
        <w:tc>
          <w:tcPr>
            <w:tcW w:w="746" w:type="dxa"/>
            <w:tcBorders>
              <w:top w:val="nil"/>
              <w:left w:val="double" w:sz="6" w:space="0" w:color="auto"/>
              <w:bottom w:val="single" w:sz="4" w:space="0" w:color="000000"/>
              <w:right w:val="single" w:sz="4" w:space="0" w:color="000000"/>
            </w:tcBorders>
            <w:shd w:val="clear" w:color="auto" w:fill="auto"/>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w:t>
            </w:r>
          </w:p>
        </w:tc>
        <w:tc>
          <w:tcPr>
            <w:tcW w:w="3302"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Đại học chính quy</w:t>
            </w:r>
          </w:p>
        </w:tc>
        <w:tc>
          <w:tcPr>
            <w:tcW w:w="838"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33"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163</w:t>
            </w:r>
          </w:p>
        </w:tc>
        <w:tc>
          <w:tcPr>
            <w:tcW w:w="844"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65</w:t>
            </w:r>
          </w:p>
        </w:tc>
        <w:tc>
          <w:tcPr>
            <w:tcW w:w="850"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158</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36</w:t>
            </w:r>
          </w:p>
        </w:tc>
        <w:tc>
          <w:tcPr>
            <w:tcW w:w="850"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362</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47</w:t>
            </w:r>
          </w:p>
        </w:tc>
        <w:tc>
          <w:tcPr>
            <w:tcW w:w="886"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50</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15</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896</w:t>
            </w:r>
          </w:p>
        </w:tc>
        <w:tc>
          <w:tcPr>
            <w:tcW w:w="976" w:type="dxa"/>
            <w:tcBorders>
              <w:top w:val="nil"/>
              <w:left w:val="nil"/>
              <w:bottom w:val="single" w:sz="4" w:space="0" w:color="000000"/>
              <w:right w:val="double" w:sz="6" w:space="0" w:color="auto"/>
            </w:tcBorders>
            <w:shd w:val="clear" w:color="auto" w:fill="auto"/>
            <w:noWrap/>
            <w:hideMark/>
          </w:tcPr>
          <w:p w:rsidR="006F3490" w:rsidRPr="00CD0EDD" w:rsidRDefault="006F3490" w:rsidP="006F349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F172AD" w:rsidRPr="00CD0EDD" w:rsidTr="006F3490">
        <w:trPr>
          <w:trHeight w:val="48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1.1</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SV có mặt đến ngày 01/8/2020, gồm:</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93</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45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108</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11</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262</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22</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0</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541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57 CN và khóa 56 về trước</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46</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167</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57 (kỹ sư)</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58</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78</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154</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59</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77</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123</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60</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97</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1.2</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SV DK tuyển mới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70</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50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100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25</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50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15</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355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1.3</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sinh viên ra trường trong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40</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30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65</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110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10</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0</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255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Đào tạo Thạc sỹ </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44"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235</w:t>
            </w:r>
          </w:p>
        </w:tc>
        <w:tc>
          <w:tcPr>
            <w:tcW w:w="850"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86"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235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67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1.1</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HV có mặt đến ngày 01/8/2020, gồm:</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225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225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27 về trước (không tính số K26 BV năm 2020)</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28</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lastRenderedPageBreak/>
              <w:t>1.2</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HV DK tuyển mới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70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1.3</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học viên ra trường trong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95</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95</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III</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Đào tạo Tiến sỹ</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12</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12</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NCS có mặt đến ngày 01/8/2020, gồm:</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.-Khóa 24 về trước</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.-Khóa 25</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.-Khóa 26</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.-Khóa 27</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NCS DK tuyển mới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Đào tạo không chính quy</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59</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105</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87</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251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7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I</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both"/>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xml:space="preserve">Đại học vừa làm vừa học </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59</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105</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87</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251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40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1.1</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SV có mặt đến ngày 01/8/2020, gồm:</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29</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105</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37</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171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57 về trước</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58</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59</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52</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60</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53</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43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1.2</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Số SV DK tuyển mới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30</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0</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50</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80</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Đại học Giáo dục từ xa</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SV có mặt đến ngày 01/8/2020, gồm:</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57 về trước</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58</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59</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Khóa 60</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510"/>
        </w:trPr>
        <w:tc>
          <w:tcPr>
            <w:tcW w:w="746" w:type="dxa"/>
            <w:tcBorders>
              <w:top w:val="nil"/>
              <w:left w:val="double" w:sz="6" w:space="0" w:color="auto"/>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3302"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SV DK tuyển mới năm học 2020-2021</w:t>
            </w:r>
          </w:p>
        </w:tc>
        <w:tc>
          <w:tcPr>
            <w:tcW w:w="838"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Sinh viên</w:t>
            </w:r>
          </w:p>
        </w:tc>
        <w:tc>
          <w:tcPr>
            <w:tcW w:w="933"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55"/>
        </w:trPr>
        <w:tc>
          <w:tcPr>
            <w:tcW w:w="746" w:type="dxa"/>
            <w:tcBorders>
              <w:top w:val="nil"/>
              <w:left w:val="double" w:sz="6" w:space="0" w:color="auto"/>
              <w:bottom w:val="nil"/>
              <w:right w:val="single" w:sz="4" w:space="0" w:color="000000"/>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III</w:t>
            </w:r>
          </w:p>
        </w:tc>
        <w:tc>
          <w:tcPr>
            <w:tcW w:w="3302"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Đào tạo khác</w:t>
            </w:r>
          </w:p>
        </w:tc>
        <w:tc>
          <w:tcPr>
            <w:tcW w:w="838"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HSSV</w:t>
            </w:r>
          </w:p>
        </w:tc>
        <w:tc>
          <w:tcPr>
            <w:tcW w:w="933"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nil"/>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000000"/>
              <w:right w:val="single" w:sz="4" w:space="0" w:color="000000"/>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76" w:type="dxa"/>
            <w:tcBorders>
              <w:top w:val="nil"/>
              <w:left w:val="nil"/>
              <w:bottom w:val="nil"/>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55"/>
        </w:trPr>
        <w:tc>
          <w:tcPr>
            <w:tcW w:w="74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6" w:type="dxa"/>
            <w:tcBorders>
              <w:top w:val="single" w:sz="4" w:space="0" w:color="auto"/>
              <w:left w:val="nil"/>
              <w:bottom w:val="single" w:sz="4" w:space="0" w:color="auto"/>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930"/>
        </w:trPr>
        <w:tc>
          <w:tcPr>
            <w:tcW w:w="746" w:type="dxa"/>
            <w:tcBorders>
              <w:top w:val="nil"/>
              <w:left w:val="double" w:sz="6" w:space="0" w:color="auto"/>
              <w:bottom w:val="double" w:sz="6" w:space="0" w:color="auto"/>
              <w:right w:val="single" w:sz="4" w:space="0" w:color="auto"/>
            </w:tcBorders>
            <w:shd w:val="clear" w:color="auto" w:fill="auto"/>
            <w:vAlign w:val="center"/>
            <w:hideMark/>
          </w:tcPr>
          <w:p w:rsidR="006F3490" w:rsidRPr="00CD0EDD" w:rsidRDefault="006F3490" w:rsidP="006F3490">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double" w:sz="6" w:space="0" w:color="auto"/>
              <w:right w:val="single" w:sz="4" w:space="0" w:color="auto"/>
            </w:tcBorders>
            <w:shd w:val="clear" w:color="auto" w:fill="auto"/>
            <w:vAlign w:val="center"/>
            <w:hideMark/>
          </w:tcPr>
          <w:p w:rsidR="006F3490" w:rsidRPr="00CD0EDD" w:rsidRDefault="006F3490" w:rsidP="006F3490">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Tổng cộng số SV, HV có mặt NH 2020-2021 (Tổng HSSV tất cả các bậc, hình thức đào tạo: A+B)</w:t>
            </w:r>
          </w:p>
        </w:tc>
        <w:tc>
          <w:tcPr>
            <w:tcW w:w="838" w:type="dxa"/>
            <w:tcBorders>
              <w:top w:val="nil"/>
              <w:left w:val="nil"/>
              <w:bottom w:val="double" w:sz="6" w:space="0" w:color="auto"/>
              <w:right w:val="single" w:sz="4" w:space="0" w:color="auto"/>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222</w:t>
            </w:r>
          </w:p>
        </w:tc>
        <w:tc>
          <w:tcPr>
            <w:tcW w:w="844"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312</w:t>
            </w:r>
          </w:p>
        </w:tc>
        <w:tc>
          <w:tcPr>
            <w:tcW w:w="850"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263</w:t>
            </w:r>
          </w:p>
        </w:tc>
        <w:tc>
          <w:tcPr>
            <w:tcW w:w="851"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36</w:t>
            </w:r>
          </w:p>
        </w:tc>
        <w:tc>
          <w:tcPr>
            <w:tcW w:w="850"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362</w:t>
            </w:r>
          </w:p>
        </w:tc>
        <w:tc>
          <w:tcPr>
            <w:tcW w:w="851"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134</w:t>
            </w:r>
          </w:p>
        </w:tc>
        <w:tc>
          <w:tcPr>
            <w:tcW w:w="886"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50</w:t>
            </w:r>
          </w:p>
        </w:tc>
        <w:tc>
          <w:tcPr>
            <w:tcW w:w="851"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15</w:t>
            </w:r>
          </w:p>
        </w:tc>
        <w:tc>
          <w:tcPr>
            <w:tcW w:w="976" w:type="dxa"/>
            <w:tcBorders>
              <w:top w:val="single" w:sz="4" w:space="0" w:color="auto"/>
              <w:left w:val="nil"/>
              <w:bottom w:val="double" w:sz="6" w:space="0" w:color="auto"/>
              <w:right w:val="single" w:sz="4" w:space="0" w:color="auto"/>
            </w:tcBorders>
            <w:shd w:val="clear" w:color="000000"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1394</w:t>
            </w:r>
          </w:p>
        </w:tc>
        <w:tc>
          <w:tcPr>
            <w:tcW w:w="976" w:type="dxa"/>
            <w:tcBorders>
              <w:top w:val="nil"/>
              <w:left w:val="nil"/>
              <w:bottom w:val="double" w:sz="6" w:space="0" w:color="auto"/>
              <w:right w:val="double" w:sz="6" w:space="0" w:color="auto"/>
            </w:tcBorders>
            <w:shd w:val="clear" w:color="auto" w:fill="auto"/>
            <w:noWrap/>
            <w:vAlign w:val="center"/>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6F3490">
        <w:trPr>
          <w:trHeight w:val="270"/>
        </w:trPr>
        <w:tc>
          <w:tcPr>
            <w:tcW w:w="74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p>
        </w:tc>
        <w:tc>
          <w:tcPr>
            <w:tcW w:w="3302" w:type="dxa"/>
            <w:tcBorders>
              <w:top w:val="nil"/>
              <w:left w:val="nil"/>
              <w:bottom w:val="nil"/>
              <w:right w:val="nil"/>
            </w:tcBorders>
            <w:shd w:val="clear" w:color="auto" w:fill="auto"/>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7935" w:type="dxa"/>
            <w:gridSpan w:val="9"/>
            <w:tcBorders>
              <w:top w:val="double" w:sz="6" w:space="0" w:color="auto"/>
              <w:left w:val="nil"/>
              <w:bottom w:val="nil"/>
              <w:right w:val="nil"/>
            </w:tcBorders>
            <w:shd w:val="clear" w:color="auto" w:fill="auto"/>
            <w:noWrap/>
            <w:vAlign w:val="bottom"/>
            <w:hideMark/>
          </w:tcPr>
          <w:p w:rsidR="006F3490" w:rsidRPr="00CD0EDD" w:rsidRDefault="006F3490" w:rsidP="006F349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r>
      <w:tr w:rsidR="00F172AD" w:rsidRPr="00CD0EDD" w:rsidTr="006F3490">
        <w:trPr>
          <w:trHeight w:val="255"/>
        </w:trPr>
        <w:tc>
          <w:tcPr>
            <w:tcW w:w="746" w:type="dxa"/>
            <w:tcBorders>
              <w:top w:val="nil"/>
              <w:left w:val="nil"/>
              <w:bottom w:val="nil"/>
              <w:right w:val="nil"/>
            </w:tcBorders>
            <w:shd w:val="clear" w:color="000000" w:fill="FFFFFF"/>
            <w:noWrap/>
            <w:vAlign w:val="bottom"/>
            <w:hideMark/>
          </w:tcPr>
          <w:p w:rsidR="006F3490" w:rsidRPr="00CD0EDD" w:rsidRDefault="006F3490" w:rsidP="006F349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302"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38"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935" w:type="dxa"/>
            <w:gridSpan w:val="9"/>
            <w:tcBorders>
              <w:top w:val="nil"/>
              <w:left w:val="nil"/>
              <w:bottom w:val="nil"/>
              <w:right w:val="nil"/>
            </w:tcBorders>
            <w:shd w:val="clear" w:color="auto" w:fill="auto"/>
            <w:vAlign w:val="bottom"/>
            <w:hideMark/>
          </w:tcPr>
          <w:p w:rsidR="006F3490" w:rsidRPr="00CD0EDD" w:rsidRDefault="006F3490" w:rsidP="006F349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F172AD" w:rsidRPr="00CD0EDD" w:rsidTr="006F3490">
        <w:trPr>
          <w:trHeight w:val="405"/>
        </w:trPr>
        <w:tc>
          <w:tcPr>
            <w:tcW w:w="4886" w:type="dxa"/>
            <w:gridSpan w:val="3"/>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935" w:type="dxa"/>
            <w:gridSpan w:val="9"/>
            <w:tcBorders>
              <w:top w:val="nil"/>
              <w:left w:val="nil"/>
              <w:bottom w:val="nil"/>
              <w:right w:val="nil"/>
            </w:tcBorders>
            <w:shd w:val="clear" w:color="auto" w:fill="auto"/>
            <w:vAlign w:val="center"/>
            <w:hideMark/>
          </w:tcPr>
          <w:p w:rsidR="006F3490" w:rsidRPr="00CD0EDD" w:rsidRDefault="006F3490" w:rsidP="006F349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TRƯỞNG ĐƠN VỊ</w:t>
            </w:r>
          </w:p>
        </w:tc>
      </w:tr>
      <w:tr w:rsidR="00F172AD" w:rsidRPr="00CD0EDD" w:rsidTr="006F3490">
        <w:trPr>
          <w:trHeight w:val="255"/>
        </w:trPr>
        <w:tc>
          <w:tcPr>
            <w:tcW w:w="74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3302"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38"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44"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8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F172AD" w:rsidRPr="00CD0EDD" w:rsidTr="006F3490">
        <w:trPr>
          <w:trHeight w:val="255"/>
        </w:trPr>
        <w:tc>
          <w:tcPr>
            <w:tcW w:w="74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3302"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38"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44"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8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F172AD" w:rsidRPr="00CD0EDD" w:rsidTr="006F3490">
        <w:trPr>
          <w:trHeight w:val="255"/>
        </w:trPr>
        <w:tc>
          <w:tcPr>
            <w:tcW w:w="74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3302"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38"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44"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8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76"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F172AD" w:rsidRPr="00CD0EDD" w:rsidTr="006F3490">
        <w:trPr>
          <w:trHeight w:val="600"/>
        </w:trPr>
        <w:tc>
          <w:tcPr>
            <w:tcW w:w="746" w:type="dxa"/>
            <w:tcBorders>
              <w:top w:val="nil"/>
              <w:left w:val="nil"/>
              <w:bottom w:val="nil"/>
              <w:right w:val="nil"/>
            </w:tcBorders>
            <w:shd w:val="clear" w:color="000000" w:fill="FFFFFF"/>
            <w:noWrap/>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3302"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38"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933"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44"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0"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51" w:type="dxa"/>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3438" w:type="dxa"/>
            <w:gridSpan w:val="4"/>
            <w:tcBorders>
              <w:top w:val="nil"/>
              <w:left w:val="nil"/>
              <w:bottom w:val="nil"/>
              <w:right w:val="nil"/>
            </w:tcBorders>
            <w:shd w:val="clear" w:color="000000" w:fill="FFFFFF"/>
            <w:vAlign w:val="bottom"/>
            <w:hideMark/>
          </w:tcPr>
          <w:p w:rsidR="006F3490" w:rsidRPr="00CD0EDD" w:rsidRDefault="006F3490" w:rsidP="006F3490">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PGS.TS Trần Viết Quang</w:t>
            </w: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r>
      <w:tr w:rsidR="00F172AD" w:rsidRPr="00CD0EDD" w:rsidTr="006F3490">
        <w:trPr>
          <w:trHeight w:val="690"/>
        </w:trPr>
        <w:tc>
          <w:tcPr>
            <w:tcW w:w="10065" w:type="dxa"/>
            <w:gridSpan w:val="9"/>
            <w:tcBorders>
              <w:top w:val="nil"/>
              <w:left w:val="nil"/>
              <w:bottom w:val="nil"/>
              <w:right w:val="nil"/>
            </w:tcBorders>
            <w:shd w:val="clear" w:color="000000" w:fill="FFFFFF"/>
            <w:vAlign w:val="bottom"/>
            <w:hideMark/>
          </w:tcPr>
          <w:p w:rsidR="006F3490" w:rsidRPr="00CD0EDD" w:rsidRDefault="006F3490" w:rsidP="006F3490">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88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6F3490" w:rsidRPr="00CD0EDD" w:rsidRDefault="006F3490" w:rsidP="006F3490">
            <w:pPr>
              <w:spacing w:after="0" w:line="240" w:lineRule="auto"/>
              <w:rPr>
                <w:rFonts w:ascii="Times New Roman" w:eastAsia="Times New Roman" w:hAnsi="Times New Roman" w:cs="Times New Roman"/>
                <w:sz w:val="20"/>
                <w:szCs w:val="20"/>
              </w:rPr>
            </w:pPr>
          </w:p>
        </w:tc>
      </w:tr>
    </w:tbl>
    <w:p w:rsidR="006F3490" w:rsidRPr="00CD0EDD" w:rsidRDefault="006F3490" w:rsidP="00E92934">
      <w:pPr>
        <w:pStyle w:val="BodyText"/>
        <w:jc w:val="center"/>
        <w:rPr>
          <w:spacing w:val="-2"/>
          <w:sz w:val="26"/>
          <w:szCs w:val="26"/>
          <w:lang w:val="nl-NL"/>
        </w:rPr>
      </w:pPr>
    </w:p>
    <w:p w:rsidR="00E92934" w:rsidRPr="00CD0EDD" w:rsidRDefault="00E92934" w:rsidP="00E92934">
      <w:pPr>
        <w:pStyle w:val="BodyText"/>
        <w:rPr>
          <w:b w:val="0"/>
          <w:spacing w:val="-2"/>
          <w:sz w:val="26"/>
          <w:szCs w:val="26"/>
          <w:lang w:val="nl-NL"/>
        </w:rPr>
      </w:pPr>
    </w:p>
    <w:p w:rsidR="00CD3C0B" w:rsidRPr="00CD0EDD" w:rsidRDefault="00CD3C0B" w:rsidP="00E92934">
      <w:pPr>
        <w:pStyle w:val="BodyText"/>
        <w:rPr>
          <w:b w:val="0"/>
          <w:spacing w:val="-2"/>
          <w:sz w:val="26"/>
          <w:szCs w:val="26"/>
          <w:lang w:val="nl-NL"/>
        </w:rPr>
      </w:pPr>
    </w:p>
    <w:p w:rsidR="006F3490" w:rsidRPr="00CD0EDD" w:rsidRDefault="006F3490">
      <w:pPr>
        <w:rPr>
          <w:rFonts w:ascii="Times New Roman" w:eastAsia="Times New Roman" w:hAnsi="Times New Roman" w:cs="Times New Roman"/>
          <w:bCs/>
          <w:spacing w:val="-2"/>
          <w:sz w:val="26"/>
          <w:szCs w:val="26"/>
          <w:lang w:val="nl-NL"/>
        </w:rPr>
      </w:pPr>
      <w:r w:rsidRPr="00CD0EDD">
        <w:rPr>
          <w:b/>
          <w:spacing w:val="-2"/>
          <w:sz w:val="26"/>
          <w:szCs w:val="26"/>
          <w:lang w:val="nl-NL"/>
        </w:rPr>
        <w:br w:type="page"/>
      </w:r>
    </w:p>
    <w:p w:rsidR="006F3490" w:rsidRPr="00CD0EDD" w:rsidRDefault="006F3490" w:rsidP="006F3490">
      <w:pPr>
        <w:pStyle w:val="BodyText"/>
        <w:jc w:val="center"/>
        <w:rPr>
          <w:spacing w:val="-2"/>
          <w:sz w:val="26"/>
          <w:szCs w:val="26"/>
          <w:lang w:val="nl-NL"/>
        </w:rPr>
      </w:pPr>
      <w:r w:rsidRPr="00CD0EDD">
        <w:rPr>
          <w:spacing w:val="-2"/>
          <w:sz w:val="26"/>
          <w:szCs w:val="26"/>
          <w:lang w:val="nl-NL"/>
        </w:rPr>
        <w:lastRenderedPageBreak/>
        <w:t>BIỂU 2: KẾ HOẠCH ĐÀO TẠO, GIẢNG DẠY CỦA ĐƠN VỊ TRONG NĂM HỌC 2020-2021</w:t>
      </w:r>
    </w:p>
    <w:p w:rsidR="006F3490" w:rsidRPr="00CD0EDD" w:rsidRDefault="006F3490" w:rsidP="006F3490">
      <w:pPr>
        <w:pStyle w:val="BodyText"/>
        <w:jc w:val="center"/>
        <w:rPr>
          <w:b w:val="0"/>
          <w:spacing w:val="-2"/>
          <w:sz w:val="26"/>
          <w:szCs w:val="26"/>
          <w:lang w:val="nl-NL"/>
        </w:rPr>
      </w:pPr>
    </w:p>
    <w:tbl>
      <w:tblPr>
        <w:tblW w:w="15149" w:type="dxa"/>
        <w:tblInd w:w="-34" w:type="dxa"/>
        <w:tblLayout w:type="fixed"/>
        <w:tblLook w:val="04A0" w:firstRow="1" w:lastRow="0" w:firstColumn="1" w:lastColumn="0" w:noHBand="0" w:noVBand="1"/>
      </w:tblPr>
      <w:tblGrid>
        <w:gridCol w:w="572"/>
        <w:gridCol w:w="3132"/>
        <w:gridCol w:w="833"/>
        <w:gridCol w:w="716"/>
        <w:gridCol w:w="603"/>
        <w:gridCol w:w="807"/>
        <w:gridCol w:w="709"/>
        <w:gridCol w:w="832"/>
        <w:gridCol w:w="832"/>
        <w:gridCol w:w="728"/>
        <w:gridCol w:w="708"/>
        <w:gridCol w:w="832"/>
        <w:gridCol w:w="709"/>
        <w:gridCol w:w="709"/>
        <w:gridCol w:w="690"/>
        <w:gridCol w:w="709"/>
        <w:gridCol w:w="1028"/>
      </w:tblGrid>
      <w:tr w:rsidR="00811A5E" w:rsidRPr="00CD0EDD" w:rsidTr="00D12F49">
        <w:trPr>
          <w:trHeight w:val="1980"/>
        </w:trPr>
        <w:tc>
          <w:tcPr>
            <w:tcW w:w="572"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STT </w:t>
            </w:r>
          </w:p>
        </w:tc>
        <w:tc>
          <w:tcPr>
            <w:tcW w:w="313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Tên học phần hoặc chuyên đề; hướng dẫn luận văn, đồ án, luận án  </w:t>
            </w:r>
          </w:p>
        </w:tc>
        <w:tc>
          <w:tcPr>
            <w:tcW w:w="83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TC theo CTĐT </w:t>
            </w:r>
          </w:p>
        </w:tc>
        <w:tc>
          <w:tcPr>
            <w:tcW w:w="716"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Hệ số TC môn học tính học phí so với TC dạy lý thuyết trên lớp </w:t>
            </w:r>
          </w:p>
        </w:tc>
        <w:tc>
          <w:tcPr>
            <w:tcW w:w="60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lớp TC dự kiến mở </w:t>
            </w:r>
          </w:p>
        </w:tc>
        <w:tc>
          <w:tcPr>
            <w:tcW w:w="807"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tiết GD quy chuẩn </w:t>
            </w:r>
          </w:p>
        </w:tc>
        <w:tc>
          <w:tcPr>
            <w:tcW w:w="70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SV, HV bình quân theo học/ lớp TC </w:t>
            </w:r>
          </w:p>
        </w:tc>
        <w:tc>
          <w:tcPr>
            <w:tcW w:w="83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18"/>
                <w:szCs w:val="18"/>
              </w:rPr>
            </w:pPr>
            <w:r w:rsidRPr="00CD0EDD">
              <w:rPr>
                <w:rFonts w:ascii="Times New Roman" w:eastAsia="Times New Roman" w:hAnsi="Times New Roman" w:cs="Times New Roman"/>
                <w:bCs/>
                <w:sz w:val="18"/>
                <w:szCs w:val="18"/>
              </w:rPr>
              <w:t xml:space="preserve"> Tổng số lượt tín chỉ/HSSV dự kiến đảm nhận </w:t>
            </w:r>
          </w:p>
        </w:tc>
        <w:tc>
          <w:tcPr>
            <w:tcW w:w="2268" w:type="dxa"/>
            <w:gridSpan w:val="3"/>
            <w:tcBorders>
              <w:top w:val="double" w:sz="6" w:space="0" w:color="auto"/>
              <w:left w:val="nil"/>
              <w:bottom w:val="nil"/>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Tổng số giờ giảng dạy quy chuẩn kế hoạch đăng ký thực hiện </w:t>
            </w:r>
          </w:p>
        </w:tc>
        <w:tc>
          <w:tcPr>
            <w:tcW w:w="83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ĐM giảng dạy phải đảm nhận theo chức danh </w:t>
            </w:r>
          </w:p>
        </w:tc>
        <w:tc>
          <w:tcPr>
            <w:tcW w:w="70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ĐM giảng dạy phải đảm nhận đã trừ miễn giảm </w:t>
            </w:r>
          </w:p>
        </w:tc>
        <w:tc>
          <w:tcPr>
            <w:tcW w:w="70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Dự kiến thừa thiếu số giờ giảng dạy quy chuẩn </w:t>
            </w:r>
          </w:p>
        </w:tc>
        <w:tc>
          <w:tcPr>
            <w:tcW w:w="690"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NCKH đăng ký thực hiện </w:t>
            </w:r>
          </w:p>
        </w:tc>
        <w:tc>
          <w:tcPr>
            <w:tcW w:w="70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HĐCM khác đăng ký thực hiện </w:t>
            </w:r>
          </w:p>
        </w:tc>
        <w:tc>
          <w:tcPr>
            <w:tcW w:w="1028"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Ghi chú </w:t>
            </w:r>
          </w:p>
        </w:tc>
      </w:tr>
      <w:tr w:rsidR="00811A5E" w:rsidRPr="00CD0EDD" w:rsidTr="00D12F49">
        <w:trPr>
          <w:trHeight w:val="1110"/>
        </w:trPr>
        <w:tc>
          <w:tcPr>
            <w:tcW w:w="572" w:type="dxa"/>
            <w:vMerge/>
            <w:tcBorders>
              <w:top w:val="double" w:sz="6" w:space="0" w:color="auto"/>
              <w:left w:val="double" w:sz="6"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3132"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833"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16"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603"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807"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832"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18"/>
                <w:szCs w:val="18"/>
              </w:rPr>
            </w:pPr>
          </w:p>
        </w:tc>
        <w:tc>
          <w:tcPr>
            <w:tcW w:w="832"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GV trong đơn vị đảm nhận </w:t>
            </w:r>
          </w:p>
        </w:tc>
        <w:tc>
          <w:tcPr>
            <w:tcW w:w="728"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GV khối HC đảm nhận </w:t>
            </w:r>
          </w:p>
        </w:tc>
        <w:tc>
          <w:tcPr>
            <w:tcW w:w="708"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GV thỉnh giảng </w:t>
            </w:r>
          </w:p>
        </w:tc>
        <w:tc>
          <w:tcPr>
            <w:tcW w:w="832"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690"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1028" w:type="dxa"/>
            <w:vMerge/>
            <w:tcBorders>
              <w:top w:val="double" w:sz="6" w:space="0" w:color="auto"/>
              <w:left w:val="single" w:sz="4" w:space="0" w:color="auto"/>
              <w:bottom w:val="single" w:sz="4" w:space="0" w:color="000000"/>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r>
      <w:tr w:rsidR="00811A5E" w:rsidRPr="00CD0EDD" w:rsidTr="00D12F49">
        <w:trPr>
          <w:trHeight w:val="34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CÔNG TÁC XÃ HỘI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41</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2391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733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3336</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2391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1647</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744</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660</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4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chinh quy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77</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1352</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373</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1878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1352</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4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77</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1352</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373</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1878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1352</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1205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287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1621</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1205</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gia đình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người cao tuổi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trẻ em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cá nhân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nhóm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Tham vấn trong Công tác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trong trường học</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a.8</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người khuyết tật</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a.9</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Phát triển cộng đồng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trị ngành Công tác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An sinh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a.12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Hành vi con người và môi trường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Lý thuyết công tác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nghiên cứu Công tác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1</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248</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147</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86</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147</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3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b.1</w:t>
            </w:r>
          </w:p>
        </w:tc>
        <w:tc>
          <w:tcPr>
            <w:tcW w:w="3132"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Phát triển cộng đồng</w:t>
            </w:r>
          </w:p>
        </w:tc>
        <w:tc>
          <w:tcPr>
            <w:tcW w:w="833"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3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b.2</w:t>
            </w:r>
          </w:p>
        </w:tc>
        <w:tc>
          <w:tcPr>
            <w:tcW w:w="3132"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nghiên cứu công tác xã hội</w:t>
            </w:r>
          </w:p>
        </w:tc>
        <w:tc>
          <w:tcPr>
            <w:tcW w:w="833"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3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b.3</w:t>
            </w:r>
          </w:p>
        </w:tc>
        <w:tc>
          <w:tcPr>
            <w:tcW w:w="3132"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chuyên môn công tác xã hội</w:t>
            </w:r>
          </w:p>
        </w:tc>
        <w:tc>
          <w:tcPr>
            <w:tcW w:w="833"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b.4</w:t>
            </w:r>
          </w:p>
        </w:tc>
        <w:tc>
          <w:tcPr>
            <w:tcW w:w="3132"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chuyên ngành công tác xã hội</w:t>
            </w:r>
          </w:p>
        </w:tc>
        <w:tc>
          <w:tcPr>
            <w:tcW w:w="833"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b.5</w:t>
            </w:r>
          </w:p>
        </w:tc>
        <w:tc>
          <w:tcPr>
            <w:tcW w:w="3132"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công tác xã hội cá nhân và nhóm</w:t>
            </w:r>
          </w:p>
        </w:tc>
        <w:tc>
          <w:tcPr>
            <w:tcW w:w="833" w:type="dxa"/>
            <w:tcBorders>
              <w:top w:val="nil"/>
              <w:left w:val="nil"/>
              <w:bottom w:val="single" w:sz="4" w:space="0" w:color="000000"/>
              <w:right w:val="single" w:sz="4" w:space="0" w:color="000000"/>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63</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1458</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1458</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1458</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1040</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Phát triển cộng đồng</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1</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Tự chọn 2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Tự chọn 3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4</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công tác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Xã hội học đại cương</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a.8</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Hành vi con người và môi trường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63</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a.9</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Lý thuyết công tác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a.10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an sinh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nghiên cứu công tác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Quản trị ngành công tác xã hội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Tham vấn trong công tác xã hội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cá nhân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nhóm</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BÁO CHÍ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1542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639</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2184</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1542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810</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732</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745</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360</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chinh quy (gồm cả trong và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76</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1327</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549</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1794</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1242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542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1242</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1172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507</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1710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1172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thuật viết cho báo in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Sản xuất chương trình phát thanh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Sản xuất chương trình truyền hình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Tác phẩm báo chí đa phương tiện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Tự chọn 2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Ngôn ngữ báo chí - truyền thông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PR, Marketting đại cương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82.5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a8</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Quảng cáo, phát hành và kinh doanh báo chí</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a9</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Tác phẩm và thể loại báo chí</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chức, hoạt động của cơ quan báo chí</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Bình luận và ký báo chí</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Phỏng vấn và phóng sự</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Tin và tường thuật</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33.0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Thiết kế và trình bày báo in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Thông tin đối ngoại và thông tin quốc tế</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Cơ sở lý luận báo chí - truyền thông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thuật nhiếp ảnh và ảnh báo chí</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82.5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a18</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báo chí - truyền thông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a19</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Luật báo chí, xuất bản và truyền thông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66.0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khoa học xã hội và nhân văn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33.0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BM hướng dẫn thực tập</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Cao học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Thạc sỹ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6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quốc tế sau Chiến tranh lạnh và tác động của nó đối với Việt Nam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văn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Hướng dẫn 01 luận văn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3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Nghiên cứu sinh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lastRenderedPageBreak/>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Nghiên cứu sinh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chuyên đề</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án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Cơ sở lý luận báo chí - truyền thông</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Ngôn ngữ báo chí – truyền thông</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Quảng cáo, phát hành và kinh doanh BC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DU LỊCH &amp; QUẢN LÝ VĂN HÓA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1505</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6520</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2205</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296</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358</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650</w:t>
            </w:r>
          </w:p>
        </w:tc>
        <w:tc>
          <w:tcPr>
            <w:tcW w:w="1028" w:type="dxa"/>
            <w:tcBorders>
              <w:top w:val="single" w:sz="4" w:space="0" w:color="auto"/>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chinh quy (gồm cả trong và ngoài Trường)</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116</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2468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1365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2073</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247</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Đại học chính quy</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40</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2287</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5680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1941</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198</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94</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2013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1023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1667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ngành khoa học xã hội và nhân văn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du lịch</w:t>
            </w:r>
          </w:p>
        </w:tc>
        <w:tc>
          <w:tcPr>
            <w:tcW w:w="83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Khái lược văn hóa và du lịch Đông Nam Á</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4</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60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66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Viện SP XH</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nghiên cứu Du lịch học</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Tổng quan di sản tiêu biểu thế giới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w:t>
            </w:r>
            <w:r w:rsidRPr="00CD0EDD">
              <w:rPr>
                <w:rFonts w:ascii="Times New Roman" w:eastAsia="Times New Roman" w:hAnsi="Times New Roman" w:cs="Times New Roman"/>
                <w:sz w:val="20"/>
                <w:szCs w:val="20"/>
              </w:rPr>
              <w:t>Kĩ năng hoạt náo trong hoạt động du lịch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Kĩ năng tổ chức sự kiện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a.8</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Chiến lược phát triển du lịch Việt </w:t>
            </w:r>
            <w:r w:rsidRPr="00CD0EDD">
              <w:rPr>
                <w:rFonts w:ascii="Times New Roman" w:eastAsia="Times New Roman" w:hAnsi="Times New Roman" w:cs="Times New Roman"/>
                <w:sz w:val="20"/>
                <w:szCs w:val="20"/>
              </w:rPr>
              <w:lastRenderedPageBreak/>
              <w:t>Nam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a.9</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Di tích lịch sử - văn hóa và danh lam thắng cảnh Việt Nam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Tôn giáo học đại cương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28" w:type="dxa"/>
            <w:tcBorders>
              <w:top w:val="nil"/>
              <w:left w:val="nil"/>
              <w:bottom w:val="nil"/>
              <w:right w:val="nil"/>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p>
        </w:tc>
        <w:tc>
          <w:tcPr>
            <w:tcW w:w="708"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Văn hóa dân gian Việt Nam</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nil"/>
              <w:right w:val="nil"/>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p>
        </w:tc>
        <w:tc>
          <w:tcPr>
            <w:tcW w:w="708"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Viện SP XH</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du lịch</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28"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Các hoạt động phục vụ du lịch</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Các loại hình và các vùng DL Việt Nam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a.15</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Du lịch trọn gói, mở và hướng dẫn đoàn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a.16</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Tâm lý du khách và kỹ năng giao tiếp trong lĩnh vực lữ hành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a.17</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Kĩ năng giao tiếp trong lĩnh vực khách sạn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a.18</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chức khách sạn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a.19</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Lữ hành nội địa và quốc tế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a.20</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Maketing trong lĩnh vực lữ hành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a.21</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Nghiệp vụ quản trị kinh doanh lữ hành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a.22</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Quy hoạch - đầu tư và tuyến điểm du lịch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88</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a.23</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Maketing trong lĩnh vực khách sạn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a.24</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Nghiệp vụ lễ tân khách sạn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a.25</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Nghiệp vụ quản trị kinh doanh khách sạn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465"/>
        </w:trPr>
        <w:tc>
          <w:tcPr>
            <w:tcW w:w="572"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a.26</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Quy hoạch - đầu tư và khai thác thị trường trong lĩnh vực khách sạn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274</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202</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b.1</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kỹ năng chuyên ngành du lịch-  K58 Du lịch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giờ = số SV</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b.2</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cuối khóa - K58 Du lịch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giờ = số SV</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b.3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Du lịch du lịch tuyến điểm phía Nam - K59 DL</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giờ = số SV</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Du lịch du lịch tuyến điểm phía Bắc - K60 DL</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giờ = số SV</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Cao học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3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Nghiên cứu sinh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single" w:sz="4" w:space="0" w:color="000000"/>
              <w:left w:val="nil"/>
              <w:bottom w:val="single" w:sz="4" w:space="0" w:color="000000"/>
              <w:right w:val="single" w:sz="4" w:space="0" w:color="000000"/>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ẩm thực Việt Nam</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000000"/>
              <w:right w:val="single" w:sz="4" w:space="0" w:color="000000"/>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lý văn hóa trong bối cảnh hội nhập quốc tế</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000000"/>
              <w:right w:val="single" w:sz="4" w:space="0" w:color="000000"/>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dân gian Việt Nam</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SPXH</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000000"/>
              <w:right w:val="single" w:sz="4" w:space="0" w:color="000000"/>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Văn hóa các dân tộc ít người ở Việt Nam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D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CHÍNH TRỊ HỌC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82</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463</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4134</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2967</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180</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279</w:t>
            </w:r>
          </w:p>
        </w:tc>
        <w:tc>
          <w:tcPr>
            <w:tcW w:w="1028" w:type="dxa"/>
            <w:tcBorders>
              <w:top w:val="single" w:sz="4" w:space="0" w:color="auto"/>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chinh quy (gồm cả trong và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1771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463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4134</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2967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305</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1421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317</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3036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1386</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297</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2916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1287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công</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Quyền lực chính trị và cầm quyền</w:t>
            </w:r>
          </w:p>
        </w:tc>
        <w:tc>
          <w:tcPr>
            <w:tcW w:w="83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Vấn đề dân tộc và tôn giáo ở Việt Nam</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chính trị</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Khoa học quản lý</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49.5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w:t>
            </w:r>
          </w:p>
        </w:tc>
        <w:tc>
          <w:tcPr>
            <w:tcW w:w="832" w:type="dxa"/>
            <w:tcBorders>
              <w:top w:val="nil"/>
              <w:left w:val="nil"/>
              <w:bottom w:val="nil"/>
              <w:right w:val="nil"/>
            </w:tcBorders>
            <w:shd w:val="clear" w:color="auto" w:fill="auto"/>
            <w:noWrap/>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học so sánh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học Việt Nam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a8</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với quản lý xã hội</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a9</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Hành chính học</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a10</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tư tưởng chính trị</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tiếp cận và xử lý tình huống chính trị</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Đảng và công tác đoàn thể</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TTHCM</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MLN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BM hướng dẫn thực tập</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BM hướng dẫn đi thực tế</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Cao học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113</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1080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1520</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255</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Thạc sỹ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716"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245</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560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triết học Mác - Lênin trong thời đại ngày nay</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luận nghiên cứu khoa học chuyên ngành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giữa đổi mới kinh tế và đổi mới chính trị ở Việt Nam</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gia tiêu biểu thế kỷ XX, đầu thế kỷ XXI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28"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8"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Thời đại ngày nay và định hướng </w:t>
            </w:r>
            <w:r w:rsidRPr="00CD0EDD">
              <w:rPr>
                <w:rFonts w:ascii="Times New Roman" w:eastAsia="Times New Roman" w:hAnsi="Times New Roman" w:cs="Times New Roman"/>
                <w:sz w:val="20"/>
                <w:szCs w:val="20"/>
              </w:rPr>
              <w:lastRenderedPageBreak/>
              <w:t>XHCN ở VN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8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728"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Hệ thống chính trị đương đại</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a7</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quốc tế tại Đông Á</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28"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p>
        </w:tc>
        <w:tc>
          <w:tcPr>
            <w:tcW w:w="708" w:type="dxa"/>
            <w:tcBorders>
              <w:top w:val="nil"/>
              <w:left w:val="single" w:sz="4"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văn TN</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16"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95</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540</w:t>
            </w:r>
          </w:p>
        </w:tc>
        <w:tc>
          <w:tcPr>
            <w:tcW w:w="8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960</w:t>
            </w:r>
          </w:p>
        </w:tc>
        <w:tc>
          <w:tcPr>
            <w:tcW w:w="728"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255</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16"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960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16"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255</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16"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3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Nghiên cứu sinh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chuyên đề</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1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Chuyên đề 1</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8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Chuyên đề 2</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4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Chuyên đề 3</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án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90"/>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E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LÝ LUẬN CHÍNH TRỊ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127</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521</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15735</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4398</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2562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830</w:t>
            </w:r>
          </w:p>
        </w:tc>
        <w:tc>
          <w:tcPr>
            <w:tcW w:w="1028" w:type="dxa"/>
            <w:tcBorders>
              <w:top w:val="single" w:sz="4" w:space="0" w:color="auto"/>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chinh quy (gồm cả trong và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4060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13485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3804</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3420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310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12693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3321</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99</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3383</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273</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12619</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3284</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Đảng Cộng sản Việt Nam</w:t>
            </w:r>
          </w:p>
        </w:tc>
        <w:tc>
          <w:tcPr>
            <w:tcW w:w="83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1221</w:t>
            </w:r>
          </w:p>
        </w:tc>
        <w:tc>
          <w:tcPr>
            <w:tcW w:w="709"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4440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1155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7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a.2</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Kinh tế chính trị Mác – Lênin</w:t>
            </w:r>
          </w:p>
        </w:tc>
        <w:tc>
          <w:tcPr>
            <w:tcW w:w="833"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1485</w:t>
            </w:r>
          </w:p>
        </w:tc>
        <w:tc>
          <w:tcPr>
            <w:tcW w:w="709"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65</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5850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Đường lối CM của ĐCSVN</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65</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975</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lý Nhà nước về kinh tế</w:t>
            </w:r>
          </w:p>
        </w:tc>
        <w:tc>
          <w:tcPr>
            <w:tcW w:w="83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Chính sách công </w:t>
            </w:r>
          </w:p>
        </w:tc>
        <w:tc>
          <w:tcPr>
            <w:tcW w:w="83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Chủ nghĩa xã hội khoa học </w:t>
            </w:r>
          </w:p>
        </w:tc>
        <w:tc>
          <w:tcPr>
            <w:tcW w:w="83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709"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65</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1300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74</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BM Hướng dẫn luận văn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Cao học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640</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780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450</w:t>
            </w:r>
          </w:p>
        </w:tc>
        <w:tc>
          <w:tcPr>
            <w:tcW w:w="72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Thạc sỹ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640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450</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190</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10"/>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Chuyên đề Những nguyên lý cơ bản của CNXHKH  trong thời đại ngày nay</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10"/>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quan điểm chính trị trong các TP của C.Mác, Ph. Ăngghen và V.I. Lênin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Đảng CSVN trong tiến trình CM VN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NC khoa học CTH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văn TN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3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Nghiên cứu sinh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Nghiên cứu sinh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10"/>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Chuyên đề những nguyên lý cơ bản của chủ nghĩa Mác - Lê nin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chuyên đề</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án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594</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2250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594</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2250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594</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Lịch sử Đảng Cộng sản Việt nam và Tư tưởng Hồ Chí Minh </w:t>
            </w:r>
          </w:p>
        </w:tc>
        <w:tc>
          <w:tcPr>
            <w:tcW w:w="833" w:type="dxa"/>
            <w:tcBorders>
              <w:top w:val="nil"/>
              <w:left w:val="nil"/>
              <w:bottom w:val="nil"/>
              <w:right w:val="nil"/>
            </w:tcBorders>
            <w:shd w:val="clear" w:color="auto" w:fill="auto"/>
            <w:noWrap/>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single" w:sz="4"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a.3</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CN Mác - Lê nin</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231</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65</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1170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F </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BỘ MÔN TRIẾT HỌC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4735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400</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12480</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4653</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3035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770</w:t>
            </w:r>
          </w:p>
        </w:tc>
        <w:tc>
          <w:tcPr>
            <w:tcW w:w="1028" w:type="dxa"/>
            <w:tcBorders>
              <w:top w:val="single" w:sz="4" w:space="0" w:color="auto"/>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chinh quy (gồm cả trong và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31</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82</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4339</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11040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4257</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1782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6480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1832</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ĐH chính quy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1782</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6480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1832</w:t>
            </w:r>
          </w:p>
        </w:tc>
        <w:tc>
          <w:tcPr>
            <w:tcW w:w="72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 Lênin</w:t>
            </w:r>
          </w:p>
        </w:tc>
        <w:tc>
          <w:tcPr>
            <w:tcW w:w="83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1386</w:t>
            </w:r>
          </w:p>
        </w:tc>
        <w:tc>
          <w:tcPr>
            <w:tcW w:w="709" w:type="dxa"/>
            <w:tcBorders>
              <w:top w:val="nil"/>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5040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1436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triết học</w:t>
            </w:r>
          </w:p>
        </w:tc>
        <w:tc>
          <w:tcPr>
            <w:tcW w:w="833"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09" w:type="dxa"/>
            <w:tcBorders>
              <w:top w:val="nil"/>
              <w:left w:val="nil"/>
              <w:bottom w:val="nil"/>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Lôgic hình thức</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807"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1080</w:t>
            </w:r>
          </w:p>
        </w:tc>
        <w:tc>
          <w:tcPr>
            <w:tcW w:w="8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thực tế, thực tập; luận văn và đổ án TN</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Cao học (gồm cả trong và ngoài Trường) </w:t>
            </w:r>
          </w:p>
        </w:tc>
        <w:tc>
          <w:tcPr>
            <w:tcW w:w="83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w:t>
            </w:r>
          </w:p>
        </w:tc>
        <w:tc>
          <w:tcPr>
            <w:tcW w:w="716"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46</w:t>
            </w:r>
          </w:p>
        </w:tc>
        <w:tc>
          <w:tcPr>
            <w:tcW w:w="807"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2557</w:t>
            </w:r>
          </w:p>
        </w:tc>
        <w:tc>
          <w:tcPr>
            <w:tcW w:w="709"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4560</w:t>
            </w:r>
          </w:p>
        </w:tc>
        <w:tc>
          <w:tcPr>
            <w:tcW w:w="8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2426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Giảng dạy Thạc sỹ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46</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2557</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2426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10"/>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Chuyên đề Những nguyên lý cơ bản của Triết học Mác-Lênin trong thời đại ngày nay</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a.2</w:t>
            </w:r>
          </w:p>
        </w:tc>
        <w:tc>
          <w:tcPr>
            <w:tcW w:w="3132"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chính trị Việt Nam</w:t>
            </w:r>
          </w:p>
        </w:tc>
        <w:tc>
          <w:tcPr>
            <w:tcW w:w="833" w:type="dxa"/>
            <w:tcBorders>
              <w:top w:val="nil"/>
              <w:left w:val="single" w:sz="4"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a.3</w:t>
            </w:r>
          </w:p>
        </w:tc>
        <w:tc>
          <w:tcPr>
            <w:tcW w:w="3132" w:type="dxa"/>
            <w:tcBorders>
              <w:top w:val="single" w:sz="4" w:space="0" w:color="auto"/>
              <w:left w:val="nil"/>
              <w:bottom w:val="single" w:sz="4" w:space="0" w:color="auto"/>
              <w:right w:val="single" w:sz="4" w:space="0" w:color="auto"/>
            </w:tcBorders>
            <w:shd w:val="clear" w:color="auto" w:fill="auto"/>
            <w:vAlign w:val="bottom"/>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Khoa học lãnh đạo, quản lý</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510"/>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a.4</w:t>
            </w:r>
          </w:p>
        </w:tc>
        <w:tc>
          <w:tcPr>
            <w:tcW w:w="31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giữa đổi mới kinh tế và đổi mới chính trị ở Việt Nam</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a.5</w:t>
            </w:r>
          </w:p>
        </w:tc>
        <w:tc>
          <w:tcPr>
            <w:tcW w:w="3132" w:type="dxa"/>
            <w:tcBorders>
              <w:top w:val="nil"/>
              <w:left w:val="nil"/>
              <w:bottom w:val="single" w:sz="4" w:space="0" w:color="auto"/>
              <w:right w:val="single" w:sz="4" w:space="0" w:color="auto"/>
            </w:tcBorders>
            <w:shd w:val="clear" w:color="auto" w:fill="auto"/>
            <w:noWrap/>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lãnh đạo, quản lý</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a.6</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(khối KHXH và NV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1188</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2880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1188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(khối KH TN và CN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379</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480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248</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văn TN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3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Nghiên cứu sinh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Nghiên cứu sinh</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chuyên đề</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lastRenderedPageBreak/>
              <w:t>c</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Hướng dẫn Luận án</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không chính quy (gồm cả trong, ngoài Trường)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396</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1440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1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vừa làm vừa học</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a.1</w:t>
            </w:r>
          </w:p>
        </w:tc>
        <w:tc>
          <w:tcPr>
            <w:tcW w:w="3132" w:type="dxa"/>
            <w:tcBorders>
              <w:top w:val="nil"/>
              <w:left w:val="nil"/>
              <w:bottom w:val="nil"/>
              <w:right w:val="nil"/>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của CN Mác – Lênin</w:t>
            </w:r>
          </w:p>
        </w:tc>
        <w:tc>
          <w:tcPr>
            <w:tcW w:w="833" w:type="dxa"/>
            <w:tcBorders>
              <w:top w:val="nil"/>
              <w:left w:val="single" w:sz="4" w:space="0" w:color="auto"/>
              <w:bottom w:val="single" w:sz="4" w:space="0" w:color="auto"/>
              <w:right w:val="single" w:sz="4"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807"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1440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396</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3132" w:type="dxa"/>
            <w:tcBorders>
              <w:top w:val="single" w:sz="4" w:space="0" w:color="auto"/>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Các hoạt động khác (nếu có)</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2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Giáo dục từ xa </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a </w:t>
            </w:r>
          </w:p>
        </w:tc>
        <w:tc>
          <w:tcPr>
            <w:tcW w:w="31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dạy ĐH ĐTTX</w:t>
            </w:r>
          </w:p>
        </w:tc>
        <w:tc>
          <w:tcPr>
            <w:tcW w:w="83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nil"/>
              <w:left w:val="nil"/>
              <w:bottom w:val="single" w:sz="4"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w:t>
            </w:r>
          </w:p>
        </w:tc>
        <w:tc>
          <w:tcPr>
            <w:tcW w:w="3132" w:type="dxa"/>
            <w:tcBorders>
              <w:top w:val="nil"/>
              <w:left w:val="nil"/>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TOÀN VIỆN</w:t>
            </w:r>
          </w:p>
        </w:tc>
        <w:tc>
          <w:tcPr>
            <w:tcW w:w="83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490</w:t>
            </w:r>
          </w:p>
        </w:tc>
        <w:tc>
          <w:tcPr>
            <w:tcW w:w="716"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03"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477</w:t>
            </w:r>
          </w:p>
        </w:tc>
        <w:tc>
          <w:tcPr>
            <w:tcW w:w="807"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17496</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4145</w:t>
            </w:r>
          </w:p>
        </w:tc>
        <w:tc>
          <w:tcPr>
            <w:tcW w:w="832"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44131</w:t>
            </w:r>
          </w:p>
        </w:tc>
        <w:tc>
          <w:tcPr>
            <w:tcW w:w="832"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18893</w:t>
            </w:r>
          </w:p>
        </w:tc>
        <w:tc>
          <w:tcPr>
            <w:tcW w:w="728"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354</w:t>
            </w:r>
          </w:p>
        </w:tc>
        <w:tc>
          <w:tcPr>
            <w:tcW w:w="708"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427</w:t>
            </w:r>
          </w:p>
        </w:tc>
        <w:tc>
          <w:tcPr>
            <w:tcW w:w="832"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11070</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8384</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8472</w:t>
            </w:r>
          </w:p>
        </w:tc>
        <w:tc>
          <w:tcPr>
            <w:tcW w:w="690"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7605</w:t>
            </w:r>
          </w:p>
        </w:tc>
        <w:tc>
          <w:tcPr>
            <w:tcW w:w="709"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3549</w:t>
            </w:r>
          </w:p>
        </w:tc>
        <w:tc>
          <w:tcPr>
            <w:tcW w:w="1028" w:type="dxa"/>
            <w:tcBorders>
              <w:top w:val="nil"/>
              <w:left w:val="nil"/>
              <w:bottom w:val="nil"/>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I </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chính quy (gồm cả trong và ngoài Trường) </w:t>
            </w:r>
          </w:p>
        </w:tc>
        <w:tc>
          <w:tcPr>
            <w:tcW w:w="83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333</w:t>
            </w:r>
          </w:p>
        </w:tc>
        <w:tc>
          <w:tcPr>
            <w:tcW w:w="716"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257</w:t>
            </w:r>
          </w:p>
        </w:tc>
        <w:tc>
          <w:tcPr>
            <w:tcW w:w="807"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11503</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2947</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31547</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11043</w:t>
            </w:r>
          </w:p>
        </w:tc>
        <w:tc>
          <w:tcPr>
            <w:tcW w:w="72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70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248</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single" w:sz="4" w:space="0" w:color="auto"/>
              <w:left w:val="nil"/>
              <w:bottom w:val="nil"/>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nil"/>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w:t>
            </w:r>
          </w:p>
        </w:tc>
        <w:tc>
          <w:tcPr>
            <w:tcW w:w="3132" w:type="dxa"/>
            <w:tcBorders>
              <w:top w:val="nil"/>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Đào tạo Thạc sỹ (gồm cả trong và ngoài Trường) </w:t>
            </w:r>
          </w:p>
        </w:tc>
        <w:tc>
          <w:tcPr>
            <w:tcW w:w="83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w:t>
            </w:r>
          </w:p>
        </w:tc>
        <w:tc>
          <w:tcPr>
            <w:tcW w:w="716"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173</w:t>
            </w:r>
          </w:p>
        </w:tc>
        <w:tc>
          <w:tcPr>
            <w:tcW w:w="807"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3542</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387</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6434</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4481</w:t>
            </w:r>
          </w:p>
        </w:tc>
        <w:tc>
          <w:tcPr>
            <w:tcW w:w="72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255</w:t>
            </w:r>
          </w:p>
        </w:tc>
        <w:tc>
          <w:tcPr>
            <w:tcW w:w="70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130</w:t>
            </w:r>
          </w:p>
        </w:tc>
        <w:tc>
          <w:tcPr>
            <w:tcW w:w="832"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single" w:sz="4" w:space="0" w:color="auto"/>
              <w:left w:val="nil"/>
              <w:bottom w:val="nil"/>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360"/>
        </w:trPr>
        <w:tc>
          <w:tcPr>
            <w:tcW w:w="572" w:type="dxa"/>
            <w:tcBorders>
              <w:top w:val="single" w:sz="4" w:space="0" w:color="auto"/>
              <w:left w:val="double" w:sz="6" w:space="0" w:color="auto"/>
              <w:bottom w:val="nil"/>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III</w:t>
            </w:r>
          </w:p>
        </w:tc>
        <w:tc>
          <w:tcPr>
            <w:tcW w:w="3132" w:type="dxa"/>
            <w:tcBorders>
              <w:top w:val="nil"/>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Đào tạo Nghiên cứu sinh</w:t>
            </w:r>
          </w:p>
        </w:tc>
        <w:tc>
          <w:tcPr>
            <w:tcW w:w="83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16"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807"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192</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993</w:t>
            </w:r>
          </w:p>
        </w:tc>
        <w:tc>
          <w:tcPr>
            <w:tcW w:w="72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single" w:sz="4" w:space="0" w:color="auto"/>
              <w:left w:val="nil"/>
              <w:bottom w:val="nil"/>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55"/>
        </w:trPr>
        <w:tc>
          <w:tcPr>
            <w:tcW w:w="572" w:type="dxa"/>
            <w:tcBorders>
              <w:top w:val="single" w:sz="4" w:space="0" w:color="auto"/>
              <w:left w:val="double" w:sz="6" w:space="0" w:color="auto"/>
              <w:bottom w:val="single" w:sz="4"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IV</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811A5E" w:rsidRPr="00CD0EDD" w:rsidRDefault="00811A5E" w:rsidP="00811A5E">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Đại học VLVH (gồm cả trong và ngoài Trường) </w:t>
            </w:r>
          </w:p>
        </w:tc>
        <w:tc>
          <w:tcPr>
            <w:tcW w:w="83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95</w:t>
            </w:r>
          </w:p>
        </w:tc>
        <w:tc>
          <w:tcPr>
            <w:tcW w:w="716"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43</w:t>
            </w:r>
          </w:p>
        </w:tc>
        <w:tc>
          <w:tcPr>
            <w:tcW w:w="807"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2359</w:t>
            </w:r>
          </w:p>
        </w:tc>
        <w:tc>
          <w:tcPr>
            <w:tcW w:w="709"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775</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5958</w:t>
            </w:r>
          </w:p>
        </w:tc>
        <w:tc>
          <w:tcPr>
            <w:tcW w:w="832"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2376</w:t>
            </w:r>
          </w:p>
        </w:tc>
        <w:tc>
          <w:tcPr>
            <w:tcW w:w="72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single" w:sz="4" w:space="0" w:color="auto"/>
              <w:left w:val="nil"/>
              <w:bottom w:val="nil"/>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w:t>
            </w:r>
          </w:p>
        </w:tc>
        <w:tc>
          <w:tcPr>
            <w:tcW w:w="832"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single" w:sz="4" w:space="0" w:color="auto"/>
              <w:left w:val="nil"/>
              <w:bottom w:val="nil"/>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811A5E" w:rsidRPr="00CD0EDD" w:rsidTr="00D12F49">
        <w:trPr>
          <w:trHeight w:val="270"/>
        </w:trPr>
        <w:tc>
          <w:tcPr>
            <w:tcW w:w="572" w:type="dxa"/>
            <w:tcBorders>
              <w:top w:val="nil"/>
              <w:left w:val="double" w:sz="6" w:space="0" w:color="auto"/>
              <w:bottom w:val="double" w:sz="6"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32" w:type="dxa"/>
            <w:tcBorders>
              <w:top w:val="nil"/>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3"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16"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03"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07"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single" w:sz="4" w:space="0" w:color="auto"/>
              <w:left w:val="nil"/>
              <w:bottom w:val="double" w:sz="6" w:space="0" w:color="auto"/>
              <w:right w:val="single" w:sz="4" w:space="0" w:color="auto"/>
            </w:tcBorders>
            <w:shd w:val="clear" w:color="auto" w:fill="auto"/>
            <w:vAlign w:val="center"/>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28"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8"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2"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0"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9" w:type="dxa"/>
            <w:tcBorders>
              <w:top w:val="single" w:sz="4" w:space="0" w:color="auto"/>
              <w:left w:val="nil"/>
              <w:bottom w:val="double" w:sz="6" w:space="0" w:color="auto"/>
              <w:right w:val="single" w:sz="4" w:space="0" w:color="auto"/>
            </w:tcBorders>
            <w:shd w:val="clear" w:color="auto" w:fill="auto"/>
            <w:hideMark/>
          </w:tcPr>
          <w:p w:rsidR="00811A5E" w:rsidRPr="00CD0EDD" w:rsidRDefault="00811A5E" w:rsidP="00811A5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28" w:type="dxa"/>
            <w:tcBorders>
              <w:top w:val="single" w:sz="4" w:space="0" w:color="auto"/>
              <w:left w:val="nil"/>
              <w:bottom w:val="double" w:sz="6" w:space="0" w:color="auto"/>
              <w:right w:val="double" w:sz="6" w:space="0" w:color="auto"/>
            </w:tcBorders>
            <w:shd w:val="clear" w:color="auto" w:fill="auto"/>
            <w:noWrap/>
            <w:hideMark/>
          </w:tcPr>
          <w:p w:rsidR="00811A5E" w:rsidRPr="00CD0EDD" w:rsidRDefault="00811A5E" w:rsidP="00811A5E">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bl>
    <w:p w:rsidR="00D12F49" w:rsidRPr="00CD0EDD" w:rsidRDefault="00D12F49" w:rsidP="00A7075E">
      <w:pPr>
        <w:jc w:val="center"/>
        <w:rPr>
          <w:rFonts w:ascii="Times New Roman" w:hAnsi="Times New Roman" w:cs="Times New Roman"/>
        </w:rPr>
      </w:pPr>
    </w:p>
    <w:p w:rsidR="00D12F49" w:rsidRPr="00CD0EDD" w:rsidRDefault="00D12F49" w:rsidP="00A7075E">
      <w:pPr>
        <w:jc w:val="center"/>
        <w:rPr>
          <w:rFonts w:ascii="Times New Roman" w:hAnsi="Times New Roman" w:cs="Times New Roman"/>
          <w:i/>
        </w:rPr>
      </w:pPr>
      <w:r w:rsidRPr="00CD0EDD">
        <w:rPr>
          <w:rFonts w:ascii="Times New Roman" w:hAnsi="Times New Roman" w:cs="Times New Roman"/>
        </w:rPr>
        <w:t xml:space="preserve">                                                                                                                                                  </w:t>
      </w:r>
      <w:r w:rsidRPr="00CD0EDD">
        <w:rPr>
          <w:rFonts w:ascii="Times New Roman" w:hAnsi="Times New Roman" w:cs="Times New Roman"/>
          <w:i/>
        </w:rPr>
        <w:t>Nghệ An, ngày…… tháng…… năm 2020</w:t>
      </w:r>
    </w:p>
    <w:p w:rsidR="00D12F49" w:rsidRPr="00CD0EDD" w:rsidRDefault="00D12F49" w:rsidP="00A7075E">
      <w:pPr>
        <w:jc w:val="center"/>
        <w:rPr>
          <w:rFonts w:ascii="Times New Roman" w:hAnsi="Times New Roman" w:cs="Times New Roman"/>
        </w:rPr>
      </w:pPr>
      <w:r w:rsidRPr="00CD0EDD">
        <w:rPr>
          <w:rFonts w:ascii="Times New Roman" w:hAnsi="Times New Roman" w:cs="Times New Roman"/>
        </w:rPr>
        <w:t xml:space="preserve">                                                                                                                                                          TRƯỞNG ĐƠN VỊ</w:t>
      </w:r>
    </w:p>
    <w:p w:rsidR="00D12F49" w:rsidRPr="00CD0EDD" w:rsidRDefault="00D12F49" w:rsidP="00A7075E">
      <w:pPr>
        <w:jc w:val="center"/>
        <w:rPr>
          <w:rFonts w:ascii="Times New Roman" w:hAnsi="Times New Roman" w:cs="Times New Roman"/>
          <w:b/>
        </w:rPr>
      </w:pPr>
    </w:p>
    <w:p w:rsidR="00D12F49" w:rsidRPr="00CD0EDD" w:rsidRDefault="00D12F49" w:rsidP="00A7075E">
      <w:pPr>
        <w:jc w:val="center"/>
        <w:rPr>
          <w:rFonts w:ascii="Times New Roman" w:hAnsi="Times New Roman" w:cs="Times New Roman"/>
          <w:b/>
        </w:rPr>
      </w:pPr>
    </w:p>
    <w:p w:rsidR="00D12F49" w:rsidRPr="00CD0EDD" w:rsidRDefault="00D12F49" w:rsidP="00A7075E">
      <w:pPr>
        <w:jc w:val="center"/>
        <w:rPr>
          <w:rFonts w:ascii="Times New Roman" w:hAnsi="Times New Roman" w:cs="Times New Roman"/>
          <w:b/>
        </w:rPr>
      </w:pPr>
    </w:p>
    <w:p w:rsidR="00D12F49" w:rsidRPr="00CD0EDD" w:rsidRDefault="00D12F49" w:rsidP="00A7075E">
      <w:pPr>
        <w:jc w:val="center"/>
        <w:rPr>
          <w:rFonts w:ascii="Times New Roman" w:hAnsi="Times New Roman" w:cs="Times New Roman"/>
          <w:b/>
        </w:rPr>
      </w:pPr>
      <w:r w:rsidRPr="00CD0EDD">
        <w:rPr>
          <w:rFonts w:ascii="Times New Roman" w:hAnsi="Times New Roman" w:cs="Times New Roman"/>
          <w:b/>
        </w:rPr>
        <w:t xml:space="preserve">                                                                                                                                                          PGS.TS Trần Viết Quang</w:t>
      </w:r>
    </w:p>
    <w:p w:rsidR="00D12F49" w:rsidRPr="00CD0EDD" w:rsidRDefault="00D12F49">
      <w:pPr>
        <w:rPr>
          <w:rFonts w:ascii="Times New Roman" w:hAnsi="Times New Roman" w:cs="Times New Roman"/>
          <w:b/>
        </w:rPr>
      </w:pPr>
    </w:p>
    <w:p w:rsidR="00A7075E" w:rsidRPr="00CD0EDD" w:rsidRDefault="00D12F49" w:rsidP="00D12F49">
      <w:pPr>
        <w:jc w:val="center"/>
        <w:rPr>
          <w:rFonts w:ascii="Times New Roman" w:hAnsi="Times New Roman" w:cs="Times New Roman"/>
          <w:b/>
        </w:rPr>
      </w:pPr>
      <w:r w:rsidRPr="00CD0EDD">
        <w:rPr>
          <w:rFonts w:ascii="Times New Roman" w:hAnsi="Times New Roman" w:cs="Times New Roman"/>
          <w:b/>
        </w:rPr>
        <w:br w:type="page"/>
      </w:r>
      <w:r w:rsidR="00A7075E" w:rsidRPr="00CD0EDD">
        <w:rPr>
          <w:rFonts w:ascii="Times New Roman" w:hAnsi="Times New Roman" w:cs="Times New Roman"/>
          <w:b/>
        </w:rPr>
        <w:lastRenderedPageBreak/>
        <w:t>BIỂU 2A: KẾ HOẠCH ĐÀO TẠO, GIẢNG DẠY CỦA ĐƠN VỊ NĂM HỌC 2020 – 2021</w:t>
      </w:r>
    </w:p>
    <w:tbl>
      <w:tblPr>
        <w:tblW w:w="15308" w:type="dxa"/>
        <w:tblInd w:w="85" w:type="dxa"/>
        <w:tblLayout w:type="fixed"/>
        <w:tblLook w:val="04A0" w:firstRow="1" w:lastRow="0" w:firstColumn="1" w:lastColumn="0" w:noHBand="0" w:noVBand="1"/>
      </w:tblPr>
      <w:tblGrid>
        <w:gridCol w:w="595"/>
        <w:gridCol w:w="1980"/>
        <w:gridCol w:w="922"/>
        <w:gridCol w:w="3189"/>
        <w:gridCol w:w="1572"/>
        <w:gridCol w:w="979"/>
        <w:gridCol w:w="851"/>
        <w:gridCol w:w="696"/>
        <w:gridCol w:w="863"/>
        <w:gridCol w:w="963"/>
        <w:gridCol w:w="816"/>
        <w:gridCol w:w="850"/>
        <w:gridCol w:w="1032"/>
      </w:tblGrid>
      <w:tr w:rsidR="00D12F49" w:rsidRPr="00CD0EDD" w:rsidTr="008145AA">
        <w:trPr>
          <w:trHeight w:val="1035"/>
        </w:trPr>
        <w:tc>
          <w:tcPr>
            <w:tcW w:w="595"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STT </w:t>
            </w:r>
          </w:p>
        </w:tc>
        <w:tc>
          <w:tcPr>
            <w:tcW w:w="1980"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Họ và tên </w:t>
            </w:r>
          </w:p>
        </w:tc>
        <w:tc>
          <w:tcPr>
            <w:tcW w:w="92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Chức danh </w:t>
            </w:r>
          </w:p>
        </w:tc>
        <w:tc>
          <w:tcPr>
            <w:tcW w:w="318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Tên môn học, Chủ nhiệm lớp </w:t>
            </w:r>
          </w:p>
        </w:tc>
        <w:tc>
          <w:tcPr>
            <w:tcW w:w="1572"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Các lớp đảm nhận </w:t>
            </w:r>
          </w:p>
        </w:tc>
        <w:tc>
          <w:tcPr>
            <w:tcW w:w="97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tiết giảng dạy quy chuẩn </w:t>
            </w:r>
          </w:p>
        </w:tc>
        <w:tc>
          <w:tcPr>
            <w:tcW w:w="85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ĐM giảng dạy phải đảm nhận theo chức danh </w:t>
            </w:r>
          </w:p>
        </w:tc>
        <w:tc>
          <w:tcPr>
            <w:tcW w:w="696"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miễn </w:t>
            </w:r>
          </w:p>
        </w:tc>
        <w:tc>
          <w:tcPr>
            <w:tcW w:w="86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ĐM giảng dạy phải đảm nhận đã trừ miễn giảm </w:t>
            </w:r>
          </w:p>
        </w:tc>
        <w:tc>
          <w:tcPr>
            <w:tcW w:w="96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Dự kiến thừa thiếu số giờ giảng dạy quy chuẩn </w:t>
            </w:r>
          </w:p>
        </w:tc>
        <w:tc>
          <w:tcPr>
            <w:tcW w:w="816"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NCKH đăng ký thực hiện </w:t>
            </w:r>
          </w:p>
        </w:tc>
        <w:tc>
          <w:tcPr>
            <w:tcW w:w="850"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HĐCM khác đăng ký thực hiện </w:t>
            </w:r>
          </w:p>
        </w:tc>
        <w:tc>
          <w:tcPr>
            <w:tcW w:w="1032"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Ghi chú </w:t>
            </w:r>
          </w:p>
        </w:tc>
      </w:tr>
      <w:tr w:rsidR="00D12F49" w:rsidRPr="00CD0EDD" w:rsidTr="008145AA">
        <w:trPr>
          <w:trHeight w:val="1185"/>
        </w:trPr>
        <w:tc>
          <w:tcPr>
            <w:tcW w:w="595" w:type="dxa"/>
            <w:vMerge/>
            <w:tcBorders>
              <w:top w:val="double" w:sz="6"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572"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79"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1"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double" w:sz="6"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double" w:sz="6"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60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(9)=(7)-(8)</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(10)=(6)-(9)</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CÔNG TÁC XÃ HỘI</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Đặng Thị Minh Lý</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gia đình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160</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Phó Viện trưởng Viện có từ 40 GV trở lên (miễm giảm 25%)</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nghiên cứu trong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Phát triển cộng đồng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cương_05</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cuối khóa</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Phát triển cộng đồng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60E_CTXH_Hải Phòng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443"/>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Phùng Văn Nam</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An sinh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122</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116</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77</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Phó Trưởng Bộ môn (miễn giảm 15%), Ban CDIO </w:t>
            </w:r>
            <w:r w:rsidRPr="00CD0EDD">
              <w:rPr>
                <w:rFonts w:ascii="Times New Roman" w:eastAsia="Times New Roman" w:hAnsi="Times New Roman" w:cs="Times New Roman"/>
                <w:sz w:val="20"/>
                <w:szCs w:val="20"/>
              </w:rPr>
              <w:lastRenderedPageBreak/>
              <w:t>(miễn giảm 25%), học NCS đến tháng 10/2020  (miễn giảm 70%)</w:t>
            </w:r>
          </w:p>
        </w:tc>
      </w:tr>
      <w:tr w:rsidR="00D12F49" w:rsidRPr="00CD0EDD" w:rsidTr="008145AA">
        <w:trPr>
          <w:trHeight w:val="443"/>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4</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60E_CTXH_Hải Phòng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443"/>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443"/>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an sinh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78"/>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3</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Võ Thị Cẩm Ly</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Tham vấn trong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cương_01</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cương_03</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cương_03</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Công tác xã hội cá nhân và nhóm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3</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60E_CTXH_Hải Phòng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cá nhân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Oanh</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nhóm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Cố vấn học tập (miễn giảm 15%)</w:t>
            </w:r>
          </w:p>
        </w:tc>
      </w:tr>
      <w:tr w:rsidR="00D12F49" w:rsidRPr="00CD0EDD" w:rsidTr="008145AA">
        <w:trPr>
          <w:trHeight w:val="289"/>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người khuyết tật</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Lý thuyết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2</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60E_CTXH_Hải Phòng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nhóm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Phan Thị Thúy Hà</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phát triển cộng đồng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NCS (miễn giảm 70%)</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trị ngành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Tham vấn trong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Ông Thị Mai Thương</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cá nhân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43.5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nghiên cứu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XHH đại cương_04</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nghiên cứu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Thị Khánh Dung</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trẻ em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trong trường học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1</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Hành vi con người và môi trường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Lý thuyết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Hoài An</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xã hội với người cao tuổi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94.5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96</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45.5</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cử đi học NCS từ tháng 02/2021</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chuyên môn Công tác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Hành vi con người và môi trường xã hội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60CTXH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Tự chọn 1</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60E_CTXH_Hải Phòng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Quản trị ngành công tác xã hội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61E_CTXH_TP Vinh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2391</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514</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1647</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744</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Thỉnh giảng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bộ môn Công tác xã hội</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2391</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514</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1647</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744</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tại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ngoài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nghiên cứu sinh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đó:</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của Khoa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2391</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thỉnh giảng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BÁO CHÍ</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Giảng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single" w:sz="4" w:space="0" w:color="auto"/>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Hắc Xuân Cảnh</w:t>
            </w:r>
          </w:p>
        </w:tc>
        <w:tc>
          <w:tcPr>
            <w:tcW w:w="922"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báo chí - truyền thông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 Báo chí</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68</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Phó Viện </w:t>
            </w:r>
            <w:r w:rsidRPr="00CD0EDD">
              <w:rPr>
                <w:rFonts w:ascii="Times New Roman" w:eastAsia="Times New Roman" w:hAnsi="Times New Roman" w:cs="Times New Roman"/>
                <w:sz w:val="20"/>
                <w:szCs w:val="20"/>
              </w:rPr>
              <w:lastRenderedPageBreak/>
              <w:t>trưởng Viện có từ 40 GV trở lên (miễm giảm 25%)</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Luật Báo chí, xuất bản, truyền thông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 Báo chí</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thực tập</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Báo chí</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01 luận vẵn thạc sĩ</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 LSTG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quốc tế sau CTL và tác động với 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 28 LSTG</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Hà Phương</w:t>
            </w:r>
          </w:p>
        </w:tc>
        <w:tc>
          <w:tcPr>
            <w:tcW w:w="9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Sản xuất chương trình phát thanh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vMerge w:val="restart"/>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TT</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Tự chọn 2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Sản xuất chương trình truyền hình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Quỳnh Nga</w:t>
            </w:r>
          </w:p>
        </w:tc>
        <w:tc>
          <w:tcPr>
            <w:tcW w:w="9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thuật viết cho báo 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 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242.5</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1032" w:type="dxa"/>
            <w:vMerge w:val="restart"/>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Thành viên ban CDIO, miễn 25%</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Tác phẩm báo chí đa phương tiện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Ngôn ngữ báo chí - truyền thông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 BC; 61 BC VLVH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Bình luận và ký báo chí</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Phỏng vấn và phóng sự</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Thông tin đối ngoại và thông tin quốc tế</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Thu Hiền</w:t>
            </w:r>
          </w:p>
        </w:tc>
        <w:tc>
          <w:tcPr>
            <w:tcW w:w="9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thuật nhiếp ảnh và ảnh báo chí</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143.5</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Cơ sở lý luận báo chí - truyền thông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60BC; 61 BC VLVH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Tác phẩm và thể loại báo chí</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khoa học xã hội và nhân văn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PR, Marketting đại cương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83</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Thanh Hải</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Tin và tường thuật</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135</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135</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145.5</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1032"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Nghỉ sinh học kỳ 1</w:t>
            </w:r>
          </w:p>
        </w:tc>
      </w:tr>
      <w:tr w:rsidR="00D12F49" w:rsidRPr="00CD0EDD" w:rsidTr="008145AA">
        <w:trPr>
          <w:trHeight w:val="285"/>
        </w:trPr>
        <w:tc>
          <w:tcPr>
            <w:tcW w:w="59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Thiết kế và trình bày báo 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chức, hoạt động của cơ quan báo chí</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single" w:sz="4" w:space="0" w:color="auto"/>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Quảng cáo, phát hành và kinh doanh báo chí</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59BC; 61 VLVH BC</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115.5</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Bộ môn Báo chí</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1542</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540</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810</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731.5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745</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tại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ngoài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nghiên cứu sinh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đó:</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của Khoa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1542</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thỉnh giảng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510"/>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III</w:t>
            </w:r>
          </w:p>
        </w:tc>
        <w:tc>
          <w:tcPr>
            <w:tcW w:w="6091" w:type="dxa"/>
            <w:gridSpan w:val="3"/>
            <w:tcBorders>
              <w:top w:val="single" w:sz="4" w:space="0" w:color="auto"/>
              <w:left w:val="nil"/>
              <w:bottom w:val="single" w:sz="4" w:space="0" w:color="auto"/>
              <w:right w:val="single" w:sz="4" w:space="0" w:color="000000"/>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DU LỊCH VÀ QUẢN LÝ VĂN HÓA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Giáo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Bùi Văn Hào</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PGS.TS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Tôn giáo học đại cương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K59B1 vàK 59B2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54</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120</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Trưởng bộ môn (20%)</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Các loại hình và các vùng du lịch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K59B1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hành kỹ năng chuyên ngành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tập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vMerge w:val="restart"/>
            <w:tcBorders>
              <w:top w:val="nil"/>
              <w:left w:val="double" w:sz="6"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1980"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Lê Thị Hải Lý</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GV.ThS</w:t>
            </w: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du lịch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K59B1 và K59B2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963" w:type="dxa"/>
            <w:vMerge w:val="restart"/>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1032" w:type="dxa"/>
            <w:vMerge w:val="restart"/>
            <w:tcBorders>
              <w:top w:val="nil"/>
              <w:left w:val="single" w:sz="4" w:space="0" w:color="auto"/>
              <w:bottom w:val="single" w:sz="4" w:space="0" w:color="000000"/>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Tâm lý du khách và kỹ năng giao tiếp trong lĩnh vực lữ hành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Lữ hành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năng giao tiếp trong lĩnh vực khách sạn (Dạy chung với Võ Thị Anh Mai)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hành kỹ năng chuyên ngành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nil"/>
              <w:left w:val="double" w:sz="6"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980"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Hướng dẫn thực tế DL tuyến điểm phía Nam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Võ Thị Anh Mai</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GV.ThS</w:t>
            </w:r>
          </w:p>
        </w:tc>
        <w:tc>
          <w:tcPr>
            <w:tcW w:w="3189" w:type="dxa"/>
            <w:tcBorders>
              <w:top w:val="single" w:sz="4" w:space="0" w:color="auto"/>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Nghiệp vụ quản trị kinh doanh khách sạn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Nghiệp vụ lễ tân khách sạn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lastRenderedPageBreak/>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Tổ chức khách sạn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Kỹ năng giao tiếp trong lĩnh vực khách sạn (Dạy chung với Lê Thị Hải Lýi)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tập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thực tế du lịch tuyến điểm phía Bắc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60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Nguyễn Thị Thanh Thanh</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GV.ThS</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Lữ hành nội địa và quốc tế</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Nghiệp vụ quản trị kinh doanh lữ hành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Du lịch trọn gói, mở và hướng dẫn đoàn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K59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Kĩ năng hoạt náo trong hoạt động du lịch</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Kĩ năng tổ chức sự kiện</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hành kỹ năng chuyên ngành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Hướng dẫn thực tế DL tuyến điểm phía Nam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1980"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Trần Thị Thủy</w:t>
            </w:r>
          </w:p>
        </w:tc>
        <w:tc>
          <w:tcPr>
            <w:tcW w:w="922"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GV.TS</w:t>
            </w:r>
          </w:p>
        </w:tc>
        <w:tc>
          <w:tcPr>
            <w:tcW w:w="3189" w:type="dxa"/>
            <w:tcBorders>
              <w:top w:val="single" w:sz="4" w:space="0" w:color="auto"/>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Maketing trong lĩnh vực lữ hành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67.5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202.5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133</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Ban CDIO (25%)</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Maketing trong lĩnh vực khách sạn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Quy hoạch - đầu tư và tuyến điểm du lịch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Nhập môn du lịch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Các loại hình và các vùng du lịch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dân thực tập K58 DL</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K58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52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thực tế du lịch tuyến điểm phía Bắc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60 DL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Bùi Minh Thuận</w:t>
            </w:r>
          </w:p>
        </w:tc>
        <w:tc>
          <w:tcPr>
            <w:tcW w:w="92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Nhập môn ngành khoa học xã hội và nhân văn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61B 1,2,3 (KN KHXH&amp;NV)</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40.5</w:t>
            </w:r>
          </w:p>
        </w:tc>
        <w:tc>
          <w:tcPr>
            <w:tcW w:w="8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229.5</w:t>
            </w:r>
          </w:p>
        </w:tc>
        <w:tc>
          <w:tcPr>
            <w:tcW w:w="9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w:t>
            </w:r>
          </w:p>
        </w:tc>
        <w:tc>
          <w:tcPr>
            <w:tcW w:w="81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212.5</w:t>
            </w:r>
          </w:p>
        </w:tc>
        <w:tc>
          <w:tcPr>
            <w:tcW w:w="850"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1032"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Chủ tịch CĐ Viện (15%)</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single" w:sz="4" w:space="0" w:color="auto"/>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Các hoạt động phục vụ du lịch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B1 và K59 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single" w:sz="4" w:space="0" w:color="auto"/>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Phương pháp nghiên cứu Du lịch </w:t>
            </w:r>
            <w:r w:rsidRPr="00CD0EDD">
              <w:rPr>
                <w:rFonts w:ascii="Times New Roman" w:eastAsia="Times New Roman" w:hAnsi="Times New Roman" w:cs="Times New Roman"/>
                <w:sz w:val="20"/>
                <w:szCs w:val="20"/>
              </w:rPr>
              <w:lastRenderedPageBreak/>
              <w:t xml:space="preserve">học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K60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1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single" w:sz="4" w:space="0" w:color="auto"/>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Văn hóa các dân tộc ít người ở Việt Nam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K61E QLVH Bình Định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Võ Thị Hoài Thương</w:t>
            </w:r>
          </w:p>
        </w:tc>
        <w:tc>
          <w:tcPr>
            <w:tcW w:w="922" w:type="dxa"/>
            <w:vMerge w:val="restart"/>
            <w:tcBorders>
              <w:top w:val="nil"/>
              <w:left w:val="single" w:sz="4" w:space="0" w:color="auto"/>
              <w:bottom w:val="single" w:sz="4" w:space="0" w:color="000000"/>
              <w:right w:val="nil"/>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Chiến lược phát triển du lịch Việt Nam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79.5</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212.5</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1032"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Trực Ban CDIO (50%)và BT Chi bộ SV </w:t>
            </w:r>
          </w:p>
        </w:tc>
      </w:tr>
      <w:tr w:rsidR="00D12F49" w:rsidRPr="00CD0EDD" w:rsidTr="008145AA">
        <w:trPr>
          <w:trHeight w:val="76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Qui hoạch đầu tư và khai thác thị trường trong lĩnh vực khách sạn (Dạy chung với Nguyễn Hồng Vinh)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single" w:sz="4" w:space="0" w:color="000000"/>
              <w:bottom w:val="single" w:sz="4" w:space="0" w:color="000000"/>
              <w:right w:val="single" w:sz="4" w:space="0" w:color="000000"/>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ẩm thực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K61E QLVH Bình Định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Nguyễn Hồng Vinh</w:t>
            </w:r>
          </w:p>
        </w:tc>
        <w:tc>
          <w:tcPr>
            <w:tcW w:w="922" w:type="dxa"/>
            <w:vMerge w:val="restart"/>
            <w:tcBorders>
              <w:top w:val="nil"/>
              <w:left w:val="single" w:sz="4" w:space="0" w:color="auto"/>
              <w:bottom w:val="single" w:sz="4" w:space="0" w:color="000000"/>
              <w:right w:val="nil"/>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GV.TS</w:t>
            </w: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Di tích lịch sử - văn hóa và danh lam thắng cảnh Việt Nam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B1 và K59 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10.5</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w:t>
            </w:r>
          </w:p>
        </w:tc>
        <w:tc>
          <w:tcPr>
            <w:tcW w:w="1032"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Tổng quan di sản tiêu biểu thế giới </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76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Qui hoạch đầu tư và khai thác thị trường trong lĩnh vực khách sạn (Dạy chung với Võ Thị H. Thương)</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DL - CN. Khách sạn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22" w:type="dxa"/>
            <w:vMerge/>
            <w:tcBorders>
              <w:top w:val="nil"/>
              <w:left w:val="single" w:sz="4" w:space="0" w:color="auto"/>
              <w:bottom w:val="single" w:sz="4" w:space="0" w:color="000000"/>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single" w:sz="4" w:space="0" w:color="000000"/>
              <w:bottom w:val="single" w:sz="4" w:space="0" w:color="000000"/>
              <w:right w:val="single" w:sz="4" w:space="0" w:color="000000"/>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lý văn hóa trong bối cảnh hội nhập quốc tế</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K61E QLVH Bình Định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vMerge/>
            <w:tcBorders>
              <w:top w:val="single" w:sz="4" w:space="0" w:color="auto"/>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2221</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297</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1863</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358</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1502</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650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Thỉnh giảng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SP XH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Khái lược văn hóa và du lịch Đông Nam Á</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SP XH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dân gian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B1 và K59 B2 DL</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SP XH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dân gian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61E QLVH Bình Định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247.5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Bộ môn DL&amp;QLVH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2468.5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297</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1863</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358</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1502</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650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tại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ngoài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nghiên cứu sinh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đó:</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của Khoa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2221</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thỉnh giảng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247.5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IV</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CHÍNH TRỊ HỌC</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Giáo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Vũ Thị Phương Lê</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580.5</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364.5</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CĐ CNXH 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58 GDCT</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PP tiếp cận &amp; xử lý THCT</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58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thực tập</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58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HTCT đương đại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CH K28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luận văn, luận án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 27</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TĐNN và ĐHXHCN ở 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CH K28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Thúy Hồng</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GV.ThS</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379.5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298.5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LS TT chính trị </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Hành chính học         </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Quyền lực CT và CQ</w:t>
            </w:r>
          </w:p>
        </w:tc>
        <w:tc>
          <w:tcPr>
            <w:tcW w:w="1572"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3</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Thanh Hiếu</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GV.ThS</w:t>
            </w:r>
          </w:p>
        </w:tc>
        <w:tc>
          <w:tcPr>
            <w:tcW w:w="3189"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214.5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133.5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Tư tưởng HCM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Tư tưởng HCM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Tư tưởng HCM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Tư tưởng HCM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60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Tư tưởng HCM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Hành chính học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học SS</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Lê Vinh</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GV.ThS</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CNXHKH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Vấn đề dân tộc và tôn giáo ở Việt Nam</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PP tiếp cận và XLTHCT</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học SS</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980"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Trương Thị Phương Thảo</w:t>
            </w:r>
          </w:p>
        </w:tc>
        <w:tc>
          <w:tcPr>
            <w:tcW w:w="922"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GV.TS</w:t>
            </w:r>
          </w:p>
        </w:tc>
        <w:tc>
          <w:tcPr>
            <w:tcW w:w="3189" w:type="dxa"/>
            <w:tcBorders>
              <w:top w:val="nil"/>
              <w:left w:val="nil"/>
              <w:bottom w:val="nil"/>
              <w:right w:val="nil"/>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297</w:t>
            </w:r>
          </w:p>
        </w:tc>
        <w:tc>
          <w:tcPr>
            <w:tcW w:w="851"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69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9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w:t>
            </w:r>
          </w:p>
        </w:tc>
        <w:tc>
          <w:tcPr>
            <w:tcW w:w="81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175</w:t>
            </w:r>
          </w:p>
        </w:tc>
        <w:tc>
          <w:tcPr>
            <w:tcW w:w="850"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PPNCKH ngành  QLNN</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59 QLNN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PPNCKH ngành  CTH</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MLN</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MLN</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KHXH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MLN</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MLN</w:t>
            </w:r>
          </w:p>
        </w:tc>
        <w:tc>
          <w:tcPr>
            <w:tcW w:w="1572" w:type="dxa"/>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Lớp 61 KHTN</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49.5</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5</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1735.5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621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729</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1006.5</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876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279</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Thỉnh giảng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51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Bùi văn Dũng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trị gia tiêu biểu thế kỷ XX, đầu thế kỷ XXI</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Bộ môn Chính trị học</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1770.5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621</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729</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1041.5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876</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279</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tại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ngoài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nghiên cứu sinh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đó:</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của Khoa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1735.5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621</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729</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1041.5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876</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279</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thỉnh giảng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LÝ LUẬN CHÍNH TRỊ</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Giáo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Văn Trung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GVC</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Đường lối CM của ĐCSVN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K59  (3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458</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TBM, giảm 20%</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(10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389</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Đảng CSVN trong tiến trình CM VN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 và TT Hồ Chí Minh</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Cao Nguyên</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Đường lối CM của ĐCSVN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K59  (2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230</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430</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TLĐT,  giảm 15%</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(10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389</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NC khoa học CTH</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Đảng CSVN trong tiến trình CM VN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 và TT Hồ Chí Minh</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66</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980"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Thị Hạnh</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(6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Dương Thị Mai Hoa</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NCS giảm 70%, Bí thư LCĐ 15%</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ĐCSVN và TT Hồ Chí Minh</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(5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Đinh Thế Định</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r w:rsidRPr="00CD0EDD">
              <w:rPr>
                <w:rFonts w:ascii="Times New Roman" w:eastAsia="Times New Roman" w:hAnsi="Times New Roman" w:cs="Times New Roman"/>
                <w:sz w:val="20"/>
                <w:szCs w:val="20"/>
              </w:rPr>
              <w:br/>
            </w:r>
            <w:r w:rsidRPr="00CD0EDD">
              <w:rPr>
                <w:rFonts w:ascii="Times New Roman" w:eastAsia="Times New Roman" w:hAnsi="Times New Roman" w:cs="Times New Roman"/>
                <w:sz w:val="20"/>
                <w:szCs w:val="20"/>
              </w:rPr>
              <w:lastRenderedPageBreak/>
              <w:t>PGS.TS</w:t>
            </w: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xml:space="preserve">Chủ nghĩa xã hội khoa học </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60 (4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211</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Chuyên đề Những nguyên lý cơ bản của CNXHKH  trong thời đại ngày nay</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(4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quan điểm chính trị trong các TP của C.Mác, Ph. Ăngghen và V.I. Lênin</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(4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Chuyê đề 1 NCS </w:t>
            </w:r>
          </w:p>
        </w:tc>
        <w:tc>
          <w:tcPr>
            <w:tcW w:w="1572"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Khóa 25 CTH</w:t>
            </w:r>
          </w:p>
        </w:tc>
        <w:tc>
          <w:tcPr>
            <w:tcW w:w="97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Diệp</w:t>
            </w:r>
          </w:p>
        </w:tc>
        <w:tc>
          <w:tcPr>
            <w:tcW w:w="922"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 ThS</w:t>
            </w: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Kinh tế chính trị Mác - Lênin</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(15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403</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chủ nghĩa Mác Lê nin</w:t>
            </w:r>
          </w:p>
        </w:tc>
        <w:tc>
          <w:tcPr>
            <w:tcW w:w="1572"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(2 lớp)</w:t>
            </w:r>
          </w:p>
        </w:tc>
        <w:tc>
          <w:tcPr>
            <w:tcW w:w="97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Mỹ Hương</w:t>
            </w:r>
          </w:p>
        </w:tc>
        <w:tc>
          <w:tcPr>
            <w:tcW w:w="922"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Kinh tế chính trị Mác - Lênin</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(15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403</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chủ nghĩa Mác Lê nin</w:t>
            </w:r>
          </w:p>
        </w:tc>
        <w:tc>
          <w:tcPr>
            <w:tcW w:w="1572"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(2 lớp)</w:t>
            </w:r>
          </w:p>
        </w:tc>
        <w:tc>
          <w:tcPr>
            <w:tcW w:w="97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Hải Yến</w:t>
            </w:r>
          </w:p>
        </w:tc>
        <w:tc>
          <w:tcPr>
            <w:tcW w:w="922" w:type="dxa"/>
            <w:vMerge w:val="restart"/>
            <w:tcBorders>
              <w:top w:val="nil"/>
              <w:left w:val="single" w:sz="4" w:space="0" w:color="auto"/>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Kinh tế chính trị Mác - Lênin</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(15 lớp)</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453</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lý Nhà nước  về kinh tế</w:t>
            </w:r>
          </w:p>
        </w:tc>
        <w:tc>
          <w:tcPr>
            <w:tcW w:w="1572"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97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510"/>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chủ nghĩa Mác Lê nin</w:t>
            </w:r>
          </w:p>
        </w:tc>
        <w:tc>
          <w:tcPr>
            <w:tcW w:w="1572"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61 VLVH  ( 4lớp)</w:t>
            </w:r>
          </w:p>
        </w:tc>
        <w:tc>
          <w:tcPr>
            <w:tcW w:w="979" w:type="dxa"/>
            <w:tcBorders>
              <w:top w:val="nil"/>
              <w:left w:val="nil"/>
              <w:bottom w:val="single" w:sz="4" w:space="0" w:color="auto"/>
              <w:right w:val="single" w:sz="4" w:space="0" w:color="auto"/>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4398</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284</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1836</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2562</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830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Thỉnh giảng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Đinh Trung Thành</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r w:rsidRPr="00CD0EDD">
              <w:rPr>
                <w:rFonts w:ascii="Times New Roman" w:eastAsia="Times New Roman" w:hAnsi="Times New Roman" w:cs="Times New Roman"/>
                <w:sz w:val="20"/>
                <w:szCs w:val="20"/>
              </w:rPr>
              <w:br/>
              <w:t>PGS.TS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Chính sách công</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59 CTH</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76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Những nguyên lý cơ bản của kinh tế chính trị Mác Lê nin trong thời đại ngày nay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 26 CTH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Tổ LLCT</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4588</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284</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1836</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2562</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1520</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830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tại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 ngoài trường</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nghiên cứu sinh</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đó:</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của Khoa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4398</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thỉnh giảng đảm nhận</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190</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TRIẾT HỌC</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A</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Giáo viên tại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Bình</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GVC. TS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(3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391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TBM, giảm 20%</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Triết học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264</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Văn hóa lãnh đạo, quản lý</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K27 CTH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auto"/>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Lương Bằng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GVCC</w:t>
            </w:r>
            <w:r w:rsidRPr="00CD0EDD">
              <w:rPr>
                <w:rFonts w:ascii="Times New Roman" w:eastAsia="Times New Roman" w:hAnsi="Times New Roman" w:cs="Times New Roman"/>
                <w:bCs/>
                <w:sz w:val="20"/>
                <w:szCs w:val="20"/>
              </w:rPr>
              <w:br/>
              <w:t>PGS.TS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(4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258</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Triết học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(5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57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79"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57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79"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Viết Quang</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GVCC</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(2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388.5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Trưởng, giảm 30%</w:t>
            </w: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Triết học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Những nguyên lý cơ bản của Triết học Mác Lê nin trong thời đại ngày nay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Quan hệ giữa đổi mới kinh tế và đổi mới chính trị ở Việt Nam</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(2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nil"/>
              <w:left w:val="double" w:sz="6"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(5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Thái Sơn</w:t>
            </w: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(1 lớp) </w:t>
            </w:r>
          </w:p>
        </w:tc>
        <w:tc>
          <w:tcPr>
            <w:tcW w:w="979"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963"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556.5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032" w:type="dxa"/>
            <w:vMerge w:val="restart"/>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phó, giảm 25%</w:t>
            </w: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Lôgic hình thức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(1 lớp) </w:t>
            </w:r>
          </w:p>
        </w:tc>
        <w:tc>
          <w:tcPr>
            <w:tcW w:w="979" w:type="dxa"/>
            <w:tcBorders>
              <w:top w:val="single" w:sz="4" w:space="0" w:color="auto"/>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(4 lớp)</w:t>
            </w:r>
          </w:p>
        </w:tc>
        <w:tc>
          <w:tcPr>
            <w:tcW w:w="979" w:type="dxa"/>
            <w:tcBorders>
              <w:top w:val="single" w:sz="4" w:space="0" w:color="auto"/>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264</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chính trị Việt Nam</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(4 lớp)</w:t>
            </w:r>
          </w:p>
        </w:tc>
        <w:tc>
          <w:tcPr>
            <w:tcW w:w="979" w:type="dxa"/>
            <w:tcBorders>
              <w:top w:val="single" w:sz="4" w:space="0" w:color="auto"/>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Khoa học lãnh đạo, quản lý</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(4 lớp)</w:t>
            </w:r>
          </w:p>
        </w:tc>
        <w:tc>
          <w:tcPr>
            <w:tcW w:w="979" w:type="dxa"/>
            <w:tcBorders>
              <w:top w:val="single" w:sz="4" w:space="0" w:color="auto"/>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single" w:sz="4" w:space="0" w:color="auto"/>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single" w:sz="4" w:space="0" w:color="000000"/>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980" w:type="dxa"/>
            <w:vMerge w:val="restart"/>
            <w:tcBorders>
              <w:top w:val="nil"/>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Văn Sang</w:t>
            </w:r>
          </w:p>
        </w:tc>
        <w:tc>
          <w:tcPr>
            <w:tcW w:w="922"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(6 lớp)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851"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604.5</w:t>
            </w:r>
          </w:p>
        </w:tc>
        <w:tc>
          <w:tcPr>
            <w:tcW w:w="816"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50" w:type="dxa"/>
            <w:vMerge w:val="restart"/>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w:t>
            </w:r>
          </w:p>
        </w:tc>
        <w:tc>
          <w:tcPr>
            <w:tcW w:w="1032" w:type="dxa"/>
            <w:vMerge w:val="restart"/>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Lôgic hình thức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 (1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CN Mác - Lênin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K28 (5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330</w:t>
            </w:r>
          </w:p>
        </w:tc>
        <w:tc>
          <w:tcPr>
            <w:tcW w:w="851"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nil"/>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Phan Huy Chính</w:t>
            </w:r>
          </w:p>
        </w:tc>
        <w:tc>
          <w:tcPr>
            <w:tcW w:w="922"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GV.Ths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(6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373.5</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w:t>
            </w:r>
          </w:p>
        </w:tc>
        <w:tc>
          <w:tcPr>
            <w:tcW w:w="1032" w:type="dxa"/>
            <w:vMerge w:val="restart"/>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Lôgic hình thức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(2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99</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Triết học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K60 (1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CN Mác - Lênin</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K61 (4 lớp)</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vMerge w:val="restart"/>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Nam An</w:t>
            </w:r>
          </w:p>
        </w:tc>
        <w:tc>
          <w:tcPr>
            <w:tcW w:w="922"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GV.ThS</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Triết học Mác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(6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297</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69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963"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463.5</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032" w:type="dxa"/>
            <w:vMerge w:val="restart"/>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không tập trung, giảm 70%</w:t>
            </w:r>
          </w:p>
        </w:tc>
      </w:tr>
      <w:tr w:rsidR="00D12F49" w:rsidRPr="00CD0EDD" w:rsidTr="008145AA">
        <w:trPr>
          <w:trHeight w:val="285"/>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Lôgic hình thức</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(1lớp)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510"/>
        </w:trPr>
        <w:tc>
          <w:tcPr>
            <w:tcW w:w="595" w:type="dxa"/>
            <w:vMerge/>
            <w:tcBorders>
              <w:top w:val="single" w:sz="4" w:space="0" w:color="auto"/>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98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Những nguyên lý cơ bản của CN Mác - Lênin</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K61 (4 lớp)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198</w:t>
            </w: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vMerge/>
            <w:tcBorders>
              <w:top w:val="single" w:sz="4" w:space="0" w:color="auto"/>
              <w:left w:val="single" w:sz="4" w:space="0" w:color="auto"/>
              <w:bottom w:val="nil"/>
              <w:right w:val="double" w:sz="6"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285"/>
        </w:trPr>
        <w:tc>
          <w:tcPr>
            <w:tcW w:w="595" w:type="dxa"/>
            <w:tcBorders>
              <w:top w:val="nil"/>
              <w:left w:val="double" w:sz="6" w:space="0" w:color="auto"/>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nil"/>
              <w:right w:val="single" w:sz="4" w:space="0" w:color="auto"/>
            </w:tcBorders>
            <w:shd w:val="clear" w:color="auto" w:fill="auto"/>
            <w:noWrap/>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4736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1499</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3035</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770</w:t>
            </w:r>
          </w:p>
        </w:tc>
        <w:tc>
          <w:tcPr>
            <w:tcW w:w="1032" w:type="dxa"/>
            <w:tcBorders>
              <w:top w:val="nil"/>
              <w:left w:val="nil"/>
              <w:bottom w:val="nil"/>
              <w:right w:val="double" w:sz="6"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28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Thỉnh giảng</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28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hợp Tổ Triết học</w:t>
            </w:r>
          </w:p>
        </w:tc>
        <w:tc>
          <w:tcPr>
            <w:tcW w:w="92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nil"/>
              <w:left w:val="nil"/>
              <w:bottom w:val="single" w:sz="4" w:space="0" w:color="auto"/>
              <w:right w:val="single" w:sz="4"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4736</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392</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1499</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3035</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1482</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770</w:t>
            </w:r>
          </w:p>
        </w:tc>
        <w:tc>
          <w:tcPr>
            <w:tcW w:w="1032" w:type="dxa"/>
            <w:tcBorders>
              <w:top w:val="nil"/>
              <w:left w:val="nil"/>
              <w:bottom w:val="single" w:sz="4"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315"/>
        </w:trPr>
        <w:tc>
          <w:tcPr>
            <w:tcW w:w="595" w:type="dxa"/>
            <w:tcBorders>
              <w:top w:val="nil"/>
              <w:left w:val="double" w:sz="6" w:space="0" w:color="auto"/>
              <w:bottom w:val="nil"/>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TỔNG TOÀN ĐƠN VỊ</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17496</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11070</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2648</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8384</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8472</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7605</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3549</w:t>
            </w:r>
          </w:p>
        </w:tc>
        <w:tc>
          <w:tcPr>
            <w:tcW w:w="1032" w:type="dxa"/>
            <w:tcBorders>
              <w:top w:val="nil"/>
              <w:left w:val="nil"/>
              <w:bottom w:val="single" w:sz="4" w:space="0" w:color="auto"/>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315"/>
        </w:trPr>
        <w:tc>
          <w:tcPr>
            <w:tcW w:w="595" w:type="dxa"/>
            <w:tcBorders>
              <w:top w:val="nil"/>
              <w:left w:val="double" w:sz="6" w:space="0" w:color="auto"/>
              <w:bottom w:val="nil"/>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do khoa đảm nhận</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17023.5</w:t>
            </w:r>
          </w:p>
        </w:tc>
        <w:tc>
          <w:tcPr>
            <w:tcW w:w="851"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nil"/>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315"/>
        </w:trPr>
        <w:tc>
          <w:tcPr>
            <w:tcW w:w="595" w:type="dxa"/>
            <w:tcBorders>
              <w:top w:val="nil"/>
              <w:left w:val="double" w:sz="6" w:space="0" w:color="auto"/>
              <w:bottom w:val="nil"/>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Giáo viên thỉnh giảng</w:t>
            </w:r>
          </w:p>
        </w:tc>
        <w:tc>
          <w:tcPr>
            <w:tcW w:w="92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472.5</w:t>
            </w:r>
          </w:p>
        </w:tc>
        <w:tc>
          <w:tcPr>
            <w:tcW w:w="851"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nil"/>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315"/>
        </w:trPr>
        <w:tc>
          <w:tcPr>
            <w:tcW w:w="595" w:type="dxa"/>
            <w:tcBorders>
              <w:top w:val="nil"/>
              <w:left w:val="double" w:sz="6" w:space="0" w:color="auto"/>
              <w:bottom w:val="nil"/>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Cao học</w:t>
            </w:r>
          </w:p>
        </w:tc>
        <w:tc>
          <w:tcPr>
            <w:tcW w:w="92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3189"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572"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79"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3377</w:t>
            </w:r>
          </w:p>
        </w:tc>
        <w:tc>
          <w:tcPr>
            <w:tcW w:w="851"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6"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63"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63"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6"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50" w:type="dxa"/>
            <w:tcBorders>
              <w:top w:val="nil"/>
              <w:left w:val="nil"/>
              <w:bottom w:val="nil"/>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032" w:type="dxa"/>
            <w:tcBorders>
              <w:top w:val="nil"/>
              <w:left w:val="nil"/>
              <w:bottom w:val="nil"/>
              <w:right w:val="double" w:sz="6" w:space="0" w:color="auto"/>
            </w:tcBorders>
            <w:shd w:val="clear" w:color="auto" w:fill="auto"/>
            <w:noWrap/>
            <w:vAlign w:val="center"/>
            <w:hideMark/>
          </w:tcPr>
          <w:p w:rsidR="00D12F49" w:rsidRPr="00CD0EDD" w:rsidRDefault="00D12F49" w:rsidP="00D12F49">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D12F49" w:rsidRPr="00CD0EDD" w:rsidTr="008145AA">
        <w:trPr>
          <w:trHeight w:val="345"/>
        </w:trPr>
        <w:tc>
          <w:tcPr>
            <w:tcW w:w="595" w:type="dxa"/>
            <w:tcBorders>
              <w:top w:val="single" w:sz="4" w:space="0" w:color="auto"/>
              <w:left w:val="double" w:sz="6" w:space="0" w:color="auto"/>
              <w:bottom w:val="double" w:sz="6" w:space="0" w:color="auto"/>
              <w:right w:val="single" w:sz="4" w:space="0" w:color="auto"/>
            </w:tcBorders>
            <w:shd w:val="clear" w:color="auto" w:fill="auto"/>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980" w:type="dxa"/>
            <w:tcBorders>
              <w:top w:val="nil"/>
              <w:left w:val="nil"/>
              <w:bottom w:val="double" w:sz="6" w:space="0" w:color="auto"/>
              <w:right w:val="single" w:sz="4" w:space="0" w:color="auto"/>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Giảng dạy NCS</w:t>
            </w:r>
          </w:p>
        </w:tc>
        <w:tc>
          <w:tcPr>
            <w:tcW w:w="922"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189"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572"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79"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30</w:t>
            </w:r>
          </w:p>
        </w:tc>
        <w:tc>
          <w:tcPr>
            <w:tcW w:w="851"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696"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63"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3" w:type="dxa"/>
            <w:tcBorders>
              <w:top w:val="single" w:sz="4" w:space="0" w:color="auto"/>
              <w:left w:val="nil"/>
              <w:bottom w:val="double" w:sz="6" w:space="0" w:color="auto"/>
              <w:right w:val="single" w:sz="4" w:space="0" w:color="auto"/>
            </w:tcBorders>
            <w:shd w:val="clear" w:color="auto" w:fill="auto"/>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16" w:type="dxa"/>
            <w:tcBorders>
              <w:top w:val="single" w:sz="4" w:space="0" w:color="auto"/>
              <w:left w:val="nil"/>
              <w:bottom w:val="double" w:sz="6"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50" w:type="dxa"/>
            <w:tcBorders>
              <w:top w:val="single" w:sz="4" w:space="0" w:color="auto"/>
              <w:left w:val="nil"/>
              <w:bottom w:val="double" w:sz="6" w:space="0" w:color="auto"/>
              <w:right w:val="single" w:sz="4" w:space="0" w:color="auto"/>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32" w:type="dxa"/>
            <w:tcBorders>
              <w:top w:val="single" w:sz="4" w:space="0" w:color="auto"/>
              <w:left w:val="nil"/>
              <w:bottom w:val="double" w:sz="6" w:space="0" w:color="auto"/>
              <w:right w:val="double" w:sz="6" w:space="0" w:color="auto"/>
            </w:tcBorders>
            <w:shd w:val="clear" w:color="auto" w:fill="auto"/>
            <w:noWrap/>
            <w:hideMark/>
          </w:tcPr>
          <w:p w:rsidR="00D12F49" w:rsidRPr="00CD0EDD" w:rsidRDefault="00D12F49" w:rsidP="00D12F4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D12F49" w:rsidRPr="00CD0EDD" w:rsidTr="008145AA">
        <w:trPr>
          <w:trHeight w:val="330"/>
        </w:trPr>
        <w:tc>
          <w:tcPr>
            <w:tcW w:w="595"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661" w:type="dxa"/>
            <w:gridSpan w:val="4"/>
            <w:tcBorders>
              <w:top w:val="nil"/>
              <w:left w:val="nil"/>
              <w:bottom w:val="nil"/>
              <w:right w:val="nil"/>
            </w:tcBorders>
            <w:shd w:val="clear" w:color="auto" w:fill="auto"/>
            <w:vAlign w:val="bottom"/>
            <w:hideMark/>
          </w:tcPr>
          <w:p w:rsidR="00D12F49" w:rsidRPr="00CD0EDD" w:rsidRDefault="00D12F49" w:rsidP="00D12F49">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D12F49" w:rsidRPr="00CD0EDD" w:rsidTr="008145AA">
        <w:trPr>
          <w:trHeight w:val="315"/>
        </w:trPr>
        <w:tc>
          <w:tcPr>
            <w:tcW w:w="595"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3661" w:type="dxa"/>
            <w:gridSpan w:val="4"/>
            <w:tcBorders>
              <w:top w:val="nil"/>
              <w:left w:val="nil"/>
              <w:bottom w:val="nil"/>
              <w:right w:val="nil"/>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TRƯỞNG ĐƠN VỊ</w:t>
            </w:r>
          </w:p>
        </w:tc>
      </w:tr>
      <w:tr w:rsidR="00D12F49" w:rsidRPr="00CD0EDD" w:rsidTr="008145AA">
        <w:trPr>
          <w:trHeight w:val="315"/>
        </w:trPr>
        <w:tc>
          <w:tcPr>
            <w:tcW w:w="595"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bCs/>
                <w:sz w:val="20"/>
                <w:szCs w:val="20"/>
              </w:rPr>
            </w:pPr>
          </w:p>
        </w:tc>
        <w:tc>
          <w:tcPr>
            <w:tcW w:w="92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315"/>
        </w:trPr>
        <w:tc>
          <w:tcPr>
            <w:tcW w:w="595"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r>
      <w:tr w:rsidR="00D12F49" w:rsidRPr="00CD0EDD" w:rsidTr="008145AA">
        <w:trPr>
          <w:trHeight w:val="855"/>
        </w:trPr>
        <w:tc>
          <w:tcPr>
            <w:tcW w:w="595"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2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3189"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vAlign w:val="center"/>
            <w:hideMark/>
          </w:tcPr>
          <w:p w:rsidR="00D12F49" w:rsidRPr="00CD0EDD" w:rsidRDefault="00D12F49" w:rsidP="00D12F4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vAlign w:val="bottom"/>
            <w:hideMark/>
          </w:tcPr>
          <w:p w:rsidR="00D12F49" w:rsidRPr="00CD0EDD" w:rsidRDefault="00D12F49" w:rsidP="00D12F49">
            <w:pPr>
              <w:spacing w:after="0" w:line="240" w:lineRule="auto"/>
              <w:rPr>
                <w:rFonts w:ascii="Times New Roman" w:eastAsia="Times New Roman" w:hAnsi="Times New Roman" w:cs="Times New Roman"/>
                <w:sz w:val="20"/>
                <w:szCs w:val="20"/>
              </w:rPr>
            </w:pPr>
          </w:p>
        </w:tc>
        <w:tc>
          <w:tcPr>
            <w:tcW w:w="2698" w:type="dxa"/>
            <w:gridSpan w:val="3"/>
            <w:tcBorders>
              <w:top w:val="nil"/>
              <w:left w:val="nil"/>
              <w:bottom w:val="nil"/>
              <w:right w:val="nil"/>
            </w:tcBorders>
            <w:shd w:val="clear" w:color="auto" w:fill="auto"/>
            <w:vAlign w:val="center"/>
            <w:hideMark/>
          </w:tcPr>
          <w:p w:rsidR="00D12F49" w:rsidRPr="00CD0EDD" w:rsidRDefault="00D12F49" w:rsidP="008145AA">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PGS.TS Trần Viết Quang</w:t>
            </w:r>
          </w:p>
        </w:tc>
      </w:tr>
    </w:tbl>
    <w:p w:rsidR="009C72E8" w:rsidRPr="00CD0EDD" w:rsidRDefault="009C72E8" w:rsidP="00D12F49">
      <w:pPr>
        <w:jc w:val="center"/>
        <w:rPr>
          <w:rFonts w:ascii="Times New Roman" w:hAnsi="Times New Roman" w:cs="Times New Roman"/>
          <w:b/>
        </w:rPr>
      </w:pPr>
      <w:r w:rsidRPr="00CD0EDD">
        <w:rPr>
          <w:rFonts w:ascii="Times New Roman" w:hAnsi="Times New Roman" w:cs="Times New Roman"/>
        </w:rPr>
        <w:br w:type="page"/>
      </w:r>
      <w:r w:rsidRPr="00CD0EDD">
        <w:rPr>
          <w:rFonts w:ascii="Times New Roman" w:hAnsi="Times New Roman" w:cs="Times New Roman"/>
          <w:b/>
        </w:rPr>
        <w:lastRenderedPageBreak/>
        <w:t>BIỂU 3: TỔNG HỢP SỐ GIỜ QUY CHUẨN ĐƠN VỊ PHẢI ĐẢM NHẬN GIẢNG DẠY NĂM HỌC 2020-2021</w:t>
      </w:r>
    </w:p>
    <w:tbl>
      <w:tblPr>
        <w:tblW w:w="14459" w:type="dxa"/>
        <w:tblInd w:w="534" w:type="dxa"/>
        <w:tblLayout w:type="fixed"/>
        <w:tblLook w:val="04A0" w:firstRow="1" w:lastRow="0" w:firstColumn="1" w:lastColumn="0" w:noHBand="0" w:noVBand="1"/>
      </w:tblPr>
      <w:tblGrid>
        <w:gridCol w:w="574"/>
        <w:gridCol w:w="2261"/>
        <w:gridCol w:w="709"/>
        <w:gridCol w:w="789"/>
        <w:gridCol w:w="789"/>
        <w:gridCol w:w="793"/>
        <w:gridCol w:w="889"/>
        <w:gridCol w:w="691"/>
        <w:gridCol w:w="692"/>
        <w:gridCol w:w="870"/>
        <w:gridCol w:w="938"/>
        <w:gridCol w:w="766"/>
        <w:gridCol w:w="766"/>
        <w:gridCol w:w="783"/>
        <w:gridCol w:w="817"/>
        <w:gridCol w:w="1332"/>
      </w:tblGrid>
      <w:tr w:rsidR="00F172AD" w:rsidRPr="00CD0EDD" w:rsidTr="00217B3C">
        <w:trPr>
          <w:trHeight w:val="555"/>
        </w:trPr>
        <w:tc>
          <w:tcPr>
            <w:tcW w:w="574" w:type="dxa"/>
            <w:vMerge w:val="restart"/>
            <w:tcBorders>
              <w:top w:val="double" w:sz="6" w:space="0" w:color="auto"/>
              <w:left w:val="double" w:sz="6" w:space="0" w:color="auto"/>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STT </w:t>
            </w:r>
          </w:p>
        </w:tc>
        <w:tc>
          <w:tcPr>
            <w:tcW w:w="2261" w:type="dxa"/>
            <w:vMerge w:val="restart"/>
            <w:tcBorders>
              <w:top w:val="double" w:sz="6" w:space="0" w:color="auto"/>
              <w:left w:val="single" w:sz="4" w:space="0" w:color="auto"/>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Tổ bộ môn và họ tên giảng viên </w:t>
            </w:r>
          </w:p>
        </w:tc>
        <w:tc>
          <w:tcPr>
            <w:tcW w:w="709" w:type="dxa"/>
            <w:vMerge w:val="restart"/>
            <w:tcBorders>
              <w:top w:val="double" w:sz="6" w:space="0" w:color="auto"/>
              <w:left w:val="single" w:sz="4" w:space="0" w:color="auto"/>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Chức danh </w:t>
            </w:r>
          </w:p>
        </w:tc>
        <w:tc>
          <w:tcPr>
            <w:tcW w:w="3260" w:type="dxa"/>
            <w:gridSpan w:val="4"/>
            <w:tcBorders>
              <w:top w:val="double" w:sz="6"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theo định mức </w:t>
            </w:r>
          </w:p>
        </w:tc>
        <w:tc>
          <w:tcPr>
            <w:tcW w:w="3191" w:type="dxa"/>
            <w:gridSpan w:val="4"/>
            <w:tcBorders>
              <w:top w:val="double" w:sz="6"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được miễn giảm </w:t>
            </w:r>
          </w:p>
        </w:tc>
        <w:tc>
          <w:tcPr>
            <w:tcW w:w="3132" w:type="dxa"/>
            <w:gridSpan w:val="4"/>
            <w:tcBorders>
              <w:top w:val="double" w:sz="6"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Số giờ chuẩn còn phải đảm nhận </w:t>
            </w:r>
          </w:p>
        </w:tc>
        <w:tc>
          <w:tcPr>
            <w:tcW w:w="1332"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Ghi chú </w:t>
            </w:r>
          </w:p>
        </w:tc>
      </w:tr>
      <w:tr w:rsidR="00F172AD" w:rsidRPr="00CD0EDD" w:rsidTr="00217B3C">
        <w:trPr>
          <w:trHeight w:val="1020"/>
        </w:trPr>
        <w:tc>
          <w:tcPr>
            <w:tcW w:w="574" w:type="dxa"/>
            <w:vMerge/>
            <w:tcBorders>
              <w:top w:val="double" w:sz="6" w:space="0" w:color="auto"/>
              <w:left w:val="double" w:sz="6" w:space="0" w:color="auto"/>
              <w:bottom w:val="nil"/>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p>
        </w:tc>
        <w:tc>
          <w:tcPr>
            <w:tcW w:w="2261" w:type="dxa"/>
            <w:vMerge/>
            <w:tcBorders>
              <w:top w:val="double" w:sz="6" w:space="0" w:color="auto"/>
              <w:left w:val="single" w:sz="4" w:space="0" w:color="auto"/>
              <w:bottom w:val="nil"/>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p>
        </w:tc>
        <w:tc>
          <w:tcPr>
            <w:tcW w:w="709" w:type="dxa"/>
            <w:vMerge/>
            <w:tcBorders>
              <w:top w:val="double" w:sz="6" w:space="0" w:color="auto"/>
              <w:left w:val="single" w:sz="4" w:space="0" w:color="auto"/>
              <w:bottom w:val="nil"/>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p>
        </w:tc>
        <w:tc>
          <w:tcPr>
            <w:tcW w:w="789"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Cộng </w:t>
            </w:r>
          </w:p>
        </w:tc>
        <w:tc>
          <w:tcPr>
            <w:tcW w:w="789"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giảng dạy </w:t>
            </w:r>
          </w:p>
        </w:tc>
        <w:tc>
          <w:tcPr>
            <w:tcW w:w="793"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NCKH </w:t>
            </w:r>
          </w:p>
        </w:tc>
        <w:tc>
          <w:tcPr>
            <w:tcW w:w="889"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HĐCM khác </w:t>
            </w:r>
          </w:p>
        </w:tc>
        <w:tc>
          <w:tcPr>
            <w:tcW w:w="691"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Cộng </w:t>
            </w:r>
          </w:p>
        </w:tc>
        <w:tc>
          <w:tcPr>
            <w:tcW w:w="692"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giảng dạy </w:t>
            </w:r>
          </w:p>
        </w:tc>
        <w:tc>
          <w:tcPr>
            <w:tcW w:w="870"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NCKH </w:t>
            </w:r>
          </w:p>
        </w:tc>
        <w:tc>
          <w:tcPr>
            <w:tcW w:w="938"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HĐCM khác </w:t>
            </w:r>
          </w:p>
        </w:tc>
        <w:tc>
          <w:tcPr>
            <w:tcW w:w="766"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Cộng </w:t>
            </w:r>
          </w:p>
        </w:tc>
        <w:tc>
          <w:tcPr>
            <w:tcW w:w="766"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giảng dạy </w:t>
            </w:r>
          </w:p>
        </w:tc>
        <w:tc>
          <w:tcPr>
            <w:tcW w:w="783"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NCKH </w:t>
            </w:r>
          </w:p>
        </w:tc>
        <w:tc>
          <w:tcPr>
            <w:tcW w:w="817" w:type="dxa"/>
            <w:tcBorders>
              <w:top w:val="nil"/>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Giờ HĐCM khác </w:t>
            </w:r>
          </w:p>
        </w:tc>
        <w:tc>
          <w:tcPr>
            <w:tcW w:w="1332" w:type="dxa"/>
            <w:vMerge/>
            <w:tcBorders>
              <w:top w:val="double" w:sz="6" w:space="0" w:color="auto"/>
              <w:left w:val="single" w:sz="4" w:space="0" w:color="auto"/>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p>
        </w:tc>
      </w:tr>
      <w:tr w:rsidR="00F172AD" w:rsidRPr="00CD0EDD" w:rsidTr="00217B3C">
        <w:trPr>
          <w:trHeight w:val="510"/>
        </w:trPr>
        <w:tc>
          <w:tcPr>
            <w:tcW w:w="574"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(11)=(9)+(10)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w:t>
            </w:r>
          </w:p>
        </w:tc>
      </w:tr>
      <w:tr w:rsidR="00F172AD" w:rsidRPr="00CD0EDD" w:rsidTr="00217B3C">
        <w:trPr>
          <w:trHeight w:val="375"/>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Tổng số cán bộ của đơn vị: 44, trong đó: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75"/>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Cán bộ hành chính: 2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75"/>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Cán bộ giảng dạy: 42, gồm: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450"/>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CBGD đảm nhận ĐM giờ tập sự (thử việc): 0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75"/>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CBGD đảm nhận ĐM giờ GV trở lên: 42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75"/>
        </w:trPr>
        <w:tc>
          <w:tcPr>
            <w:tcW w:w="574" w:type="dxa"/>
            <w:tcBorders>
              <w:top w:val="nil"/>
              <w:left w:val="double" w:sz="6"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CBGD đảm nhận ĐM giờ giáo viên: 0 </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9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8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692"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1332" w:type="dxa"/>
            <w:tcBorders>
              <w:top w:val="nil"/>
              <w:left w:val="nil"/>
              <w:bottom w:val="single" w:sz="4" w:space="0" w:color="auto"/>
              <w:right w:val="double" w:sz="6"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CÔNG TÁC XÃ HỘI</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4250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1430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660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762</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514</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105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3508</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1646</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1325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537</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792"/>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Đặng Thị Minh Lý</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153</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457.5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Phó Viện trưởng Viện có từ 40 GV trở lên (miễm giảm 25%)</w:t>
            </w:r>
          </w:p>
        </w:tc>
      </w:tr>
      <w:tr w:rsidR="00F172AD" w:rsidRPr="00CD0EDD" w:rsidTr="00217B3C">
        <w:trPr>
          <w:trHeight w:val="1538"/>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Phùng Văn Nam</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122</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57</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Phó TBM (miễn giảm 15%), Ban CDIO (miễn giảm 25%), học NCS đến tháng 10/2020  </w:t>
            </w:r>
            <w:r w:rsidRPr="00CD0EDD">
              <w:rPr>
                <w:rFonts w:ascii="Times New Roman" w:eastAsia="Times New Roman" w:hAnsi="Times New Roman" w:cs="Times New Roman"/>
                <w:sz w:val="20"/>
                <w:szCs w:val="20"/>
              </w:rPr>
              <w:lastRenderedPageBreak/>
              <w:t>(miễn giảm 70%)</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3</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Võ Thị Cẩm Ly</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540"/>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Oanh</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79</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41</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446</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77</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Cố vấn học tập (miễn giảm 15%)</w:t>
            </w:r>
          </w:p>
        </w:tc>
      </w:tr>
      <w:tr w:rsidR="00F172AD" w:rsidRPr="00CD0EDD" w:rsidTr="00217B3C">
        <w:trPr>
          <w:trHeight w:val="518"/>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Phan Thị Thúy Hà</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252</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63</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253</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Học NCS (miễn giảm 70%)</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Ông Thị Mai Thương</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563"/>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2261" w:type="dxa"/>
            <w:tcBorders>
              <w:top w:val="nil"/>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Hoài An</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119</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386</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46</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cử đi học NCS từ tháng 02/2021</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2261" w:type="dxa"/>
            <w:tcBorders>
              <w:top w:val="nil"/>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Thị Khánh Dung</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III</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BÁO CHÍ</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880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1132</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567</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369</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197</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1572</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783</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512</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278</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9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Hắc Xuân Cảnh</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152.5</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457.5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Phó Viện trưởng, miễn giảm 25%)</w:t>
            </w:r>
          </w:p>
        </w:tc>
      </w:tr>
      <w:tr w:rsidR="00F172AD" w:rsidRPr="00CD0EDD" w:rsidTr="00217B3C">
        <w:trPr>
          <w:trHeight w:val="570"/>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Quỳnh Nga</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133.5</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43.5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391.5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121.5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Thành viên Ban CDIO (miễn giảm 25%)</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Hà Phương</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TT</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Thu Hiền</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TT</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2261"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Thanh Hải</w:t>
            </w:r>
          </w:p>
        </w:tc>
        <w:tc>
          <w:tcPr>
            <w:tcW w:w="709" w:type="dxa"/>
            <w:tcBorders>
              <w:top w:val="nil"/>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525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321</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162</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198</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Nghỉ sinh HKI</w:t>
            </w:r>
          </w:p>
        </w:tc>
      </w:tr>
      <w:tr w:rsidR="00F172AD" w:rsidRPr="00CD0EDD" w:rsidTr="00217B3C">
        <w:trPr>
          <w:trHeight w:val="315"/>
        </w:trPr>
        <w:tc>
          <w:tcPr>
            <w:tcW w:w="574" w:type="dxa"/>
            <w:tcBorders>
              <w:top w:val="nil"/>
              <w:left w:val="single" w:sz="4" w:space="0" w:color="000000"/>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IV</w:t>
            </w:r>
          </w:p>
        </w:tc>
        <w:tc>
          <w:tcPr>
            <w:tcW w:w="2970" w:type="dxa"/>
            <w:gridSpan w:val="2"/>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DU LỊCH VÀ QUẢN LÝ VĂN HÓA</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4450</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1580</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710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607.5</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225</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112.5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3839.5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1352</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597.5</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Bùi Văn Hào</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PGS.</w:t>
            </w:r>
            <w:r w:rsidRPr="00CD0EDD">
              <w:rPr>
                <w:rFonts w:ascii="Times New Roman" w:eastAsia="Times New Roman" w:hAnsi="Times New Roman" w:cs="Times New Roman"/>
                <w:sz w:val="20"/>
                <w:szCs w:val="20"/>
              </w:rPr>
              <w:lastRenderedPageBreak/>
              <w:t>TS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lastRenderedPageBreak/>
              <w:t>705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141</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63</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564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252</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96</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Trưởng bộ </w:t>
            </w:r>
            <w:r w:rsidRPr="00CD0EDD">
              <w:rPr>
                <w:rFonts w:ascii="Times New Roman" w:eastAsia="Times New Roman" w:hAnsi="Times New Roman" w:cs="Times New Roman"/>
                <w:sz w:val="20"/>
                <w:szCs w:val="20"/>
              </w:rPr>
              <w:lastRenderedPageBreak/>
              <w:t>môn</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2</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Hải Lý</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Võ Thị Anh Mai</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Thanh Thanh</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ThS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Thị Thủy</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 TS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131</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41</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371</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121</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47.5</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Ban CDIO</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Bùi Minh Thuận</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91.5</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518.5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187</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102</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Chủ tịch CĐ Viện</w:t>
            </w:r>
          </w:p>
        </w:tc>
      </w:tr>
      <w:tr w:rsidR="00F172AD" w:rsidRPr="00CD0EDD" w:rsidTr="00217B3C">
        <w:trPr>
          <w:trHeight w:val="46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Võ Thị Hoài Thương</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244</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88</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48</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366</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162</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132</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1332" w:type="dxa"/>
            <w:tcBorders>
              <w:top w:val="nil"/>
              <w:left w:val="nil"/>
              <w:bottom w:val="single" w:sz="4" w:space="0" w:color="000000"/>
              <w:right w:val="double" w:sz="6"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Trực Ban CDIO + Bí thư CB SV</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Hồng Vinh</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GV.TS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CHÍNH TRỊ HỌC</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2750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1350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900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826</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621</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161</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1884</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729</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876</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279</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single" w:sz="4" w:space="0" w:color="auto"/>
              <w:left w:val="nil"/>
              <w:bottom w:val="single" w:sz="4" w:space="0" w:color="auto"/>
              <w:right w:val="single" w:sz="4" w:space="0" w:color="auto"/>
            </w:tcBorders>
            <w:shd w:val="clear" w:color="auto" w:fill="auto"/>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Vũ Thị Phương Lê</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GVC,TS</w:t>
            </w:r>
          </w:p>
        </w:tc>
        <w:tc>
          <w:tcPr>
            <w:tcW w:w="7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98</w:t>
            </w:r>
          </w:p>
        </w:tc>
        <w:tc>
          <w:tcPr>
            <w:tcW w:w="692"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70"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w:t>
            </w:r>
          </w:p>
        </w:tc>
        <w:tc>
          <w:tcPr>
            <w:tcW w:w="938"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512</w:t>
            </w:r>
          </w:p>
        </w:tc>
        <w:tc>
          <w:tcPr>
            <w:tcW w:w="766"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783"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817"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single" w:sz="4" w:space="0" w:color="auto"/>
              <w:left w:val="nil"/>
              <w:bottom w:val="single" w:sz="4" w:space="0" w:color="auto"/>
              <w:right w:val="double" w:sz="6" w:space="0" w:color="auto"/>
            </w:tcBorders>
            <w:shd w:val="clear" w:color="auto" w:fill="auto"/>
            <w:noWrap/>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TBM, Phó BTCBGV</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261" w:type="dxa"/>
            <w:tcBorders>
              <w:top w:val="nil"/>
              <w:left w:val="nil"/>
              <w:bottom w:val="single" w:sz="4" w:space="0" w:color="auto"/>
              <w:right w:val="single" w:sz="4" w:space="0" w:color="auto"/>
            </w:tcBorders>
            <w:shd w:val="clear" w:color="auto" w:fill="auto"/>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Trương Thị Phương Thảo</w:t>
            </w:r>
          </w:p>
        </w:tc>
        <w:tc>
          <w:tcPr>
            <w:tcW w:w="709" w:type="dxa"/>
            <w:tcBorders>
              <w:top w:val="nil"/>
              <w:left w:val="nil"/>
              <w:bottom w:val="single" w:sz="4"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TS</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auto"/>
              <w:right w:val="double" w:sz="6" w:space="0" w:color="auto"/>
            </w:tcBorders>
            <w:shd w:val="clear" w:color="auto" w:fill="auto"/>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2261" w:type="dxa"/>
            <w:tcBorders>
              <w:top w:val="nil"/>
              <w:left w:val="nil"/>
              <w:bottom w:val="single" w:sz="4" w:space="0" w:color="auto"/>
              <w:right w:val="single" w:sz="4" w:space="0" w:color="auto"/>
            </w:tcBorders>
            <w:shd w:val="clear" w:color="auto" w:fill="auto"/>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Thúy Hồng</w:t>
            </w:r>
          </w:p>
        </w:tc>
        <w:tc>
          <w:tcPr>
            <w:tcW w:w="709" w:type="dxa"/>
            <w:tcBorders>
              <w:top w:val="nil"/>
              <w:left w:val="nil"/>
              <w:bottom w:val="single" w:sz="4"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252</w:t>
            </w:r>
          </w:p>
        </w:tc>
        <w:tc>
          <w:tcPr>
            <w:tcW w:w="692"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70"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63</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283</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78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1332" w:type="dxa"/>
            <w:tcBorders>
              <w:top w:val="nil"/>
              <w:left w:val="nil"/>
              <w:bottom w:val="single" w:sz="4" w:space="0" w:color="auto"/>
              <w:right w:val="double" w:sz="6" w:space="0" w:color="auto"/>
            </w:tcBorders>
            <w:shd w:val="clear" w:color="auto" w:fill="auto"/>
            <w:noWrap/>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Không TT</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nil"/>
              <w:left w:val="nil"/>
              <w:bottom w:val="single" w:sz="4" w:space="0" w:color="auto"/>
              <w:right w:val="single" w:sz="4" w:space="0" w:color="auto"/>
            </w:tcBorders>
            <w:shd w:val="clear" w:color="auto" w:fill="auto"/>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Lê Vinh</w:t>
            </w:r>
          </w:p>
        </w:tc>
        <w:tc>
          <w:tcPr>
            <w:tcW w:w="709" w:type="dxa"/>
            <w:tcBorders>
              <w:top w:val="nil"/>
              <w:left w:val="nil"/>
              <w:bottom w:val="single" w:sz="4"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238</w:t>
            </w:r>
          </w:p>
        </w:tc>
        <w:tc>
          <w:tcPr>
            <w:tcW w:w="692"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70"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277</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78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1332" w:type="dxa"/>
            <w:tcBorders>
              <w:top w:val="nil"/>
              <w:left w:val="nil"/>
              <w:bottom w:val="single" w:sz="4" w:space="0" w:color="auto"/>
              <w:right w:val="double" w:sz="6" w:space="0" w:color="auto"/>
            </w:tcBorders>
            <w:shd w:val="clear" w:color="auto" w:fill="auto"/>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không TT</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Thanh Hiếu</w:t>
            </w:r>
          </w:p>
        </w:tc>
        <w:tc>
          <w:tcPr>
            <w:tcW w:w="70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535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238</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49</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277</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1332" w:type="dxa"/>
            <w:tcBorders>
              <w:top w:val="nil"/>
              <w:left w:val="nil"/>
              <w:bottom w:val="nil"/>
              <w:right w:val="double" w:sz="6" w:space="0" w:color="auto"/>
            </w:tcBorders>
            <w:shd w:val="clear" w:color="auto" w:fill="auto"/>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NCS Không TT</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VI</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LÝ LUẬN CHÍNH TRỊ</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4675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2160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1675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840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343</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54</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193</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96</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3527</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1566</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1307</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654</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Văn Trung</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122</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488</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96</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Trưởng Bộ môn giảm 20%</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Cao Nguyên</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26,5</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229,5</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148,5</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76,5</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Trợ lý Đào tạo giảm 15%</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Thị Hạnh</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Dương Thị Mai Hoa </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221</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229,5</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149</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72</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44</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40,5</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NCS KTT </w:t>
            </w:r>
            <w:r w:rsidRPr="00CD0EDD">
              <w:rPr>
                <w:rFonts w:ascii="Times New Roman" w:eastAsia="Times New Roman" w:hAnsi="Times New Roman" w:cs="Times New Roman"/>
                <w:sz w:val="20"/>
                <w:szCs w:val="20"/>
              </w:rPr>
              <w:br/>
            </w:r>
            <w:r w:rsidRPr="00CD0EDD">
              <w:rPr>
                <w:rFonts w:ascii="Times New Roman" w:eastAsia="Times New Roman" w:hAnsi="Times New Roman" w:cs="Times New Roman"/>
                <w:sz w:val="20"/>
                <w:szCs w:val="20"/>
              </w:rPr>
              <w:lastRenderedPageBreak/>
              <w:t xml:space="preserve"> ngoài trường 70%, Bí thư LCĐ 15%</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5</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Đinh Thế Định</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Diệp</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Mỹ Hương</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Hải Yến</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66"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VII</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BỘ MÔN TRIẾT HỌC</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4335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1890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1705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740</w:t>
            </w:r>
          </w:p>
        </w:tc>
        <w:tc>
          <w:tcPr>
            <w:tcW w:w="691"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913</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391.5</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368.5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153</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3597</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1498.5</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1511.5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right"/>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587</w:t>
            </w:r>
          </w:p>
        </w:tc>
        <w:tc>
          <w:tcPr>
            <w:tcW w:w="133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261" w:type="dxa"/>
            <w:tcBorders>
              <w:top w:val="nil"/>
              <w:left w:val="nil"/>
              <w:bottom w:val="single" w:sz="4" w:space="0" w:color="000000"/>
              <w:right w:val="nil"/>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Thị Bình</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7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610</w:t>
            </w:r>
          </w:p>
        </w:tc>
        <w:tc>
          <w:tcPr>
            <w:tcW w:w="7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w:t>
            </w:r>
          </w:p>
        </w:tc>
        <w:tc>
          <w:tcPr>
            <w:tcW w:w="889"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122</w:t>
            </w:r>
          </w:p>
        </w:tc>
        <w:tc>
          <w:tcPr>
            <w:tcW w:w="692"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54</w:t>
            </w:r>
          </w:p>
        </w:tc>
        <w:tc>
          <w:tcPr>
            <w:tcW w:w="870"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44</w:t>
            </w:r>
          </w:p>
        </w:tc>
        <w:tc>
          <w:tcPr>
            <w:tcW w:w="938"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24</w:t>
            </w:r>
          </w:p>
        </w:tc>
        <w:tc>
          <w:tcPr>
            <w:tcW w:w="766"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488</w:t>
            </w:r>
          </w:p>
        </w:tc>
        <w:tc>
          <w:tcPr>
            <w:tcW w:w="766"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216</w:t>
            </w:r>
          </w:p>
        </w:tc>
        <w:tc>
          <w:tcPr>
            <w:tcW w:w="783"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176</w:t>
            </w:r>
          </w:p>
        </w:tc>
        <w:tc>
          <w:tcPr>
            <w:tcW w:w="817"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96</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Trưởng Bộ môn</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261" w:type="dxa"/>
            <w:tcBorders>
              <w:top w:val="nil"/>
              <w:left w:val="nil"/>
              <w:bottom w:val="single" w:sz="4" w:space="0" w:color="000000"/>
              <w:right w:val="nil"/>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Lương Bằng</w:t>
            </w:r>
          </w:p>
        </w:tc>
        <w:tc>
          <w:tcPr>
            <w:tcW w:w="709" w:type="dxa"/>
            <w:tcBorders>
              <w:top w:val="nil"/>
              <w:left w:val="single" w:sz="4"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single" w:sz="4" w:space="0" w:color="auto"/>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single" w:sz="4" w:space="0" w:color="auto"/>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66"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17" w:type="dxa"/>
            <w:tcBorders>
              <w:top w:val="single" w:sz="4" w:space="0" w:color="auto"/>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1332" w:type="dxa"/>
            <w:tcBorders>
              <w:top w:val="nil"/>
              <w:left w:val="nil"/>
              <w:bottom w:val="single" w:sz="4" w:space="0" w:color="auto"/>
              <w:right w:val="single" w:sz="4" w:space="0" w:color="auto"/>
            </w:tcBorders>
            <w:shd w:val="clear" w:color="auto" w:fill="auto"/>
            <w:noWrap/>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nil"/>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2261" w:type="dxa"/>
            <w:tcBorders>
              <w:top w:val="nil"/>
              <w:left w:val="nil"/>
              <w:bottom w:val="nil"/>
              <w:right w:val="nil"/>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Viết Quang</w:t>
            </w:r>
          </w:p>
        </w:tc>
        <w:tc>
          <w:tcPr>
            <w:tcW w:w="709" w:type="dxa"/>
            <w:tcBorders>
              <w:top w:val="nil"/>
              <w:left w:val="single" w:sz="4" w:space="0" w:color="auto"/>
              <w:bottom w:val="nil"/>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89"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89"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211.5</w:t>
            </w:r>
          </w:p>
        </w:tc>
        <w:tc>
          <w:tcPr>
            <w:tcW w:w="692" w:type="dxa"/>
            <w:tcBorders>
              <w:top w:val="single" w:sz="4" w:space="0" w:color="auto"/>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870" w:type="dxa"/>
            <w:tcBorders>
              <w:top w:val="single" w:sz="4" w:space="0" w:color="auto"/>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94.5</w:t>
            </w:r>
          </w:p>
        </w:tc>
        <w:tc>
          <w:tcPr>
            <w:tcW w:w="938" w:type="dxa"/>
            <w:tcBorders>
              <w:top w:val="single" w:sz="4" w:space="0" w:color="auto"/>
              <w:left w:val="nil"/>
              <w:bottom w:val="nil"/>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36</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493.5</w:t>
            </w:r>
          </w:p>
        </w:tc>
        <w:tc>
          <w:tcPr>
            <w:tcW w:w="766"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783"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220.5</w:t>
            </w:r>
          </w:p>
        </w:tc>
        <w:tc>
          <w:tcPr>
            <w:tcW w:w="817" w:type="dxa"/>
            <w:tcBorders>
              <w:top w:val="nil"/>
              <w:left w:val="nil"/>
              <w:bottom w:val="nil"/>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84</w:t>
            </w:r>
          </w:p>
        </w:tc>
        <w:tc>
          <w:tcPr>
            <w:tcW w:w="1332" w:type="dxa"/>
            <w:tcBorders>
              <w:top w:val="nil"/>
              <w:left w:val="nil"/>
              <w:bottom w:val="nil"/>
              <w:right w:val="single" w:sz="4" w:space="0" w:color="auto"/>
            </w:tcBorders>
            <w:shd w:val="clear" w:color="auto" w:fill="auto"/>
            <w:noWrap/>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Viện Trưởng</w:t>
            </w:r>
          </w:p>
        </w:tc>
      </w:tr>
      <w:tr w:rsidR="00F172AD" w:rsidRPr="00CD0EDD" w:rsidTr="00217B3C">
        <w:trPr>
          <w:trHeight w:val="31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Thái Sơn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705</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315</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152.5</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67.5</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55</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552.5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202.5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260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Viện phó</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Văn Sang</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505</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Phan Huy Chính</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570</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0</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0</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570</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200</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315"/>
        </w:trPr>
        <w:tc>
          <w:tcPr>
            <w:tcW w:w="574" w:type="dxa"/>
            <w:tcBorders>
              <w:top w:val="nil"/>
              <w:left w:val="double" w:sz="6" w:space="0" w:color="auto"/>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2261"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Nam An</w:t>
            </w:r>
          </w:p>
        </w:tc>
        <w:tc>
          <w:tcPr>
            <w:tcW w:w="709" w:type="dxa"/>
            <w:tcBorders>
              <w:top w:val="nil"/>
              <w:left w:val="nil"/>
              <w:bottom w:val="single" w:sz="4" w:space="0" w:color="000000"/>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789"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535</w:t>
            </w:r>
          </w:p>
        </w:tc>
        <w:tc>
          <w:tcPr>
            <w:tcW w:w="7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270</w:t>
            </w:r>
          </w:p>
        </w:tc>
        <w:tc>
          <w:tcPr>
            <w:tcW w:w="79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89"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90</w:t>
            </w:r>
          </w:p>
        </w:tc>
        <w:tc>
          <w:tcPr>
            <w:tcW w:w="691"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427</w:t>
            </w:r>
          </w:p>
        </w:tc>
        <w:tc>
          <w:tcPr>
            <w:tcW w:w="692"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189</w:t>
            </w:r>
          </w:p>
        </w:tc>
        <w:tc>
          <w:tcPr>
            <w:tcW w:w="870"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938"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63</w:t>
            </w:r>
          </w:p>
        </w:tc>
        <w:tc>
          <w:tcPr>
            <w:tcW w:w="766" w:type="dxa"/>
            <w:tcBorders>
              <w:top w:val="nil"/>
              <w:left w:val="nil"/>
              <w:bottom w:val="single" w:sz="4" w:space="0" w:color="auto"/>
              <w:right w:val="single" w:sz="4" w:space="0" w:color="auto"/>
            </w:tcBorders>
            <w:shd w:val="clear" w:color="auto" w:fill="auto"/>
            <w:noWrap/>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283</w:t>
            </w:r>
          </w:p>
        </w:tc>
        <w:tc>
          <w:tcPr>
            <w:tcW w:w="766"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81</w:t>
            </w:r>
          </w:p>
        </w:tc>
        <w:tc>
          <w:tcPr>
            <w:tcW w:w="783"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w:t>
            </w:r>
          </w:p>
        </w:tc>
        <w:tc>
          <w:tcPr>
            <w:tcW w:w="817" w:type="dxa"/>
            <w:tcBorders>
              <w:top w:val="nil"/>
              <w:left w:val="nil"/>
              <w:bottom w:val="single" w:sz="4" w:space="0" w:color="000000"/>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27</w:t>
            </w:r>
          </w:p>
        </w:tc>
        <w:tc>
          <w:tcPr>
            <w:tcW w:w="1332" w:type="dxa"/>
            <w:tcBorders>
              <w:top w:val="nil"/>
              <w:left w:val="nil"/>
              <w:bottom w:val="single" w:sz="4" w:space="0" w:color="000000"/>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Không tập trung</w:t>
            </w:r>
          </w:p>
        </w:tc>
      </w:tr>
      <w:tr w:rsidR="00F172AD" w:rsidRPr="00CD0EDD" w:rsidTr="00217B3C">
        <w:trPr>
          <w:trHeight w:val="315"/>
        </w:trPr>
        <w:tc>
          <w:tcPr>
            <w:tcW w:w="2835" w:type="dxa"/>
            <w:gridSpan w:val="2"/>
            <w:tcBorders>
              <w:top w:val="single" w:sz="4" w:space="0" w:color="000000"/>
              <w:left w:val="double" w:sz="6" w:space="0" w:color="auto"/>
              <w:bottom w:val="double" w:sz="6"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bCs/>
                <w:i/>
                <w:iCs/>
                <w:sz w:val="20"/>
                <w:szCs w:val="20"/>
              </w:rPr>
            </w:pPr>
            <w:r w:rsidRPr="00CD0EDD">
              <w:rPr>
                <w:rFonts w:ascii="Times New Roman" w:eastAsia="Times New Roman" w:hAnsi="Times New Roman" w:cs="Times New Roman"/>
                <w:bCs/>
                <w:i/>
                <w:iCs/>
                <w:sz w:val="20"/>
                <w:szCs w:val="20"/>
              </w:rPr>
              <w:t>Tổng cộng toàn khoa:</w:t>
            </w:r>
          </w:p>
        </w:tc>
        <w:tc>
          <w:tcPr>
            <w:tcW w:w="709" w:type="dxa"/>
            <w:tcBorders>
              <w:top w:val="single" w:sz="4" w:space="0" w:color="000000"/>
              <w:left w:val="nil"/>
              <w:bottom w:val="double" w:sz="6" w:space="0" w:color="auto"/>
              <w:right w:val="single" w:sz="4" w:space="0" w:color="000000"/>
            </w:tcBorders>
            <w:shd w:val="clear" w:color="auto" w:fill="auto"/>
            <w:vAlign w:val="center"/>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89" w:type="dxa"/>
            <w:tcBorders>
              <w:top w:val="nil"/>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23170</w:t>
            </w:r>
          </w:p>
        </w:tc>
        <w:tc>
          <w:tcPr>
            <w:tcW w:w="789"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11070</w:t>
            </w:r>
          </w:p>
        </w:tc>
        <w:tc>
          <w:tcPr>
            <w:tcW w:w="793"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8170</w:t>
            </w:r>
          </w:p>
        </w:tc>
        <w:tc>
          <w:tcPr>
            <w:tcW w:w="889"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3870</w:t>
            </w:r>
          </w:p>
        </w:tc>
        <w:tc>
          <w:tcPr>
            <w:tcW w:w="691" w:type="dxa"/>
            <w:tcBorders>
              <w:top w:val="nil"/>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4584</w:t>
            </w:r>
          </w:p>
        </w:tc>
        <w:tc>
          <w:tcPr>
            <w:tcW w:w="692"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2417</w:t>
            </w:r>
          </w:p>
        </w:tc>
        <w:tc>
          <w:tcPr>
            <w:tcW w:w="870"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1304</w:t>
            </w:r>
          </w:p>
        </w:tc>
        <w:tc>
          <w:tcPr>
            <w:tcW w:w="938"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863</w:t>
            </w:r>
          </w:p>
        </w:tc>
        <w:tc>
          <w:tcPr>
            <w:tcW w:w="766" w:type="dxa"/>
            <w:tcBorders>
              <w:top w:val="nil"/>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17927</w:t>
            </w:r>
          </w:p>
        </w:tc>
        <w:tc>
          <w:tcPr>
            <w:tcW w:w="766"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8113</w:t>
            </w:r>
          </w:p>
        </w:tc>
        <w:tc>
          <w:tcPr>
            <w:tcW w:w="783"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6883</w:t>
            </w:r>
          </w:p>
        </w:tc>
        <w:tc>
          <w:tcPr>
            <w:tcW w:w="817" w:type="dxa"/>
            <w:tcBorders>
              <w:top w:val="single" w:sz="4" w:space="0" w:color="000000"/>
              <w:left w:val="nil"/>
              <w:bottom w:val="double" w:sz="6" w:space="0" w:color="auto"/>
              <w:right w:val="single" w:sz="4" w:space="0" w:color="000000"/>
            </w:tcBorders>
            <w:shd w:val="clear" w:color="auto" w:fill="auto"/>
            <w:noWrap/>
            <w:vAlign w:val="center"/>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2932</w:t>
            </w:r>
          </w:p>
        </w:tc>
        <w:tc>
          <w:tcPr>
            <w:tcW w:w="1332" w:type="dxa"/>
            <w:tcBorders>
              <w:top w:val="single" w:sz="4" w:space="0" w:color="000000"/>
              <w:left w:val="nil"/>
              <w:bottom w:val="double" w:sz="6" w:space="0" w:color="auto"/>
              <w:right w:val="double" w:sz="6" w:space="0" w:color="auto"/>
            </w:tcBorders>
            <w:shd w:val="clear" w:color="auto" w:fill="auto"/>
            <w:noWrap/>
            <w:vAlign w:val="center"/>
            <w:hideMark/>
          </w:tcPr>
          <w:p w:rsidR="009C72E8" w:rsidRPr="00CD0EDD" w:rsidRDefault="009C72E8" w:rsidP="009C72E8">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F172AD" w:rsidRPr="00CD0EDD" w:rsidTr="00217B3C">
        <w:trPr>
          <w:trHeight w:val="270"/>
        </w:trPr>
        <w:tc>
          <w:tcPr>
            <w:tcW w:w="574"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2261"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10915" w:type="dxa"/>
            <w:gridSpan w:val="13"/>
            <w:tcBorders>
              <w:top w:val="double" w:sz="6" w:space="0" w:color="auto"/>
              <w:left w:val="nil"/>
              <w:bottom w:val="nil"/>
              <w:right w:val="nil"/>
            </w:tcBorders>
            <w:shd w:val="clear" w:color="auto" w:fill="auto"/>
            <w:noWrap/>
            <w:vAlign w:val="bottom"/>
            <w:hideMark/>
          </w:tcPr>
          <w:p w:rsidR="009C72E8" w:rsidRPr="00CD0EDD" w:rsidRDefault="009C72E8" w:rsidP="009C72E8">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 tháng ….. năm 2020</w:t>
            </w:r>
          </w:p>
        </w:tc>
      </w:tr>
      <w:tr w:rsidR="00F172AD" w:rsidRPr="00CD0EDD" w:rsidTr="00217B3C">
        <w:trPr>
          <w:trHeight w:val="255"/>
        </w:trPr>
        <w:tc>
          <w:tcPr>
            <w:tcW w:w="574"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2261"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bCs/>
                <w:sz w:val="20"/>
                <w:szCs w:val="20"/>
              </w:rPr>
            </w:pPr>
          </w:p>
        </w:tc>
        <w:tc>
          <w:tcPr>
            <w:tcW w:w="709"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793"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8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691"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692"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870"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938"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766"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c>
          <w:tcPr>
            <w:tcW w:w="3698" w:type="dxa"/>
            <w:gridSpan w:val="4"/>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r w:rsidRPr="00CD0EDD">
              <w:rPr>
                <w:rFonts w:ascii="Times New Roman" w:eastAsia="Times New Roman" w:hAnsi="Times New Roman" w:cs="Times New Roman"/>
                <w:bCs/>
                <w:sz w:val="20"/>
                <w:szCs w:val="20"/>
              </w:rPr>
              <w:t xml:space="preserve">        TRƯỞNG ĐƠN VỊ</w:t>
            </w:r>
          </w:p>
        </w:tc>
      </w:tr>
      <w:tr w:rsidR="00F172AD" w:rsidRPr="00CD0EDD" w:rsidTr="00217B3C">
        <w:trPr>
          <w:trHeight w:val="540"/>
        </w:trPr>
        <w:tc>
          <w:tcPr>
            <w:tcW w:w="10761" w:type="dxa"/>
            <w:gridSpan w:val="12"/>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1332"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r>
      <w:tr w:rsidR="00F172AD" w:rsidRPr="00CD0EDD" w:rsidTr="00217B3C">
        <w:trPr>
          <w:trHeight w:val="255"/>
        </w:trPr>
        <w:tc>
          <w:tcPr>
            <w:tcW w:w="574"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2261"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10915" w:type="dxa"/>
            <w:gridSpan w:val="13"/>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bCs/>
                <w:sz w:val="20"/>
                <w:szCs w:val="20"/>
              </w:rPr>
            </w:pPr>
          </w:p>
        </w:tc>
      </w:tr>
      <w:tr w:rsidR="00F172AD" w:rsidRPr="00CD0EDD" w:rsidTr="00217B3C">
        <w:trPr>
          <w:trHeight w:val="255"/>
        </w:trPr>
        <w:tc>
          <w:tcPr>
            <w:tcW w:w="574"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2261"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10915" w:type="dxa"/>
            <w:gridSpan w:val="13"/>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r>
      <w:tr w:rsidR="009C72E8" w:rsidRPr="00CD0EDD" w:rsidTr="00217B3C">
        <w:trPr>
          <w:trHeight w:val="255"/>
        </w:trPr>
        <w:tc>
          <w:tcPr>
            <w:tcW w:w="574"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2261"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9C72E8" w:rsidRPr="00CD0EDD" w:rsidRDefault="009C72E8" w:rsidP="009C72E8">
            <w:pPr>
              <w:spacing w:after="0" w:line="240" w:lineRule="auto"/>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7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793"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p>
        </w:tc>
        <w:tc>
          <w:tcPr>
            <w:tcW w:w="3698" w:type="dxa"/>
            <w:gridSpan w:val="4"/>
            <w:tcBorders>
              <w:top w:val="nil"/>
              <w:left w:val="nil"/>
              <w:bottom w:val="nil"/>
              <w:right w:val="nil"/>
            </w:tcBorders>
            <w:shd w:val="clear" w:color="auto" w:fill="auto"/>
            <w:noWrap/>
            <w:vAlign w:val="bottom"/>
            <w:hideMark/>
          </w:tcPr>
          <w:p w:rsidR="009C72E8" w:rsidRPr="00CD0EDD" w:rsidRDefault="009C72E8" w:rsidP="009C72E8">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PGS.TS Trần Viết Quang</w:t>
            </w:r>
          </w:p>
        </w:tc>
      </w:tr>
    </w:tbl>
    <w:p w:rsidR="009C72E8" w:rsidRPr="00CD0EDD" w:rsidRDefault="009C72E8" w:rsidP="00A7075E">
      <w:pPr>
        <w:jc w:val="center"/>
        <w:rPr>
          <w:rFonts w:ascii="Times New Roman" w:hAnsi="Times New Roman" w:cs="Times New Roman"/>
          <w:b/>
        </w:rPr>
      </w:pPr>
    </w:p>
    <w:p w:rsidR="009C72E8" w:rsidRPr="00CD0EDD" w:rsidRDefault="009C72E8">
      <w:pPr>
        <w:rPr>
          <w:rFonts w:ascii="Times New Roman" w:hAnsi="Times New Roman" w:cs="Times New Roman"/>
          <w:b/>
        </w:rPr>
      </w:pPr>
      <w:r w:rsidRPr="00CD0EDD">
        <w:rPr>
          <w:rFonts w:ascii="Times New Roman" w:hAnsi="Times New Roman" w:cs="Times New Roman"/>
          <w:b/>
        </w:rPr>
        <w:br w:type="page"/>
      </w:r>
    </w:p>
    <w:p w:rsidR="009C72E8" w:rsidRPr="00CD0EDD" w:rsidRDefault="009C72E8" w:rsidP="00A7075E">
      <w:pPr>
        <w:jc w:val="center"/>
        <w:rPr>
          <w:rFonts w:ascii="Times New Roman" w:hAnsi="Times New Roman" w:cs="Times New Roman"/>
          <w:b/>
        </w:rPr>
      </w:pPr>
      <w:r w:rsidRPr="00CD0EDD">
        <w:rPr>
          <w:rFonts w:ascii="Times New Roman" w:hAnsi="Times New Roman" w:cs="Times New Roman"/>
          <w:b/>
        </w:rPr>
        <w:lastRenderedPageBreak/>
        <w:t>BIỂU 4: BẢNG TỔNG HỢP CÁC HOẠT ĐỘNG ĐÀO TẠO, THỰC HÀNH - THÍ NGHIỆM ĐỀ NGHỊ CẤP KINH PHÍ NĂM HỌC 2020-2021</w:t>
      </w:r>
    </w:p>
    <w:tbl>
      <w:tblPr>
        <w:tblW w:w="14884" w:type="dxa"/>
        <w:tblInd w:w="108" w:type="dxa"/>
        <w:tblLook w:val="04A0" w:firstRow="1" w:lastRow="0" w:firstColumn="1" w:lastColumn="0" w:noHBand="0" w:noVBand="1"/>
      </w:tblPr>
      <w:tblGrid>
        <w:gridCol w:w="596"/>
        <w:gridCol w:w="5216"/>
        <w:gridCol w:w="1056"/>
        <w:gridCol w:w="961"/>
        <w:gridCol w:w="1316"/>
        <w:gridCol w:w="836"/>
        <w:gridCol w:w="1076"/>
        <w:gridCol w:w="1417"/>
        <w:gridCol w:w="2410"/>
      </w:tblGrid>
      <w:tr w:rsidR="00217B3C" w:rsidRPr="00CD0EDD" w:rsidTr="00217B3C">
        <w:trPr>
          <w:trHeight w:val="270"/>
        </w:trPr>
        <w:tc>
          <w:tcPr>
            <w:tcW w:w="59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521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05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61"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31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83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076"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417"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2410" w:type="dxa"/>
            <w:tcBorders>
              <w:top w:val="nil"/>
              <w:left w:val="nil"/>
              <w:bottom w:val="double" w:sz="6" w:space="0" w:color="auto"/>
              <w:right w:val="nil"/>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Đơn vị tính: nghìn đồng</w:t>
            </w:r>
          </w:p>
        </w:tc>
      </w:tr>
      <w:tr w:rsidR="00217B3C" w:rsidRPr="00CD0EDD" w:rsidTr="00217B3C">
        <w:trPr>
          <w:trHeight w:val="1500"/>
        </w:trPr>
        <w:tc>
          <w:tcPr>
            <w:tcW w:w="596" w:type="dxa"/>
            <w:tcBorders>
              <w:top w:val="nil"/>
              <w:left w:val="double" w:sz="6" w:space="0" w:color="auto"/>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STT </w:t>
            </w:r>
          </w:p>
        </w:tc>
        <w:tc>
          <w:tcPr>
            <w:tcW w:w="5216"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Nội dung hoạt động giáo dục, đào tạo </w:t>
            </w:r>
          </w:p>
        </w:tc>
        <w:tc>
          <w:tcPr>
            <w:tcW w:w="1056"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Trình độ, hình thức đào tạo  </w:t>
            </w:r>
          </w:p>
        </w:tc>
        <w:tc>
          <w:tcPr>
            <w:tcW w:w="961"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Lớp đảm nhận </w:t>
            </w:r>
          </w:p>
        </w:tc>
        <w:tc>
          <w:tcPr>
            <w:tcW w:w="1316"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Địa điểm đặt lớp (trong trường hay ngoài Trường) </w:t>
            </w:r>
          </w:p>
        </w:tc>
        <w:tc>
          <w:tcPr>
            <w:tcW w:w="836"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Hoạt động tại học kỳ </w:t>
            </w:r>
          </w:p>
        </w:tc>
        <w:tc>
          <w:tcPr>
            <w:tcW w:w="1076"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Số tín chỉ (hoặc số tiết giảng dạy) </w:t>
            </w:r>
          </w:p>
        </w:tc>
        <w:tc>
          <w:tcPr>
            <w:tcW w:w="1417" w:type="dxa"/>
            <w:tcBorders>
              <w:top w:val="nil"/>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Số kinh phí đề nghị cấp </w:t>
            </w:r>
          </w:p>
        </w:tc>
        <w:tc>
          <w:tcPr>
            <w:tcW w:w="2410"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Ghi chú </w:t>
            </w:r>
          </w:p>
        </w:tc>
      </w:tr>
      <w:tr w:rsidR="00217B3C" w:rsidRPr="00CD0EDD" w:rsidTr="00217B3C">
        <w:trPr>
          <w:trHeight w:val="345"/>
        </w:trPr>
        <w:tc>
          <w:tcPr>
            <w:tcW w:w="596" w:type="dxa"/>
            <w:tcBorders>
              <w:top w:val="single" w:sz="4" w:space="0" w:color="000000"/>
              <w:left w:val="double" w:sz="6" w:space="0" w:color="auto"/>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A</w:t>
            </w:r>
          </w:p>
        </w:tc>
        <w:tc>
          <w:tcPr>
            <w:tcW w:w="5216"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Công tác thực hành</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1"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16"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single" w:sz="4" w:space="0" w:color="000000"/>
              <w:left w:val="nil"/>
              <w:bottom w:val="single" w:sz="4" w:space="0" w:color="000000"/>
              <w:right w:val="single" w:sz="4" w:space="0" w:color="000000"/>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131,088 </w:t>
            </w:r>
          </w:p>
        </w:tc>
        <w:tc>
          <w:tcPr>
            <w:tcW w:w="2410" w:type="dxa"/>
            <w:tcBorders>
              <w:top w:val="single" w:sz="4" w:space="0" w:color="000000"/>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45"/>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CÔNG TÁC XÃ HỘI</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57,000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15"/>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Phát triển cộng đồng</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25,016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4.1</w:t>
            </w:r>
          </w:p>
        </w:tc>
      </w:tr>
      <w:tr w:rsidR="00217B3C" w:rsidRPr="00CD0EDD" w:rsidTr="00217B3C">
        <w:trPr>
          <w:trHeight w:val="315"/>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nghiên cứu công tác xã hội</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11,858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4.2</w:t>
            </w:r>
          </w:p>
        </w:tc>
      </w:tr>
      <w:tr w:rsidR="00217B3C" w:rsidRPr="00CD0EDD" w:rsidTr="00217B3C">
        <w:trPr>
          <w:trHeight w:val="315"/>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công tác xã hội cá nhân và nhóm</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20,126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4.4</w:t>
            </w:r>
          </w:p>
        </w:tc>
      </w:tr>
      <w:tr w:rsidR="00217B3C" w:rsidRPr="00CD0EDD" w:rsidTr="00217B3C">
        <w:trPr>
          <w:trHeight w:val="315"/>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DU LỊCH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74,088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1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kỹ năng chuyên ngành du lịch-  K58 Du lịch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74,088 </w:t>
            </w:r>
          </w:p>
        </w:tc>
        <w:tc>
          <w:tcPr>
            <w:tcW w:w="2410"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4.5</w:t>
            </w:r>
          </w:p>
        </w:tc>
      </w:tr>
      <w:tr w:rsidR="00217B3C" w:rsidRPr="00CD0EDD" w:rsidTr="00217B3C">
        <w:trPr>
          <w:trHeight w:val="31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kỹ năng quản trị kinh doanh khách sạn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Không</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Phòng thực hành</w:t>
            </w:r>
          </w:p>
        </w:tc>
      </w:tr>
      <w:tr w:rsidR="00217B3C" w:rsidRPr="00CD0EDD" w:rsidTr="00217B3C">
        <w:trPr>
          <w:trHeight w:val="31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kỹ năng tổ chức khách sạn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Không</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Phòng thực hành</w:t>
            </w:r>
          </w:p>
        </w:tc>
      </w:tr>
      <w:tr w:rsidR="00217B3C" w:rsidRPr="00CD0EDD" w:rsidTr="00217B3C">
        <w:trPr>
          <w:trHeight w:val="31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nghiệp vụ lễ tân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Không</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Phòng thực hành</w:t>
            </w:r>
          </w:p>
        </w:tc>
      </w:tr>
      <w:tr w:rsidR="00217B3C" w:rsidRPr="00CD0EDD" w:rsidTr="00217B3C">
        <w:trPr>
          <w:trHeight w:val="315"/>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hành kỹ năng marketing trong lĩnh vực khách sạn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Không</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Phòng thực hành</w:t>
            </w:r>
          </w:p>
        </w:tc>
      </w:tr>
      <w:tr w:rsidR="00217B3C" w:rsidRPr="00CD0EDD" w:rsidTr="00217B3C">
        <w:trPr>
          <w:trHeight w:val="375"/>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Công tác thực tập, kiến tập, thực tế, rèn nghề, hoạt động khác</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355,927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75"/>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Hoạt động chung của Viện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xml:space="preserve">                   109,500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75"/>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Hội thi "Sinh viên với việc rèn luyện kỹ năng nghề nghiệp" cấp Viện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ĐH, CQ</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58 - 60</w:t>
            </w:r>
          </w:p>
        </w:tc>
        <w:tc>
          <w:tcPr>
            <w:tcW w:w="131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Trong trường</w:t>
            </w:r>
          </w:p>
        </w:tc>
        <w:tc>
          <w:tcPr>
            <w:tcW w:w="83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15,000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QCCTNB</w:t>
            </w:r>
          </w:p>
        </w:tc>
      </w:tr>
      <w:tr w:rsidR="00217B3C" w:rsidRPr="00CD0EDD" w:rsidTr="00217B3C">
        <w:trPr>
          <w:trHeight w:val="495"/>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Nghiên cứu thực tế của giảng viên giảng dạy Mác - Lênin và Tư tưởng Hồ Chí Minh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GV</w:t>
            </w:r>
          </w:p>
        </w:tc>
        <w:tc>
          <w:tcPr>
            <w:tcW w:w="1316" w:type="dxa"/>
            <w:tcBorders>
              <w:top w:val="nil"/>
              <w:left w:val="nil"/>
              <w:bottom w:val="nil"/>
              <w:right w:val="nil"/>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94,500 </w:t>
            </w:r>
          </w:p>
        </w:tc>
        <w:tc>
          <w:tcPr>
            <w:tcW w:w="2410" w:type="dxa"/>
            <w:tcBorders>
              <w:top w:val="nil"/>
              <w:left w:val="nil"/>
              <w:bottom w:val="single" w:sz="4" w:space="0" w:color="000000"/>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Điều 48, Chương 3,</w:t>
            </w:r>
            <w:r w:rsidRPr="00CD0EDD">
              <w:rPr>
                <w:rFonts w:ascii="Times New Roman" w:eastAsia="Times New Roman" w:hAnsi="Times New Roman" w:cs="Times New Roman"/>
                <w:sz w:val="20"/>
                <w:szCs w:val="20"/>
              </w:rPr>
              <w:br/>
              <w:t xml:space="preserve"> QCCTNB</w:t>
            </w:r>
          </w:p>
        </w:tc>
      </w:tr>
      <w:tr w:rsidR="00217B3C" w:rsidRPr="00CD0EDD" w:rsidTr="00217B3C">
        <w:trPr>
          <w:trHeight w:val="360"/>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lastRenderedPageBreak/>
              <w:t>II</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Hoạt động của các Bộ môn</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xml:space="preserve">                   246,427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60"/>
        </w:trPr>
        <w:tc>
          <w:tcPr>
            <w:tcW w:w="596" w:type="dxa"/>
            <w:tcBorders>
              <w:top w:val="nil"/>
              <w:left w:val="double" w:sz="6" w:space="0" w:color="auto"/>
              <w:bottom w:val="nil"/>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II.1</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DU LỊCH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182,508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6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Du lịch du lịch tuyến điểm phía Nam - K59 DL</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72,030 </w:t>
            </w:r>
          </w:p>
        </w:tc>
        <w:tc>
          <w:tcPr>
            <w:tcW w:w="2410"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4.6</w:t>
            </w:r>
          </w:p>
        </w:tc>
      </w:tr>
      <w:tr w:rsidR="00217B3C" w:rsidRPr="00CD0EDD" w:rsidTr="00217B3C">
        <w:trPr>
          <w:trHeight w:val="36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5216" w:type="dxa"/>
            <w:tcBorders>
              <w:top w:val="nil"/>
              <w:left w:val="nil"/>
              <w:bottom w:val="single" w:sz="4" w:space="0" w:color="auto"/>
              <w:right w:val="single" w:sz="4" w:space="0" w:color="auto"/>
            </w:tcBorders>
            <w:shd w:val="clear" w:color="auto" w:fill="auto"/>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cuối khóa - K58 Du lịch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49,088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4.10</w:t>
            </w:r>
          </w:p>
        </w:tc>
      </w:tr>
      <w:tr w:rsidR="00217B3C" w:rsidRPr="00CD0EDD" w:rsidTr="00217B3C">
        <w:trPr>
          <w:trHeight w:val="36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Du lịch du lịch tuyến điểm phía -  K60 Du lịch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Đại học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 DL</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61,390 </w:t>
            </w:r>
          </w:p>
        </w:tc>
        <w:tc>
          <w:tcPr>
            <w:tcW w:w="2410"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4.7</w:t>
            </w:r>
          </w:p>
        </w:tc>
      </w:tr>
      <w:tr w:rsidR="00217B3C" w:rsidRPr="00CD0EDD" w:rsidTr="00217B3C">
        <w:trPr>
          <w:trHeight w:val="360"/>
        </w:trPr>
        <w:tc>
          <w:tcPr>
            <w:tcW w:w="59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II.2</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CÔNG TÁC XÃ HỘI</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29,616 </w:t>
            </w:r>
          </w:p>
        </w:tc>
        <w:tc>
          <w:tcPr>
            <w:tcW w:w="2410" w:type="dxa"/>
            <w:tcBorders>
              <w:top w:val="nil"/>
              <w:left w:val="nil"/>
              <w:bottom w:val="single" w:sz="4" w:space="0" w:color="000000"/>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60"/>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chuyên môn công tác xã hội</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59CTXH</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12,078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4.3</w:t>
            </w:r>
          </w:p>
        </w:tc>
      </w:tr>
      <w:tr w:rsidR="00217B3C" w:rsidRPr="00CD0EDD" w:rsidTr="00217B3C">
        <w:trPr>
          <w:trHeight w:val="360"/>
        </w:trPr>
        <w:tc>
          <w:tcPr>
            <w:tcW w:w="596" w:type="dxa"/>
            <w:tcBorders>
              <w:top w:val="nil"/>
              <w:left w:val="double" w:sz="6" w:space="0" w:color="auto"/>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chuyên ngành công tác xã hội</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58CTXH</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17,538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4.8</w:t>
            </w:r>
          </w:p>
        </w:tc>
      </w:tr>
      <w:tr w:rsidR="00217B3C" w:rsidRPr="00CD0EDD" w:rsidTr="00217B3C">
        <w:trPr>
          <w:trHeight w:val="360"/>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II.3</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CHÍNH TRỊ HỌC</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9,751 </w:t>
            </w:r>
          </w:p>
        </w:tc>
        <w:tc>
          <w:tcPr>
            <w:tcW w:w="2410"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60"/>
        </w:trPr>
        <w:tc>
          <w:tcPr>
            <w:tcW w:w="59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chuyên ngành CTH</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K58 CTH</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7,203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 SV (-30%)</w:t>
            </w:r>
          </w:p>
        </w:tc>
      </w:tr>
      <w:tr w:rsidR="00217B3C" w:rsidRPr="00CD0EDD" w:rsidTr="00217B3C">
        <w:trPr>
          <w:trHeight w:val="360"/>
        </w:trPr>
        <w:tc>
          <w:tcPr>
            <w:tcW w:w="596" w:type="dxa"/>
            <w:tcBorders>
              <w:top w:val="nil"/>
              <w:left w:val="single" w:sz="4" w:space="0" w:color="000000"/>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tế sinh viên chuyên ngành CTH</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K59 CTH</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2,548 </w:t>
            </w:r>
          </w:p>
        </w:tc>
        <w:tc>
          <w:tcPr>
            <w:tcW w:w="2410" w:type="dxa"/>
            <w:tcBorders>
              <w:top w:val="nil"/>
              <w:left w:val="nil"/>
              <w:bottom w:val="single" w:sz="4" w:space="0" w:color="000000"/>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 SV (100%)</w:t>
            </w:r>
          </w:p>
        </w:tc>
      </w:tr>
      <w:tr w:rsidR="00217B3C" w:rsidRPr="00CD0EDD" w:rsidTr="00217B3C">
        <w:trPr>
          <w:trHeight w:val="360"/>
        </w:trPr>
        <w:tc>
          <w:tcPr>
            <w:tcW w:w="596" w:type="dxa"/>
            <w:tcBorders>
              <w:top w:val="nil"/>
              <w:left w:val="double" w:sz="6" w:space="0" w:color="auto"/>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II.4</w:t>
            </w:r>
          </w:p>
        </w:tc>
        <w:tc>
          <w:tcPr>
            <w:tcW w:w="52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BÁO CHÍ</w:t>
            </w:r>
          </w:p>
        </w:tc>
        <w:tc>
          <w:tcPr>
            <w:tcW w:w="105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1"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1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xml:space="preserve">                     24,552 </w:t>
            </w:r>
          </w:p>
        </w:tc>
        <w:tc>
          <w:tcPr>
            <w:tcW w:w="2410" w:type="dxa"/>
            <w:tcBorders>
              <w:top w:val="nil"/>
              <w:left w:val="nil"/>
              <w:bottom w:val="single" w:sz="4" w:space="0" w:color="000000"/>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60"/>
        </w:trPr>
        <w:tc>
          <w:tcPr>
            <w:tcW w:w="596" w:type="dxa"/>
            <w:tcBorders>
              <w:top w:val="nil"/>
              <w:left w:val="nil"/>
              <w:bottom w:val="nil"/>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52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Thực tập chuyên ngành Báo chí</w:t>
            </w:r>
          </w:p>
        </w:tc>
        <w:tc>
          <w:tcPr>
            <w:tcW w:w="105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ĐH, CQ</w:t>
            </w:r>
          </w:p>
        </w:tc>
        <w:tc>
          <w:tcPr>
            <w:tcW w:w="961"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58BC</w:t>
            </w:r>
          </w:p>
        </w:tc>
        <w:tc>
          <w:tcPr>
            <w:tcW w:w="131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Ngoài trường</w:t>
            </w:r>
          </w:p>
        </w:tc>
        <w:tc>
          <w:tcPr>
            <w:tcW w:w="83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076" w:type="dxa"/>
            <w:tcBorders>
              <w:top w:val="nil"/>
              <w:left w:val="nil"/>
              <w:bottom w:val="single" w:sz="4" w:space="0" w:color="000000"/>
              <w:right w:val="single" w:sz="4" w:space="0" w:color="000000"/>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417" w:type="dxa"/>
            <w:tcBorders>
              <w:top w:val="nil"/>
              <w:left w:val="nil"/>
              <w:bottom w:val="nil"/>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24,552 </w:t>
            </w:r>
          </w:p>
        </w:tc>
        <w:tc>
          <w:tcPr>
            <w:tcW w:w="2410" w:type="dxa"/>
            <w:tcBorders>
              <w:top w:val="nil"/>
              <w:left w:val="nil"/>
              <w:bottom w:val="single" w:sz="4" w:space="0" w:color="000000"/>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Phụ lục 4.9</w:t>
            </w:r>
          </w:p>
        </w:tc>
      </w:tr>
      <w:tr w:rsidR="00217B3C" w:rsidRPr="00CD0EDD" w:rsidTr="00217B3C">
        <w:trPr>
          <w:trHeight w:val="960"/>
        </w:trPr>
        <w:tc>
          <w:tcPr>
            <w:tcW w:w="5812" w:type="dxa"/>
            <w:gridSpan w:val="2"/>
            <w:tcBorders>
              <w:top w:val="single" w:sz="4" w:space="0" w:color="000000"/>
              <w:left w:val="double" w:sz="6" w:space="0" w:color="auto"/>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Tổng cộng:</w:t>
            </w:r>
          </w:p>
        </w:tc>
        <w:tc>
          <w:tcPr>
            <w:tcW w:w="1056" w:type="dxa"/>
            <w:tcBorders>
              <w:top w:val="single" w:sz="4" w:space="0" w:color="000000"/>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961" w:type="dxa"/>
            <w:tcBorders>
              <w:top w:val="single" w:sz="4" w:space="0" w:color="000000"/>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16" w:type="dxa"/>
            <w:tcBorders>
              <w:top w:val="single" w:sz="4" w:space="0" w:color="000000"/>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836" w:type="dxa"/>
            <w:tcBorders>
              <w:top w:val="single" w:sz="4" w:space="0" w:color="000000"/>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076" w:type="dxa"/>
            <w:tcBorders>
              <w:top w:val="single" w:sz="4" w:space="0" w:color="000000"/>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17" w:type="dxa"/>
            <w:tcBorders>
              <w:top w:val="single" w:sz="4" w:space="0" w:color="auto"/>
              <w:left w:val="nil"/>
              <w:bottom w:val="double" w:sz="6" w:space="0" w:color="auto"/>
              <w:right w:val="single" w:sz="4" w:space="0" w:color="000000"/>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487,014 </w:t>
            </w:r>
          </w:p>
        </w:tc>
        <w:tc>
          <w:tcPr>
            <w:tcW w:w="2410" w:type="dxa"/>
            <w:tcBorders>
              <w:top w:val="single" w:sz="4" w:space="0" w:color="000000"/>
              <w:left w:val="nil"/>
              <w:bottom w:val="double" w:sz="6"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Bốn trăm tám mươi bảy triệu không trăm mười bốn nghìn đồng</w:t>
            </w:r>
          </w:p>
        </w:tc>
      </w:tr>
      <w:tr w:rsidR="00217B3C" w:rsidRPr="00CD0EDD" w:rsidTr="00217B3C">
        <w:trPr>
          <w:trHeight w:val="270"/>
        </w:trPr>
        <w:tc>
          <w:tcPr>
            <w:tcW w:w="59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521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p>
        </w:tc>
      </w:tr>
      <w:tr w:rsidR="00217B3C" w:rsidRPr="00CD0EDD" w:rsidTr="00217B3C">
        <w:trPr>
          <w:trHeight w:val="255"/>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Arial" w:eastAsia="Times New Roman" w:hAnsi="Arial" w:cs="Arial"/>
                <w:sz w:val="20"/>
                <w:szCs w:val="20"/>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Arial" w:eastAsia="Times New Roman" w:hAnsi="Arial" w:cs="Arial"/>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Arial" w:eastAsia="Times New Roman" w:hAnsi="Arial" w:cs="Arial"/>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Arial" w:eastAsia="Times New Roman" w:hAnsi="Arial" w:cs="Arial"/>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Arial" w:eastAsia="Times New Roman" w:hAnsi="Arial" w:cs="Arial"/>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Arial" w:eastAsia="Times New Roman" w:hAnsi="Arial" w:cs="Arial"/>
                <w:sz w:val="20"/>
                <w:szCs w:val="20"/>
              </w:rPr>
            </w:pPr>
          </w:p>
        </w:tc>
        <w:tc>
          <w:tcPr>
            <w:tcW w:w="107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p>
        </w:tc>
        <w:tc>
          <w:tcPr>
            <w:tcW w:w="3827" w:type="dxa"/>
            <w:gridSpan w:val="2"/>
            <w:tcBorders>
              <w:top w:val="nil"/>
              <w:left w:val="nil"/>
              <w:bottom w:val="nil"/>
              <w:right w:val="nil"/>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217B3C" w:rsidRPr="00CD0EDD" w:rsidTr="00217B3C">
        <w:trPr>
          <w:trHeight w:val="300"/>
        </w:trPr>
        <w:tc>
          <w:tcPr>
            <w:tcW w:w="5812" w:type="dxa"/>
            <w:gridSpan w:val="2"/>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p>
        </w:tc>
        <w:tc>
          <w:tcPr>
            <w:tcW w:w="105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TRƯỞNG ĐƠN VỊ</w:t>
            </w:r>
          </w:p>
        </w:tc>
      </w:tr>
      <w:tr w:rsidR="00217B3C" w:rsidRPr="00CD0EDD" w:rsidTr="00217B3C">
        <w:trPr>
          <w:trHeight w:val="300"/>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r>
      <w:tr w:rsidR="00217B3C" w:rsidRPr="00CD0EDD" w:rsidTr="00217B3C">
        <w:trPr>
          <w:trHeight w:val="255"/>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r>
      <w:tr w:rsidR="00217B3C" w:rsidRPr="00CD0EDD" w:rsidTr="00217B3C">
        <w:trPr>
          <w:trHeight w:val="255"/>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r>
      <w:tr w:rsidR="00217B3C" w:rsidRPr="00CD0EDD" w:rsidTr="00217B3C">
        <w:trPr>
          <w:trHeight w:val="270"/>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vAlign w:val="bottom"/>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PGS.TS Trần Viết Quang</w:t>
            </w:r>
          </w:p>
        </w:tc>
      </w:tr>
      <w:tr w:rsidR="00217B3C" w:rsidRPr="00CD0EDD" w:rsidTr="00217B3C">
        <w:trPr>
          <w:trHeight w:val="255"/>
        </w:trPr>
        <w:tc>
          <w:tcPr>
            <w:tcW w:w="59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52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r>
    </w:tbl>
    <w:p w:rsidR="007F32D9" w:rsidRPr="00CD0EDD" w:rsidRDefault="00217B3C" w:rsidP="00A7075E">
      <w:pPr>
        <w:jc w:val="center"/>
        <w:rPr>
          <w:rFonts w:ascii="Times New Roman" w:hAnsi="Times New Roman" w:cs="Times New Roman"/>
          <w:b/>
        </w:rPr>
      </w:pPr>
      <w:r w:rsidRPr="00CD0EDD">
        <w:rPr>
          <w:rFonts w:ascii="Times New Roman" w:hAnsi="Times New Roman" w:cs="Times New Roman"/>
          <w:b/>
        </w:rPr>
        <w:t>B</w:t>
      </w:r>
      <w:r w:rsidR="007F32D9" w:rsidRPr="00CD0EDD">
        <w:rPr>
          <w:rFonts w:ascii="Times New Roman" w:hAnsi="Times New Roman" w:cs="Times New Roman"/>
          <w:b/>
        </w:rPr>
        <w:t xml:space="preserve">IỂU 5: BẢNG TỔNG HỢP TÀI SẢN, CÔNG CỤ, DỤNG CỤ ĐỀ NGHỊ NHÀ TRƯỜNG MUA SẮM </w:t>
      </w:r>
    </w:p>
    <w:tbl>
      <w:tblPr>
        <w:tblW w:w="14742" w:type="dxa"/>
        <w:tblInd w:w="108" w:type="dxa"/>
        <w:tblLook w:val="04A0" w:firstRow="1" w:lastRow="0" w:firstColumn="1" w:lastColumn="0" w:noHBand="0" w:noVBand="1"/>
      </w:tblPr>
      <w:tblGrid>
        <w:gridCol w:w="596"/>
        <w:gridCol w:w="7059"/>
        <w:gridCol w:w="992"/>
        <w:gridCol w:w="1134"/>
        <w:gridCol w:w="1843"/>
        <w:gridCol w:w="3118"/>
      </w:tblGrid>
      <w:tr w:rsidR="00126AF0" w:rsidRPr="00CD0EDD" w:rsidTr="00217B3C">
        <w:trPr>
          <w:trHeight w:val="270"/>
        </w:trPr>
        <w:tc>
          <w:tcPr>
            <w:tcW w:w="596"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7059"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992"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134"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1843"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c>
          <w:tcPr>
            <w:tcW w:w="3118" w:type="dxa"/>
            <w:tcBorders>
              <w:top w:val="nil"/>
              <w:left w:val="nil"/>
              <w:bottom w:val="double" w:sz="6" w:space="0" w:color="auto"/>
              <w:right w:val="nil"/>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Đơn vị tính: nghìn đồng</w:t>
            </w:r>
          </w:p>
        </w:tc>
      </w:tr>
      <w:tr w:rsidR="00126AF0" w:rsidRPr="00CD0EDD" w:rsidTr="00217B3C">
        <w:trPr>
          <w:trHeight w:val="765"/>
        </w:trPr>
        <w:tc>
          <w:tcPr>
            <w:tcW w:w="596" w:type="dxa"/>
            <w:tcBorders>
              <w:top w:val="nil"/>
              <w:left w:val="double" w:sz="6" w:space="0" w:color="auto"/>
              <w:bottom w:val="nil"/>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STT </w:t>
            </w:r>
          </w:p>
        </w:tc>
        <w:tc>
          <w:tcPr>
            <w:tcW w:w="7059" w:type="dxa"/>
            <w:tcBorders>
              <w:top w:val="nil"/>
              <w:left w:val="nil"/>
              <w:bottom w:val="nil"/>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Các nội dung cần mua sắm tài sản </w:t>
            </w:r>
          </w:p>
        </w:tc>
        <w:tc>
          <w:tcPr>
            <w:tcW w:w="992" w:type="dxa"/>
            <w:tcBorders>
              <w:top w:val="nil"/>
              <w:left w:val="nil"/>
              <w:bottom w:val="nil"/>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Đơn vị tính </w:t>
            </w:r>
          </w:p>
        </w:tc>
        <w:tc>
          <w:tcPr>
            <w:tcW w:w="1134" w:type="dxa"/>
            <w:tcBorders>
              <w:top w:val="nil"/>
              <w:left w:val="nil"/>
              <w:bottom w:val="nil"/>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Đơn giá </w:t>
            </w:r>
          </w:p>
        </w:tc>
        <w:tc>
          <w:tcPr>
            <w:tcW w:w="1843" w:type="dxa"/>
            <w:tcBorders>
              <w:top w:val="nil"/>
              <w:left w:val="nil"/>
              <w:bottom w:val="nil"/>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Thành tiền </w:t>
            </w:r>
          </w:p>
        </w:tc>
        <w:tc>
          <w:tcPr>
            <w:tcW w:w="3118" w:type="dxa"/>
            <w:tcBorders>
              <w:top w:val="nil"/>
              <w:left w:val="nil"/>
              <w:bottom w:val="nil"/>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Ghi chú </w:t>
            </w:r>
          </w:p>
        </w:tc>
      </w:tr>
      <w:tr w:rsidR="00126AF0" w:rsidRPr="00CD0EDD" w:rsidTr="00126AF0">
        <w:trPr>
          <w:trHeight w:val="148"/>
        </w:trPr>
        <w:tc>
          <w:tcPr>
            <w:tcW w:w="5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1</w:t>
            </w:r>
          </w:p>
        </w:tc>
        <w:tc>
          <w:tcPr>
            <w:tcW w:w="7059" w:type="dxa"/>
            <w:tcBorders>
              <w:top w:val="single" w:sz="4" w:space="0" w:color="auto"/>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Trang thiết bị văn phòng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b/>
                <w:bCs/>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51,548</w:t>
            </w:r>
          </w:p>
        </w:tc>
        <w:tc>
          <w:tcPr>
            <w:tcW w:w="3118" w:type="dxa"/>
            <w:tcBorders>
              <w:top w:val="single" w:sz="4" w:space="0" w:color="auto"/>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b/>
                <w:bCs/>
                <w:sz w:val="20"/>
                <w:szCs w:val="20"/>
              </w:rPr>
            </w:pPr>
          </w:p>
        </w:tc>
      </w:tr>
      <w:tr w:rsidR="00126AF0" w:rsidRPr="00CD0EDD" w:rsidTr="00126AF0">
        <w:trPr>
          <w:trHeight w:val="24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Máy tính để bàn làm việc</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10,879</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21,758</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126AF0">
        <w:trPr>
          <w:trHeight w:val="203"/>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Máy in</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5,650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11,300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7059" w:type="dxa"/>
            <w:tcBorders>
              <w:top w:val="nil"/>
              <w:left w:val="nil"/>
              <w:bottom w:val="nil"/>
              <w:right w:val="single" w:sz="4" w:space="0" w:color="auto"/>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Máy chiếu BenQ TH683</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18,490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18,490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8145AA">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w:t>
            </w:r>
          </w:p>
        </w:tc>
        <w:tc>
          <w:tcPr>
            <w:tcW w:w="7059" w:type="dxa"/>
            <w:tcBorders>
              <w:top w:val="single" w:sz="4" w:space="0" w:color="auto"/>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Tài liệu giáo trình</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38,090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126AF0" w:rsidRPr="00CD0EDD" w:rsidTr="008145AA">
        <w:trPr>
          <w:trHeight w:val="439"/>
        </w:trPr>
        <w:tc>
          <w:tcPr>
            <w:tcW w:w="5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2.1</w:t>
            </w:r>
          </w:p>
        </w:tc>
        <w:tc>
          <w:tcPr>
            <w:tcW w:w="7059" w:type="dxa"/>
            <w:tcBorders>
              <w:top w:val="single" w:sz="4" w:space="0" w:color="auto"/>
              <w:left w:val="nil"/>
              <w:bottom w:val="single" w:sz="4" w:space="0" w:color="auto"/>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Du lịch và quản lý văn hóa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 xml:space="preserve">                                      9,900 </w:t>
            </w:r>
          </w:p>
        </w:tc>
        <w:tc>
          <w:tcPr>
            <w:tcW w:w="3118" w:type="dxa"/>
            <w:tcBorders>
              <w:top w:val="single" w:sz="4" w:space="0" w:color="auto"/>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126AF0" w:rsidRPr="00CD0EDD" w:rsidTr="00126AF0">
        <w:trPr>
          <w:trHeight w:val="160"/>
        </w:trPr>
        <w:tc>
          <w:tcPr>
            <w:tcW w:w="596" w:type="dxa"/>
            <w:tcBorders>
              <w:top w:val="single" w:sz="4" w:space="0" w:color="auto"/>
              <w:left w:val="double" w:sz="6" w:space="0" w:color="auto"/>
              <w:bottom w:val="nil"/>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7059" w:type="dxa"/>
            <w:tcBorders>
              <w:top w:val="single" w:sz="4" w:space="0" w:color="auto"/>
              <w:left w:val="nil"/>
              <w:bottom w:val="nil"/>
              <w:right w:val="nil"/>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Du lịch và kinh doanh du lịch</w:t>
            </w:r>
            <w:r w:rsidRPr="00CD0EDD">
              <w:rPr>
                <w:rFonts w:ascii="Times New Roman" w:eastAsia="Times New Roman" w:hAnsi="Times New Roman" w:cs="Times New Roman"/>
                <w:sz w:val="20"/>
                <w:szCs w:val="20"/>
              </w:rPr>
              <w:t>, NXB VH-TT, HN, 1995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500 </w:t>
            </w:r>
          </w:p>
        </w:tc>
        <w:tc>
          <w:tcPr>
            <w:tcW w:w="3118" w:type="dxa"/>
            <w:tcBorders>
              <w:top w:val="single" w:sz="4" w:space="0" w:color="auto"/>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66"/>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059" w:type="dxa"/>
            <w:tcBorders>
              <w:top w:val="single" w:sz="4" w:space="0" w:color="auto"/>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Phạm Trung Lương (Chủ biên), Tài nguyên vầ môi trường du lịch Việt Nam, 2000.</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Bùi Thị Hải Yến (Chủ biên), </w:t>
            </w:r>
            <w:r w:rsidRPr="00CD0EDD">
              <w:rPr>
                <w:rFonts w:ascii="Times New Roman" w:eastAsia="Times New Roman" w:hAnsi="Times New Roman" w:cs="Times New Roman"/>
                <w:i/>
                <w:iCs/>
                <w:sz w:val="20"/>
                <w:szCs w:val="20"/>
              </w:rPr>
              <w:t xml:space="preserve">Du lịch cộng đồng, </w:t>
            </w:r>
            <w:r w:rsidRPr="00CD0EDD">
              <w:rPr>
                <w:rFonts w:ascii="Times New Roman" w:eastAsia="Times New Roman" w:hAnsi="Times New Roman" w:cs="Times New Roman"/>
                <w:sz w:val="20"/>
                <w:szCs w:val="20"/>
              </w:rPr>
              <w:t>NXB Giáo dục, 2012</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Cường Hiền, </w:t>
            </w:r>
            <w:r w:rsidRPr="00CD0EDD">
              <w:rPr>
                <w:rFonts w:ascii="Times New Roman" w:eastAsia="Times New Roman" w:hAnsi="Times New Roman" w:cs="Times New Roman"/>
                <w:i/>
                <w:iCs/>
                <w:sz w:val="20"/>
                <w:szCs w:val="20"/>
              </w:rPr>
              <w:t>Nghệ thuật hướng dẫn du lịch,</w:t>
            </w:r>
            <w:r w:rsidRPr="00CD0EDD">
              <w:rPr>
                <w:rFonts w:ascii="Times New Roman" w:eastAsia="Times New Roman" w:hAnsi="Times New Roman" w:cs="Times New Roman"/>
                <w:sz w:val="20"/>
                <w:szCs w:val="20"/>
              </w:rPr>
              <w:t xml:space="preserve"> 2000</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Hoàng Văn Thành, </w:t>
            </w:r>
            <w:r w:rsidRPr="00CD0EDD">
              <w:rPr>
                <w:rFonts w:ascii="Times New Roman" w:eastAsia="Times New Roman" w:hAnsi="Times New Roman" w:cs="Times New Roman"/>
                <w:i/>
                <w:iCs/>
                <w:sz w:val="20"/>
                <w:szCs w:val="20"/>
              </w:rPr>
              <w:t>Marketing du lịch</w:t>
            </w:r>
            <w:r w:rsidRPr="00CD0EDD">
              <w:rPr>
                <w:rFonts w:ascii="Times New Roman" w:eastAsia="Times New Roman" w:hAnsi="Times New Roman" w:cs="Times New Roman"/>
                <w:sz w:val="20"/>
                <w:szCs w:val="20"/>
              </w:rPr>
              <w:t>, NXB Chính trị Quốc gia,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90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900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2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Bùi Thị Hải Yến, </w:t>
            </w:r>
            <w:r w:rsidRPr="00CD0EDD">
              <w:rPr>
                <w:rFonts w:ascii="Times New Roman" w:eastAsia="Times New Roman" w:hAnsi="Times New Roman" w:cs="Times New Roman"/>
                <w:i/>
                <w:iCs/>
                <w:sz w:val="20"/>
                <w:szCs w:val="20"/>
              </w:rPr>
              <w:t>Quy hoạch du lịch</w:t>
            </w:r>
            <w:r w:rsidRPr="00CD0EDD">
              <w:rPr>
                <w:rFonts w:ascii="Times New Roman" w:eastAsia="Times New Roman" w:hAnsi="Times New Roman" w:cs="Times New Roman"/>
                <w:sz w:val="20"/>
                <w:szCs w:val="20"/>
              </w:rPr>
              <w:t>, NXB Giáo dục, 2005.</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17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Đinh Văn Đáng (2011), Giao tiếp trong kinh doanh, NXB Lao động</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3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Lục Bội Minh, </w:t>
            </w:r>
            <w:r w:rsidRPr="00CD0EDD">
              <w:rPr>
                <w:rFonts w:ascii="Times New Roman" w:eastAsia="Times New Roman" w:hAnsi="Times New Roman" w:cs="Times New Roman"/>
                <w:i/>
                <w:iCs/>
                <w:sz w:val="20"/>
                <w:szCs w:val="20"/>
              </w:rPr>
              <w:t>Quản lý khách sạn hiện đại</w:t>
            </w:r>
            <w:r w:rsidRPr="00CD0EDD">
              <w:rPr>
                <w:rFonts w:ascii="Times New Roman" w:eastAsia="Times New Roman" w:hAnsi="Times New Roman" w:cs="Times New Roman"/>
                <w:sz w:val="20"/>
                <w:szCs w:val="20"/>
              </w:rPr>
              <w:t>, NXB Chính trị Quốc gia</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64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w:t>
            </w:r>
            <w:r w:rsidRPr="00CD0EDD">
              <w:rPr>
                <w:rFonts w:ascii="Times New Roman" w:eastAsia="Times New Roman" w:hAnsi="Times New Roman" w:cs="Times New Roman"/>
                <w:i/>
                <w:iCs/>
                <w:sz w:val="20"/>
                <w:szCs w:val="20"/>
              </w:rPr>
              <w:t>Công nghệ chăm sóc khách hàng</w:t>
            </w:r>
            <w:r w:rsidRPr="00CD0EDD">
              <w:rPr>
                <w:rFonts w:ascii="Times New Roman" w:eastAsia="Times New Roman" w:hAnsi="Times New Roman" w:cs="Times New Roman"/>
                <w:sz w:val="20"/>
                <w:szCs w:val="20"/>
              </w:rPr>
              <w:t>”, Viện NCĐT về quản lý, NXB Lao động xã hội, 2009</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150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1,500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5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Quyết Thắng, </w:t>
            </w:r>
            <w:r w:rsidRPr="00CD0EDD">
              <w:rPr>
                <w:rFonts w:ascii="Times New Roman" w:eastAsia="Times New Roman" w:hAnsi="Times New Roman" w:cs="Times New Roman"/>
                <w:i/>
                <w:iCs/>
                <w:sz w:val="20"/>
                <w:szCs w:val="20"/>
              </w:rPr>
              <w:t>Quản trị kinh doanh khách sạn – Từ lý thuyết đến thực tiễn</w:t>
            </w:r>
            <w:r w:rsidRPr="00CD0EDD">
              <w:rPr>
                <w:rFonts w:ascii="Times New Roman" w:eastAsia="Times New Roman" w:hAnsi="Times New Roman" w:cs="Times New Roman"/>
                <w:sz w:val="20"/>
                <w:szCs w:val="20"/>
              </w:rPr>
              <w:t>,  NXB Tài Chính,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11</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TCDLVN, </w:t>
            </w:r>
            <w:r w:rsidRPr="00CD0EDD">
              <w:rPr>
                <w:rFonts w:ascii="Times New Roman" w:eastAsia="Times New Roman" w:hAnsi="Times New Roman" w:cs="Times New Roman"/>
                <w:i/>
                <w:iCs/>
                <w:sz w:val="20"/>
                <w:szCs w:val="20"/>
              </w:rPr>
              <w:t>tiêu chuẩn kỹ năng nghề du lịch Việt  Nam VTOS, Nghiệp vụ nhà hàng, 2015</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217B3C">
        <w:trPr>
          <w:trHeight w:val="58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12</w:t>
            </w:r>
          </w:p>
        </w:tc>
        <w:tc>
          <w:tcPr>
            <w:tcW w:w="7059" w:type="dxa"/>
            <w:tcBorders>
              <w:top w:val="nil"/>
              <w:left w:val="nil"/>
              <w:bottom w:val="single" w:sz="4" w:space="0" w:color="auto"/>
              <w:right w:val="single" w:sz="4" w:space="0" w:color="auto"/>
            </w:tcBorders>
            <w:shd w:val="clear" w:color="auto" w:fill="auto"/>
            <w:noWrap/>
            <w:vAlign w:val="bottom"/>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TCDLVN,, </w:t>
            </w:r>
            <w:r w:rsidRPr="00CD0EDD">
              <w:rPr>
                <w:rFonts w:ascii="Times New Roman" w:eastAsia="Times New Roman" w:hAnsi="Times New Roman" w:cs="Times New Roman"/>
                <w:i/>
                <w:iCs/>
                <w:sz w:val="20"/>
                <w:szCs w:val="20"/>
              </w:rPr>
              <w:t>tiêu chuẩn kỹ năng nghề du lịch Việt  Nam VTOS, Nghiệp vụ lễ tân khách sạn, 2015</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160"/>
        </w:trPr>
        <w:tc>
          <w:tcPr>
            <w:tcW w:w="5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2.2</w:t>
            </w:r>
          </w:p>
        </w:tc>
        <w:tc>
          <w:tcPr>
            <w:tcW w:w="7059" w:type="dxa"/>
            <w:tcBorders>
              <w:top w:val="single" w:sz="4" w:space="0" w:color="auto"/>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Chính trị học</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1,600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48"/>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Giáo trình Chủ nghĩa xã hội khoa học</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156"/>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Vấn đề dân tộc và tôn giáo ở Việt Nam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2.3</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Lý luận chính trị</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1,750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126AF0" w:rsidRPr="00CD0EDD" w:rsidTr="007C36FE">
        <w:trPr>
          <w:trHeight w:val="292"/>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Giáo trình Lịch sử Đảng Cộng sản Việt Nam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35</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1,750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7C36FE">
        <w:trPr>
          <w:trHeight w:val="114"/>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2.4</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Báo chí</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24,840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217B3C">
        <w:trPr>
          <w:trHeight w:val="55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7C36F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Thị Trường Giang, </w:t>
            </w:r>
            <w:r w:rsidRPr="00CD0EDD">
              <w:rPr>
                <w:rFonts w:ascii="Times New Roman" w:eastAsia="Times New Roman" w:hAnsi="Times New Roman" w:cs="Times New Roman"/>
                <w:i/>
                <w:iCs/>
                <w:sz w:val="20"/>
                <w:szCs w:val="20"/>
              </w:rPr>
              <w:t xml:space="preserve">Báo chí và truyền thông đa phương tiện, </w:t>
            </w:r>
            <w:r w:rsidR="007C36FE">
              <w:rPr>
                <w:rFonts w:ascii="Times New Roman" w:eastAsia="Times New Roman" w:hAnsi="Times New Roman" w:cs="Times New Roman"/>
                <w:sz w:val="20"/>
                <w:szCs w:val="20"/>
              </w:rPr>
              <w:t>NXB ĐH QG</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168</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1,680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217B3C">
        <w:trPr>
          <w:trHeight w:val="54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7C36F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Đinh Thị Thu Hằng, </w:t>
            </w:r>
            <w:r w:rsidRPr="00CD0EDD">
              <w:rPr>
                <w:rFonts w:ascii="Times New Roman" w:eastAsia="Times New Roman" w:hAnsi="Times New Roman" w:cs="Times New Roman"/>
                <w:i/>
                <w:iCs/>
                <w:sz w:val="20"/>
                <w:szCs w:val="20"/>
              </w:rPr>
              <w:t xml:space="preserve">Dẫn chương trình phát thanh, truyền hình, NXB </w:t>
            </w:r>
            <w:r w:rsidR="007C36FE">
              <w:rPr>
                <w:rFonts w:ascii="Times New Roman" w:eastAsia="Times New Roman" w:hAnsi="Times New Roman" w:cs="Times New Roman"/>
                <w:i/>
                <w:iCs/>
                <w:sz w:val="20"/>
                <w:szCs w:val="20"/>
              </w:rPr>
              <w:t>LLCT</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800</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7C36FE">
            <w:pPr>
              <w:spacing w:after="0" w:line="240" w:lineRule="auto"/>
              <w:jc w:val="center"/>
              <w:rPr>
                <w:rFonts w:ascii="Times New Roman" w:eastAsia="Times New Roman" w:hAnsi="Times New Roman" w:cs="Times New Roman"/>
                <w:sz w:val="20"/>
                <w:szCs w:val="20"/>
              </w:rPr>
            </w:pP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Quang Hòa, </w:t>
            </w:r>
            <w:r w:rsidRPr="00CD0EDD">
              <w:rPr>
                <w:rFonts w:ascii="Times New Roman" w:eastAsia="Times New Roman" w:hAnsi="Times New Roman" w:cs="Times New Roman"/>
                <w:i/>
                <w:iCs/>
                <w:sz w:val="20"/>
                <w:szCs w:val="20"/>
              </w:rPr>
              <w:t>Phóng sự báo chí - Lý thuyết, kỹ năng và kinh nghiệm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800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5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Phan Đăng Thanh, </w:t>
            </w:r>
            <w:r w:rsidRPr="00CD0EDD">
              <w:rPr>
                <w:rFonts w:ascii="Times New Roman" w:eastAsia="Times New Roman" w:hAnsi="Times New Roman" w:cs="Times New Roman"/>
                <w:i/>
                <w:iCs/>
                <w:sz w:val="20"/>
                <w:szCs w:val="20"/>
              </w:rPr>
              <w:t xml:space="preserve">Lịch sử các chế độ báo chí ở Việt Nam, tập 1: trước Cách mạng tháng Tám 1945, </w:t>
            </w:r>
            <w:r w:rsidRPr="00CD0EDD">
              <w:rPr>
                <w:rFonts w:ascii="Times New Roman" w:eastAsia="Times New Roman" w:hAnsi="Times New Roman" w:cs="Times New Roman"/>
                <w:sz w:val="20"/>
                <w:szCs w:val="20"/>
              </w:rPr>
              <w:t>NXB Tổng hợp TP HCM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1,250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4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5</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Phan Đăng Thanh, </w:t>
            </w:r>
            <w:r w:rsidRPr="00CD0EDD">
              <w:rPr>
                <w:rFonts w:ascii="Times New Roman" w:eastAsia="Times New Roman" w:hAnsi="Times New Roman" w:cs="Times New Roman"/>
                <w:i/>
                <w:iCs/>
                <w:sz w:val="20"/>
                <w:szCs w:val="20"/>
              </w:rPr>
              <w:t xml:space="preserve">Lịch sử các chế độ báo chí ở Việt Nam, tập 2: sau Cách mạng tháng Tám 1945 đến nay, </w:t>
            </w:r>
            <w:r w:rsidRPr="00CD0EDD">
              <w:rPr>
                <w:rFonts w:ascii="Times New Roman" w:eastAsia="Times New Roman" w:hAnsi="Times New Roman" w:cs="Times New Roman"/>
                <w:sz w:val="20"/>
                <w:szCs w:val="20"/>
              </w:rPr>
              <w:t>NXB Tổng hợp TP HCM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195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1,950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6</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7C36FE">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Huỳnh Văn Tòng, </w:t>
            </w:r>
            <w:r w:rsidRPr="00CD0EDD">
              <w:rPr>
                <w:rFonts w:ascii="Times New Roman" w:eastAsia="Times New Roman" w:hAnsi="Times New Roman" w:cs="Times New Roman"/>
                <w:i/>
                <w:iCs/>
                <w:sz w:val="20"/>
                <w:szCs w:val="20"/>
              </w:rPr>
              <w:t>Báo chí Việt Nam từ khởi thủy đến 1945,</w:t>
            </w:r>
            <w:r w:rsidRPr="00CD0EDD">
              <w:rPr>
                <w:rFonts w:ascii="Times New Roman" w:eastAsia="Times New Roman" w:hAnsi="Times New Roman" w:cs="Times New Roman"/>
                <w:sz w:val="20"/>
                <w:szCs w:val="20"/>
              </w:rPr>
              <w:t xml:space="preserve"> NXB T</w:t>
            </w:r>
            <w:r w:rsidR="007C36FE">
              <w:rPr>
                <w:rFonts w:ascii="Times New Roman" w:eastAsia="Times New Roman" w:hAnsi="Times New Roman" w:cs="Times New Roman"/>
                <w:sz w:val="20"/>
                <w:szCs w:val="20"/>
              </w:rPr>
              <w:t>H</w:t>
            </w:r>
            <w:r w:rsidRPr="00CD0EDD">
              <w:rPr>
                <w:rFonts w:ascii="Times New Roman" w:eastAsia="Times New Roman" w:hAnsi="Times New Roman" w:cs="Times New Roman"/>
                <w:sz w:val="20"/>
                <w:szCs w:val="20"/>
              </w:rPr>
              <w:t xml:space="preserve"> TP HCM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115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1,150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7</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Đỗ Quang Hưng, </w:t>
            </w:r>
            <w:r w:rsidRPr="00CD0EDD">
              <w:rPr>
                <w:rFonts w:ascii="Times New Roman" w:eastAsia="Times New Roman" w:hAnsi="Times New Roman" w:cs="Times New Roman"/>
                <w:i/>
                <w:iCs/>
                <w:sz w:val="20"/>
                <w:szCs w:val="20"/>
              </w:rPr>
              <w:t xml:space="preserve">Lịch sử báo chí Việt Nam 1865 - 1945, </w:t>
            </w:r>
            <w:r w:rsidRPr="00CD0EDD">
              <w:rPr>
                <w:rFonts w:ascii="Times New Roman" w:eastAsia="Times New Roman" w:hAnsi="Times New Roman" w:cs="Times New Roman"/>
                <w:sz w:val="20"/>
                <w:szCs w:val="20"/>
              </w:rPr>
              <w:t>NXB KHXH</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180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1,800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1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8</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Nguyễn Thị Trường Giang, </w:t>
            </w:r>
            <w:r w:rsidRPr="00CD0EDD">
              <w:rPr>
                <w:rFonts w:ascii="Times New Roman" w:eastAsia="Times New Roman" w:hAnsi="Times New Roman" w:cs="Times New Roman"/>
                <w:i/>
                <w:iCs/>
                <w:sz w:val="20"/>
                <w:szCs w:val="20"/>
              </w:rPr>
              <w:t xml:space="preserve">100 bản quy tắc đạo đức nghề báo trên thế giới </w:t>
            </w:r>
            <w:r w:rsidRPr="00CD0EDD">
              <w:rPr>
                <w:rFonts w:ascii="Times New Roman" w:eastAsia="Times New Roman" w:hAnsi="Times New Roman" w:cs="Times New Roman"/>
                <w:sz w:val="20"/>
                <w:szCs w:val="20"/>
              </w:rPr>
              <w:t>NXB ĐH Quốc gia HN</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186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1,860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7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9</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Giáo trình Marketing căn bản – TS. Nguyễn Văn Hùng (Chủ biên). NXB Kinh tế TP HCM, 2013.</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104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1,040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6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10</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Nguyên lý tiếp thị – </w:t>
            </w:r>
            <w:r w:rsidRPr="00CD0EDD">
              <w:rPr>
                <w:rFonts w:ascii="Times New Roman" w:eastAsia="Times New Roman" w:hAnsi="Times New Roman" w:cs="Times New Roman"/>
                <w:i/>
                <w:iCs/>
                <w:sz w:val="20"/>
                <w:szCs w:val="20"/>
              </w:rPr>
              <w:t>Philip Kotler.</w:t>
            </w:r>
            <w:r w:rsidRPr="00CD0EDD">
              <w:rPr>
                <w:rFonts w:ascii="Times New Roman" w:eastAsia="Times New Roman" w:hAnsi="Times New Roman" w:cs="Times New Roman"/>
                <w:sz w:val="20"/>
                <w:szCs w:val="20"/>
              </w:rPr>
              <w:t xml:space="preserve"> NXB Lao động xã hội, 2012.</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159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1,590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9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8145AA" w:rsidP="00126AF0">
            <w:pPr>
              <w:spacing w:after="0" w:line="240" w:lineRule="auto"/>
              <w:jc w:val="both"/>
              <w:rPr>
                <w:rFonts w:ascii="Times New Roman" w:eastAsia="Times New Roman" w:hAnsi="Times New Roman" w:cs="Times New Roman"/>
                <w:sz w:val="20"/>
                <w:szCs w:val="20"/>
              </w:rPr>
            </w:pPr>
            <w:hyperlink r:id="rId9" w:history="1">
              <w:r w:rsidR="00217B3C" w:rsidRPr="00CD0EDD">
                <w:rPr>
                  <w:rFonts w:ascii="Times New Roman" w:eastAsia="Times New Roman" w:hAnsi="Times New Roman" w:cs="Times New Roman"/>
                  <w:sz w:val="20"/>
                  <w:szCs w:val="20"/>
                </w:rPr>
                <w:t>Giáo Trình Truyền Thông Marketing Tích Hợp (IMC) - Pgs.Ts Trương Đình Chiến, NXB Đại học Kinh tế quốc dân, 2016</w:t>
              </w:r>
            </w:hyperlink>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95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950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1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12</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Quản Trị Truyền Thông Marketing Tích Hợp - Lý Thuyết Và Tình Huống Ứng Dụng Của Các Công Ty Việt Nam – Lưu Đan Thọ, Tôn Thất Hoàng Hải, NXB Tài chính, 2016</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135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1,350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5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13</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Phong cách PR Chuyên Nghiệp – Hoàng Xuân Phương, Nguyễn Thị Ngọc Châu, NXB Lao động xã hội, 2017</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71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710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14</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PR nội bộ và PR cộng đồng – Nhiều tác giả, NXB ĐH Bách khoa HN, 2018</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166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1,660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7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15</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8145AA" w:rsidP="00126AF0">
            <w:pPr>
              <w:spacing w:after="0" w:line="240" w:lineRule="auto"/>
              <w:jc w:val="both"/>
              <w:rPr>
                <w:rFonts w:ascii="Times New Roman" w:eastAsia="Times New Roman" w:hAnsi="Times New Roman" w:cs="Times New Roman"/>
                <w:sz w:val="20"/>
                <w:szCs w:val="20"/>
              </w:rPr>
            </w:pPr>
            <w:hyperlink r:id="rId10" w:history="1">
              <w:r w:rsidR="00217B3C" w:rsidRPr="00CD0EDD">
                <w:rPr>
                  <w:rFonts w:ascii="Times New Roman" w:eastAsia="Times New Roman" w:hAnsi="Times New Roman" w:cs="Times New Roman"/>
                  <w:sz w:val="20"/>
                  <w:szCs w:val="20"/>
                </w:rPr>
                <w:t>Tác Phẩm Chính Luận Báo Chí - PGS.TS. Trần Thế Phiệt, NXB C</w:t>
              </w:r>
              <w:r w:rsidR="00126AF0">
                <w:rPr>
                  <w:rFonts w:ascii="Times New Roman" w:eastAsia="Times New Roman" w:hAnsi="Times New Roman" w:cs="Times New Roman"/>
                  <w:sz w:val="20"/>
                  <w:szCs w:val="20"/>
                </w:rPr>
                <w:t>TQG</w:t>
              </w:r>
              <w:r w:rsidR="00217B3C" w:rsidRPr="00CD0EDD">
                <w:rPr>
                  <w:rFonts w:ascii="Times New Roman" w:eastAsia="Times New Roman" w:hAnsi="Times New Roman" w:cs="Times New Roman"/>
                  <w:sz w:val="20"/>
                  <w:szCs w:val="20"/>
                </w:rPr>
                <w:t>, 2014</w:t>
              </w:r>
            </w:hyperlink>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439"/>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16</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Huấn luyện viên của người viết báo - Jack Hart, NXB Thông tấn,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68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680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4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17</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Tác nghiệp báo chí trong môi trường truyền thông hiện đại – TS. Nguyễn Thành Lợi, NXB Thông tấn,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600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52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18</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Hướng dẫn tìm kiếm trên internet và viết báo của hãng thông tấn AP – Frank Bass, NXB Thông tấn,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34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340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34"/>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19</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Viết báo và theo đuổi sự kiện – Hàn Ni, NXB Tổng hợp TPHCM, 2016</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56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560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284"/>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20</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Căn bản kỹ thuật nhiếp ảnh – Bùi Minh Sơn (biên soạn), NXB Thời đại, 2014</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750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376"/>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21</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Đường vào nghệ thuật nhiếp ảnh – Kỹ năng và sáng tạo – Bùi Minh Sơn, NXB Hồng Đức, 2018</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145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1,450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498"/>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22</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Đường vào nghệ thuật nhiếp ảnh – Ngôn ngữ hình ảnh – Bùi Minh Sơn, NXB Hồng Đức, 2018</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10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132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1,320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126AF0">
        <w:trPr>
          <w:trHeight w:val="190"/>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3</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Văn phòng phẩm</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23,688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Theo QC CTNB </w:t>
            </w:r>
          </w:p>
        </w:tc>
      </w:tr>
      <w:tr w:rsidR="00126AF0" w:rsidRPr="00CD0EDD" w:rsidTr="00217B3C">
        <w:trPr>
          <w:trHeight w:val="645"/>
        </w:trPr>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7059"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Tiền VPP, tiền phấn cho GV: VPP: 43 người x 200.000/người + 1394 SV x 2.000/SV + Phấn: 41 người x 300.000/người</w:t>
            </w:r>
          </w:p>
        </w:tc>
        <w:tc>
          <w:tcPr>
            <w:tcW w:w="992"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23,688 </w:t>
            </w:r>
          </w:p>
        </w:tc>
        <w:tc>
          <w:tcPr>
            <w:tcW w:w="3118"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126AF0" w:rsidRPr="00CD0EDD" w:rsidTr="00217B3C">
        <w:trPr>
          <w:trHeight w:val="615"/>
        </w:trPr>
        <w:tc>
          <w:tcPr>
            <w:tcW w:w="7655" w:type="dxa"/>
            <w:gridSpan w:val="2"/>
            <w:tcBorders>
              <w:top w:val="single" w:sz="4" w:space="0" w:color="auto"/>
              <w:left w:val="double" w:sz="6" w:space="0" w:color="auto"/>
              <w:bottom w:val="double" w:sz="6" w:space="0" w:color="auto"/>
              <w:right w:val="single" w:sz="4" w:space="0" w:color="000000"/>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i/>
                <w:iCs/>
                <w:sz w:val="20"/>
                <w:szCs w:val="20"/>
              </w:rPr>
            </w:pPr>
            <w:r w:rsidRPr="00CD0EDD">
              <w:rPr>
                <w:rFonts w:ascii="Times New Roman" w:eastAsia="Times New Roman" w:hAnsi="Times New Roman" w:cs="Times New Roman"/>
                <w:b/>
                <w:bCs/>
                <w:i/>
                <w:iCs/>
                <w:sz w:val="20"/>
                <w:szCs w:val="20"/>
              </w:rPr>
              <w:t>Tổng cộng:</w:t>
            </w:r>
          </w:p>
        </w:tc>
        <w:tc>
          <w:tcPr>
            <w:tcW w:w="992" w:type="dxa"/>
            <w:tcBorders>
              <w:top w:val="single" w:sz="4" w:space="0" w:color="auto"/>
              <w:left w:val="nil"/>
              <w:bottom w:val="double" w:sz="6" w:space="0" w:color="auto"/>
              <w:right w:val="single" w:sz="4" w:space="0" w:color="000000"/>
            </w:tcBorders>
            <w:shd w:val="clear" w:color="auto" w:fill="auto"/>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134" w:type="dxa"/>
            <w:tcBorders>
              <w:top w:val="single" w:sz="4" w:space="0" w:color="auto"/>
              <w:left w:val="nil"/>
              <w:bottom w:val="double" w:sz="6" w:space="0" w:color="auto"/>
              <w:right w:val="single" w:sz="4" w:space="0" w:color="000000"/>
            </w:tcBorders>
            <w:shd w:val="clear" w:color="auto" w:fill="auto"/>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843" w:type="dxa"/>
            <w:tcBorders>
              <w:top w:val="single" w:sz="4" w:space="0" w:color="auto"/>
              <w:left w:val="nil"/>
              <w:bottom w:val="double" w:sz="6" w:space="0" w:color="auto"/>
              <w:right w:val="single" w:sz="4" w:space="0" w:color="000000"/>
            </w:tcBorders>
            <w:shd w:val="clear" w:color="auto" w:fill="auto"/>
            <w:vAlign w:val="center"/>
            <w:hideMark/>
          </w:tcPr>
          <w:p w:rsidR="00217B3C" w:rsidRPr="00CD0EDD" w:rsidRDefault="00217B3C" w:rsidP="00126AF0">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113,326 </w:t>
            </w:r>
          </w:p>
        </w:tc>
        <w:tc>
          <w:tcPr>
            <w:tcW w:w="3118" w:type="dxa"/>
            <w:tcBorders>
              <w:top w:val="single" w:sz="4" w:space="0" w:color="000000"/>
              <w:left w:val="nil"/>
              <w:bottom w:val="double" w:sz="6" w:space="0" w:color="000000"/>
              <w:right w:val="double" w:sz="6" w:space="0" w:color="000000"/>
            </w:tcBorders>
            <w:shd w:val="clear" w:color="auto" w:fill="auto"/>
            <w:noWrap/>
            <w:vAlign w:val="center"/>
            <w:hideMark/>
          </w:tcPr>
          <w:p w:rsidR="00217B3C" w:rsidRPr="00CD0EDD" w:rsidRDefault="00217B3C" w:rsidP="00126AF0">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Một trăm mười ba triệu ba trăm hai mươi sáu nghìn đồng</w:t>
            </w:r>
          </w:p>
        </w:tc>
      </w:tr>
      <w:tr w:rsidR="00126AF0" w:rsidRPr="00CD0EDD" w:rsidTr="00217B3C">
        <w:trPr>
          <w:trHeight w:val="255"/>
        </w:trPr>
        <w:tc>
          <w:tcPr>
            <w:tcW w:w="596"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7059"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b/>
                <w:bCs/>
                <w:sz w:val="20"/>
                <w:szCs w:val="20"/>
              </w:rPr>
            </w:pPr>
          </w:p>
        </w:tc>
        <w:tc>
          <w:tcPr>
            <w:tcW w:w="4961" w:type="dxa"/>
            <w:gridSpan w:val="2"/>
            <w:tcBorders>
              <w:top w:val="nil"/>
              <w:left w:val="nil"/>
              <w:bottom w:val="nil"/>
              <w:right w:val="nil"/>
            </w:tcBorders>
            <w:shd w:val="clear" w:color="auto" w:fill="auto"/>
            <w:vAlign w:val="center"/>
            <w:hideMark/>
          </w:tcPr>
          <w:p w:rsidR="00217B3C" w:rsidRPr="00CD0EDD" w:rsidRDefault="00217B3C" w:rsidP="00126AF0">
            <w:pPr>
              <w:spacing w:after="0" w:line="240" w:lineRule="auto"/>
              <w:jc w:val="right"/>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126AF0" w:rsidRPr="00CD0EDD" w:rsidTr="00217B3C">
        <w:trPr>
          <w:trHeight w:val="300"/>
        </w:trPr>
        <w:tc>
          <w:tcPr>
            <w:tcW w:w="7655" w:type="dxa"/>
            <w:gridSpan w:val="2"/>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4961" w:type="dxa"/>
            <w:gridSpan w:val="2"/>
            <w:tcBorders>
              <w:top w:val="nil"/>
              <w:left w:val="nil"/>
              <w:bottom w:val="nil"/>
              <w:right w:val="nil"/>
            </w:tcBorders>
            <w:shd w:val="clear" w:color="auto" w:fill="auto"/>
            <w:vAlign w:val="center"/>
            <w:hideMark/>
          </w:tcPr>
          <w:p w:rsidR="00217B3C" w:rsidRPr="00CD0EDD" w:rsidRDefault="00126AF0" w:rsidP="00126AF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17B3C" w:rsidRPr="00CD0EDD">
              <w:rPr>
                <w:rFonts w:ascii="Times New Roman" w:eastAsia="Times New Roman" w:hAnsi="Times New Roman" w:cs="Times New Roman"/>
                <w:b/>
                <w:bCs/>
                <w:sz w:val="20"/>
                <w:szCs w:val="20"/>
              </w:rPr>
              <w:t>TRƯỞNG ĐƠN VỊ</w:t>
            </w:r>
          </w:p>
        </w:tc>
      </w:tr>
      <w:tr w:rsidR="00126AF0" w:rsidRPr="00CD0EDD" w:rsidTr="00217B3C">
        <w:trPr>
          <w:trHeight w:val="255"/>
        </w:trPr>
        <w:tc>
          <w:tcPr>
            <w:tcW w:w="596"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7059"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p>
        </w:tc>
      </w:tr>
      <w:tr w:rsidR="00126AF0" w:rsidRPr="00CD0EDD" w:rsidTr="00217B3C">
        <w:trPr>
          <w:trHeight w:val="255"/>
        </w:trPr>
        <w:tc>
          <w:tcPr>
            <w:tcW w:w="596"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p>
        </w:tc>
        <w:tc>
          <w:tcPr>
            <w:tcW w:w="7059"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r>
      <w:tr w:rsidR="00126AF0" w:rsidRPr="00CD0EDD" w:rsidTr="00217B3C">
        <w:trPr>
          <w:trHeight w:val="270"/>
        </w:trPr>
        <w:tc>
          <w:tcPr>
            <w:tcW w:w="596" w:type="dxa"/>
            <w:tcBorders>
              <w:top w:val="nil"/>
              <w:left w:val="nil"/>
              <w:bottom w:val="nil"/>
              <w:right w:val="nil"/>
            </w:tcBorders>
            <w:shd w:val="clear" w:color="auto" w:fill="auto"/>
            <w:noWrap/>
            <w:vAlign w:val="center"/>
            <w:hideMark/>
          </w:tcPr>
          <w:p w:rsidR="00217B3C" w:rsidRPr="00CD0EDD" w:rsidRDefault="00217B3C" w:rsidP="00126AF0">
            <w:pPr>
              <w:spacing w:after="0" w:line="240" w:lineRule="auto"/>
              <w:jc w:val="center"/>
              <w:rPr>
                <w:rFonts w:ascii="Times New Roman" w:eastAsia="Times New Roman" w:hAnsi="Times New Roman" w:cs="Times New Roman"/>
                <w:sz w:val="20"/>
                <w:szCs w:val="20"/>
              </w:rPr>
            </w:pPr>
          </w:p>
        </w:tc>
        <w:tc>
          <w:tcPr>
            <w:tcW w:w="7059"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217B3C" w:rsidRPr="00CD0EDD" w:rsidRDefault="00217B3C" w:rsidP="00126AF0">
            <w:pPr>
              <w:spacing w:after="0" w:line="240" w:lineRule="auto"/>
              <w:rPr>
                <w:rFonts w:ascii="Times New Roman" w:eastAsia="Times New Roman" w:hAnsi="Times New Roman" w:cs="Times New Roman"/>
                <w:sz w:val="20"/>
                <w:szCs w:val="20"/>
              </w:rPr>
            </w:pPr>
          </w:p>
        </w:tc>
        <w:tc>
          <w:tcPr>
            <w:tcW w:w="4961" w:type="dxa"/>
            <w:gridSpan w:val="2"/>
            <w:tcBorders>
              <w:top w:val="nil"/>
              <w:left w:val="nil"/>
              <w:bottom w:val="nil"/>
              <w:right w:val="nil"/>
            </w:tcBorders>
            <w:shd w:val="clear" w:color="auto" w:fill="auto"/>
            <w:vAlign w:val="center"/>
            <w:hideMark/>
          </w:tcPr>
          <w:p w:rsidR="00217B3C" w:rsidRPr="00CD0EDD" w:rsidRDefault="00126AF0" w:rsidP="00126AF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17B3C" w:rsidRPr="00CD0EDD">
              <w:rPr>
                <w:rFonts w:ascii="Times New Roman" w:eastAsia="Times New Roman" w:hAnsi="Times New Roman" w:cs="Times New Roman"/>
                <w:b/>
                <w:bCs/>
                <w:sz w:val="20"/>
                <w:szCs w:val="20"/>
              </w:rPr>
              <w:t>PGS.TS Trần Viết Quang</w:t>
            </w:r>
          </w:p>
        </w:tc>
      </w:tr>
    </w:tbl>
    <w:p w:rsidR="00360735" w:rsidRPr="00CD0EDD" w:rsidRDefault="00360735" w:rsidP="00A7075E">
      <w:pPr>
        <w:jc w:val="center"/>
        <w:rPr>
          <w:rFonts w:ascii="Times New Roman" w:hAnsi="Times New Roman" w:cs="Times New Roman"/>
          <w:b/>
        </w:rPr>
      </w:pPr>
    </w:p>
    <w:p w:rsidR="00360735" w:rsidRPr="00CD0EDD" w:rsidRDefault="00360735" w:rsidP="007C36FE">
      <w:pPr>
        <w:jc w:val="center"/>
        <w:rPr>
          <w:rFonts w:ascii="Times New Roman" w:hAnsi="Times New Roman" w:cs="Times New Roman"/>
          <w:b/>
        </w:rPr>
      </w:pPr>
      <w:r w:rsidRPr="00CD0EDD">
        <w:rPr>
          <w:rFonts w:ascii="Times New Roman" w:hAnsi="Times New Roman" w:cs="Times New Roman"/>
          <w:b/>
        </w:rPr>
        <w:lastRenderedPageBreak/>
        <w:t>BIỂU 6: CÔNG TÁC TỔ CHỨC CÁN BỘ VÀ KẾ HOẠCH HỌC TẬP, BỒI DƯỠNG NĂM HỌC 2020-2021</w:t>
      </w:r>
    </w:p>
    <w:tbl>
      <w:tblPr>
        <w:tblW w:w="14600" w:type="dxa"/>
        <w:tblInd w:w="392" w:type="dxa"/>
        <w:tblLook w:val="04A0" w:firstRow="1" w:lastRow="0" w:firstColumn="1" w:lastColumn="0" w:noHBand="0" w:noVBand="1"/>
      </w:tblPr>
      <w:tblGrid>
        <w:gridCol w:w="595"/>
        <w:gridCol w:w="4933"/>
        <w:gridCol w:w="1843"/>
        <w:gridCol w:w="1307"/>
        <w:gridCol w:w="2694"/>
        <w:gridCol w:w="3228"/>
      </w:tblGrid>
      <w:tr w:rsidR="00217B3C" w:rsidRPr="00CD0EDD" w:rsidTr="00217B3C">
        <w:trPr>
          <w:trHeight w:val="735"/>
        </w:trPr>
        <w:tc>
          <w:tcPr>
            <w:tcW w:w="595" w:type="dxa"/>
            <w:tcBorders>
              <w:top w:val="double" w:sz="6" w:space="0" w:color="auto"/>
              <w:left w:val="double" w:sz="6" w:space="0" w:color="auto"/>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STT </w:t>
            </w:r>
          </w:p>
        </w:tc>
        <w:tc>
          <w:tcPr>
            <w:tcW w:w="4933" w:type="dxa"/>
            <w:tcBorders>
              <w:top w:val="double" w:sz="6" w:space="0" w:color="auto"/>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Tổ bộ môn và họ tên giảng viên </w:t>
            </w:r>
          </w:p>
        </w:tc>
        <w:tc>
          <w:tcPr>
            <w:tcW w:w="1843" w:type="dxa"/>
            <w:tcBorders>
              <w:top w:val="double" w:sz="6" w:space="0" w:color="auto"/>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Chức vụ </w:t>
            </w:r>
          </w:p>
        </w:tc>
        <w:tc>
          <w:tcPr>
            <w:tcW w:w="1307" w:type="dxa"/>
            <w:tcBorders>
              <w:top w:val="double" w:sz="6" w:space="0" w:color="auto"/>
              <w:left w:val="nil"/>
              <w:bottom w:val="nil"/>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Chức danh </w:t>
            </w:r>
          </w:p>
        </w:tc>
        <w:tc>
          <w:tcPr>
            <w:tcW w:w="2694" w:type="dxa"/>
            <w:tcBorders>
              <w:top w:val="double" w:sz="6" w:space="0" w:color="auto"/>
              <w:left w:val="nil"/>
              <w:bottom w:val="nil"/>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Nội dung đào tạo, bồi dưỡng </w:t>
            </w:r>
          </w:p>
        </w:tc>
        <w:tc>
          <w:tcPr>
            <w:tcW w:w="3228" w:type="dxa"/>
            <w:tcBorders>
              <w:top w:val="double" w:sz="6" w:space="0" w:color="auto"/>
              <w:left w:val="single" w:sz="4" w:space="0" w:color="auto"/>
              <w:bottom w:val="nil"/>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Ghi chú </w:t>
            </w:r>
          </w:p>
        </w:tc>
      </w:tr>
      <w:tr w:rsidR="00217B3C" w:rsidRPr="00CD0EDD" w:rsidTr="00217B3C">
        <w:trPr>
          <w:trHeight w:val="375"/>
        </w:trPr>
        <w:tc>
          <w:tcPr>
            <w:tcW w:w="59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Tổng số cán bộ hiện có của đơn vị: 44, trong đó: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single" w:sz="4" w:space="0" w:color="auto"/>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Cán bộ hành chính: 02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Cán bộ giảng dạy: 42, gồm: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CBGD đảm nhận ĐM giờ giảng viên: 42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CBGD đảm nhận ĐM giờ khác: 0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CB, GV nghỉ hưu: 01</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I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Bộ phận hành chính khoa, viện, trường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1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Công tác xã hội</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31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8 giảng viên, trong đó:</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1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3 giảng viên đi học, cụ thể:</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7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Phùng Văn Nam</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 TBM</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 11/2016-10/2020; Bồi dưỡng kiến thức QP-AN</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60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Phan Thị Thúy Hà</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 12/2017-11/2020</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72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Nguyễn Thị Hoài An</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cử đi học từ tháng 02/2021</w:t>
            </w:r>
          </w:p>
        </w:tc>
      </w:tr>
      <w:tr w:rsidR="00217B3C" w:rsidRPr="00CD0EDD" w:rsidTr="00217B3C">
        <w:trPr>
          <w:trHeight w:val="39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4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III</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Báo chí</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5 giảng viên, trong đó:</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3 giảng viên đi học, cụ thể:</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49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1</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Hà Phương</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  (2018 - 2021)</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70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Quỳnh Nga</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NCS KTT trong nước,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cử đi học từ tháng 02/2021</w:t>
            </w:r>
          </w:p>
        </w:tc>
      </w:tr>
      <w:tr w:rsidR="00217B3C" w:rsidRPr="00CD0EDD" w:rsidTr="00217B3C">
        <w:trPr>
          <w:trHeight w:val="51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Hắc Xuân Cảnh</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Nâng cao năng lực ngoại ngữ, tại trường</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7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9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IV</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Du lịch &amp; Quản lý văn hóa</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08 Giảng viên, trong đó:</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Số giảng viên đi học: 02</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Bùi Minh Thuận</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CT CĐBP</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6/2021</w:t>
            </w:r>
          </w:p>
        </w:tc>
      </w:tr>
      <w:tr w:rsidR="00217B3C" w:rsidRPr="00CD0EDD" w:rsidTr="00217B3C">
        <w:trPr>
          <w:trHeight w:val="525"/>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Võ Thị Hoài Thương</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UV BCH ĐBBP, BT CB HVSV</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1/2021</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V</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Chính trị học</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05 giảng viên, trong đó:</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03 giảng viên đi học, cụ thể:</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Lê Thị Thanh Hiếu</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Phạm Thúy Hồng</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Nguyễn Thị Lê Vinh</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VI</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Bộ môn Lý luận chính trị </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9 Giảng viên, trong đó:</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05 giảng viên đi học, cụ thể:</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Mỹ Hương</w:t>
            </w:r>
          </w:p>
        </w:tc>
        <w:tc>
          <w:tcPr>
            <w:tcW w:w="184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Arial" w:eastAsia="Times New Roman" w:hAnsi="Arial" w:cs="Arial"/>
                <w:b/>
                <w:bCs/>
                <w:sz w:val="20"/>
                <w:szCs w:val="20"/>
              </w:rPr>
            </w:pP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Phan Thị Nhuần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Arial" w:eastAsia="Times New Roman" w:hAnsi="Arial" w:cs="Arial"/>
                <w:b/>
                <w:bCs/>
                <w:sz w:val="20"/>
                <w:szCs w:val="20"/>
              </w:rPr>
            </w:pPr>
            <w:r w:rsidRPr="00CD0EDD">
              <w:rPr>
                <w:rFonts w:ascii="Arial" w:eastAsia="Times New Roman" w:hAnsi="Arial" w:cs="Arial"/>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nước ngoài</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Dương Thị Mai Hoa</w:t>
            </w:r>
          </w:p>
        </w:tc>
        <w:tc>
          <w:tcPr>
            <w:tcW w:w="184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Bí thư LCĐ</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Dương Thị Mai Hoa</w:t>
            </w:r>
          </w:p>
        </w:tc>
        <w:tc>
          <w:tcPr>
            <w:tcW w:w="184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Bí thư LCĐ</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1/2021</w:t>
            </w:r>
          </w:p>
        </w:tc>
      </w:tr>
      <w:tr w:rsidR="00217B3C" w:rsidRPr="00CD0EDD" w:rsidTr="00217B3C">
        <w:trPr>
          <w:trHeight w:val="45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lastRenderedPageBreak/>
              <w:t>5</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Trần Cao Nguyên</w:t>
            </w:r>
          </w:p>
        </w:tc>
        <w:tc>
          <w:tcPr>
            <w:tcW w:w="184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TLĐT</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 Bồi dưỡng kiến thức QP-AN</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6/2021; tháng 8/2020</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0</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VII</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Tổ Bộ môn Triết học</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7 Giảng viên, trong đó:</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Có 03 giảng viên đi học, cụ thể:</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Thị Nam An</w:t>
            </w:r>
          </w:p>
        </w:tc>
        <w:tc>
          <w:tcPr>
            <w:tcW w:w="184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Arial" w:eastAsia="Times New Roman" w:hAnsi="Arial" w:cs="Arial"/>
                <w:b/>
                <w:bCs/>
                <w:sz w:val="20"/>
                <w:szCs w:val="20"/>
              </w:rPr>
            </w:pP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NCS KTT trong nước</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Thái Sơn</w:t>
            </w:r>
          </w:p>
        </w:tc>
        <w:tc>
          <w:tcPr>
            <w:tcW w:w="1843" w:type="dxa"/>
            <w:tcBorders>
              <w:top w:val="single" w:sz="4" w:space="0" w:color="auto"/>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Phó VT</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GVCC</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1/2021</w:t>
            </w:r>
          </w:p>
        </w:tc>
      </w:tr>
      <w:tr w:rsidR="00217B3C" w:rsidRPr="00CD0EDD" w:rsidTr="00217B3C">
        <w:trPr>
          <w:trHeight w:val="2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Văn Sang</w:t>
            </w:r>
          </w:p>
        </w:tc>
        <w:tc>
          <w:tcPr>
            <w:tcW w:w="184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Arial" w:eastAsia="Times New Roman" w:hAnsi="Arial" w:cs="Arial"/>
                <w:b/>
                <w:bCs/>
                <w:sz w:val="20"/>
                <w:szCs w:val="20"/>
              </w:rPr>
            </w:pP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Trung cấp LLCT</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từ tháng 6/2021</w:t>
            </w:r>
          </w:p>
        </w:tc>
      </w:tr>
      <w:tr w:rsidR="00217B3C" w:rsidRPr="00CD0EDD" w:rsidTr="00217B3C">
        <w:trPr>
          <w:trHeight w:val="42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Nguyễn Thị Hải Yến</w:t>
            </w:r>
          </w:p>
        </w:tc>
        <w:tc>
          <w:tcPr>
            <w:tcW w:w="184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Arial" w:eastAsia="Times New Roman" w:hAnsi="Arial" w:cs="Arial"/>
                <w:b/>
                <w:bCs/>
                <w:sz w:val="20"/>
                <w:szCs w:val="20"/>
              </w:rPr>
            </w:pP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GV</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Bồi dưỡng kiến thức QP-AN</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tháng 8/2020</w:t>
            </w:r>
          </w:p>
        </w:tc>
      </w:tr>
      <w:tr w:rsidR="00217B3C" w:rsidRPr="00CD0EDD" w:rsidTr="00217B3C">
        <w:trPr>
          <w:trHeight w:val="57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01 (PGS. TS Nguyễn Lương Bằng)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Hết tuổi kéo dài PGS</w:t>
            </w:r>
          </w:p>
        </w:tc>
      </w:tr>
      <w:tr w:rsidR="00217B3C" w:rsidRPr="00CD0EDD" w:rsidTr="00217B3C">
        <w:trPr>
          <w:trHeight w:val="420"/>
        </w:trPr>
        <w:tc>
          <w:tcPr>
            <w:tcW w:w="595" w:type="dxa"/>
            <w:tcBorders>
              <w:top w:val="nil"/>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 Không</w:t>
            </w:r>
          </w:p>
        </w:tc>
        <w:tc>
          <w:tcPr>
            <w:tcW w:w="1843"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1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giảng viên nghỉ hưu: Không</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31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493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Dự kiến số lượng tuyển mới: Không</w:t>
            </w:r>
          </w:p>
        </w:tc>
        <w:tc>
          <w:tcPr>
            <w:tcW w:w="1843"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694" w:type="dxa"/>
            <w:tcBorders>
              <w:top w:val="nil"/>
              <w:left w:val="nil"/>
              <w:bottom w:val="single" w:sz="4" w:space="0" w:color="auto"/>
              <w:right w:val="nil"/>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3228" w:type="dxa"/>
            <w:tcBorders>
              <w:top w:val="nil"/>
              <w:left w:val="single" w:sz="4" w:space="0" w:color="auto"/>
              <w:bottom w:val="single" w:sz="4" w:space="0" w:color="auto"/>
              <w:right w:val="double" w:sz="6"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217B3C">
        <w:trPr>
          <w:trHeight w:val="735"/>
        </w:trPr>
        <w:tc>
          <w:tcPr>
            <w:tcW w:w="595" w:type="dxa"/>
            <w:tcBorders>
              <w:top w:val="nil"/>
              <w:left w:val="double" w:sz="6" w:space="0" w:color="auto"/>
              <w:bottom w:val="double" w:sz="6" w:space="0" w:color="auto"/>
              <w:right w:val="single" w:sz="4" w:space="0" w:color="auto"/>
            </w:tcBorders>
            <w:shd w:val="clear" w:color="000000" w:fill="FFFFFF"/>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14005" w:type="dxa"/>
            <w:gridSpan w:val="5"/>
            <w:tcBorders>
              <w:top w:val="single" w:sz="4" w:space="0" w:color="auto"/>
              <w:left w:val="nil"/>
              <w:bottom w:val="double" w:sz="6" w:space="0" w:color="auto"/>
              <w:right w:val="double" w:sz="6" w:space="0" w:color="000000"/>
            </w:tcBorders>
            <w:shd w:val="clear" w:color="000000" w:fill="FFFFFF"/>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Toàn Viện có 12 GV đi học TS không tập trung trong nước, 01 GV đi học TS tập trung trong nước, 01 GV đi học TS ở nước ngoài (Nga), 06 GV đi học Trung cấp Lý luận chính trị; 3 GV đi học lớp bồi dưỡng kiến thức QP-AN và 01 người đăng ký đào tạo, bồi dưỡng khác</w:t>
            </w:r>
          </w:p>
        </w:tc>
      </w:tr>
      <w:tr w:rsidR="00217B3C" w:rsidRPr="00CD0EDD" w:rsidTr="00217B3C">
        <w:trPr>
          <w:trHeight w:val="375"/>
        </w:trPr>
        <w:tc>
          <w:tcPr>
            <w:tcW w:w="595"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493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3228"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217B3C" w:rsidRPr="00CD0EDD" w:rsidTr="00217B3C">
        <w:trPr>
          <w:trHeight w:val="255"/>
        </w:trPr>
        <w:tc>
          <w:tcPr>
            <w:tcW w:w="595"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493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0"/>
                <w:szCs w:val="20"/>
              </w:rPr>
            </w:pPr>
          </w:p>
        </w:tc>
        <w:tc>
          <w:tcPr>
            <w:tcW w:w="184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3228"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TRƯỞNG ĐƠN VỊ</w:t>
            </w:r>
          </w:p>
        </w:tc>
      </w:tr>
      <w:tr w:rsidR="00217B3C" w:rsidRPr="00CD0EDD" w:rsidTr="00217B3C">
        <w:trPr>
          <w:trHeight w:val="1260"/>
        </w:trPr>
        <w:tc>
          <w:tcPr>
            <w:tcW w:w="14600" w:type="dxa"/>
            <w:gridSpan w:val="6"/>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rPr>
            </w:pPr>
          </w:p>
        </w:tc>
      </w:tr>
      <w:tr w:rsidR="00217B3C" w:rsidRPr="00CD0EDD" w:rsidTr="00217B3C">
        <w:trPr>
          <w:trHeight w:val="255"/>
        </w:trPr>
        <w:tc>
          <w:tcPr>
            <w:tcW w:w="595"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493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307"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3228"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PGS.TS Trần Viết Quang</w:t>
            </w:r>
          </w:p>
        </w:tc>
      </w:tr>
    </w:tbl>
    <w:p w:rsidR="00360735" w:rsidRPr="00CD0EDD" w:rsidRDefault="00360735" w:rsidP="00A7075E">
      <w:pPr>
        <w:jc w:val="center"/>
        <w:rPr>
          <w:rFonts w:ascii="Times New Roman" w:hAnsi="Times New Roman" w:cs="Times New Roman"/>
          <w:b/>
        </w:rPr>
      </w:pPr>
    </w:p>
    <w:p w:rsidR="00360735" w:rsidRPr="00CD0EDD" w:rsidRDefault="00360735">
      <w:pPr>
        <w:rPr>
          <w:rFonts w:ascii="Times New Roman" w:hAnsi="Times New Roman" w:cs="Times New Roman"/>
          <w:b/>
        </w:rPr>
      </w:pPr>
      <w:r w:rsidRPr="00CD0EDD">
        <w:rPr>
          <w:rFonts w:ascii="Times New Roman" w:hAnsi="Times New Roman" w:cs="Times New Roman"/>
          <w:b/>
        </w:rPr>
        <w:br w:type="page"/>
      </w:r>
    </w:p>
    <w:p w:rsidR="00360735" w:rsidRPr="00CD0EDD" w:rsidRDefault="00360735" w:rsidP="00A7075E">
      <w:pPr>
        <w:jc w:val="center"/>
        <w:rPr>
          <w:rFonts w:ascii="Times New Roman" w:hAnsi="Times New Roman" w:cs="Times New Roman"/>
          <w:b/>
        </w:rPr>
      </w:pPr>
      <w:r w:rsidRPr="00CD0EDD">
        <w:rPr>
          <w:rFonts w:ascii="Times New Roman" w:hAnsi="Times New Roman" w:cs="Times New Roman"/>
          <w:b/>
        </w:rPr>
        <w:lastRenderedPageBreak/>
        <w:t>BIỂU 7: KẾ HOẠCH ĐĂNG KÝ NGHIÊN CỨU KHOA HỌC NĂM HỌC 2020-2021</w:t>
      </w:r>
    </w:p>
    <w:tbl>
      <w:tblPr>
        <w:tblW w:w="14156" w:type="dxa"/>
        <w:tblInd w:w="675" w:type="dxa"/>
        <w:tblLook w:val="04A0" w:firstRow="1" w:lastRow="0" w:firstColumn="1" w:lastColumn="0" w:noHBand="0" w:noVBand="1"/>
      </w:tblPr>
      <w:tblGrid>
        <w:gridCol w:w="700"/>
        <w:gridCol w:w="7120"/>
        <w:gridCol w:w="2180"/>
        <w:gridCol w:w="1480"/>
        <w:gridCol w:w="2676"/>
      </w:tblGrid>
      <w:tr w:rsidR="00217B3C" w:rsidRPr="00CD0EDD" w:rsidTr="00217B3C">
        <w:trPr>
          <w:trHeight w:val="270"/>
        </w:trPr>
        <w:tc>
          <w:tcPr>
            <w:tcW w:w="70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i/>
                <w:iCs/>
                <w:sz w:val="20"/>
                <w:szCs w:val="20"/>
              </w:rPr>
            </w:pPr>
          </w:p>
        </w:tc>
        <w:tc>
          <w:tcPr>
            <w:tcW w:w="712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i/>
                <w:iCs/>
                <w:sz w:val="20"/>
                <w:szCs w:val="20"/>
              </w:rPr>
            </w:pPr>
          </w:p>
        </w:tc>
        <w:tc>
          <w:tcPr>
            <w:tcW w:w="218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i/>
                <w:iCs/>
                <w:sz w:val="20"/>
                <w:szCs w:val="20"/>
              </w:rPr>
            </w:pPr>
          </w:p>
        </w:tc>
        <w:tc>
          <w:tcPr>
            <w:tcW w:w="148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rPr>
                <w:rFonts w:ascii="Times New Roman" w:eastAsia="Times New Roman" w:hAnsi="Times New Roman" w:cs="Times New Roman"/>
                <w:i/>
                <w:iCs/>
                <w:sz w:val="20"/>
                <w:szCs w:val="20"/>
              </w:rPr>
            </w:pPr>
          </w:p>
        </w:tc>
        <w:tc>
          <w:tcPr>
            <w:tcW w:w="267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Đơn vị tính: nghìn đồng</w:t>
            </w:r>
          </w:p>
        </w:tc>
      </w:tr>
      <w:tr w:rsidR="00217B3C" w:rsidRPr="00CD0EDD" w:rsidTr="00217B3C">
        <w:trPr>
          <w:trHeight w:val="750"/>
        </w:trPr>
        <w:tc>
          <w:tcPr>
            <w:tcW w:w="700"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STT </w:t>
            </w:r>
          </w:p>
        </w:tc>
        <w:tc>
          <w:tcPr>
            <w:tcW w:w="7120"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Nội dung Nghiên cứu khoa học </w:t>
            </w:r>
          </w:p>
        </w:tc>
        <w:tc>
          <w:tcPr>
            <w:tcW w:w="2180"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Chủ trì đề tài, dự án </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Số kinh phí </w:t>
            </w:r>
          </w:p>
        </w:tc>
        <w:tc>
          <w:tcPr>
            <w:tcW w:w="2676" w:type="dxa"/>
            <w:tcBorders>
              <w:top w:val="double" w:sz="6" w:space="0" w:color="auto"/>
              <w:left w:val="nil"/>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Ghi chú </w:t>
            </w:r>
          </w:p>
        </w:tc>
      </w:tr>
      <w:tr w:rsidR="00217B3C" w:rsidRPr="00CD0EDD" w:rsidTr="00217B3C">
        <w:trPr>
          <w:trHeight w:val="66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7120" w:type="dxa"/>
            <w:tcBorders>
              <w:top w:val="single" w:sz="4" w:space="0" w:color="000000"/>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Các đề tài dự án do Bộ Giáo dục và Đào tạo giao theo dự toán</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Các đề tài, dự án cấp Nhà nước</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Các đề tài, dự án cấp Bộ</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Các đề tài, dự án cấp tỉnh</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i/>
                <w:iCs/>
              </w:rPr>
            </w:pPr>
            <w:r w:rsidRPr="00CD0EDD">
              <w:rPr>
                <w:rFonts w:ascii="Times New Roman" w:eastAsia="Times New Roman" w:hAnsi="Times New Roman" w:cs="Times New Roman"/>
                <w:i/>
                <w:iCs/>
              </w:rPr>
              <w:t>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i/>
                <w:iCs/>
              </w:rPr>
            </w:pPr>
            <w:r w:rsidRPr="00CD0EDD">
              <w:rPr>
                <w:rFonts w:ascii="Times New Roman" w:eastAsia="Times New Roman" w:hAnsi="Times New Roman" w:cs="Times New Roman"/>
                <w:i/>
                <w:i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75"/>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xml:space="preserve">Các đề tài, dự án do các đơn vị liên hệ và Trường ký hợp đồng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III</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Sinh viên, học viên Nghiên cứu khoa học</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10,000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xml:space="preserve">02 đề tài sinh viên NCKH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SV</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IV</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Các đề tài cấp trường</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561,000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96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1</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8 đề tài trọng điểm cấp trường về rà soát, điều chỉnh chuẩn đầu ra, khung chương trình, phương thức dạy học, kiểm tra đánh giá của 8 ngành đào tạo đại học (dự kiến mỗi đề tài 50 triệu đồng)</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Các bộ môn</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400,000</w:t>
            </w:r>
          </w:p>
        </w:tc>
        <w:tc>
          <w:tcPr>
            <w:tcW w:w="2676"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Căn cứ Kết luận của cuộc họp HĐKHĐT&amp;ĐT Trường, ngày 17/8/2020</w:t>
            </w:r>
          </w:p>
        </w:tc>
      </w:tr>
      <w:tr w:rsidR="00217B3C" w:rsidRPr="00CD0EDD" w:rsidTr="00217B3C">
        <w:trPr>
          <w:trHeight w:val="675"/>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Đăng ký 2 đề tài CDIO cấp Trường, mỗi đề tài 18 triệu (tên các đề tài đã đề xuất cụ thể với phòng KH)</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Chính trị học</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36,000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75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lastRenderedPageBreak/>
              <w:t>3</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Đề tài CDIO cấp Trường: 3 đề tài các môn Lý luận chính trị, mỗi đề tài 5 triệu (tên các đề tài đã đề xuất cụ thể với phòng KH)</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Lý luận chính trị</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15,000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0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4</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“Vấn đề giáo dục lối sống cho thanh niên trên các sản phẩm báo chí Nghệ An hiện nay”</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Báo chí</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0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5</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Phòng ngừa vị thành niên phạm tội dựa vào cộng đồng (Nghiên cứu trường hợp xã Nghi Phú - Thành phố Vinh - tỉnh Nghệ An)</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Công tác xã hội</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0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6</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Phát triển du lịch cộng đồng gắn với bảo tồn và phát huy các giá trị văn hóa Thái ở Con Cuông, Nghệ An</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Du lịch và QLVH</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0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7</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Khai thác giá trị văn hoá ẩm thực của dân tộc Thái ở Nghệ An phục vụ du lịch cộng đồng</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Du lịch và QLVH</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720"/>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8</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xml:space="preserve">Vị trí nên có của những vấn đề triết học đạo đức – chính trị trong giáo trình và giảng dạy học phần Lịch sử triết học </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BM Triết học</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2676" w:type="dxa"/>
            <w:tcBorders>
              <w:top w:val="nil"/>
              <w:left w:val="nil"/>
              <w:bottom w:val="single" w:sz="4" w:space="0" w:color="000000"/>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379"/>
        </w:trPr>
        <w:tc>
          <w:tcPr>
            <w:tcW w:w="700" w:type="dxa"/>
            <w:tcBorders>
              <w:top w:val="nil"/>
              <w:left w:val="double" w:sz="6" w:space="0" w:color="auto"/>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V</w:t>
            </w:r>
          </w:p>
        </w:tc>
        <w:tc>
          <w:tcPr>
            <w:tcW w:w="712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Hoạt động khác</w:t>
            </w:r>
          </w:p>
        </w:tc>
        <w:tc>
          <w:tcPr>
            <w:tcW w:w="21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nil"/>
              <w:left w:val="nil"/>
              <w:bottom w:val="single" w:sz="4" w:space="0" w:color="000000"/>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2676" w:type="dxa"/>
            <w:tcBorders>
              <w:top w:val="nil"/>
              <w:left w:val="nil"/>
              <w:bottom w:val="nil"/>
              <w:right w:val="double" w:sz="6" w:space="0" w:color="auto"/>
            </w:tcBorders>
            <w:shd w:val="clear" w:color="auto" w:fill="auto"/>
            <w:noWrap/>
            <w:hideMark/>
          </w:tcPr>
          <w:p w:rsidR="00217B3C" w:rsidRPr="00CD0EDD" w:rsidRDefault="00217B3C" w:rsidP="00217B3C">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217B3C" w:rsidRPr="00CD0EDD" w:rsidTr="00217B3C">
        <w:trPr>
          <w:trHeight w:val="660"/>
        </w:trPr>
        <w:tc>
          <w:tcPr>
            <w:tcW w:w="700" w:type="dxa"/>
            <w:tcBorders>
              <w:top w:val="single" w:sz="4" w:space="0" w:color="auto"/>
              <w:left w:val="double" w:sz="6" w:space="0" w:color="auto"/>
              <w:bottom w:val="double" w:sz="6" w:space="0" w:color="auto"/>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120" w:type="dxa"/>
            <w:tcBorders>
              <w:top w:val="single" w:sz="4" w:space="0" w:color="auto"/>
              <w:left w:val="nil"/>
              <w:bottom w:val="double" w:sz="6" w:space="0" w:color="auto"/>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Tổng cộng:</w:t>
            </w:r>
          </w:p>
        </w:tc>
        <w:tc>
          <w:tcPr>
            <w:tcW w:w="2180" w:type="dxa"/>
            <w:tcBorders>
              <w:top w:val="single" w:sz="4" w:space="0" w:color="auto"/>
              <w:left w:val="nil"/>
              <w:bottom w:val="double" w:sz="6" w:space="0" w:color="auto"/>
              <w:right w:val="single" w:sz="4"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80" w:type="dxa"/>
            <w:tcBorders>
              <w:top w:val="single" w:sz="4" w:space="0" w:color="auto"/>
              <w:left w:val="nil"/>
              <w:bottom w:val="double" w:sz="6" w:space="0" w:color="auto"/>
              <w:right w:val="single" w:sz="4" w:space="0" w:color="auto"/>
            </w:tcBorders>
            <w:shd w:val="clear" w:color="auto" w:fill="auto"/>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571,000</w:t>
            </w:r>
          </w:p>
        </w:tc>
        <w:tc>
          <w:tcPr>
            <w:tcW w:w="2676" w:type="dxa"/>
            <w:tcBorders>
              <w:top w:val="single" w:sz="4" w:space="0" w:color="auto"/>
              <w:left w:val="nil"/>
              <w:bottom w:val="double" w:sz="6" w:space="0" w:color="auto"/>
              <w:right w:val="double" w:sz="6" w:space="0" w:color="auto"/>
            </w:tcBorders>
            <w:shd w:val="clear" w:color="auto" w:fill="auto"/>
            <w:hideMark/>
          </w:tcPr>
          <w:p w:rsidR="00217B3C" w:rsidRPr="00CD0EDD" w:rsidRDefault="00217B3C" w:rsidP="00217B3C">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Năm trăm bảy mươi mốt triệu đồng</w:t>
            </w:r>
          </w:p>
        </w:tc>
      </w:tr>
      <w:tr w:rsidR="00217B3C" w:rsidRPr="00CD0EDD" w:rsidTr="00217B3C">
        <w:trPr>
          <w:trHeight w:val="379"/>
        </w:trPr>
        <w:tc>
          <w:tcPr>
            <w:tcW w:w="70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rPr>
            </w:pPr>
          </w:p>
        </w:tc>
        <w:tc>
          <w:tcPr>
            <w:tcW w:w="712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rPr>
            </w:pPr>
          </w:p>
        </w:tc>
        <w:tc>
          <w:tcPr>
            <w:tcW w:w="6336" w:type="dxa"/>
            <w:gridSpan w:val="3"/>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right"/>
              <w:rPr>
                <w:rFonts w:ascii="Times New Roman" w:eastAsia="Times New Roman" w:hAnsi="Times New Roman" w:cs="Times New Roman"/>
                <w:i/>
                <w:iCs/>
              </w:rPr>
            </w:pPr>
            <w:r w:rsidRPr="00CD0EDD">
              <w:rPr>
                <w:rFonts w:ascii="Times New Roman" w:eastAsia="Times New Roman" w:hAnsi="Times New Roman" w:cs="Times New Roman"/>
                <w:i/>
                <w:iCs/>
              </w:rPr>
              <w:t>Nghệ An, ngày ….. tháng ….. năm 2020</w:t>
            </w:r>
          </w:p>
        </w:tc>
      </w:tr>
      <w:tr w:rsidR="00217B3C" w:rsidRPr="00CD0EDD" w:rsidTr="00217B3C">
        <w:trPr>
          <w:trHeight w:val="379"/>
        </w:trPr>
        <w:tc>
          <w:tcPr>
            <w:tcW w:w="70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rPr>
            </w:pPr>
          </w:p>
        </w:tc>
        <w:tc>
          <w:tcPr>
            <w:tcW w:w="712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b/>
                <w:bCs/>
              </w:rPr>
            </w:pPr>
          </w:p>
        </w:tc>
        <w:tc>
          <w:tcPr>
            <w:tcW w:w="6336" w:type="dxa"/>
            <w:gridSpan w:val="3"/>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TRƯỞNG ĐƠN VỊ</w:t>
            </w:r>
          </w:p>
        </w:tc>
      </w:tr>
      <w:tr w:rsidR="00217B3C" w:rsidRPr="00CD0EDD" w:rsidTr="00217B3C">
        <w:trPr>
          <w:trHeight w:val="345"/>
        </w:trPr>
        <w:tc>
          <w:tcPr>
            <w:tcW w:w="14156" w:type="dxa"/>
            <w:gridSpan w:val="5"/>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4"/>
                <w:szCs w:val="24"/>
              </w:rPr>
            </w:pPr>
          </w:p>
        </w:tc>
      </w:tr>
      <w:tr w:rsidR="00217B3C" w:rsidRPr="00CD0EDD" w:rsidTr="00217B3C">
        <w:trPr>
          <w:trHeight w:val="255"/>
        </w:trPr>
        <w:tc>
          <w:tcPr>
            <w:tcW w:w="70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712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2676"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r>
      <w:tr w:rsidR="00217B3C" w:rsidRPr="00CD0EDD" w:rsidTr="00217B3C">
        <w:trPr>
          <w:trHeight w:val="510"/>
        </w:trPr>
        <w:tc>
          <w:tcPr>
            <w:tcW w:w="700" w:type="dxa"/>
            <w:tcBorders>
              <w:top w:val="nil"/>
              <w:left w:val="nil"/>
              <w:bottom w:val="nil"/>
              <w:right w:val="nil"/>
            </w:tcBorders>
            <w:shd w:val="clear" w:color="auto" w:fill="auto"/>
            <w:noWrap/>
            <w:vAlign w:val="bottom"/>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p>
        </w:tc>
        <w:tc>
          <w:tcPr>
            <w:tcW w:w="7120" w:type="dxa"/>
            <w:tcBorders>
              <w:top w:val="nil"/>
              <w:left w:val="nil"/>
              <w:bottom w:val="nil"/>
              <w:right w:val="nil"/>
            </w:tcBorders>
            <w:shd w:val="clear" w:color="auto" w:fill="auto"/>
            <w:vAlign w:val="bottom"/>
            <w:hideMark/>
          </w:tcPr>
          <w:p w:rsidR="00217B3C" w:rsidRPr="00CD0EDD" w:rsidRDefault="00217B3C" w:rsidP="00217B3C">
            <w:pPr>
              <w:spacing w:after="0" w:line="240" w:lineRule="auto"/>
              <w:rPr>
                <w:rFonts w:ascii="Times New Roman" w:eastAsia="Times New Roman" w:hAnsi="Times New Roman" w:cs="Times New Roman"/>
                <w:sz w:val="20"/>
                <w:szCs w:val="20"/>
              </w:rPr>
            </w:pPr>
          </w:p>
        </w:tc>
        <w:tc>
          <w:tcPr>
            <w:tcW w:w="6336" w:type="dxa"/>
            <w:gridSpan w:val="3"/>
            <w:tcBorders>
              <w:top w:val="nil"/>
              <w:left w:val="nil"/>
              <w:bottom w:val="nil"/>
              <w:right w:val="nil"/>
            </w:tcBorders>
            <w:shd w:val="clear" w:color="auto" w:fill="auto"/>
            <w:vAlign w:val="bottom"/>
            <w:hideMark/>
          </w:tcPr>
          <w:p w:rsidR="00217B3C" w:rsidRPr="00CD0EDD" w:rsidRDefault="00217B3C" w:rsidP="00217B3C">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PGS.TS Trần Viết Quang</w:t>
            </w:r>
          </w:p>
        </w:tc>
      </w:tr>
    </w:tbl>
    <w:p w:rsidR="0087469B" w:rsidRPr="00CD0EDD" w:rsidRDefault="0087469B" w:rsidP="00A7075E">
      <w:pPr>
        <w:jc w:val="center"/>
        <w:rPr>
          <w:rFonts w:ascii="Times New Roman" w:hAnsi="Times New Roman" w:cs="Times New Roman"/>
          <w:b/>
        </w:rPr>
      </w:pPr>
    </w:p>
    <w:p w:rsidR="0087469B" w:rsidRPr="00CD0EDD" w:rsidRDefault="0087469B">
      <w:pPr>
        <w:rPr>
          <w:rFonts w:ascii="Times New Roman" w:hAnsi="Times New Roman" w:cs="Times New Roman"/>
          <w:b/>
        </w:rPr>
      </w:pPr>
      <w:r w:rsidRPr="00CD0EDD">
        <w:rPr>
          <w:rFonts w:ascii="Times New Roman" w:hAnsi="Times New Roman" w:cs="Times New Roman"/>
          <w:b/>
        </w:rPr>
        <w:br w:type="page"/>
      </w:r>
    </w:p>
    <w:p w:rsidR="0087469B" w:rsidRPr="00CD0EDD" w:rsidRDefault="0087469B" w:rsidP="00A7075E">
      <w:pPr>
        <w:jc w:val="center"/>
        <w:rPr>
          <w:rFonts w:ascii="Times New Roman" w:hAnsi="Times New Roman" w:cs="Times New Roman"/>
          <w:b/>
        </w:rPr>
      </w:pPr>
      <w:r w:rsidRPr="00CD0EDD">
        <w:rPr>
          <w:rFonts w:ascii="Times New Roman" w:hAnsi="Times New Roman" w:cs="Times New Roman"/>
          <w:b/>
        </w:rPr>
        <w:lastRenderedPageBreak/>
        <w:t>BIỂU 7B: KẾ HOẠCH BIÊN SOẠN, XUẤT BẢN GIÁO TRÌNH, TÀI LIỆU HỌC TẬP</w:t>
      </w:r>
    </w:p>
    <w:tbl>
      <w:tblPr>
        <w:tblW w:w="14033" w:type="dxa"/>
        <w:tblInd w:w="817" w:type="dxa"/>
        <w:tblLook w:val="04A0" w:firstRow="1" w:lastRow="0" w:firstColumn="1" w:lastColumn="0" w:noHBand="0" w:noVBand="1"/>
      </w:tblPr>
      <w:tblGrid>
        <w:gridCol w:w="567"/>
        <w:gridCol w:w="2442"/>
        <w:gridCol w:w="1960"/>
        <w:gridCol w:w="1159"/>
        <w:gridCol w:w="1180"/>
        <w:gridCol w:w="662"/>
        <w:gridCol w:w="960"/>
        <w:gridCol w:w="567"/>
        <w:gridCol w:w="1167"/>
        <w:gridCol w:w="1780"/>
        <w:gridCol w:w="1589"/>
      </w:tblGrid>
      <w:tr w:rsidR="00F172AD" w:rsidRPr="00CD0EDD" w:rsidTr="0087469B">
        <w:trPr>
          <w:trHeight w:val="945"/>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TT</w:t>
            </w:r>
          </w:p>
        </w:tc>
        <w:tc>
          <w:tcPr>
            <w:tcW w:w="2442" w:type="dxa"/>
            <w:tcBorders>
              <w:top w:val="single" w:sz="8" w:space="0" w:color="auto"/>
              <w:left w:val="nil"/>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Tên giáo trình/tài liệu học tập </w:t>
            </w:r>
            <w:r w:rsidRPr="00CD0EDD">
              <w:rPr>
                <w:rFonts w:ascii="Times New Roman" w:eastAsia="Times New Roman" w:hAnsi="Times New Roman" w:cs="Times New Roman"/>
                <w:b/>
                <w:bCs/>
                <w:sz w:val="20"/>
                <w:szCs w:val="20"/>
              </w:rPr>
              <w:br/>
              <w:t>đăng ký biên soạn, xuất bản</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Tên học phần tương ứng</w:t>
            </w:r>
          </w:p>
        </w:tc>
        <w:tc>
          <w:tcPr>
            <w:tcW w:w="1159" w:type="dxa"/>
            <w:tcBorders>
              <w:top w:val="single" w:sz="8" w:space="0" w:color="auto"/>
              <w:left w:val="nil"/>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Hệ ĐT</w:t>
            </w:r>
            <w:r w:rsidRPr="00CD0EDD">
              <w:rPr>
                <w:rFonts w:ascii="Times New Roman" w:eastAsia="Times New Roman" w:hAnsi="Times New Roman" w:cs="Times New Roman"/>
                <w:b/>
                <w:bCs/>
                <w:sz w:val="20"/>
                <w:szCs w:val="20"/>
              </w:rPr>
              <w:br/>
              <w:t>ĐH/SĐH</w:t>
            </w:r>
          </w:p>
        </w:tc>
        <w:tc>
          <w:tcPr>
            <w:tcW w:w="1180" w:type="dxa"/>
            <w:tcBorders>
              <w:top w:val="single" w:sz="8" w:space="0" w:color="auto"/>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Mã HP</w:t>
            </w:r>
          </w:p>
        </w:tc>
        <w:tc>
          <w:tcPr>
            <w:tcW w:w="662" w:type="dxa"/>
            <w:tcBorders>
              <w:top w:val="single" w:sz="8" w:space="0" w:color="auto"/>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Số TC</w:t>
            </w:r>
          </w:p>
        </w:tc>
        <w:tc>
          <w:tcPr>
            <w:tcW w:w="960" w:type="dxa"/>
            <w:tcBorders>
              <w:top w:val="single" w:sz="8" w:space="0" w:color="auto"/>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Bộ môn quản lý HP</w:t>
            </w:r>
          </w:p>
        </w:tc>
        <w:tc>
          <w:tcPr>
            <w:tcW w:w="1734" w:type="dxa"/>
            <w:gridSpan w:val="2"/>
            <w:tcBorders>
              <w:top w:val="single" w:sz="8" w:space="0" w:color="auto"/>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Chủ biên (chức danh, học vị)</w:t>
            </w:r>
          </w:p>
        </w:tc>
        <w:tc>
          <w:tcPr>
            <w:tcW w:w="1780" w:type="dxa"/>
            <w:tcBorders>
              <w:top w:val="single" w:sz="8" w:space="0" w:color="auto"/>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Các đồng tác giả </w:t>
            </w:r>
          </w:p>
        </w:tc>
        <w:tc>
          <w:tcPr>
            <w:tcW w:w="158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Thời gian nộp bản thảo</w:t>
            </w:r>
            <w:r w:rsidRPr="00CD0EDD">
              <w:rPr>
                <w:rFonts w:ascii="Times New Roman" w:eastAsia="Times New Roman" w:hAnsi="Times New Roman" w:cs="Times New Roman"/>
                <w:b/>
                <w:bCs/>
                <w:sz w:val="20"/>
                <w:szCs w:val="20"/>
              </w:rPr>
              <w:br/>
              <w:t>(</w:t>
            </w:r>
            <w:r w:rsidRPr="00CD0EDD">
              <w:rPr>
                <w:rFonts w:ascii="Times New Roman" w:eastAsia="Times New Roman" w:hAnsi="Times New Roman" w:cs="Times New Roman"/>
                <w:i/>
                <w:iCs/>
                <w:sz w:val="20"/>
                <w:szCs w:val="20"/>
              </w:rPr>
              <w:t>trước 30/4/2021)</w:t>
            </w:r>
          </w:p>
        </w:tc>
      </w:tr>
      <w:tr w:rsidR="00F172AD" w:rsidRPr="00CD0EDD" w:rsidTr="0087469B">
        <w:trPr>
          <w:trHeight w:val="94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1</w:t>
            </w:r>
          </w:p>
        </w:tc>
        <w:tc>
          <w:tcPr>
            <w:tcW w:w="2442" w:type="dxa"/>
            <w:tcBorders>
              <w:top w:val="nil"/>
              <w:left w:val="nil"/>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tiếp cận và xử lý tình huống chính trị</w:t>
            </w:r>
          </w:p>
        </w:tc>
        <w:tc>
          <w:tcPr>
            <w:tcW w:w="1960" w:type="dxa"/>
            <w:tcBorders>
              <w:top w:val="nil"/>
              <w:left w:val="nil"/>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Phương pháp tiếp cận và xử lý tình huống chính trị</w:t>
            </w:r>
          </w:p>
        </w:tc>
        <w:tc>
          <w:tcPr>
            <w:tcW w:w="1159" w:type="dxa"/>
            <w:tcBorders>
              <w:top w:val="nil"/>
              <w:left w:val="nil"/>
              <w:bottom w:val="single" w:sz="4" w:space="0" w:color="auto"/>
              <w:right w:val="nil"/>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1180" w:type="dxa"/>
            <w:tcBorders>
              <w:top w:val="nil"/>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POL30024</w:t>
            </w:r>
          </w:p>
        </w:tc>
        <w:tc>
          <w:tcPr>
            <w:tcW w:w="662" w:type="dxa"/>
            <w:tcBorders>
              <w:top w:val="nil"/>
              <w:left w:val="single" w:sz="4" w:space="0" w:color="auto"/>
              <w:bottom w:val="single" w:sz="4" w:space="0" w:color="auto"/>
              <w:right w:val="nil"/>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4</w:t>
            </w:r>
          </w:p>
        </w:tc>
        <w:tc>
          <w:tcPr>
            <w:tcW w:w="960" w:type="dxa"/>
            <w:tcBorders>
              <w:top w:val="nil"/>
              <w:left w:val="single" w:sz="4" w:space="0" w:color="auto"/>
              <w:bottom w:val="single" w:sz="4" w:space="0" w:color="auto"/>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CTH</w:t>
            </w:r>
          </w:p>
        </w:tc>
        <w:tc>
          <w:tcPr>
            <w:tcW w:w="1734" w:type="dxa"/>
            <w:gridSpan w:val="2"/>
            <w:tcBorders>
              <w:top w:val="nil"/>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TS Vũ Thị Phương Lê</w:t>
            </w:r>
          </w:p>
        </w:tc>
        <w:tc>
          <w:tcPr>
            <w:tcW w:w="1780" w:type="dxa"/>
            <w:tcBorders>
              <w:top w:val="nil"/>
              <w:left w:val="single" w:sz="4" w:space="0" w:color="auto"/>
              <w:bottom w:val="single" w:sz="4" w:space="0" w:color="auto"/>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ThS Nguyễn Thị Lê Vinh</w:t>
            </w:r>
          </w:p>
        </w:tc>
        <w:tc>
          <w:tcPr>
            <w:tcW w:w="1589" w:type="dxa"/>
            <w:tcBorders>
              <w:top w:val="nil"/>
              <w:left w:val="single" w:sz="4" w:space="0" w:color="auto"/>
              <w:bottom w:val="single" w:sz="4" w:space="0" w:color="auto"/>
              <w:right w:val="single" w:sz="8"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Trước 30/4/2021</w:t>
            </w:r>
          </w:p>
        </w:tc>
      </w:tr>
      <w:tr w:rsidR="00F172AD" w:rsidRPr="00CD0EDD" w:rsidTr="0087469B">
        <w:trPr>
          <w:trHeight w:val="12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2</w:t>
            </w:r>
          </w:p>
        </w:tc>
        <w:tc>
          <w:tcPr>
            <w:tcW w:w="2442" w:type="dxa"/>
            <w:tcBorders>
              <w:top w:val="nil"/>
              <w:left w:val="nil"/>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Báo chí - Truyền thông</w:t>
            </w:r>
          </w:p>
        </w:tc>
        <w:tc>
          <w:tcPr>
            <w:tcW w:w="1960" w:type="dxa"/>
            <w:tcBorders>
              <w:top w:val="nil"/>
              <w:left w:val="nil"/>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Lịch sử Báo chí - Truyền thông</w:t>
            </w:r>
          </w:p>
        </w:tc>
        <w:tc>
          <w:tcPr>
            <w:tcW w:w="1159" w:type="dxa"/>
            <w:tcBorders>
              <w:top w:val="nil"/>
              <w:left w:val="nil"/>
              <w:bottom w:val="single" w:sz="4" w:space="0" w:color="auto"/>
              <w:right w:val="nil"/>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Đại học</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JOU30003</w:t>
            </w:r>
          </w:p>
        </w:tc>
        <w:tc>
          <w:tcPr>
            <w:tcW w:w="662" w:type="dxa"/>
            <w:tcBorders>
              <w:top w:val="nil"/>
              <w:left w:val="nil"/>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Báo chí</w:t>
            </w:r>
          </w:p>
        </w:tc>
        <w:tc>
          <w:tcPr>
            <w:tcW w:w="1734" w:type="dxa"/>
            <w:gridSpan w:val="2"/>
            <w:tcBorders>
              <w:top w:val="nil"/>
              <w:left w:val="nil"/>
              <w:bottom w:val="single" w:sz="4" w:space="0" w:color="auto"/>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TS. Hắc Xuân Cảnh</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Lê Hà Phương; Nguyễn Thị Quỳnh Nga; Lê Thị Thu Hiền</w:t>
            </w:r>
          </w:p>
        </w:tc>
        <w:tc>
          <w:tcPr>
            <w:tcW w:w="1589" w:type="dxa"/>
            <w:tcBorders>
              <w:top w:val="nil"/>
              <w:left w:val="nil"/>
              <w:bottom w:val="single" w:sz="4" w:space="0" w:color="auto"/>
              <w:right w:val="single" w:sz="8"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Trước 30/4/2021</w:t>
            </w:r>
          </w:p>
        </w:tc>
      </w:tr>
      <w:tr w:rsidR="00F172AD" w:rsidRPr="00CD0EDD" w:rsidTr="0087469B">
        <w:trPr>
          <w:trHeight w:val="330"/>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c>
          <w:tcPr>
            <w:tcW w:w="2442" w:type="dxa"/>
            <w:tcBorders>
              <w:top w:val="nil"/>
              <w:left w:val="nil"/>
              <w:bottom w:val="single" w:sz="8" w:space="0" w:color="auto"/>
              <w:right w:val="single" w:sz="4" w:space="0" w:color="auto"/>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Tổng cộng</w:t>
            </w:r>
          </w:p>
        </w:tc>
        <w:tc>
          <w:tcPr>
            <w:tcW w:w="11024" w:type="dxa"/>
            <w:gridSpan w:val="9"/>
            <w:tcBorders>
              <w:top w:val="single" w:sz="4" w:space="0" w:color="auto"/>
              <w:left w:val="nil"/>
              <w:bottom w:val="single" w:sz="8" w:space="0" w:color="auto"/>
              <w:right w:val="single" w:sz="8" w:space="0" w:color="000000"/>
            </w:tcBorders>
            <w:shd w:val="clear" w:color="auto" w:fill="auto"/>
            <w:noWrap/>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Danh sách này có 02 giáo trình đăng ký xuất bản</w:t>
            </w:r>
          </w:p>
        </w:tc>
      </w:tr>
      <w:tr w:rsidR="00F172AD" w:rsidRPr="00CD0EDD" w:rsidTr="0087469B">
        <w:trPr>
          <w:trHeight w:val="375"/>
        </w:trPr>
        <w:tc>
          <w:tcPr>
            <w:tcW w:w="567" w:type="dxa"/>
            <w:tcBorders>
              <w:top w:val="nil"/>
              <w:left w:val="nil"/>
              <w:bottom w:val="nil"/>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vAlign w:val="bottom"/>
            <w:hideMark/>
          </w:tcPr>
          <w:p w:rsidR="0087469B" w:rsidRPr="00CD0EDD" w:rsidRDefault="0087469B" w:rsidP="0087469B">
            <w:pPr>
              <w:spacing w:after="0" w:line="240" w:lineRule="auto"/>
              <w:rPr>
                <w:rFonts w:ascii="Times New Roman" w:eastAsia="Times New Roman" w:hAnsi="Times New Roman" w:cs="Times New Roman"/>
                <w:i/>
                <w:iCs/>
                <w:sz w:val="20"/>
                <w:szCs w:val="20"/>
              </w:rPr>
            </w:pPr>
          </w:p>
        </w:tc>
        <w:tc>
          <w:tcPr>
            <w:tcW w:w="1180" w:type="dxa"/>
            <w:tcBorders>
              <w:top w:val="nil"/>
              <w:left w:val="nil"/>
              <w:bottom w:val="nil"/>
              <w:right w:val="nil"/>
            </w:tcBorders>
            <w:shd w:val="clear" w:color="auto" w:fill="auto"/>
            <w:vAlign w:val="bottom"/>
            <w:hideMark/>
          </w:tcPr>
          <w:p w:rsidR="0087469B" w:rsidRPr="00CD0EDD" w:rsidRDefault="0087469B" w:rsidP="0087469B">
            <w:pPr>
              <w:spacing w:after="0" w:line="240" w:lineRule="auto"/>
              <w:rPr>
                <w:rFonts w:ascii="Times New Roman" w:eastAsia="Times New Roman" w:hAnsi="Times New Roman" w:cs="Times New Roman"/>
                <w:i/>
                <w:iCs/>
                <w:sz w:val="20"/>
                <w:szCs w:val="20"/>
              </w:rPr>
            </w:pPr>
          </w:p>
        </w:tc>
        <w:tc>
          <w:tcPr>
            <w:tcW w:w="6725" w:type="dxa"/>
            <w:gridSpan w:val="6"/>
            <w:tcBorders>
              <w:top w:val="nil"/>
              <w:left w:val="nil"/>
              <w:bottom w:val="nil"/>
              <w:right w:val="nil"/>
            </w:tcBorders>
            <w:shd w:val="clear" w:color="auto" w:fill="auto"/>
            <w:vAlign w:val="bottom"/>
            <w:hideMark/>
          </w:tcPr>
          <w:p w:rsidR="0087469B" w:rsidRPr="00CD0EDD" w:rsidRDefault="0087469B" w:rsidP="0087469B">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Nghệ An, ngày    tháng     năm 2020</w:t>
            </w:r>
          </w:p>
        </w:tc>
      </w:tr>
      <w:tr w:rsidR="00F172AD" w:rsidRPr="00CD0EDD" w:rsidTr="0087469B">
        <w:trPr>
          <w:trHeight w:val="375"/>
        </w:trPr>
        <w:tc>
          <w:tcPr>
            <w:tcW w:w="567" w:type="dxa"/>
            <w:tcBorders>
              <w:top w:val="nil"/>
              <w:left w:val="nil"/>
              <w:bottom w:val="nil"/>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noWrap/>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vAlign w:val="bottom"/>
            <w:hideMark/>
          </w:tcPr>
          <w:p w:rsidR="0087469B" w:rsidRPr="00CD0EDD" w:rsidRDefault="0087469B" w:rsidP="0087469B">
            <w:pPr>
              <w:spacing w:after="0" w:line="240" w:lineRule="auto"/>
              <w:rPr>
                <w:rFonts w:ascii="Times New Roman" w:eastAsia="Times New Roman" w:hAnsi="Times New Roman" w:cs="Times New Roman"/>
                <w:b/>
                <w:bCs/>
                <w:sz w:val="20"/>
                <w:szCs w:val="20"/>
              </w:rPr>
            </w:pPr>
          </w:p>
        </w:tc>
        <w:tc>
          <w:tcPr>
            <w:tcW w:w="1180" w:type="dxa"/>
            <w:tcBorders>
              <w:top w:val="nil"/>
              <w:left w:val="nil"/>
              <w:bottom w:val="nil"/>
              <w:right w:val="nil"/>
            </w:tcBorders>
            <w:shd w:val="clear" w:color="auto" w:fill="auto"/>
            <w:vAlign w:val="bottom"/>
            <w:hideMark/>
          </w:tcPr>
          <w:p w:rsidR="0087469B" w:rsidRPr="00CD0EDD" w:rsidRDefault="0087469B" w:rsidP="0087469B">
            <w:pPr>
              <w:spacing w:after="0" w:line="240" w:lineRule="auto"/>
              <w:rPr>
                <w:rFonts w:ascii="Times New Roman" w:eastAsia="Times New Roman" w:hAnsi="Times New Roman" w:cs="Times New Roman"/>
                <w:b/>
                <w:bCs/>
                <w:sz w:val="20"/>
                <w:szCs w:val="20"/>
              </w:rPr>
            </w:pPr>
          </w:p>
        </w:tc>
        <w:tc>
          <w:tcPr>
            <w:tcW w:w="6725" w:type="dxa"/>
            <w:gridSpan w:val="6"/>
            <w:tcBorders>
              <w:top w:val="nil"/>
              <w:left w:val="nil"/>
              <w:bottom w:val="nil"/>
              <w:right w:val="nil"/>
            </w:tcBorders>
            <w:shd w:val="clear" w:color="auto" w:fill="auto"/>
            <w:vAlign w:val="bottom"/>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TRƯỞNG ĐƠN VỊ</w:t>
            </w:r>
          </w:p>
        </w:tc>
      </w:tr>
      <w:tr w:rsidR="00F172AD" w:rsidRPr="00CD0EDD" w:rsidTr="0087469B">
        <w:trPr>
          <w:trHeight w:val="315"/>
        </w:trPr>
        <w:tc>
          <w:tcPr>
            <w:tcW w:w="567"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662"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734" w:type="dxa"/>
            <w:gridSpan w:val="2"/>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r>
      <w:tr w:rsidR="00F172AD" w:rsidRPr="00CD0EDD" w:rsidTr="0087469B">
        <w:trPr>
          <w:trHeight w:val="315"/>
        </w:trPr>
        <w:tc>
          <w:tcPr>
            <w:tcW w:w="567"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6725" w:type="dxa"/>
            <w:gridSpan w:val="6"/>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r>
      <w:tr w:rsidR="00F172AD" w:rsidRPr="00CD0EDD" w:rsidTr="0087469B">
        <w:trPr>
          <w:trHeight w:val="315"/>
        </w:trPr>
        <w:tc>
          <w:tcPr>
            <w:tcW w:w="567"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662"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734" w:type="dxa"/>
            <w:gridSpan w:val="2"/>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87469B" w:rsidRPr="00CD0EDD" w:rsidRDefault="0087469B" w:rsidP="0087469B">
            <w:pPr>
              <w:spacing w:after="0" w:line="240" w:lineRule="auto"/>
              <w:jc w:val="center"/>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vAlign w:val="center"/>
            <w:hideMark/>
          </w:tcPr>
          <w:p w:rsidR="0087469B" w:rsidRPr="00CD0EDD" w:rsidRDefault="0087469B" w:rsidP="0087469B">
            <w:pPr>
              <w:spacing w:after="0" w:line="240" w:lineRule="auto"/>
              <w:rPr>
                <w:rFonts w:ascii="Times New Roman" w:eastAsia="Times New Roman" w:hAnsi="Times New Roman" w:cs="Times New Roman"/>
                <w:sz w:val="20"/>
                <w:szCs w:val="20"/>
              </w:rPr>
            </w:pPr>
          </w:p>
        </w:tc>
      </w:tr>
      <w:tr w:rsidR="00F172AD" w:rsidRPr="00CD0EDD" w:rsidTr="0087469B">
        <w:trPr>
          <w:trHeight w:val="255"/>
        </w:trPr>
        <w:tc>
          <w:tcPr>
            <w:tcW w:w="567"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66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734" w:type="dxa"/>
            <w:gridSpan w:val="2"/>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r>
      <w:tr w:rsidR="00F172AD" w:rsidRPr="00CD0EDD" w:rsidTr="0087469B">
        <w:trPr>
          <w:trHeight w:val="255"/>
        </w:trPr>
        <w:tc>
          <w:tcPr>
            <w:tcW w:w="567"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66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947" w:type="dxa"/>
            <w:gridSpan w:val="2"/>
            <w:tcBorders>
              <w:top w:val="nil"/>
              <w:left w:val="nil"/>
              <w:bottom w:val="nil"/>
              <w:right w:val="nil"/>
            </w:tcBorders>
            <w:shd w:val="clear" w:color="auto" w:fill="auto"/>
            <w:noWrap/>
            <w:vAlign w:val="bottom"/>
            <w:hideMark/>
          </w:tcPr>
          <w:p w:rsidR="0087469B" w:rsidRPr="00CD0EDD" w:rsidRDefault="0087469B" w:rsidP="00FB7EE4">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b/>
                <w:bCs/>
                <w:sz w:val="20"/>
                <w:szCs w:val="20"/>
              </w:rPr>
              <w:t>PGS.TS Trần Viết Quang</w:t>
            </w:r>
          </w:p>
        </w:tc>
        <w:tc>
          <w:tcPr>
            <w:tcW w:w="1589"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r>
      <w:tr w:rsidR="001D1C0A" w:rsidRPr="00CD0EDD" w:rsidTr="0087469B">
        <w:trPr>
          <w:trHeight w:val="255"/>
        </w:trPr>
        <w:tc>
          <w:tcPr>
            <w:tcW w:w="567"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244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662"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1734" w:type="dxa"/>
            <w:gridSpan w:val="2"/>
            <w:tcBorders>
              <w:top w:val="nil"/>
              <w:left w:val="nil"/>
              <w:bottom w:val="nil"/>
              <w:right w:val="nil"/>
            </w:tcBorders>
            <w:shd w:val="clear" w:color="auto" w:fill="auto"/>
            <w:noWrap/>
            <w:vAlign w:val="bottom"/>
          </w:tcPr>
          <w:p w:rsidR="0087469B" w:rsidRPr="00CD0EDD" w:rsidRDefault="0087469B" w:rsidP="0087469B">
            <w:pPr>
              <w:spacing w:after="0" w:line="240" w:lineRule="auto"/>
              <w:rPr>
                <w:rFonts w:ascii="Times New Roman" w:eastAsia="Times New Roman" w:hAnsi="Times New Roman" w:cs="Times New Roman"/>
                <w:sz w:val="20"/>
                <w:szCs w:val="20"/>
              </w:rPr>
            </w:pPr>
          </w:p>
        </w:tc>
        <w:tc>
          <w:tcPr>
            <w:tcW w:w="3369" w:type="dxa"/>
            <w:gridSpan w:val="2"/>
            <w:tcBorders>
              <w:top w:val="nil"/>
              <w:left w:val="nil"/>
              <w:bottom w:val="nil"/>
              <w:right w:val="nil"/>
            </w:tcBorders>
            <w:shd w:val="clear" w:color="auto" w:fill="auto"/>
            <w:noWrap/>
            <w:vAlign w:val="bottom"/>
            <w:hideMark/>
          </w:tcPr>
          <w:p w:rsidR="0087469B" w:rsidRPr="00CD0EDD" w:rsidRDefault="0087469B" w:rsidP="0087469B">
            <w:pPr>
              <w:spacing w:after="0" w:line="240" w:lineRule="auto"/>
              <w:jc w:val="center"/>
              <w:rPr>
                <w:rFonts w:ascii="Times New Roman" w:eastAsia="Times New Roman" w:hAnsi="Times New Roman" w:cs="Times New Roman"/>
                <w:b/>
                <w:bCs/>
                <w:sz w:val="20"/>
                <w:szCs w:val="20"/>
              </w:rPr>
            </w:pPr>
          </w:p>
        </w:tc>
      </w:tr>
    </w:tbl>
    <w:p w:rsidR="0087469B" w:rsidRPr="00CD0EDD" w:rsidRDefault="0087469B" w:rsidP="00A7075E">
      <w:pPr>
        <w:jc w:val="center"/>
        <w:rPr>
          <w:rFonts w:ascii="Times New Roman" w:hAnsi="Times New Roman" w:cs="Times New Roman"/>
          <w:b/>
        </w:rPr>
      </w:pPr>
    </w:p>
    <w:p w:rsidR="0087469B" w:rsidRPr="00CD0EDD" w:rsidRDefault="0087469B">
      <w:pPr>
        <w:rPr>
          <w:rFonts w:ascii="Times New Roman" w:hAnsi="Times New Roman" w:cs="Times New Roman"/>
          <w:b/>
        </w:rPr>
      </w:pPr>
      <w:r w:rsidRPr="00CD0EDD">
        <w:rPr>
          <w:rFonts w:ascii="Times New Roman" w:hAnsi="Times New Roman" w:cs="Times New Roman"/>
          <w:b/>
        </w:rPr>
        <w:br w:type="page"/>
      </w:r>
    </w:p>
    <w:p w:rsidR="0087469B" w:rsidRPr="00CD0EDD" w:rsidRDefault="0087469B" w:rsidP="0087469B">
      <w:pPr>
        <w:jc w:val="center"/>
        <w:rPr>
          <w:rFonts w:ascii="Times New Roman" w:eastAsia="Times New Roman" w:hAnsi="Times New Roman" w:cs="Times New Roman"/>
          <w:b/>
          <w:bCs/>
          <w:sz w:val="24"/>
          <w:szCs w:val="24"/>
        </w:rPr>
      </w:pPr>
      <w:r w:rsidRPr="00CD0EDD">
        <w:rPr>
          <w:rFonts w:ascii="Times New Roman" w:hAnsi="Times New Roman" w:cs="Times New Roman"/>
          <w:b/>
        </w:rPr>
        <w:lastRenderedPageBreak/>
        <w:t xml:space="preserve">BIỂU 9: </w:t>
      </w:r>
      <w:r w:rsidRPr="00CD0EDD">
        <w:rPr>
          <w:rFonts w:ascii="Times New Roman" w:eastAsia="Times New Roman" w:hAnsi="Times New Roman" w:cs="Times New Roman"/>
          <w:b/>
          <w:bCs/>
          <w:sz w:val="24"/>
          <w:szCs w:val="24"/>
        </w:rPr>
        <w:t>TỔNG HỢP CÁC KHOẢN THU NĂM HỌC 2020-2021</w:t>
      </w:r>
    </w:p>
    <w:tbl>
      <w:tblPr>
        <w:tblW w:w="14473" w:type="dxa"/>
        <w:tblInd w:w="108" w:type="dxa"/>
        <w:tblLook w:val="04A0" w:firstRow="1" w:lastRow="0" w:firstColumn="1" w:lastColumn="0" w:noHBand="0" w:noVBand="1"/>
      </w:tblPr>
      <w:tblGrid>
        <w:gridCol w:w="620"/>
        <w:gridCol w:w="5476"/>
        <w:gridCol w:w="1340"/>
        <w:gridCol w:w="1320"/>
        <w:gridCol w:w="1593"/>
        <w:gridCol w:w="4124"/>
      </w:tblGrid>
      <w:tr w:rsidR="00217B3C" w:rsidRPr="00CD0EDD" w:rsidTr="00D816FC">
        <w:trPr>
          <w:trHeight w:val="330"/>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5717" w:type="dxa"/>
            <w:gridSpan w:val="2"/>
            <w:tcBorders>
              <w:top w:val="nil"/>
              <w:left w:val="nil"/>
              <w:bottom w:val="nil"/>
              <w:right w:val="nil"/>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Đơn vị tính: Nghìn đồng</w:t>
            </w:r>
          </w:p>
        </w:tc>
      </w:tr>
      <w:tr w:rsidR="00217B3C" w:rsidRPr="00CD0EDD" w:rsidTr="00D816FC">
        <w:trPr>
          <w:trHeight w:val="1350"/>
        </w:trPr>
        <w:tc>
          <w:tcPr>
            <w:tcW w:w="6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TT</w:t>
            </w:r>
          </w:p>
        </w:tc>
        <w:tc>
          <w:tcPr>
            <w:tcW w:w="5476" w:type="dxa"/>
            <w:tcBorders>
              <w:top w:val="double" w:sz="6" w:space="0" w:color="auto"/>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1340"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Số lượt TC theo KH đào tạo (ĐVT)</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Học phí bình quân/1 TC (Số lượng ĐVT)</w:t>
            </w:r>
          </w:p>
        </w:tc>
        <w:tc>
          <w:tcPr>
            <w:tcW w:w="1593" w:type="dxa"/>
            <w:tcBorders>
              <w:top w:val="double" w:sz="6" w:space="0" w:color="auto"/>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Thành tiền</w:t>
            </w:r>
          </w:p>
        </w:tc>
        <w:tc>
          <w:tcPr>
            <w:tcW w:w="4124" w:type="dxa"/>
            <w:tcBorders>
              <w:top w:val="double" w:sz="6" w:space="0" w:color="auto"/>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Ghi chú</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5476"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A - CÁC KHOẢN THU</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21,203,154</w:t>
            </w:r>
          </w:p>
        </w:tc>
        <w:tc>
          <w:tcPr>
            <w:tcW w:w="412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Cs/>
                <w:sz w:val="24"/>
                <w:szCs w:val="24"/>
              </w:rPr>
            </w:pPr>
            <w:r w:rsidRPr="00CD0EDD">
              <w:rPr>
                <w:rFonts w:ascii="Times New Roman" w:eastAsia="Times New Roman" w:hAnsi="Times New Roman" w:cs="Times New Roman"/>
                <w:b/>
                <w:bCs/>
                <w:sz w:val="24"/>
                <w:szCs w:val="24"/>
              </w:rPr>
              <w:t> </w:t>
            </w:r>
            <w:r w:rsidR="00D816FC" w:rsidRPr="00CD0EDD">
              <w:rPr>
                <w:rFonts w:ascii="Times New Roman" w:eastAsia="Times New Roman" w:hAnsi="Times New Roman" w:cs="Times New Roman"/>
                <w:bCs/>
                <w:sz w:val="24"/>
                <w:szCs w:val="24"/>
              </w:rPr>
              <w:t>Hai mươi mốt tỷ hai trăm linh ba triệu một trăm năm mươi tư nghìn đồng</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w:t>
            </w:r>
          </w:p>
        </w:tc>
        <w:tc>
          <w:tcPr>
            <w:tcW w:w="5476"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Học phí</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20,987,154</w:t>
            </w:r>
          </w:p>
        </w:tc>
        <w:tc>
          <w:tcPr>
            <w:tcW w:w="4124"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1</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Học phí hệ đại học chính quy   </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12,126,790</w:t>
            </w:r>
          </w:p>
        </w:tc>
        <w:tc>
          <w:tcPr>
            <w:tcW w:w="4124"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1.1</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Đơn giá các lớp ngành KHXH</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25,867</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370</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9,570,790</w:t>
            </w:r>
          </w:p>
        </w:tc>
        <w:tc>
          <w:tcPr>
            <w:tcW w:w="4124"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Đơn giá ngành Du lịch</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5,680</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450</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2,556,000</w:t>
            </w:r>
          </w:p>
        </w:tc>
        <w:tc>
          <w:tcPr>
            <w:tcW w:w="4124"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2</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Học phí hệ vừa làm vừa học</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2,204,460</w:t>
            </w:r>
          </w:p>
        </w:tc>
        <w:tc>
          <w:tcPr>
            <w:tcW w:w="4124" w:type="dxa"/>
            <w:tcBorders>
              <w:top w:val="nil"/>
              <w:left w:val="nil"/>
              <w:bottom w:val="nil"/>
              <w:right w:val="double" w:sz="6"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Đơn giá các lớp ngành KHXH, Kinh tế, Luật,..</w:t>
            </w:r>
          </w:p>
        </w:tc>
        <w:tc>
          <w:tcPr>
            <w:tcW w:w="1340" w:type="dxa"/>
            <w:tcBorders>
              <w:top w:val="nil"/>
              <w:left w:val="nil"/>
              <w:bottom w:val="single" w:sz="4" w:space="0" w:color="auto"/>
              <w:right w:val="single" w:sz="4" w:space="0" w:color="auto"/>
            </w:tcBorders>
            <w:shd w:val="clear" w:color="000000" w:fill="FFFFFF"/>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5,958</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370</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2,204,460</w:t>
            </w:r>
          </w:p>
        </w:tc>
        <w:tc>
          <w:tcPr>
            <w:tcW w:w="4124" w:type="dxa"/>
            <w:vMerge w:val="restart"/>
            <w:tcBorders>
              <w:top w:val="nil"/>
              <w:left w:val="single" w:sz="4" w:space="0" w:color="auto"/>
              <w:bottom w:val="single" w:sz="4" w:space="0" w:color="000000"/>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3</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Học phí đào tạo SĐH </w:t>
            </w:r>
          </w:p>
        </w:tc>
        <w:tc>
          <w:tcPr>
            <w:tcW w:w="1340" w:type="dxa"/>
            <w:tcBorders>
              <w:top w:val="nil"/>
              <w:left w:val="nil"/>
              <w:bottom w:val="single" w:sz="4" w:space="0" w:color="auto"/>
              <w:right w:val="single" w:sz="4" w:space="0" w:color="auto"/>
            </w:tcBorders>
            <w:shd w:val="clear" w:color="000000" w:fill="FFFFFF"/>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4,156,364</w:t>
            </w:r>
          </w:p>
        </w:tc>
        <w:tc>
          <w:tcPr>
            <w:tcW w:w="4124" w:type="dxa"/>
            <w:vMerge/>
            <w:tcBorders>
              <w:top w:val="nil"/>
              <w:left w:val="single" w:sz="4" w:space="0" w:color="auto"/>
              <w:bottom w:val="single" w:sz="4" w:space="0" w:color="000000"/>
              <w:right w:val="double" w:sz="6" w:space="0" w:color="auto"/>
            </w:tcBorders>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Đơn giá các lớp ngành KHXH, Kinh tế, Luật,..</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6,434</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646</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4,156,364</w:t>
            </w:r>
          </w:p>
        </w:tc>
        <w:tc>
          <w:tcPr>
            <w:tcW w:w="4124" w:type="dxa"/>
            <w:vMerge/>
            <w:tcBorders>
              <w:top w:val="nil"/>
              <w:left w:val="single" w:sz="4" w:space="0" w:color="auto"/>
              <w:bottom w:val="single" w:sz="4" w:space="0" w:color="000000"/>
              <w:right w:val="double" w:sz="6" w:space="0" w:color="auto"/>
            </w:tcBorders>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5</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Học phí đào tạo tiến sỹ</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4,704,000</w:t>
            </w:r>
          </w:p>
        </w:tc>
        <w:tc>
          <w:tcPr>
            <w:tcW w:w="412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476"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Đơn giá các lớp ngành KHXH, Kinh tế, Luật,..</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192</w:t>
            </w:r>
          </w:p>
        </w:tc>
        <w:tc>
          <w:tcPr>
            <w:tcW w:w="1320" w:type="dxa"/>
            <w:tcBorders>
              <w:top w:val="nil"/>
              <w:left w:val="nil"/>
              <w:bottom w:val="single" w:sz="4" w:space="0" w:color="auto"/>
              <w:right w:val="single" w:sz="4"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24,500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4,704,000</w:t>
            </w:r>
          </w:p>
        </w:tc>
        <w:tc>
          <w:tcPr>
            <w:tcW w:w="4124" w:type="dxa"/>
            <w:tcBorders>
              <w:top w:val="nil"/>
              <w:left w:val="nil"/>
              <w:bottom w:val="single" w:sz="4" w:space="0" w:color="auto"/>
              <w:right w:val="double" w:sz="6" w:space="0" w:color="auto"/>
            </w:tcBorders>
            <w:shd w:val="clear" w:color="auto" w:fill="auto"/>
            <w:vAlign w:val="center"/>
            <w:hideMark/>
          </w:tcPr>
          <w:p w:rsidR="00217B3C" w:rsidRPr="00CD0EDD" w:rsidRDefault="00217B3C" w:rsidP="00217B3C">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217B3C" w:rsidRPr="00CD0EDD" w:rsidTr="00D816FC">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II</w:t>
            </w:r>
          </w:p>
        </w:tc>
        <w:tc>
          <w:tcPr>
            <w:tcW w:w="5476"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Các khoản thu khác</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216,000</w:t>
            </w:r>
          </w:p>
        </w:tc>
        <w:tc>
          <w:tcPr>
            <w:tcW w:w="4124" w:type="dxa"/>
            <w:tcBorders>
              <w:top w:val="nil"/>
              <w:left w:val="nil"/>
              <w:bottom w:val="single" w:sz="4" w:space="0" w:color="auto"/>
              <w:right w:val="double" w:sz="6"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217B3C" w:rsidRPr="00CD0EDD" w:rsidTr="00D816FC">
        <w:trPr>
          <w:trHeight w:val="63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476"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Kinh phí dịch vụ từ các phòng thực hành Du lịch</w:t>
            </w:r>
          </w:p>
        </w:tc>
        <w:tc>
          <w:tcPr>
            <w:tcW w:w="134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93" w:type="dxa"/>
            <w:tcBorders>
              <w:top w:val="nil"/>
              <w:left w:val="nil"/>
              <w:bottom w:val="single" w:sz="4" w:space="0" w:color="auto"/>
              <w:right w:val="single" w:sz="4" w:space="0" w:color="auto"/>
            </w:tcBorders>
            <w:shd w:val="clear" w:color="auto" w:fill="auto"/>
            <w:noWrap/>
            <w:vAlign w:val="center"/>
            <w:hideMark/>
          </w:tcPr>
          <w:p w:rsidR="00217B3C" w:rsidRPr="00CD0EDD" w:rsidRDefault="00217B3C" w:rsidP="00217B3C">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216,000</w:t>
            </w:r>
          </w:p>
        </w:tc>
        <w:tc>
          <w:tcPr>
            <w:tcW w:w="4124" w:type="dxa"/>
            <w:tcBorders>
              <w:top w:val="nil"/>
              <w:left w:val="nil"/>
              <w:bottom w:val="single" w:sz="4" w:space="0" w:color="auto"/>
              <w:right w:val="double" w:sz="6" w:space="0" w:color="auto"/>
            </w:tcBorders>
            <w:shd w:val="clear" w:color="auto" w:fill="auto"/>
            <w:noWrap/>
            <w:vAlign w:val="bottom"/>
            <w:hideMark/>
          </w:tcPr>
          <w:p w:rsidR="00217B3C" w:rsidRPr="00CD0EDD" w:rsidRDefault="00217B3C" w:rsidP="00217B3C">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400,000đ/phòng x 6 phòng x 90 ngày</w:t>
            </w:r>
          </w:p>
        </w:tc>
      </w:tr>
      <w:tr w:rsidR="00217B3C" w:rsidRPr="00CD0EDD" w:rsidTr="00D816FC">
        <w:trPr>
          <w:trHeight w:val="315"/>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i/>
                <w:iCs/>
                <w:sz w:val="24"/>
                <w:szCs w:val="24"/>
              </w:rPr>
            </w:pPr>
          </w:p>
        </w:tc>
        <w:tc>
          <w:tcPr>
            <w:tcW w:w="7037" w:type="dxa"/>
            <w:gridSpan w:val="3"/>
            <w:tcBorders>
              <w:top w:val="nil"/>
              <w:left w:val="nil"/>
              <w:bottom w:val="nil"/>
              <w:right w:val="nil"/>
            </w:tcBorders>
            <w:shd w:val="clear" w:color="auto" w:fill="auto"/>
            <w:vAlign w:val="center"/>
            <w:hideMark/>
          </w:tcPr>
          <w:p w:rsidR="00217B3C" w:rsidRPr="00CD0EDD" w:rsidRDefault="00217B3C" w:rsidP="00217B3C">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Nghệ An, ngày     tháng     năm 2020</w:t>
            </w:r>
          </w:p>
        </w:tc>
      </w:tr>
      <w:tr w:rsidR="00217B3C" w:rsidRPr="00CD0EDD" w:rsidTr="00D816FC">
        <w:trPr>
          <w:trHeight w:val="315"/>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b/>
                <w:bCs/>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7037" w:type="dxa"/>
            <w:gridSpan w:val="3"/>
            <w:tcBorders>
              <w:top w:val="nil"/>
              <w:left w:val="nil"/>
              <w:bottom w:val="nil"/>
              <w:right w:val="nil"/>
            </w:tcBorders>
            <w:shd w:val="clear" w:color="auto" w:fill="auto"/>
            <w:noWrap/>
            <w:vAlign w:val="center"/>
            <w:hideMark/>
          </w:tcPr>
          <w:p w:rsidR="00217B3C" w:rsidRPr="00CD0EDD" w:rsidRDefault="00D816F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w:t>
            </w:r>
            <w:r w:rsidR="00217B3C" w:rsidRPr="00CD0EDD">
              <w:rPr>
                <w:rFonts w:ascii="Times New Roman" w:eastAsia="Times New Roman" w:hAnsi="Times New Roman" w:cs="Times New Roman"/>
                <w:b/>
                <w:bCs/>
                <w:sz w:val="24"/>
                <w:szCs w:val="24"/>
              </w:rPr>
              <w:t>Trưởng đơn vị</w:t>
            </w:r>
          </w:p>
        </w:tc>
      </w:tr>
      <w:tr w:rsidR="00217B3C" w:rsidRPr="00CD0EDD" w:rsidTr="00D816FC">
        <w:trPr>
          <w:trHeight w:val="420"/>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59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4124"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r>
      <w:tr w:rsidR="00217B3C" w:rsidRPr="00CD0EDD" w:rsidTr="00D816FC">
        <w:trPr>
          <w:trHeight w:val="315"/>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593"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4124"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r>
      <w:tr w:rsidR="00217B3C" w:rsidRPr="00CD0EDD" w:rsidTr="00D816FC">
        <w:trPr>
          <w:trHeight w:val="315"/>
        </w:trPr>
        <w:tc>
          <w:tcPr>
            <w:tcW w:w="62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5476"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center"/>
            <w:hideMark/>
          </w:tcPr>
          <w:p w:rsidR="00217B3C" w:rsidRPr="00CD0EDD" w:rsidRDefault="00217B3C" w:rsidP="00217B3C">
            <w:pPr>
              <w:spacing w:after="0" w:line="240" w:lineRule="auto"/>
              <w:rPr>
                <w:rFonts w:ascii="Times New Roman" w:eastAsia="Times New Roman" w:hAnsi="Times New Roman" w:cs="Times New Roman"/>
                <w:sz w:val="24"/>
                <w:szCs w:val="24"/>
              </w:rPr>
            </w:pPr>
          </w:p>
        </w:tc>
        <w:tc>
          <w:tcPr>
            <w:tcW w:w="7037" w:type="dxa"/>
            <w:gridSpan w:val="3"/>
            <w:tcBorders>
              <w:top w:val="nil"/>
              <w:left w:val="nil"/>
              <w:bottom w:val="nil"/>
              <w:right w:val="nil"/>
            </w:tcBorders>
            <w:shd w:val="clear" w:color="auto" w:fill="auto"/>
            <w:noWrap/>
            <w:vAlign w:val="center"/>
            <w:hideMark/>
          </w:tcPr>
          <w:p w:rsidR="00217B3C" w:rsidRPr="00CD0EDD" w:rsidRDefault="00D816FC" w:rsidP="00217B3C">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w:t>
            </w:r>
            <w:r w:rsidR="00217B3C" w:rsidRPr="00CD0EDD">
              <w:rPr>
                <w:rFonts w:ascii="Times New Roman" w:eastAsia="Times New Roman" w:hAnsi="Times New Roman" w:cs="Times New Roman"/>
                <w:b/>
                <w:bCs/>
                <w:sz w:val="24"/>
                <w:szCs w:val="24"/>
              </w:rPr>
              <w:t>PGS.TS Trần Viết Quang</w:t>
            </w:r>
          </w:p>
        </w:tc>
      </w:tr>
    </w:tbl>
    <w:p w:rsidR="001D4B7A" w:rsidRPr="00CD0EDD" w:rsidRDefault="00497C69" w:rsidP="001D4B7A">
      <w:pPr>
        <w:jc w:val="center"/>
        <w:rPr>
          <w:rFonts w:ascii="Times New Roman" w:hAnsi="Times New Roman" w:cs="Times New Roman"/>
          <w:b/>
        </w:rPr>
      </w:pPr>
      <w:r w:rsidRPr="00CD0EDD">
        <w:rPr>
          <w:rFonts w:ascii="Times New Roman" w:hAnsi="Times New Roman" w:cs="Times New Roman"/>
          <w:b/>
        </w:rPr>
        <w:br w:type="page"/>
      </w:r>
      <w:r w:rsidRPr="00CD0EDD">
        <w:rPr>
          <w:rFonts w:ascii="Times New Roman" w:hAnsi="Times New Roman" w:cs="Times New Roman"/>
          <w:b/>
        </w:rPr>
        <w:lastRenderedPageBreak/>
        <w:t xml:space="preserve">BIỂU 10: </w:t>
      </w:r>
      <w:r w:rsidR="001D4B7A" w:rsidRPr="00CD0EDD">
        <w:rPr>
          <w:rFonts w:ascii="Times New Roman" w:hAnsi="Times New Roman" w:cs="Times New Roman"/>
          <w:b/>
        </w:rPr>
        <w:t>TỔNG HỢP CÁC KHOẢN  CHI NĂM HỌC 2020-2021</w:t>
      </w:r>
    </w:p>
    <w:tbl>
      <w:tblPr>
        <w:tblW w:w="14863" w:type="dxa"/>
        <w:tblInd w:w="108" w:type="dxa"/>
        <w:tblLook w:val="04A0" w:firstRow="1" w:lastRow="0" w:firstColumn="1" w:lastColumn="0" w:noHBand="0" w:noVBand="1"/>
      </w:tblPr>
      <w:tblGrid>
        <w:gridCol w:w="620"/>
        <w:gridCol w:w="6326"/>
        <w:gridCol w:w="1701"/>
        <w:gridCol w:w="6216"/>
      </w:tblGrid>
      <w:tr w:rsidR="007B4C09" w:rsidRPr="00CD0EDD" w:rsidTr="007B4C09">
        <w:trPr>
          <w:trHeight w:val="390"/>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7917" w:type="dxa"/>
            <w:gridSpan w:val="2"/>
            <w:tcBorders>
              <w:top w:val="nil"/>
              <w:left w:val="nil"/>
              <w:bottom w:val="double" w:sz="6" w:space="0" w:color="auto"/>
              <w:right w:val="nil"/>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ĐVT: Nghìn đồng</w:t>
            </w:r>
          </w:p>
        </w:tc>
      </w:tr>
      <w:tr w:rsidR="007B4C09" w:rsidRPr="00CD0EDD" w:rsidTr="007B4C09">
        <w:trPr>
          <w:trHeight w:val="330"/>
        </w:trPr>
        <w:tc>
          <w:tcPr>
            <w:tcW w:w="6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TT</w:t>
            </w:r>
          </w:p>
        </w:tc>
        <w:tc>
          <w:tcPr>
            <w:tcW w:w="6326" w:type="dxa"/>
            <w:tcBorders>
              <w:top w:val="double" w:sz="6"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1701"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Thành tiền</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Ghi chú</w:t>
            </w:r>
          </w:p>
        </w:tc>
      </w:tr>
      <w:tr w:rsidR="007B4C09" w:rsidRPr="00CD0EDD" w:rsidTr="007B4C09">
        <w:trPr>
          <w:trHeight w:val="64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B - CÁC KHOẢN CHI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15,925,418</w:t>
            </w:r>
          </w:p>
        </w:tc>
        <w:tc>
          <w:tcPr>
            <w:tcW w:w="6216" w:type="dxa"/>
            <w:tcBorders>
              <w:top w:val="single" w:sz="4" w:space="0" w:color="auto"/>
              <w:left w:val="nil"/>
              <w:bottom w:val="single" w:sz="4" w:space="0" w:color="auto"/>
              <w:right w:val="single" w:sz="4"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Mười lăm tỷ chín trăm hai mươi lăm triệu bốn trăm mười tám nghìn đồng</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1</w:t>
            </w:r>
          </w:p>
        </w:tc>
        <w:tc>
          <w:tcPr>
            <w:tcW w:w="6326" w:type="dxa"/>
            <w:tcBorders>
              <w:top w:val="nil"/>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con người</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12,792,429</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7B4C09" w:rsidRPr="00CD0EDD" w:rsidTr="007B4C09">
        <w:trPr>
          <w:trHeight w:val="69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1.1</w:t>
            </w:r>
          </w:p>
        </w:tc>
        <w:tc>
          <w:tcPr>
            <w:tcW w:w="6326" w:type="dxa"/>
            <w:tcBorders>
              <w:top w:val="single" w:sz="4" w:space="0" w:color="auto"/>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Các khoản chi lương, tiền công, phụ cấp, TN tăng thêm, phúc lợi, lễ tết và các khoản đóng góp BHXH</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9,368,261</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12</w:t>
            </w:r>
          </w:p>
        </w:tc>
      </w:tr>
      <w:tr w:rsidR="007B4C09" w:rsidRPr="00CD0EDD" w:rsidTr="007B4C09">
        <w:trPr>
          <w:trHeight w:val="60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Làm thêm giờ, trực đêm, ngày lễ, dạy thừa giờ</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847,200</w:t>
            </w:r>
          </w:p>
        </w:tc>
        <w:tc>
          <w:tcPr>
            <w:tcW w:w="6216" w:type="dxa"/>
            <w:tcBorders>
              <w:top w:val="nil"/>
              <w:left w:val="nil"/>
              <w:bottom w:val="single" w:sz="4" w:space="0" w:color="auto"/>
              <w:right w:val="single" w:sz="4"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8472 giờ x100.000đ/giờ</w:t>
            </w:r>
          </w:p>
        </w:tc>
      </w:tr>
      <w:tr w:rsidR="007B4C09" w:rsidRPr="00CD0EDD" w:rsidTr="007B4C09">
        <w:trPr>
          <w:trHeight w:val="94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1.3</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Học bổng sinh viên, trợ cấp xã hội, miễn giảm học phí </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1,843,968</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896 SV chính quy</w:t>
            </w:r>
          </w:p>
        </w:tc>
      </w:tr>
      <w:tr w:rsidR="007B4C09" w:rsidRPr="00CD0EDD" w:rsidTr="007B4C09">
        <w:trPr>
          <w:trHeight w:val="9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1.4</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Tiền thưởng các loại (Cấp trường, tỉnh,bộ, cá nhân, tập thể…)</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645,000</w:t>
            </w:r>
          </w:p>
        </w:tc>
        <w:tc>
          <w:tcPr>
            <w:tcW w:w="6216" w:type="dxa"/>
            <w:tcBorders>
              <w:top w:val="nil"/>
              <w:left w:val="nil"/>
              <w:bottom w:val="single" w:sz="4" w:space="0" w:color="auto"/>
              <w:right w:val="single" w:sz="4"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33 LĐTT x 1.500.000/người + 5 HTNV x 1.000.000/người + 5 người CSTĐ x 2.000.000/người</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Trợ cấp khó khăn, thăm viếng, nghỉ phép</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6,000</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 tháng x 500.000 đ/tháng</w:t>
            </w:r>
          </w:p>
        </w:tc>
      </w:tr>
      <w:tr w:rsidR="007B4C09" w:rsidRPr="00CD0EDD" w:rsidTr="007B4C09">
        <w:trPr>
          <w:trHeight w:val="126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1.6</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Các khoản hỗ trợ đi học thạc sỹ, tiến sỹ, đào tạo ngắn hạn</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82,000</w:t>
            </w:r>
          </w:p>
        </w:tc>
        <w:tc>
          <w:tcPr>
            <w:tcW w:w="6216" w:type="dxa"/>
            <w:tcBorders>
              <w:top w:val="nil"/>
              <w:left w:val="nil"/>
              <w:bottom w:val="single" w:sz="4" w:space="0" w:color="auto"/>
              <w:right w:val="double" w:sz="6"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 NCS KTT NT x 5.800.000đ + 1 NCSKTTNT x 6.000.000đ + 6 TCLLCT x 3.000.000đ</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1.7</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Khác</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2</w:t>
            </w:r>
          </w:p>
        </w:tc>
        <w:tc>
          <w:tcPr>
            <w:tcW w:w="6326"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chuyên môn, nghiệp vụ</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1,875,060</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2.1</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Tiền VPP, mua sắm dụng cụ văn phòng</w:t>
            </w:r>
          </w:p>
        </w:tc>
        <w:tc>
          <w:tcPr>
            <w:tcW w:w="1701"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23,688</w:t>
            </w:r>
          </w:p>
        </w:tc>
        <w:tc>
          <w:tcPr>
            <w:tcW w:w="6216"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5</w:t>
            </w:r>
          </w:p>
        </w:tc>
      </w:tr>
      <w:tr w:rsidR="007B4C09" w:rsidRPr="00CD0EDD" w:rsidTr="007B4C09">
        <w:trPr>
          <w:trHeight w:val="99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lastRenderedPageBreak/>
              <w:t>2.2</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Tiền điện thoại: (VPK: 200.000*2 + VT: 300.000*1 người + PVT: 200.000*3 người + BTCB: 200.000*2 người + CTCĐ: 200.000*1 người + CVHT: 200.000*2 người + TLĐT: 200.000*1 + TLQLSV: 200.000*2) X 12 tháng</w:t>
            </w:r>
          </w:p>
        </w:tc>
        <w:tc>
          <w:tcPr>
            <w:tcW w:w="1701" w:type="dxa"/>
            <w:tcBorders>
              <w:top w:val="nil"/>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34,800</w:t>
            </w:r>
          </w:p>
        </w:tc>
        <w:tc>
          <w:tcPr>
            <w:tcW w:w="6216" w:type="dxa"/>
            <w:tcBorders>
              <w:top w:val="nil"/>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Theo QCCTNB</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2.3</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Hội thi SV rèn luyện kỹ năng nghề nghiệp cấp Viện</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4</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2.4</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jc w:val="both"/>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Công tác phí: 20 người x 800,000 + 10 người x 1,200,000 + 13 người x 1,600,00</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48,800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Công lệnh khoa</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2.5</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Thuê giáo viên thính giảng</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56,700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567 giờ x 100.000đ/giờ (Biểu 2)</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2.6</w:t>
            </w:r>
          </w:p>
        </w:tc>
        <w:tc>
          <w:tcPr>
            <w:tcW w:w="6326" w:type="dxa"/>
            <w:tcBorders>
              <w:top w:val="nil"/>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Đoàn ra, đoàn vào</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2.7</w:t>
            </w:r>
          </w:p>
        </w:tc>
        <w:tc>
          <w:tcPr>
            <w:tcW w:w="6326" w:type="dxa"/>
            <w:tcBorders>
              <w:top w:val="nil"/>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Sửa chữa trang thiết bị văn phòng</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33,058</w:t>
            </w:r>
          </w:p>
        </w:tc>
        <w:tc>
          <w:tcPr>
            <w:tcW w:w="6216" w:type="dxa"/>
            <w:tcBorders>
              <w:top w:val="single" w:sz="4" w:space="0" w:color="auto"/>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5</w:t>
            </w:r>
          </w:p>
        </w:tc>
      </w:tr>
      <w:tr w:rsidR="007B4C09" w:rsidRPr="00CD0EDD" w:rsidTr="007B4C09">
        <w:trPr>
          <w:trHeight w:val="48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2.8</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công tác thực hành, thực tập, thực tế của SV và GV</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487,014</w:t>
            </w:r>
          </w:p>
        </w:tc>
        <w:tc>
          <w:tcPr>
            <w:tcW w:w="6216" w:type="dxa"/>
            <w:tcBorders>
              <w:top w:val="nil"/>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4</w:t>
            </w:r>
          </w:p>
        </w:tc>
      </w:tr>
      <w:tr w:rsidR="007B4C09" w:rsidRPr="00CD0EDD" w:rsidTr="007B4C09">
        <w:trPr>
          <w:trHeight w:val="49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2.9</w:t>
            </w:r>
          </w:p>
        </w:tc>
        <w:tc>
          <w:tcPr>
            <w:tcW w:w="6326" w:type="dxa"/>
            <w:tcBorders>
              <w:top w:val="single" w:sz="4"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Hội đồng bảo vệ, hướng dẫn luận văn, chấm thi,</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590,000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46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2.1</w:t>
            </w:r>
          </w:p>
        </w:tc>
        <w:tc>
          <w:tcPr>
            <w:tcW w:w="6326" w:type="dxa"/>
            <w:tcBorders>
              <w:top w:val="nil"/>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nghiên cứu khoa học bằng nguồn của nhà trường</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571,000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7</w:t>
            </w:r>
          </w:p>
        </w:tc>
      </w:tr>
      <w:tr w:rsidR="007B4C09" w:rsidRPr="00CD0EDD" w:rsidTr="007B4C09">
        <w:trPr>
          <w:trHeight w:val="342"/>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3.0</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khác</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3</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Mua sắm, sửa chữa</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1,257,929</w:t>
            </w:r>
          </w:p>
        </w:tc>
        <w:tc>
          <w:tcPr>
            <w:tcW w:w="6216" w:type="dxa"/>
            <w:tcBorders>
              <w:top w:val="single" w:sz="4" w:space="0" w:color="auto"/>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Biểu 5</w:t>
            </w:r>
          </w:p>
        </w:tc>
      </w:tr>
      <w:tr w:rsidR="007B4C09" w:rsidRPr="00CD0EDD" w:rsidTr="007B4C09">
        <w:trPr>
          <w:trHeight w:val="315"/>
        </w:trPr>
        <w:tc>
          <w:tcPr>
            <w:tcW w:w="620" w:type="dxa"/>
            <w:tcBorders>
              <w:top w:val="nil"/>
              <w:left w:val="double" w:sz="6" w:space="0" w:color="auto"/>
              <w:bottom w:val="nil"/>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3.1</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Máy chiếu BenQ TH683</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18,490</w:t>
            </w:r>
          </w:p>
        </w:tc>
        <w:tc>
          <w:tcPr>
            <w:tcW w:w="6216" w:type="dxa"/>
            <w:tcBorders>
              <w:top w:val="nil"/>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single" w:sz="4" w:space="0" w:color="auto"/>
              <w:left w:val="double" w:sz="6" w:space="0" w:color="auto"/>
              <w:bottom w:val="nil"/>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3.2</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Tài liệu giáo trình</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24,540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single" w:sz="4" w:space="0" w:color="auto"/>
              <w:left w:val="double" w:sz="6" w:space="0" w:color="auto"/>
              <w:bottom w:val="nil"/>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3.3</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khấu hao tài sản cố định</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1,214,899</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single" w:sz="4" w:space="0" w:color="auto"/>
              <w:left w:val="double" w:sz="6" w:space="0" w:color="auto"/>
              <w:bottom w:val="nil"/>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4</w:t>
            </w:r>
          </w:p>
        </w:tc>
        <w:tc>
          <w:tcPr>
            <w:tcW w:w="6326" w:type="dxa"/>
            <w:tcBorders>
              <w:top w:val="single" w:sz="4" w:space="0" w:color="auto"/>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khác</w:t>
            </w:r>
          </w:p>
        </w:tc>
        <w:tc>
          <w:tcPr>
            <w:tcW w:w="1701" w:type="dxa"/>
            <w:tcBorders>
              <w:top w:val="single" w:sz="4" w:space="0" w:color="auto"/>
              <w:left w:val="nil"/>
              <w:bottom w:val="nil"/>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0</w:t>
            </w:r>
          </w:p>
        </w:tc>
        <w:tc>
          <w:tcPr>
            <w:tcW w:w="6216" w:type="dxa"/>
            <w:tcBorders>
              <w:top w:val="single" w:sz="4" w:space="0" w:color="auto"/>
              <w:left w:val="nil"/>
              <w:bottom w:val="nil"/>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90"/>
        </w:trPr>
        <w:tc>
          <w:tcPr>
            <w:tcW w:w="620" w:type="dxa"/>
            <w:tcBorders>
              <w:top w:val="single" w:sz="4" w:space="0" w:color="auto"/>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single" w:sz="4" w:space="0" w:color="auto"/>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1701" w:type="dxa"/>
            <w:tcBorders>
              <w:top w:val="single" w:sz="4" w:space="0" w:color="auto"/>
              <w:left w:val="nil"/>
              <w:bottom w:val="nil"/>
              <w:right w:val="nil"/>
            </w:tcBorders>
            <w:shd w:val="clear" w:color="auto" w:fill="auto"/>
            <w:vAlign w:val="center"/>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p>
        </w:tc>
        <w:tc>
          <w:tcPr>
            <w:tcW w:w="6216" w:type="dxa"/>
            <w:tcBorders>
              <w:top w:val="single" w:sz="4" w:space="0" w:color="auto"/>
              <w:left w:val="nil"/>
              <w:bottom w:val="nil"/>
              <w:right w:val="nil"/>
            </w:tcBorders>
            <w:shd w:val="clear" w:color="auto" w:fill="auto"/>
            <w:vAlign w:val="center"/>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1701" w:type="dxa"/>
            <w:tcBorders>
              <w:top w:val="nil"/>
              <w:left w:val="nil"/>
              <w:bottom w:val="nil"/>
              <w:right w:val="nil"/>
            </w:tcBorders>
            <w:shd w:val="clear" w:color="auto" w:fill="auto"/>
            <w:hideMark/>
          </w:tcPr>
          <w:p w:rsidR="007B4C09" w:rsidRPr="00CD0EDD" w:rsidRDefault="007B4C09" w:rsidP="007B4C09">
            <w:pPr>
              <w:spacing w:after="0" w:line="240" w:lineRule="auto"/>
              <w:rPr>
                <w:rFonts w:ascii="Times New Roman" w:eastAsia="Times New Roman" w:hAnsi="Times New Roman" w:cs="Times New Roman"/>
                <w:i/>
                <w:iCs/>
                <w:sz w:val="24"/>
                <w:szCs w:val="24"/>
              </w:rPr>
            </w:pPr>
          </w:p>
        </w:tc>
        <w:tc>
          <w:tcPr>
            <w:tcW w:w="6216"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Nghệ An, ngày     tháng     năm 2020</w:t>
            </w: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7917" w:type="dxa"/>
            <w:gridSpan w:val="2"/>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TRƯỞNG ĐƠN VỊ</w:t>
            </w: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c>
          <w:tcPr>
            <w:tcW w:w="6216"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c>
          <w:tcPr>
            <w:tcW w:w="6216"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1701"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c>
          <w:tcPr>
            <w:tcW w:w="6216" w:type="dxa"/>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326"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7917" w:type="dxa"/>
            <w:gridSpan w:val="2"/>
            <w:tcBorders>
              <w:top w:val="nil"/>
              <w:left w:val="nil"/>
              <w:bottom w:val="nil"/>
              <w:right w:val="nil"/>
            </w:tcBorders>
            <w:shd w:val="clear" w:color="auto" w:fill="auto"/>
            <w:noWrap/>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PGS.TS Trần Viết Quang</w:t>
            </w:r>
          </w:p>
        </w:tc>
      </w:tr>
    </w:tbl>
    <w:p w:rsidR="00497C69" w:rsidRPr="00CD0EDD" w:rsidRDefault="00497C69" w:rsidP="007B4C09">
      <w:pPr>
        <w:jc w:val="center"/>
        <w:rPr>
          <w:rFonts w:ascii="Times New Roman" w:hAnsi="Times New Roman" w:cs="Times New Roman"/>
          <w:b/>
        </w:rPr>
      </w:pPr>
      <w:r w:rsidRPr="00CD0EDD">
        <w:rPr>
          <w:rFonts w:ascii="Times New Roman" w:hAnsi="Times New Roman" w:cs="Times New Roman"/>
          <w:b/>
        </w:rPr>
        <w:br w:type="page"/>
      </w:r>
      <w:r w:rsidR="001D4B7A" w:rsidRPr="00CD0EDD">
        <w:rPr>
          <w:rFonts w:ascii="Times New Roman" w:hAnsi="Times New Roman" w:cs="Times New Roman"/>
          <w:b/>
        </w:rPr>
        <w:lastRenderedPageBreak/>
        <w:t>BIỂU 11: TỔNG HỢP THU CHI NĂM HỌC 2020-2021</w:t>
      </w:r>
    </w:p>
    <w:tbl>
      <w:tblPr>
        <w:tblW w:w="14317" w:type="dxa"/>
        <w:tblInd w:w="108" w:type="dxa"/>
        <w:tblLook w:val="04A0" w:firstRow="1" w:lastRow="0" w:firstColumn="1" w:lastColumn="0" w:noHBand="0" w:noVBand="1"/>
      </w:tblPr>
      <w:tblGrid>
        <w:gridCol w:w="620"/>
        <w:gridCol w:w="4820"/>
        <w:gridCol w:w="2110"/>
        <w:gridCol w:w="6767"/>
      </w:tblGrid>
      <w:tr w:rsidR="007B4C09" w:rsidRPr="00CD0EDD" w:rsidTr="007B4C09">
        <w:trPr>
          <w:trHeight w:val="390"/>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8877" w:type="dxa"/>
            <w:gridSpan w:val="2"/>
            <w:tcBorders>
              <w:top w:val="nil"/>
              <w:left w:val="nil"/>
              <w:bottom w:val="nil"/>
              <w:right w:val="nil"/>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ĐVT: Nghìn đồng</w:t>
            </w:r>
          </w:p>
        </w:tc>
      </w:tr>
      <w:tr w:rsidR="007B4C09" w:rsidRPr="00CD0EDD" w:rsidTr="007B4C09">
        <w:trPr>
          <w:trHeight w:val="330"/>
        </w:trPr>
        <w:tc>
          <w:tcPr>
            <w:tcW w:w="6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TT</w:t>
            </w:r>
          </w:p>
        </w:tc>
        <w:tc>
          <w:tcPr>
            <w:tcW w:w="4820" w:type="dxa"/>
            <w:tcBorders>
              <w:top w:val="double" w:sz="6"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2110" w:type="dxa"/>
            <w:tcBorders>
              <w:top w:val="double" w:sz="6" w:space="0" w:color="auto"/>
              <w:left w:val="nil"/>
              <w:bottom w:val="single" w:sz="4" w:space="0" w:color="auto"/>
              <w:right w:val="single" w:sz="4" w:space="0" w:color="auto"/>
            </w:tcBorders>
            <w:shd w:val="clear" w:color="auto" w:fill="auto"/>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Số tiền </w:t>
            </w:r>
          </w:p>
        </w:tc>
        <w:tc>
          <w:tcPr>
            <w:tcW w:w="6767" w:type="dxa"/>
            <w:tcBorders>
              <w:top w:val="double" w:sz="6" w:space="0" w:color="auto"/>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Ghi chú</w:t>
            </w:r>
          </w:p>
        </w:tc>
      </w:tr>
      <w:tr w:rsidR="007B4C09" w:rsidRPr="00CD0EDD" w:rsidTr="007B4C09">
        <w:trPr>
          <w:trHeight w:val="930"/>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A</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CÁC KHOẢN THU CỦA ĐƠN VỊ</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21,203,154 </w:t>
            </w:r>
          </w:p>
        </w:tc>
        <w:tc>
          <w:tcPr>
            <w:tcW w:w="6767" w:type="dxa"/>
            <w:tcBorders>
              <w:top w:val="nil"/>
              <w:left w:val="nil"/>
              <w:bottom w:val="single" w:sz="4" w:space="0" w:color="auto"/>
              <w:right w:val="single" w:sz="4"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Hai mươi mốt tỷ hai trăm linh ba triệu một trăm năm mươi tư nghìn đồng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Học phí</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20,987,154 </w:t>
            </w:r>
          </w:p>
        </w:tc>
        <w:tc>
          <w:tcPr>
            <w:tcW w:w="6767"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Dịch vụ</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216,000</w:t>
            </w:r>
          </w:p>
        </w:tc>
        <w:tc>
          <w:tcPr>
            <w:tcW w:w="6767"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Các khoản thu khác</w:t>
            </w:r>
          </w:p>
        </w:tc>
        <w:tc>
          <w:tcPr>
            <w:tcW w:w="2110"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767" w:type="dxa"/>
            <w:tcBorders>
              <w:top w:val="nil"/>
              <w:left w:val="single" w:sz="4" w:space="0" w:color="auto"/>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990"/>
        </w:trPr>
        <w:tc>
          <w:tcPr>
            <w:tcW w:w="62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B</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CÁC KHOẢN CHI TRỰC TIẾP TẠI ĐƠN VỊ</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15,925,418 </w:t>
            </w:r>
          </w:p>
        </w:tc>
        <w:tc>
          <w:tcPr>
            <w:tcW w:w="6767" w:type="dxa"/>
            <w:tcBorders>
              <w:top w:val="nil"/>
              <w:left w:val="nil"/>
              <w:bottom w:val="single" w:sz="4" w:space="0" w:color="auto"/>
              <w:right w:val="single" w:sz="4"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Mười lăm tỷ chín trăm hai mươi lăm triệu bốn trăm mười tám nghìn đồng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cho con người</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12,792,429 </w:t>
            </w:r>
          </w:p>
        </w:tc>
        <w:tc>
          <w:tcPr>
            <w:tcW w:w="6767"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7B4C09">
        <w:trPr>
          <w:trHeight w:val="315"/>
        </w:trPr>
        <w:tc>
          <w:tcPr>
            <w:tcW w:w="620" w:type="dxa"/>
            <w:tcBorders>
              <w:top w:val="nil"/>
              <w:left w:val="double" w:sz="6" w:space="0" w:color="auto"/>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Chi cho chuyên môn</w:t>
            </w:r>
          </w:p>
        </w:tc>
        <w:tc>
          <w:tcPr>
            <w:tcW w:w="2110" w:type="dxa"/>
            <w:tcBorders>
              <w:top w:val="nil"/>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1,875,060 </w:t>
            </w:r>
          </w:p>
        </w:tc>
        <w:tc>
          <w:tcPr>
            <w:tcW w:w="6767" w:type="dxa"/>
            <w:tcBorders>
              <w:top w:val="nil"/>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154805">
        <w:trPr>
          <w:trHeight w:val="413"/>
        </w:trPr>
        <w:tc>
          <w:tcPr>
            <w:tcW w:w="620" w:type="dxa"/>
            <w:tcBorders>
              <w:top w:val="nil"/>
              <w:left w:val="double" w:sz="6" w:space="0" w:color="auto"/>
              <w:bottom w:val="nil"/>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4820" w:type="dxa"/>
            <w:tcBorders>
              <w:top w:val="nil"/>
              <w:left w:val="nil"/>
              <w:bottom w:val="nil"/>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Mua sắm, sửa chữa</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1,257,929 </w:t>
            </w:r>
          </w:p>
        </w:tc>
        <w:tc>
          <w:tcPr>
            <w:tcW w:w="6767" w:type="dxa"/>
            <w:tcBorders>
              <w:top w:val="single" w:sz="4" w:space="0" w:color="auto"/>
              <w:left w:val="nil"/>
              <w:bottom w:val="single" w:sz="4" w:space="0" w:color="auto"/>
              <w:right w:val="double" w:sz="6" w:space="0" w:color="auto"/>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7B4C09" w:rsidRPr="00CD0EDD" w:rsidTr="00154805">
        <w:trPr>
          <w:trHeight w:val="691"/>
        </w:trPr>
        <w:tc>
          <w:tcPr>
            <w:tcW w:w="6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7B4C09" w:rsidRPr="00CD0EDD" w:rsidRDefault="007B4C09" w:rsidP="007B4C09">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4820" w:type="dxa"/>
            <w:tcBorders>
              <w:top w:val="single" w:sz="4" w:space="0" w:color="auto"/>
              <w:left w:val="nil"/>
              <w:bottom w:val="double" w:sz="6" w:space="0" w:color="auto"/>
              <w:right w:val="single" w:sz="4" w:space="0" w:color="auto"/>
            </w:tcBorders>
            <w:shd w:val="clear" w:color="auto" w:fill="auto"/>
            <w:vAlign w:val="center"/>
            <w:hideMark/>
          </w:tcPr>
          <w:p w:rsidR="007B4C09" w:rsidRPr="00CD0EDD" w:rsidRDefault="007B4C09" w:rsidP="007B4C09">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CHÊNH LỆCH THU - CHI</w:t>
            </w:r>
          </w:p>
        </w:tc>
        <w:tc>
          <w:tcPr>
            <w:tcW w:w="2110" w:type="dxa"/>
            <w:tcBorders>
              <w:top w:val="single" w:sz="4" w:space="0" w:color="auto"/>
              <w:left w:val="nil"/>
              <w:bottom w:val="double" w:sz="6" w:space="0" w:color="auto"/>
              <w:right w:val="single" w:sz="4" w:space="0" w:color="auto"/>
            </w:tcBorders>
            <w:shd w:val="clear" w:color="auto" w:fill="auto"/>
            <w:noWrap/>
            <w:vAlign w:val="center"/>
            <w:hideMark/>
          </w:tcPr>
          <w:p w:rsidR="007B4C09" w:rsidRPr="00CD0EDD" w:rsidRDefault="007B4C09" w:rsidP="007B4C09">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5,277,736 </w:t>
            </w:r>
          </w:p>
        </w:tc>
        <w:tc>
          <w:tcPr>
            <w:tcW w:w="6767"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rsidR="007B4C09" w:rsidRPr="00CD0EDD" w:rsidRDefault="007B4C09" w:rsidP="007B4C09">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Năm tỷ hai trăm bảy mươi bảy triệu bảy trăm ba mươi sáu nghìn đồng </w:t>
            </w:r>
          </w:p>
        </w:tc>
      </w:tr>
      <w:tr w:rsidR="007B4C09" w:rsidRPr="00CD0EDD" w:rsidTr="007B4C09">
        <w:trPr>
          <w:trHeight w:val="390"/>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8877" w:type="dxa"/>
            <w:gridSpan w:val="2"/>
            <w:tcBorders>
              <w:top w:val="nil"/>
              <w:left w:val="nil"/>
              <w:bottom w:val="nil"/>
              <w:right w:val="nil"/>
            </w:tcBorders>
            <w:shd w:val="clear" w:color="auto" w:fill="auto"/>
            <w:vAlign w:val="bottom"/>
            <w:hideMark/>
          </w:tcPr>
          <w:p w:rsidR="007B4C09" w:rsidRPr="00CD0EDD" w:rsidRDefault="007B4C09" w:rsidP="007B4C09">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Nghệ An, ngày     tháng     năm 2020</w:t>
            </w: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8877" w:type="dxa"/>
            <w:gridSpan w:val="2"/>
            <w:tcBorders>
              <w:top w:val="nil"/>
              <w:left w:val="nil"/>
              <w:bottom w:val="nil"/>
              <w:right w:val="nil"/>
            </w:tcBorders>
            <w:shd w:val="clear" w:color="auto" w:fill="auto"/>
            <w:vAlign w:val="bottom"/>
            <w:hideMark/>
          </w:tcPr>
          <w:p w:rsidR="007B4C09" w:rsidRPr="00CD0EDD" w:rsidRDefault="007B4C09" w:rsidP="007B4C09">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TRƯỞNG ĐƠN VỊ</w:t>
            </w: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211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767"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p>
        </w:tc>
        <w:tc>
          <w:tcPr>
            <w:tcW w:w="211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6767"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r>
      <w:tr w:rsidR="007B4C09" w:rsidRPr="00CD0EDD" w:rsidTr="007B4C09">
        <w:trPr>
          <w:trHeight w:val="375"/>
        </w:trPr>
        <w:tc>
          <w:tcPr>
            <w:tcW w:w="6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8"/>
                <w:szCs w:val="28"/>
              </w:rPr>
            </w:pPr>
          </w:p>
        </w:tc>
        <w:tc>
          <w:tcPr>
            <w:tcW w:w="4820" w:type="dxa"/>
            <w:tcBorders>
              <w:top w:val="nil"/>
              <w:left w:val="nil"/>
              <w:bottom w:val="nil"/>
              <w:right w:val="nil"/>
            </w:tcBorders>
            <w:shd w:val="clear" w:color="auto" w:fill="auto"/>
            <w:noWrap/>
            <w:vAlign w:val="center"/>
            <w:hideMark/>
          </w:tcPr>
          <w:p w:rsidR="007B4C09" w:rsidRPr="00CD0EDD" w:rsidRDefault="007B4C09" w:rsidP="007B4C09">
            <w:pPr>
              <w:spacing w:after="0" w:line="240" w:lineRule="auto"/>
              <w:rPr>
                <w:rFonts w:ascii="Times New Roman" w:eastAsia="Times New Roman" w:hAnsi="Times New Roman" w:cs="Times New Roman"/>
                <w:sz w:val="24"/>
                <w:szCs w:val="24"/>
              </w:rPr>
            </w:pPr>
          </w:p>
        </w:tc>
        <w:tc>
          <w:tcPr>
            <w:tcW w:w="8877" w:type="dxa"/>
            <w:gridSpan w:val="2"/>
            <w:tcBorders>
              <w:top w:val="nil"/>
              <w:left w:val="nil"/>
              <w:bottom w:val="nil"/>
              <w:right w:val="nil"/>
            </w:tcBorders>
            <w:shd w:val="clear" w:color="auto" w:fill="auto"/>
            <w:noWrap/>
            <w:vAlign w:val="center"/>
            <w:hideMark/>
          </w:tcPr>
          <w:p w:rsidR="007B4C09" w:rsidRPr="00CD0EDD" w:rsidRDefault="007B4C09" w:rsidP="00154805">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PGS.TS Trần Viết Quang</w:t>
            </w:r>
          </w:p>
        </w:tc>
      </w:tr>
    </w:tbl>
    <w:p w:rsidR="00634E8D" w:rsidRPr="00CD0EDD" w:rsidRDefault="00634E8D" w:rsidP="00154805">
      <w:pPr>
        <w:pStyle w:val="BodyText"/>
        <w:rPr>
          <w:b w:val="0"/>
          <w:spacing w:val="-2"/>
          <w:sz w:val="26"/>
          <w:szCs w:val="26"/>
          <w:lang w:val="nl-NL"/>
        </w:rPr>
      </w:pPr>
    </w:p>
    <w:p w:rsidR="00CD0EDD" w:rsidRDefault="00634E8D" w:rsidP="00CD0EDD">
      <w:pPr>
        <w:jc w:val="center"/>
        <w:rPr>
          <w:rFonts w:ascii="Times New Roman" w:hAnsi="Times New Roman" w:cs="Times New Roman"/>
          <w:b/>
          <w:spacing w:val="-2"/>
          <w:sz w:val="26"/>
          <w:szCs w:val="26"/>
          <w:lang w:val="nl-NL"/>
        </w:rPr>
      </w:pPr>
      <w:r w:rsidRPr="00CD0EDD">
        <w:rPr>
          <w:b/>
          <w:spacing w:val="-2"/>
          <w:sz w:val="26"/>
          <w:szCs w:val="26"/>
          <w:lang w:val="nl-NL"/>
        </w:rPr>
        <w:br w:type="page"/>
      </w:r>
      <w:r w:rsidRPr="00CD0EDD">
        <w:rPr>
          <w:rFonts w:ascii="Times New Roman" w:hAnsi="Times New Roman" w:cs="Times New Roman"/>
          <w:b/>
          <w:spacing w:val="-2"/>
          <w:sz w:val="26"/>
          <w:szCs w:val="26"/>
          <w:lang w:val="nl-NL"/>
        </w:rPr>
        <w:lastRenderedPageBreak/>
        <w:t>PH</w:t>
      </w:r>
      <w:r w:rsidR="00CD0EDD">
        <w:rPr>
          <w:rFonts w:ascii="Times New Roman" w:hAnsi="Times New Roman" w:cs="Times New Roman"/>
          <w:b/>
          <w:spacing w:val="-2"/>
          <w:sz w:val="26"/>
          <w:szCs w:val="26"/>
          <w:lang w:val="nl-NL"/>
        </w:rPr>
        <w:t>Ầ</w:t>
      </w:r>
      <w:r w:rsidRPr="00CD0EDD">
        <w:rPr>
          <w:rFonts w:ascii="Times New Roman" w:hAnsi="Times New Roman" w:cs="Times New Roman"/>
          <w:b/>
          <w:spacing w:val="-2"/>
          <w:sz w:val="26"/>
          <w:szCs w:val="26"/>
          <w:lang w:val="nl-NL"/>
        </w:rPr>
        <w:t xml:space="preserve">N 4: </w:t>
      </w:r>
    </w:p>
    <w:p w:rsidR="00CD3C0B" w:rsidRPr="00CD0EDD" w:rsidRDefault="00CD0EDD" w:rsidP="00CD0EDD">
      <w:pPr>
        <w:jc w:val="center"/>
        <w:rPr>
          <w:rFonts w:ascii="Times New Roman" w:hAnsi="Times New Roman" w:cs="Times New Roman"/>
          <w:b/>
          <w:spacing w:val="-2"/>
          <w:sz w:val="26"/>
          <w:szCs w:val="26"/>
          <w:lang w:val="nl-NL"/>
        </w:rPr>
      </w:pPr>
      <w:r>
        <w:rPr>
          <w:rFonts w:ascii="Times New Roman" w:hAnsi="Times New Roman" w:cs="Times New Roman"/>
          <w:b/>
          <w:spacing w:val="-2"/>
          <w:sz w:val="26"/>
          <w:szCs w:val="26"/>
          <w:lang w:val="nl-NL"/>
        </w:rPr>
        <w:t xml:space="preserve">CÁC </w:t>
      </w:r>
      <w:r w:rsidR="00634E8D" w:rsidRPr="00CD0EDD">
        <w:rPr>
          <w:rFonts w:ascii="Times New Roman" w:hAnsi="Times New Roman" w:cs="Times New Roman"/>
          <w:b/>
          <w:spacing w:val="-2"/>
          <w:sz w:val="26"/>
          <w:szCs w:val="26"/>
          <w:lang w:val="nl-NL"/>
        </w:rPr>
        <w:t>PHỤ LỤC MINH CHỨNG CHO CÁC BIỂU KẾ HOẠCH NĂM HỌC</w:t>
      </w:r>
    </w:p>
    <w:tbl>
      <w:tblPr>
        <w:tblW w:w="21748" w:type="dxa"/>
        <w:tblInd w:w="108" w:type="dxa"/>
        <w:tblLook w:val="04A0" w:firstRow="1" w:lastRow="0" w:firstColumn="1" w:lastColumn="0" w:noHBand="0" w:noVBand="1"/>
      </w:tblPr>
      <w:tblGrid>
        <w:gridCol w:w="798"/>
        <w:gridCol w:w="3313"/>
        <w:gridCol w:w="999"/>
        <w:gridCol w:w="1097"/>
        <w:gridCol w:w="814"/>
        <w:gridCol w:w="1059"/>
        <w:gridCol w:w="858"/>
        <w:gridCol w:w="2111"/>
        <w:gridCol w:w="2134"/>
        <w:gridCol w:w="1877"/>
        <w:gridCol w:w="6688"/>
      </w:tblGrid>
      <w:tr w:rsidR="00634E8D" w:rsidRPr="00CD0EDD" w:rsidTr="00634E8D">
        <w:trPr>
          <w:gridAfter w:val="1"/>
          <w:wAfter w:w="6688" w:type="dxa"/>
          <w:trHeight w:val="315"/>
        </w:trPr>
        <w:tc>
          <w:tcPr>
            <w:tcW w:w="4111" w:type="dxa"/>
            <w:gridSpan w:val="2"/>
            <w:tcBorders>
              <w:top w:val="nil"/>
              <w:left w:val="nil"/>
              <w:bottom w:val="nil"/>
              <w:right w:val="nil"/>
            </w:tcBorders>
            <w:shd w:val="clear" w:color="auto" w:fill="auto"/>
            <w:vAlign w:val="center"/>
          </w:tcPr>
          <w:p w:rsidR="00634E8D" w:rsidRPr="00CD0EDD" w:rsidRDefault="00634E8D" w:rsidP="00634E8D">
            <w:pPr>
              <w:spacing w:after="0" w:line="240" w:lineRule="auto"/>
              <w:jc w:val="center"/>
              <w:rPr>
                <w:rFonts w:ascii="Times New Roman" w:eastAsia="Times New Roman" w:hAnsi="Times New Roman" w:cs="Times New Roman"/>
              </w:rPr>
            </w:pPr>
          </w:p>
        </w:tc>
        <w:tc>
          <w:tcPr>
            <w:tcW w:w="999" w:type="dxa"/>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p>
        </w:tc>
        <w:tc>
          <w:tcPr>
            <w:tcW w:w="1097" w:type="dxa"/>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p>
        </w:tc>
        <w:tc>
          <w:tcPr>
            <w:tcW w:w="814" w:type="dxa"/>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p>
        </w:tc>
        <w:tc>
          <w:tcPr>
            <w:tcW w:w="1059" w:type="dxa"/>
            <w:tcBorders>
              <w:top w:val="nil"/>
              <w:left w:val="nil"/>
              <w:bottom w:val="nil"/>
              <w:right w:val="nil"/>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858" w:type="dxa"/>
            <w:tcBorders>
              <w:top w:val="nil"/>
              <w:left w:val="nil"/>
              <w:bottom w:val="nil"/>
              <w:right w:val="nil"/>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2111" w:type="dxa"/>
            <w:tcBorders>
              <w:top w:val="nil"/>
              <w:left w:val="nil"/>
              <w:bottom w:val="nil"/>
              <w:right w:val="nil"/>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2134" w:type="dxa"/>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p>
        </w:tc>
        <w:tc>
          <w:tcPr>
            <w:tcW w:w="1877" w:type="dxa"/>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p>
        </w:tc>
      </w:tr>
      <w:tr w:rsidR="00634E8D" w:rsidRPr="00CD0EDD" w:rsidTr="00634E8D">
        <w:trPr>
          <w:trHeight w:val="375"/>
        </w:trPr>
        <w:tc>
          <w:tcPr>
            <w:tcW w:w="15060"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PHỤ LỤC 4.1. DỰ TOÁN KINH PHÍ</w:t>
            </w:r>
          </w:p>
        </w:tc>
        <w:tc>
          <w:tcPr>
            <w:tcW w:w="6688" w:type="dxa"/>
            <w:vAlign w:val="center"/>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VIỆN KHOA HỌC XÃ HỘI VÀ NHÂN VĂN</w:t>
            </w:r>
          </w:p>
        </w:tc>
      </w:tr>
      <w:tr w:rsidR="00634E8D" w:rsidRPr="00CD0EDD" w:rsidTr="00634E8D">
        <w:trPr>
          <w:gridAfter w:val="1"/>
          <w:wAfter w:w="6688" w:type="dxa"/>
          <w:trHeight w:val="375"/>
        </w:trPr>
        <w:tc>
          <w:tcPr>
            <w:tcW w:w="15060"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Thực hành Phát triển cộng đồng, khóa 58, ngành Công tác xã hội, năm học 2020 - 2021</w:t>
            </w:r>
          </w:p>
        </w:tc>
      </w:tr>
      <w:tr w:rsidR="00634E8D" w:rsidRPr="00CD0EDD" w:rsidTr="00634E8D">
        <w:trPr>
          <w:gridAfter w:val="1"/>
          <w:wAfter w:w="6688" w:type="dxa"/>
          <w:trHeight w:val="225"/>
        </w:trPr>
        <w:tc>
          <w:tcPr>
            <w:tcW w:w="79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3313"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999"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97"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59"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34"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877"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r>
      <w:tr w:rsidR="00634E8D" w:rsidRPr="00CD0EDD" w:rsidTr="00634E8D">
        <w:trPr>
          <w:gridAfter w:val="1"/>
          <w:wAfter w:w="6688" w:type="dxa"/>
          <w:trHeight w:val="99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STT</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NỘI DUNG</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Đơn vị</w:t>
            </w:r>
            <w:r w:rsidRPr="00CD0EDD">
              <w:rPr>
                <w:rFonts w:ascii="Times New Roman" w:eastAsia="Times New Roman" w:hAnsi="Times New Roman" w:cs="Times New Roman"/>
                <w:b/>
                <w:bCs/>
              </w:rPr>
              <w:br/>
              <w:t>tính</w:t>
            </w:r>
          </w:p>
        </w:tc>
        <w:tc>
          <w:tcPr>
            <w:tcW w:w="109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Số tín chỉ/           Số tiết</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Số</w:t>
            </w:r>
            <w:r w:rsidRPr="00CD0EDD">
              <w:rPr>
                <w:rFonts w:ascii="Times New Roman" w:eastAsia="Times New Roman" w:hAnsi="Times New Roman" w:cs="Times New Roman"/>
                <w:b/>
                <w:bCs/>
              </w:rPr>
              <w:br/>
              <w:t xml:space="preserve">lượng </w:t>
            </w:r>
          </w:p>
        </w:tc>
        <w:tc>
          <w:tcPr>
            <w:tcW w:w="10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Đơn giá/</w:t>
            </w:r>
            <w:r w:rsidRPr="00CD0EDD">
              <w:rPr>
                <w:rFonts w:ascii="Times New Roman" w:eastAsia="Times New Roman" w:hAnsi="Times New Roman" w:cs="Times New Roman"/>
                <w:b/>
                <w:bCs/>
              </w:rPr>
              <w:br/>
              <w:t xml:space="preserve">tín chỉ hoặc ĐVT </w:t>
            </w:r>
          </w:p>
        </w:tc>
        <w:tc>
          <w:tcPr>
            <w:tcW w:w="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Hệ số</w:t>
            </w:r>
            <w:r w:rsidRPr="00CD0EDD">
              <w:rPr>
                <w:rFonts w:ascii="Times New Roman" w:eastAsia="Times New Roman" w:hAnsi="Times New Roman" w:cs="Times New Roman"/>
                <w:b/>
                <w:bCs/>
              </w:rPr>
              <w:br/>
              <w:t xml:space="preserve">học phí </w:t>
            </w:r>
          </w:p>
        </w:tc>
        <w:tc>
          <w:tcPr>
            <w:tcW w:w="211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Thành tiền (đ)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Yêu cầu chứng từ thanh toán</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Văn bản</w:t>
            </w:r>
            <w:r w:rsidRPr="00CD0EDD">
              <w:rPr>
                <w:rFonts w:ascii="Times New Roman" w:eastAsia="Times New Roman" w:hAnsi="Times New Roman" w:cs="Times New Roman"/>
                <w:b/>
                <w:bCs/>
              </w:rPr>
              <w:br/>
              <w:t>áp dụng</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(A)</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 </w:t>
            </w:r>
          </w:p>
        </w:tc>
        <w:tc>
          <w:tcPr>
            <w:tcW w:w="109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(1) </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(2) </w:t>
            </w:r>
          </w:p>
        </w:tc>
        <w:tc>
          <w:tcPr>
            <w:tcW w:w="10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 </w:t>
            </w:r>
          </w:p>
        </w:tc>
        <w:tc>
          <w:tcPr>
            <w:tcW w:w="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(4)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(5)=(1)*(2)*(3)*(4)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(E)</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36.075.000   </w:t>
            </w:r>
          </w:p>
        </w:tc>
        <w:tc>
          <w:tcPr>
            <w:tcW w:w="2134"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Đã thu theo báo cáo của phần mềm CMC; có xác nhận của kế toán theo dõi học phí.</w:t>
            </w:r>
          </w:p>
        </w:tc>
        <w:tc>
          <w:tcPr>
            <w:tcW w:w="1877"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Hệ số học phí theo Quyết định số 2792/QĐ-ĐHV ngày 20/9/2013</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3313"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Tổng thu học phần: "Thực hành phát triển cộng đồng"</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370.000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1,3</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36.075.000   </w:t>
            </w:r>
          </w:p>
        </w:tc>
        <w:tc>
          <w:tcPr>
            <w:tcW w:w="2134"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10251" w:type="dxa"/>
            <w:gridSpan w:val="7"/>
            <w:tcBorders>
              <w:top w:val="single" w:sz="4" w:space="0" w:color="auto"/>
              <w:left w:val="nil"/>
              <w:bottom w:val="single" w:sz="4" w:space="0" w:color="auto"/>
              <w:right w:val="single" w:sz="4" w:space="0" w:color="000000"/>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DỰ TOÁN CHI (Tối đa = 70% x 36.075.000 = 25.252.500đ)</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25.252.500   </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giảng viên hướng dẫn</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14.440.500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1</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i/>
                <w:iCs/>
              </w:rPr>
            </w:pPr>
            <w:r w:rsidRPr="00CD0EDD">
              <w:rPr>
                <w:rFonts w:ascii="Times New Roman" w:eastAsia="Times New Roman" w:hAnsi="Times New Roman" w:cs="Times New Roman"/>
                <w:b/>
                <w:bCs/>
                <w:i/>
                <w:iCs/>
              </w:rPr>
              <w:t>Kinh phí hướng dẫn thực hành</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4.000.000   </w:t>
            </w:r>
          </w:p>
        </w:tc>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Tính vào giờ dạy, không chi trả bằng tiền mặt</w:t>
            </w:r>
          </w:p>
        </w:tc>
        <w:tc>
          <w:tcPr>
            <w:tcW w:w="1877"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1.1</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ThS. Phan Thị Thúy Hà</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80.000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4.000.000   </w:t>
            </w:r>
          </w:p>
        </w:tc>
        <w:tc>
          <w:tcPr>
            <w:tcW w:w="2134"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2</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Công tác phí đi liên hệ, bố trí địa điểm thực hành</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1.424.000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2.1</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(1 GV x 2 ngày/GV = 2 ngày)</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150.000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300.000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đi đường</w:t>
            </w:r>
          </w:p>
        </w:tc>
        <w:tc>
          <w:tcPr>
            <w:tcW w:w="1877"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2.2</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(1 GV x 2 ngày/GV = 2 ngày)</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800.000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Hóa đơn phòng nghỉ</w:t>
            </w: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lastRenderedPageBreak/>
              <w:t>2.3</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Tiền tàu xe (135 km x 2 chiều x 1 GV = 270 km)</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Km</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270</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324.000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Khoán</w:t>
            </w: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3</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Công tác phí đi hướng dẫn thực hành</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8.854.000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gridAfter w:val="1"/>
          <w:wAfter w:w="6688" w:type="dxa"/>
          <w:trHeight w:val="46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3.1</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dưới 8 ngày (1 GV x 7 ngày/GV = 7 ngày)</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150.000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1.050.000   </w:t>
            </w:r>
          </w:p>
        </w:tc>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đi đường</w:t>
            </w:r>
          </w:p>
        </w:tc>
        <w:tc>
          <w:tcPr>
            <w:tcW w:w="1877"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634E8D" w:rsidRPr="00CD0EDD" w:rsidTr="00634E8D">
        <w:trPr>
          <w:gridAfter w:val="1"/>
          <w:wAfter w:w="6688" w:type="dxa"/>
          <w:trHeight w:val="64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3.2</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ngày thứ 8 đến ngày thứ 16 (1 GV x 16 ngày/GV = 16 ngày)</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9</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1.080.000   </w:t>
            </w:r>
          </w:p>
        </w:tc>
        <w:tc>
          <w:tcPr>
            <w:tcW w:w="2134"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3.3</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(01 phòng/ngày x 16 ngày = 16 phòng)</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Phòng</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16</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6.400.000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Hóa đơn phòng nghỉ</w:t>
            </w: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3.4</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Tiền tàu xe (135 km x 2 chiều x 1 GV = 270 km)</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Km</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270</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324.000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Khoán</w:t>
            </w:r>
          </w:p>
        </w:tc>
        <w:tc>
          <w:tcPr>
            <w:tcW w:w="1877"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4</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Chấm báo cáo thực hành</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Báo cáo</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6.500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162.500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Chi cho sinh viên thực hành</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10.575.000   </w:t>
            </w:r>
          </w:p>
        </w:tc>
        <w:tc>
          <w:tcPr>
            <w:tcW w:w="213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877"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Văn phòng phẩm cho sinh viên</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750.000   </w:t>
            </w:r>
          </w:p>
        </w:tc>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Danh sách ký nhận văn phòng phẩm, kinh phí; hóa đơn thanh toán</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sinh viên sinh hoạt nhóm</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500.000   </w:t>
            </w:r>
          </w:p>
        </w:tc>
        <w:tc>
          <w:tcPr>
            <w:tcW w:w="2134"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nhóm trưởng sinh viên</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Người</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200.000   </w:t>
            </w:r>
          </w:p>
        </w:tc>
        <w:tc>
          <w:tcPr>
            <w:tcW w:w="2134"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Trưởng Ban chỉ đạo ở cơ sở thực hành</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bookmarkStart w:id="1" w:name="_GoBack"/>
            <w:bookmarkEnd w:id="1"/>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1.250.000   </w:t>
            </w:r>
          </w:p>
        </w:tc>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Cán bộ hướng dẫn ở cơ sở thực hành</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45.000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3.375.000   </w:t>
            </w:r>
          </w:p>
        </w:tc>
        <w:tc>
          <w:tcPr>
            <w:tcW w:w="2134" w:type="dxa"/>
            <w:vMerge/>
            <w:tcBorders>
              <w:top w:val="nil"/>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nil"/>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gridAfter w:val="1"/>
          <w:wAfter w:w="6688" w:type="dxa"/>
          <w:trHeight w:val="444"/>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báo cáo chuyên đề thực hành</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Báo cáo</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300.000   </w:t>
            </w:r>
          </w:p>
        </w:tc>
        <w:tc>
          <w:tcPr>
            <w:tcW w:w="2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gridAfter w:val="1"/>
          <w:wAfter w:w="6688" w:type="dxa"/>
          <w:trHeight w:val="64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331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hội trường, âm ly, loa máy, máy chiếu… của cơ sở thực hành (2 nhóm x 14 ngày/nhóm = 28 ngày)</w:t>
            </w:r>
          </w:p>
        </w:tc>
        <w:tc>
          <w:tcPr>
            <w:tcW w:w="99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28</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150.000</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4.200.000   </w:t>
            </w:r>
          </w:p>
        </w:tc>
        <w:tc>
          <w:tcPr>
            <w:tcW w:w="2134" w:type="dxa"/>
            <w:vMerge/>
            <w:tcBorders>
              <w:top w:val="nil"/>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877" w:type="dxa"/>
            <w:vMerge/>
            <w:tcBorders>
              <w:top w:val="nil"/>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126AF0" w:rsidRPr="00CD0EDD" w:rsidTr="00126AF0">
        <w:trPr>
          <w:gridAfter w:val="1"/>
          <w:wAfter w:w="6688" w:type="dxa"/>
          <w:trHeight w:val="253"/>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31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CỘNG</w:t>
            </w:r>
          </w:p>
        </w:tc>
        <w:tc>
          <w:tcPr>
            <w:tcW w:w="99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97"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5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25.015.500   </w:t>
            </w:r>
          </w:p>
        </w:tc>
        <w:tc>
          <w:tcPr>
            <w:tcW w:w="213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877"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gridAfter w:val="1"/>
          <w:wAfter w:w="6688" w:type="dxa"/>
          <w:trHeight w:val="510"/>
        </w:trPr>
        <w:tc>
          <w:tcPr>
            <w:tcW w:w="11049" w:type="dxa"/>
            <w:gridSpan w:val="8"/>
            <w:tcBorders>
              <w:top w:val="single" w:sz="4" w:space="0" w:color="auto"/>
              <w:left w:val="nil"/>
              <w:bottom w:val="nil"/>
              <w:right w:val="nil"/>
            </w:tcBorders>
            <w:shd w:val="clear" w:color="auto" w:fill="auto"/>
            <w:noWrap/>
            <w:vAlign w:val="center"/>
            <w:hideMark/>
          </w:tcPr>
          <w:p w:rsidR="00634E8D" w:rsidRPr="00CD0EDD" w:rsidRDefault="00634E8D" w:rsidP="00634E8D">
            <w:pPr>
              <w:spacing w:after="0" w:line="240" w:lineRule="auto"/>
              <w:jc w:val="right"/>
              <w:rPr>
                <w:rFonts w:ascii="Times New Roman" w:eastAsia="Times New Roman" w:hAnsi="Times New Roman" w:cs="Times New Roman"/>
                <w:b/>
                <w:bCs/>
                <w:i/>
                <w:iCs/>
              </w:rPr>
            </w:pPr>
            <w:r w:rsidRPr="00CD0EDD">
              <w:rPr>
                <w:rFonts w:ascii="Times New Roman" w:eastAsia="Times New Roman" w:hAnsi="Times New Roman" w:cs="Times New Roman"/>
                <w:b/>
                <w:bCs/>
                <w:i/>
                <w:iCs/>
              </w:rPr>
              <w:t>Bằng chữ: Hai mươi lăm triệu, không trăm mười lăm nghìn, năm trăm đồng</w:t>
            </w:r>
          </w:p>
        </w:tc>
        <w:tc>
          <w:tcPr>
            <w:tcW w:w="2134"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877"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r>
    </w:tbl>
    <w:p w:rsidR="00634E8D" w:rsidRPr="00CD0EDD" w:rsidRDefault="00634E8D" w:rsidP="00634E8D">
      <w:pPr>
        <w:pStyle w:val="BodyText"/>
        <w:jc w:val="center"/>
        <w:rPr>
          <w:b w:val="0"/>
          <w:spacing w:val="-2"/>
          <w:sz w:val="26"/>
          <w:szCs w:val="26"/>
          <w:lang w:val="nl-NL"/>
        </w:rPr>
      </w:pPr>
    </w:p>
    <w:tbl>
      <w:tblPr>
        <w:tblW w:w="14899" w:type="dxa"/>
        <w:tblInd w:w="93" w:type="dxa"/>
        <w:tblLook w:val="04A0" w:firstRow="1" w:lastRow="0" w:firstColumn="1" w:lastColumn="0" w:noHBand="0" w:noVBand="1"/>
      </w:tblPr>
      <w:tblGrid>
        <w:gridCol w:w="797"/>
        <w:gridCol w:w="3896"/>
        <w:gridCol w:w="1000"/>
        <w:gridCol w:w="843"/>
        <w:gridCol w:w="814"/>
        <w:gridCol w:w="1298"/>
        <w:gridCol w:w="723"/>
        <w:gridCol w:w="2111"/>
        <w:gridCol w:w="1858"/>
        <w:gridCol w:w="1559"/>
      </w:tblGrid>
      <w:tr w:rsidR="00634E8D" w:rsidRPr="00CD0EDD" w:rsidTr="00634E8D">
        <w:trPr>
          <w:trHeight w:val="375"/>
        </w:trPr>
        <w:tc>
          <w:tcPr>
            <w:tcW w:w="14899"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30"/>
                <w:szCs w:val="30"/>
              </w:rPr>
            </w:pPr>
            <w:r w:rsidRPr="00CD0EDD">
              <w:rPr>
                <w:b/>
                <w:spacing w:val="-2"/>
                <w:sz w:val="26"/>
                <w:szCs w:val="26"/>
                <w:lang w:val="nl-NL"/>
              </w:rPr>
              <w:br w:type="page"/>
            </w:r>
            <w:r w:rsidRPr="00CD0EDD">
              <w:rPr>
                <w:rFonts w:ascii="Times New Roman" w:eastAsia="Times New Roman" w:hAnsi="Times New Roman" w:cs="Times New Roman"/>
                <w:b/>
                <w:bCs/>
                <w:sz w:val="30"/>
                <w:szCs w:val="30"/>
              </w:rPr>
              <w:t>PHỤ LỤC 4.2. DỰ TOÁN KINH PHÍ</w:t>
            </w:r>
          </w:p>
        </w:tc>
      </w:tr>
      <w:tr w:rsidR="00634E8D" w:rsidRPr="00CD0EDD" w:rsidTr="00634E8D">
        <w:trPr>
          <w:trHeight w:val="495"/>
        </w:trPr>
        <w:tc>
          <w:tcPr>
            <w:tcW w:w="14899"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Thực hành nghiên cứu công tác xã hội, khóa 59, ngành CTXH, năm học 2020 - 2021</w:t>
            </w:r>
          </w:p>
        </w:tc>
      </w:tr>
      <w:tr w:rsidR="00634E8D" w:rsidRPr="00CD0EDD" w:rsidTr="00634E8D">
        <w:trPr>
          <w:trHeight w:val="324"/>
        </w:trPr>
        <w:tc>
          <w:tcPr>
            <w:tcW w:w="797"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3896"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000"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9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723"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85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559"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r>
      <w:tr w:rsidR="00634E8D" w:rsidRPr="00CD0EDD" w:rsidTr="00634E8D">
        <w:trPr>
          <w:trHeight w:val="138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STT</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r w:rsidRPr="00CD0EDD">
              <w:rPr>
                <w:rFonts w:ascii="Times New Roman" w:eastAsia="Times New Roman" w:hAnsi="Times New Roman" w:cs="Times New Roman"/>
                <w:b/>
                <w:bCs/>
                <w:sz w:val="24"/>
                <w:szCs w:val="24"/>
              </w:rPr>
              <w:br/>
              <w:t>tính</w:t>
            </w:r>
          </w:p>
        </w:tc>
        <w:tc>
          <w:tcPr>
            <w:tcW w:w="84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Số tín chỉ/           Số tiết</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Số</w:t>
            </w:r>
            <w:r w:rsidRPr="00CD0EDD">
              <w:rPr>
                <w:rFonts w:ascii="Times New Roman" w:eastAsia="Times New Roman" w:hAnsi="Times New Roman" w:cs="Times New Roman"/>
                <w:b/>
                <w:bCs/>
                <w:sz w:val="24"/>
                <w:szCs w:val="24"/>
              </w:rPr>
              <w:br/>
              <w:t xml:space="preserve">lượng </w:t>
            </w:r>
          </w:p>
        </w:tc>
        <w:tc>
          <w:tcPr>
            <w:tcW w:w="129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w:t>
            </w:r>
            <w:r w:rsidRPr="00CD0EDD">
              <w:rPr>
                <w:rFonts w:ascii="Times New Roman" w:eastAsia="Times New Roman" w:hAnsi="Times New Roman" w:cs="Times New Roman"/>
                <w:b/>
                <w:bCs/>
                <w:sz w:val="24"/>
                <w:szCs w:val="24"/>
              </w:rPr>
              <w:br/>
              <w:t xml:space="preserve">tín chỉ hoặc đơn vị tính </w:t>
            </w:r>
          </w:p>
        </w:tc>
        <w:tc>
          <w:tcPr>
            <w:tcW w:w="72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w:t>
            </w:r>
            <w:r w:rsidRPr="00CD0EDD">
              <w:rPr>
                <w:rFonts w:ascii="Times New Roman" w:eastAsia="Times New Roman" w:hAnsi="Times New Roman" w:cs="Times New Roman"/>
                <w:b/>
                <w:bCs/>
                <w:sz w:val="24"/>
                <w:szCs w:val="24"/>
              </w:rPr>
              <w:br/>
              <w:t xml:space="preserve">học phí </w:t>
            </w:r>
          </w:p>
        </w:tc>
        <w:tc>
          <w:tcPr>
            <w:tcW w:w="211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(đ)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Văn bản</w:t>
            </w:r>
            <w:r w:rsidRPr="00CD0EDD">
              <w:rPr>
                <w:rFonts w:ascii="Times New Roman" w:eastAsia="Times New Roman" w:hAnsi="Times New Roman" w:cs="Times New Roman"/>
                <w:b/>
                <w:bCs/>
                <w:sz w:val="24"/>
                <w:szCs w:val="24"/>
              </w:rPr>
              <w:br/>
              <w:t>áp dụng</w:t>
            </w:r>
          </w:p>
        </w:tc>
      </w:tr>
      <w:tr w:rsidR="00634E8D" w:rsidRPr="00CD0EDD" w:rsidTr="00634E8D">
        <w:trPr>
          <w:trHeight w:val="43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(A)</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 </w:t>
            </w:r>
          </w:p>
        </w:tc>
        <w:tc>
          <w:tcPr>
            <w:tcW w:w="84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 </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 </w:t>
            </w:r>
          </w:p>
        </w:tc>
        <w:tc>
          <w:tcPr>
            <w:tcW w:w="129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 </w:t>
            </w:r>
          </w:p>
        </w:tc>
        <w:tc>
          <w:tcPr>
            <w:tcW w:w="72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(5)=(1)*(2)*(3)*(4)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(E)</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A</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TỔNG THU</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17.316.000   </w:t>
            </w:r>
          </w:p>
        </w:tc>
        <w:tc>
          <w:tcPr>
            <w:tcW w:w="1858"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Đã thu theo báo cáo của phần mềm CMC; có xác nhận của kế toán theo dõi học phí.</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Hệ số học phí theo Quyết định số 2792/QĐ-ĐHV ngày 20/9/2013</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3896"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Tổng thu học phần: "Thực hành nghiên cứu CTXH"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370.000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1,3</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17.316.000   </w:t>
            </w:r>
          </w:p>
        </w:tc>
        <w:tc>
          <w:tcPr>
            <w:tcW w:w="1858"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B</w:t>
            </w:r>
          </w:p>
        </w:tc>
        <w:tc>
          <w:tcPr>
            <w:tcW w:w="10685" w:type="dxa"/>
            <w:gridSpan w:val="7"/>
            <w:tcBorders>
              <w:top w:val="single" w:sz="4" w:space="0" w:color="auto"/>
              <w:left w:val="nil"/>
              <w:bottom w:val="single" w:sz="4" w:space="0" w:color="auto"/>
              <w:right w:val="single" w:sz="4" w:space="0" w:color="000000"/>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DỰ TOÁN CHI (Tối đa = 70% x 17.316.000 = 12.121.200đ)</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12.121.200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giảng viên hướng dẫn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2.238.000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Kinh phí hướng dẫn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2.160.000   </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Tính vào giờ dạy, không chi trả bằng tiền mặt</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1.1</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TS. Đặng Thị Minh Lý</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Sinh viên</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90.000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2.160.000   </w:t>
            </w:r>
          </w:p>
        </w:tc>
        <w:tc>
          <w:tcPr>
            <w:tcW w:w="185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Chấm báo cáo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Báo cáo</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6.500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78.000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ký nhận kinh phí</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Quy chế CTNB</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II</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sinh viên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9.620.000   </w:t>
            </w:r>
          </w:p>
        </w:tc>
        <w:tc>
          <w:tcPr>
            <w:tcW w:w="185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lastRenderedPageBreak/>
              <w:t>1</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Văn phòng phẩm cho sinh viên</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   </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ký nhận văn phòng phẩm, kinh phí; hóa đơn thanh toán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Hỗ trợ sinh viên sinh hoạt nhóm</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240.000   </w:t>
            </w:r>
          </w:p>
        </w:tc>
        <w:tc>
          <w:tcPr>
            <w:tcW w:w="185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Bồi dưỡng nhóm trưởng sinh viên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Người</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200.000   </w:t>
            </w:r>
          </w:p>
        </w:tc>
        <w:tc>
          <w:tcPr>
            <w:tcW w:w="185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Trưởng Ban chỉ đạo ở cơ sở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600.000   </w:t>
            </w:r>
          </w:p>
        </w:tc>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xác nhận kinh phí</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Cán bộ hướng dẫn ở cơ sở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45.000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1.620.000   </w:t>
            </w:r>
          </w:p>
        </w:tc>
        <w:tc>
          <w:tcPr>
            <w:tcW w:w="185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3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Bồi dưỡng báo cáo chuyên đề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Báo cáo</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600.000   </w:t>
            </w:r>
          </w:p>
        </w:tc>
        <w:tc>
          <w:tcPr>
            <w:tcW w:w="185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109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7</w:t>
            </w:r>
          </w:p>
        </w:tc>
        <w:tc>
          <w:tcPr>
            <w:tcW w:w="389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Hỗ trợ hội trường, âm ly, loa máy, máy chiếu… của cơ sở thực hành (2 nhóm x 20 ngày/nhóm = 40 ngày)</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40</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150.000</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6.000.000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xác nhận kinh phí</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624"/>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389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CỘNG</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11.858.000   </w:t>
            </w:r>
          </w:p>
        </w:tc>
        <w:tc>
          <w:tcPr>
            <w:tcW w:w="185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510"/>
        </w:trPr>
        <w:tc>
          <w:tcPr>
            <w:tcW w:w="11482" w:type="dxa"/>
            <w:gridSpan w:val="8"/>
            <w:tcBorders>
              <w:top w:val="single" w:sz="4" w:space="0" w:color="auto"/>
              <w:left w:val="nil"/>
              <w:bottom w:val="nil"/>
              <w:right w:val="nil"/>
            </w:tcBorders>
            <w:shd w:val="clear" w:color="auto" w:fill="auto"/>
            <w:noWrap/>
            <w:vAlign w:val="center"/>
            <w:hideMark/>
          </w:tcPr>
          <w:p w:rsidR="00634E8D" w:rsidRPr="00CD0EDD" w:rsidRDefault="00634E8D" w:rsidP="00634E8D">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Bằng chữ: Mười một triệu, tám trăm năm mươi tám nghìn đồng</w:t>
            </w:r>
          </w:p>
        </w:tc>
        <w:tc>
          <w:tcPr>
            <w:tcW w:w="1858"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59"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bl>
    <w:p w:rsidR="00634E8D" w:rsidRPr="00CD0EDD" w:rsidRDefault="00634E8D" w:rsidP="00634E8D">
      <w:pPr>
        <w:pStyle w:val="BodyText"/>
        <w:jc w:val="center"/>
        <w:rPr>
          <w:b w:val="0"/>
          <w:spacing w:val="-2"/>
          <w:sz w:val="26"/>
          <w:szCs w:val="26"/>
          <w:lang w:val="nl-NL"/>
        </w:rPr>
      </w:pPr>
    </w:p>
    <w:p w:rsidR="00634E8D" w:rsidRPr="00CD0EDD" w:rsidRDefault="00634E8D">
      <w:pPr>
        <w:rPr>
          <w:rFonts w:ascii="Times New Roman" w:eastAsia="Times New Roman" w:hAnsi="Times New Roman" w:cs="Times New Roman"/>
          <w:bCs/>
          <w:spacing w:val="-2"/>
          <w:sz w:val="26"/>
          <w:szCs w:val="26"/>
          <w:lang w:val="nl-NL"/>
        </w:rPr>
      </w:pPr>
      <w:r w:rsidRPr="00CD0EDD">
        <w:rPr>
          <w:b/>
          <w:spacing w:val="-2"/>
          <w:sz w:val="26"/>
          <w:szCs w:val="26"/>
          <w:lang w:val="nl-NL"/>
        </w:rPr>
        <w:br w:type="page"/>
      </w:r>
    </w:p>
    <w:tbl>
      <w:tblPr>
        <w:tblW w:w="14934" w:type="dxa"/>
        <w:tblInd w:w="93" w:type="dxa"/>
        <w:tblLook w:val="04A0" w:firstRow="1" w:lastRow="0" w:firstColumn="1" w:lastColumn="0" w:noHBand="0" w:noVBand="1"/>
      </w:tblPr>
      <w:tblGrid>
        <w:gridCol w:w="798"/>
        <w:gridCol w:w="3895"/>
        <w:gridCol w:w="1000"/>
        <w:gridCol w:w="843"/>
        <w:gridCol w:w="814"/>
        <w:gridCol w:w="1298"/>
        <w:gridCol w:w="856"/>
        <w:gridCol w:w="2111"/>
        <w:gridCol w:w="2009"/>
        <w:gridCol w:w="1310"/>
      </w:tblGrid>
      <w:tr w:rsidR="00634E8D" w:rsidRPr="00CD0EDD" w:rsidTr="00634E8D">
        <w:trPr>
          <w:trHeight w:val="375"/>
        </w:trPr>
        <w:tc>
          <w:tcPr>
            <w:tcW w:w="14934"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30"/>
                <w:szCs w:val="30"/>
              </w:rPr>
            </w:pPr>
            <w:r w:rsidRPr="00CD0EDD">
              <w:rPr>
                <w:rFonts w:ascii="Times New Roman" w:eastAsia="Times New Roman" w:hAnsi="Times New Roman" w:cs="Times New Roman"/>
                <w:b/>
                <w:bCs/>
                <w:sz w:val="30"/>
                <w:szCs w:val="30"/>
              </w:rPr>
              <w:lastRenderedPageBreak/>
              <w:t>PHỤ LỤC 4.3. DỰ TOÁN KINH PHÍ</w:t>
            </w:r>
          </w:p>
        </w:tc>
      </w:tr>
      <w:tr w:rsidR="00634E8D" w:rsidRPr="00CD0EDD" w:rsidTr="00634E8D">
        <w:trPr>
          <w:trHeight w:val="495"/>
        </w:trPr>
        <w:tc>
          <w:tcPr>
            <w:tcW w:w="14934"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Thực tế chuyên môn CTXH, khóa 59, ngành Công tác xã hội, năm học 2020 - 2021</w:t>
            </w:r>
          </w:p>
        </w:tc>
      </w:tr>
      <w:tr w:rsidR="00634E8D" w:rsidRPr="00CD0EDD" w:rsidTr="00634E8D">
        <w:trPr>
          <w:trHeight w:val="324"/>
        </w:trPr>
        <w:tc>
          <w:tcPr>
            <w:tcW w:w="79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3895"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000"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9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56"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009"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310"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r>
      <w:tr w:rsidR="00634E8D" w:rsidRPr="00CD0EDD" w:rsidTr="00634E8D">
        <w:trPr>
          <w:trHeight w:val="135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STT</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r w:rsidRPr="00CD0EDD">
              <w:rPr>
                <w:rFonts w:ascii="Times New Roman" w:eastAsia="Times New Roman" w:hAnsi="Times New Roman" w:cs="Times New Roman"/>
                <w:b/>
                <w:bCs/>
                <w:sz w:val="24"/>
                <w:szCs w:val="24"/>
              </w:rPr>
              <w:br/>
              <w:t>tính</w:t>
            </w:r>
          </w:p>
        </w:tc>
        <w:tc>
          <w:tcPr>
            <w:tcW w:w="84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Số tín chỉ/           Số tiết</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Số</w:t>
            </w:r>
            <w:r w:rsidRPr="00CD0EDD">
              <w:rPr>
                <w:rFonts w:ascii="Times New Roman" w:eastAsia="Times New Roman" w:hAnsi="Times New Roman" w:cs="Times New Roman"/>
                <w:b/>
                <w:bCs/>
                <w:sz w:val="24"/>
                <w:szCs w:val="24"/>
              </w:rPr>
              <w:br/>
              <w:t xml:space="preserve">lượng </w:t>
            </w:r>
          </w:p>
        </w:tc>
        <w:tc>
          <w:tcPr>
            <w:tcW w:w="129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w:t>
            </w:r>
            <w:r w:rsidRPr="00CD0EDD">
              <w:rPr>
                <w:rFonts w:ascii="Times New Roman" w:eastAsia="Times New Roman" w:hAnsi="Times New Roman" w:cs="Times New Roman"/>
                <w:b/>
                <w:bCs/>
                <w:sz w:val="24"/>
                <w:szCs w:val="24"/>
              </w:rPr>
              <w:br/>
              <w:t xml:space="preserve">tín chỉ hoặc đơn vị tính </w:t>
            </w:r>
          </w:p>
        </w:tc>
        <w:tc>
          <w:tcPr>
            <w:tcW w:w="85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w:t>
            </w:r>
            <w:r w:rsidRPr="00CD0EDD">
              <w:rPr>
                <w:rFonts w:ascii="Times New Roman" w:eastAsia="Times New Roman" w:hAnsi="Times New Roman" w:cs="Times New Roman"/>
                <w:b/>
                <w:bCs/>
                <w:sz w:val="24"/>
                <w:szCs w:val="24"/>
              </w:rPr>
              <w:br/>
              <w:t xml:space="preserve">học phí </w:t>
            </w:r>
          </w:p>
        </w:tc>
        <w:tc>
          <w:tcPr>
            <w:tcW w:w="211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(đ)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Văn bản</w:t>
            </w:r>
            <w:r w:rsidRPr="00CD0EDD">
              <w:rPr>
                <w:rFonts w:ascii="Times New Roman" w:eastAsia="Times New Roman" w:hAnsi="Times New Roman" w:cs="Times New Roman"/>
                <w:b/>
                <w:bCs/>
                <w:sz w:val="24"/>
                <w:szCs w:val="24"/>
              </w:rPr>
              <w:br/>
              <w:t>áp dụng</w:t>
            </w:r>
          </w:p>
        </w:tc>
      </w:tr>
      <w:tr w:rsidR="00634E8D" w:rsidRPr="00CD0EDD" w:rsidTr="00634E8D">
        <w:trPr>
          <w:trHeight w:val="43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(A)</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 </w:t>
            </w:r>
          </w:p>
        </w:tc>
        <w:tc>
          <w:tcPr>
            <w:tcW w:w="843"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 </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 </w:t>
            </w:r>
          </w:p>
        </w:tc>
        <w:tc>
          <w:tcPr>
            <w:tcW w:w="129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 </w:t>
            </w:r>
          </w:p>
        </w:tc>
        <w:tc>
          <w:tcPr>
            <w:tcW w:w="85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(5)=(1)*(2)*(3)*(4)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(E)</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A</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TỔNG THU</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17.316.000   </w:t>
            </w:r>
          </w:p>
        </w:tc>
        <w:tc>
          <w:tcPr>
            <w:tcW w:w="2009"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Đã thu theo báo cáo của phần mềm CMC; có xác nhận của kế toán theo dõi học phí.</w:t>
            </w:r>
          </w:p>
        </w:tc>
        <w:tc>
          <w:tcPr>
            <w:tcW w:w="1310"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Hệ số học phí theo Quyết định số 2792/QĐ-ĐHV ngày 20/9/2013</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3895"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Tổng thu học phần: "Thực tế chuyên môn Công tác xã hội"</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370.000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1,3</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17.316.000   </w:t>
            </w:r>
          </w:p>
        </w:tc>
        <w:tc>
          <w:tcPr>
            <w:tcW w:w="2009"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B</w:t>
            </w:r>
          </w:p>
        </w:tc>
        <w:tc>
          <w:tcPr>
            <w:tcW w:w="10817" w:type="dxa"/>
            <w:gridSpan w:val="7"/>
            <w:tcBorders>
              <w:top w:val="single" w:sz="4" w:space="0" w:color="auto"/>
              <w:left w:val="nil"/>
              <w:bottom w:val="single" w:sz="4" w:space="0" w:color="auto"/>
              <w:right w:val="single" w:sz="4" w:space="0" w:color="000000"/>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DỰ TOÁN CHI (Tối đa = 70% x 17.316.000 = 12.121.200đ)</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12.121.200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giảng viên hướng dẫn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5.658.000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Kinh phí hướng dẫn thực tế</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1.920.000   </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Tính vào giờ dạy, không chi trả bằng tiền mặt</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1,1</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ThS. Nguyễn Thị Hoài An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Sinh viên</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80.000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1.920.000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2</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Công tác phí đi hướng dẫn thực tế</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3.660.000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2.1</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Phụ cấp lưu trú dưới 8 ngày (1 GV x 6 ngày/GV = 6 ngày)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150.000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900.000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đi đường</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Quy chế CTNB</w:t>
            </w:r>
          </w:p>
        </w:tc>
      </w:tr>
      <w:tr w:rsidR="00634E8D" w:rsidRPr="00CD0EDD" w:rsidTr="00634E8D">
        <w:trPr>
          <w:trHeight w:val="60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lastRenderedPageBreak/>
              <w:t>2.3</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Tiền nghỉ trọ (01 phòng/ngày x 6 ngày = 6 phòng)</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Phòng</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2.400.000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Hóa đơn phòng nghỉ</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0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2.4</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Tiền tàu xe (75 km x 4 chiều x 1 GV = 300 km)</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Km</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300</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Khoán</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0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3</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Chấm báo cáo thực tế</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Báo cáo</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6.500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78.000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ký nhận kinh phí</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Quy chế CTNB</w:t>
            </w:r>
          </w:p>
        </w:tc>
      </w:tr>
      <w:tr w:rsidR="00634E8D" w:rsidRPr="00CD0EDD" w:rsidTr="00634E8D">
        <w:trPr>
          <w:trHeight w:val="60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II</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Chi cho sinh viên thực tế</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6.420.000   </w:t>
            </w:r>
          </w:p>
        </w:tc>
        <w:tc>
          <w:tcPr>
            <w:tcW w:w="2009"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10"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Văn phòng phẩm cho sinh viên</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   </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ký nhận văn phòng phẩm, kinh phí; hóa đơn thanh toán</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Hỗ trợ sinh viên sinh hoạt nhóm</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Bồi dưỡng nhóm trưởng sinh viên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Người</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Trưởng Ban chỉ đạo ở cơ sở thực tế</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600.000   </w:t>
            </w:r>
          </w:p>
        </w:tc>
        <w:tc>
          <w:tcPr>
            <w:tcW w:w="20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xác nhận kinh phí</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Thông báo số 3983/TB-ĐHV ngày 14/11/2014</w:t>
            </w: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Cán bộ hướng dẫn ở cơ sở thực tế</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45.000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1.620.000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Bồi dưỡng báo cáo chuyên đề thực tế</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Báo cáo</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675"/>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7</w:t>
            </w:r>
          </w:p>
        </w:tc>
        <w:tc>
          <w:tcPr>
            <w:tcW w:w="3895"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Hỗ trợ hội trường, âm ly, loa máy, máy chiếu… của cơ sở thực tế (2 nhóm x 10 ngày/nhóm = 20 ngày)</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3.000.000   </w:t>
            </w:r>
          </w:p>
        </w:tc>
        <w:tc>
          <w:tcPr>
            <w:tcW w:w="2009"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p>
        </w:tc>
      </w:tr>
      <w:tr w:rsidR="00634E8D" w:rsidRPr="00CD0EDD" w:rsidTr="00634E8D">
        <w:trPr>
          <w:trHeight w:val="579"/>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3895"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CỘNG</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43"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9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12.078.000   </w:t>
            </w:r>
          </w:p>
        </w:tc>
        <w:tc>
          <w:tcPr>
            <w:tcW w:w="2009"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634E8D" w:rsidRPr="00CD0EDD" w:rsidTr="00634E8D">
        <w:trPr>
          <w:trHeight w:val="510"/>
        </w:trPr>
        <w:tc>
          <w:tcPr>
            <w:tcW w:w="11615" w:type="dxa"/>
            <w:gridSpan w:val="8"/>
            <w:tcBorders>
              <w:top w:val="single" w:sz="4" w:space="0" w:color="auto"/>
              <w:left w:val="nil"/>
              <w:bottom w:val="nil"/>
              <w:right w:val="nil"/>
            </w:tcBorders>
            <w:shd w:val="clear" w:color="auto" w:fill="auto"/>
            <w:noWrap/>
            <w:vAlign w:val="center"/>
            <w:hideMark/>
          </w:tcPr>
          <w:p w:rsidR="00634E8D" w:rsidRPr="00CD0EDD" w:rsidRDefault="00634E8D" w:rsidP="00634E8D">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Bằng chữ: Mười hai triệu, không trăm bảy mươi tám nghìn đồng</w:t>
            </w:r>
          </w:p>
        </w:tc>
        <w:tc>
          <w:tcPr>
            <w:tcW w:w="2009"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310"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bl>
    <w:p w:rsidR="00634E8D" w:rsidRPr="00CD0EDD" w:rsidRDefault="00634E8D" w:rsidP="00634E8D">
      <w:pPr>
        <w:pStyle w:val="BodyText"/>
        <w:jc w:val="center"/>
        <w:rPr>
          <w:b w:val="0"/>
          <w:spacing w:val="-2"/>
          <w:sz w:val="26"/>
          <w:szCs w:val="26"/>
          <w:lang w:val="nl-NL"/>
        </w:rPr>
      </w:pPr>
    </w:p>
    <w:p w:rsidR="00634E8D" w:rsidRPr="00CD0EDD" w:rsidRDefault="00634E8D">
      <w:pPr>
        <w:rPr>
          <w:rFonts w:ascii="Times New Roman" w:eastAsia="Times New Roman" w:hAnsi="Times New Roman" w:cs="Times New Roman"/>
          <w:bCs/>
          <w:spacing w:val="-2"/>
          <w:sz w:val="26"/>
          <w:szCs w:val="26"/>
          <w:lang w:val="nl-NL"/>
        </w:rPr>
      </w:pPr>
      <w:r w:rsidRPr="00CD0EDD">
        <w:rPr>
          <w:b/>
          <w:spacing w:val="-2"/>
          <w:sz w:val="26"/>
          <w:szCs w:val="26"/>
          <w:lang w:val="nl-NL"/>
        </w:rPr>
        <w:br w:type="page"/>
      </w:r>
    </w:p>
    <w:tbl>
      <w:tblPr>
        <w:tblW w:w="14966" w:type="dxa"/>
        <w:tblInd w:w="93" w:type="dxa"/>
        <w:tblLook w:val="04A0" w:firstRow="1" w:lastRow="0" w:firstColumn="1" w:lastColumn="0" w:noHBand="0" w:noVBand="1"/>
      </w:tblPr>
      <w:tblGrid>
        <w:gridCol w:w="797"/>
        <w:gridCol w:w="4038"/>
        <w:gridCol w:w="1000"/>
        <w:gridCol w:w="701"/>
        <w:gridCol w:w="814"/>
        <w:gridCol w:w="1061"/>
        <w:gridCol w:w="856"/>
        <w:gridCol w:w="2111"/>
        <w:gridCol w:w="2278"/>
        <w:gridCol w:w="1310"/>
      </w:tblGrid>
      <w:tr w:rsidR="00634E8D" w:rsidRPr="00CD0EDD" w:rsidTr="00634E8D">
        <w:trPr>
          <w:trHeight w:val="375"/>
        </w:trPr>
        <w:tc>
          <w:tcPr>
            <w:tcW w:w="14966"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lastRenderedPageBreak/>
              <w:t>PHỤ LỤC 4.4. DỰ TOÁN KINH PHÍ</w:t>
            </w:r>
          </w:p>
        </w:tc>
      </w:tr>
      <w:tr w:rsidR="00634E8D" w:rsidRPr="00CD0EDD" w:rsidTr="00634E8D">
        <w:trPr>
          <w:trHeight w:val="495"/>
        </w:trPr>
        <w:tc>
          <w:tcPr>
            <w:tcW w:w="14966" w:type="dxa"/>
            <w:gridSpan w:val="10"/>
            <w:tcBorders>
              <w:top w:val="nil"/>
              <w:left w:val="nil"/>
              <w:bottom w:val="nil"/>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Thực hành CTXH cá nhân và nhóm, khóa 59, ngành Công tác xã hội, năm học 2020 - 2021</w:t>
            </w:r>
          </w:p>
        </w:tc>
      </w:tr>
      <w:tr w:rsidR="00634E8D" w:rsidRPr="00CD0EDD" w:rsidTr="00634E8D">
        <w:trPr>
          <w:trHeight w:val="324"/>
        </w:trPr>
        <w:tc>
          <w:tcPr>
            <w:tcW w:w="797"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403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00"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70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6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6"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278"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310" w:type="dxa"/>
            <w:tcBorders>
              <w:top w:val="nil"/>
              <w:left w:val="nil"/>
              <w:bottom w:val="single" w:sz="4" w:space="0" w:color="auto"/>
              <w:right w:val="nil"/>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r>
      <w:tr w:rsidR="00634E8D" w:rsidRPr="00CD0EDD" w:rsidTr="00634E8D">
        <w:trPr>
          <w:trHeight w:val="135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STT</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NỘI DUNG</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Đơn vị</w:t>
            </w:r>
            <w:r w:rsidRPr="00CD0EDD">
              <w:rPr>
                <w:rFonts w:ascii="Times New Roman" w:eastAsia="Times New Roman" w:hAnsi="Times New Roman" w:cs="Times New Roman"/>
                <w:b/>
                <w:bCs/>
              </w:rPr>
              <w:br/>
              <w:t>tính</w:t>
            </w:r>
          </w:p>
        </w:tc>
        <w:tc>
          <w:tcPr>
            <w:tcW w:w="70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Số tín chỉ/           Số tiết</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Số</w:t>
            </w:r>
            <w:r w:rsidRPr="00CD0EDD">
              <w:rPr>
                <w:rFonts w:ascii="Times New Roman" w:eastAsia="Times New Roman" w:hAnsi="Times New Roman" w:cs="Times New Roman"/>
                <w:b/>
                <w:bCs/>
              </w:rPr>
              <w:br/>
              <w:t xml:space="preserve">lượng </w:t>
            </w:r>
          </w:p>
        </w:tc>
        <w:tc>
          <w:tcPr>
            <w:tcW w:w="106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Đơn giá/</w:t>
            </w:r>
            <w:r w:rsidRPr="00CD0EDD">
              <w:rPr>
                <w:rFonts w:ascii="Times New Roman" w:eastAsia="Times New Roman" w:hAnsi="Times New Roman" w:cs="Times New Roman"/>
                <w:b/>
                <w:bCs/>
              </w:rPr>
              <w:br/>
              <w:t xml:space="preserve">tín chỉ hoặc </w:t>
            </w:r>
            <w:r w:rsidR="00BF033D" w:rsidRPr="00CD0EDD">
              <w:rPr>
                <w:rFonts w:ascii="Times New Roman" w:eastAsia="Times New Roman" w:hAnsi="Times New Roman" w:cs="Times New Roman"/>
                <w:b/>
                <w:bCs/>
              </w:rPr>
              <w:t>ĐVT</w:t>
            </w:r>
            <w:r w:rsidRPr="00CD0EDD">
              <w:rPr>
                <w:rFonts w:ascii="Times New Roman" w:eastAsia="Times New Roman" w:hAnsi="Times New Roman" w:cs="Times New Roman"/>
                <w:b/>
                <w:bCs/>
              </w:rPr>
              <w:t xml:space="preserve"> </w:t>
            </w:r>
          </w:p>
        </w:tc>
        <w:tc>
          <w:tcPr>
            <w:tcW w:w="85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Hệ số</w:t>
            </w:r>
            <w:r w:rsidRPr="00CD0EDD">
              <w:rPr>
                <w:rFonts w:ascii="Times New Roman" w:eastAsia="Times New Roman" w:hAnsi="Times New Roman" w:cs="Times New Roman"/>
                <w:b/>
                <w:bCs/>
              </w:rPr>
              <w:br/>
              <w:t xml:space="preserve">học phí </w:t>
            </w:r>
          </w:p>
        </w:tc>
        <w:tc>
          <w:tcPr>
            <w:tcW w:w="211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Thành tiền (đ)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Yêu cầu chứng từ thanh toán</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Văn bản</w:t>
            </w:r>
            <w:r w:rsidRPr="00CD0EDD">
              <w:rPr>
                <w:rFonts w:ascii="Times New Roman" w:eastAsia="Times New Roman" w:hAnsi="Times New Roman" w:cs="Times New Roman"/>
                <w:b/>
                <w:bCs/>
              </w:rPr>
              <w:br/>
              <w:t>áp dụng</w:t>
            </w:r>
          </w:p>
        </w:tc>
      </w:tr>
      <w:tr w:rsidR="00634E8D" w:rsidRPr="00CD0EDD" w:rsidTr="00634E8D">
        <w:trPr>
          <w:trHeight w:val="43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(A)</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 </w:t>
            </w:r>
          </w:p>
        </w:tc>
        <w:tc>
          <w:tcPr>
            <w:tcW w:w="70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(1) </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(2) </w:t>
            </w:r>
          </w:p>
        </w:tc>
        <w:tc>
          <w:tcPr>
            <w:tcW w:w="1061"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 </w:t>
            </w:r>
          </w:p>
        </w:tc>
        <w:tc>
          <w:tcPr>
            <w:tcW w:w="856"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(4)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(5)=(1)*(2)*(3)*(4)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(E)</w:t>
            </w: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28.860.000   </w:t>
            </w:r>
          </w:p>
        </w:tc>
        <w:tc>
          <w:tcPr>
            <w:tcW w:w="2278"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Đã thu theo báo cáo của phần mềm CMC; có xác nhận của kế toán theo dõi học phí.</w:t>
            </w:r>
          </w:p>
        </w:tc>
        <w:tc>
          <w:tcPr>
            <w:tcW w:w="1310" w:type="dxa"/>
            <w:vMerge w:val="restart"/>
            <w:tcBorders>
              <w:top w:val="nil"/>
              <w:left w:val="single" w:sz="4" w:space="0" w:color="auto"/>
              <w:bottom w:val="nil"/>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Hệ số học phí theo Quyết định số 2792/QĐ-ĐHV ngày 20/9/2013</w:t>
            </w: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4038"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Tổng thu học phần: "Thực hành CTXH cá nhân và nhóm"</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814"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370.000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1,3</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28.860.000   </w:t>
            </w:r>
          </w:p>
        </w:tc>
        <w:tc>
          <w:tcPr>
            <w:tcW w:w="2278"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nil"/>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BF033D">
        <w:trPr>
          <w:trHeight w:val="41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10581" w:type="dxa"/>
            <w:gridSpan w:val="7"/>
            <w:tcBorders>
              <w:top w:val="single" w:sz="4" w:space="0" w:color="auto"/>
              <w:left w:val="nil"/>
              <w:bottom w:val="single" w:sz="4" w:space="0" w:color="auto"/>
              <w:right w:val="single" w:sz="4" w:space="0" w:color="000000"/>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DỰ TOÁN CHI (Tối đa = 70% x 28.860.000 = 20.202.000đ)</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20.202.000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trHeight w:val="257"/>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giảng viên hướng dẫn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12.026.000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634E8D" w:rsidRPr="00CD0EDD" w:rsidTr="00634E8D">
        <w:trPr>
          <w:trHeight w:val="26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1</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b/>
                <w:bCs/>
                <w:i/>
                <w:iCs/>
              </w:rPr>
            </w:pPr>
            <w:r w:rsidRPr="00CD0EDD">
              <w:rPr>
                <w:rFonts w:ascii="Times New Roman" w:eastAsia="Times New Roman" w:hAnsi="Times New Roman" w:cs="Times New Roman"/>
                <w:b/>
                <w:bCs/>
                <w:i/>
                <w:iCs/>
              </w:rPr>
              <w:t>Kinh phí hướng dẫn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2.160.000   </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Tính vào giờ dạy, không chi trả bằng tiền mặt</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trHeight w:val="70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1,1</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TS. Võ Thị Cẩm Ly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Sinh viên</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90.000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2.160.000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398"/>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2</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Công tác phí đi liên hệ, bố trí địa điểm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1.974.000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2.1</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(1 GV x 3 ngày/GV = 3 ngày)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150.000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450.000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đi đường</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Thông báo số 3983/TB-ĐHV ngày </w:t>
            </w:r>
            <w:r w:rsidRPr="00CD0EDD">
              <w:rPr>
                <w:rFonts w:ascii="Times New Roman" w:eastAsia="Times New Roman" w:hAnsi="Times New Roman" w:cs="Times New Roman"/>
              </w:rPr>
              <w:lastRenderedPageBreak/>
              <w:t>14/11/2014</w:t>
            </w: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2.2</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(1 GV x 3 ngày/GV = 3 ngày)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Hóa đơn phòng nghỉ</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lastRenderedPageBreak/>
              <w:t>2.3</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Tiền tàu xe (135 km x 2 chiều x 1 GV = 270 km)</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Km</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270</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324.000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Khoán</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367"/>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lastRenderedPageBreak/>
              <w:t>3</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Công tác phí đi hướng dẫn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7.814.000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trHeight w:val="57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3.1</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dưới 8 ngày (1 GV x 7 ngày/GV = 7 ngày)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150.000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1.050.000   </w:t>
            </w:r>
          </w:p>
        </w:tc>
        <w:tc>
          <w:tcPr>
            <w:tcW w:w="2278" w:type="dxa"/>
            <w:vMerge w:val="restart"/>
            <w:tcBorders>
              <w:top w:val="nil"/>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đi đường</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634E8D" w:rsidRPr="00CD0EDD" w:rsidTr="00634E8D">
        <w:trPr>
          <w:trHeight w:val="691"/>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3.2</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Phụ cấp lưu trú ngày thứ 8 đến ngày thứ 14 (1 GV x 7 ngày/GV = 7 ngày)</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840.000   </w:t>
            </w:r>
          </w:p>
        </w:tc>
        <w:tc>
          <w:tcPr>
            <w:tcW w:w="2278" w:type="dxa"/>
            <w:vMerge/>
            <w:tcBorders>
              <w:top w:val="nil"/>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6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3.3</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(01 phòng/ngày x 14 ngày = 14 phòng)</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Phòng</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14</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5.600.000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Hóa đơn phòng nghỉ</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6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3.4</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Tiền tàu xe (135 km x 2 chiều x 1 GV = 270 km)</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Km</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270</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1.200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324.000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Khoán</w:t>
            </w: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44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4</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Chấm báo cáo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Báo cáo</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6.500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                78.000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634E8D" w:rsidRPr="00CD0EDD" w:rsidTr="00634E8D">
        <w:trPr>
          <w:trHeight w:val="372"/>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Chi cho sinh viên thực hành</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8.100.000   </w:t>
            </w:r>
          </w:p>
        </w:tc>
        <w:tc>
          <w:tcPr>
            <w:tcW w:w="227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10" w:type="dxa"/>
            <w:tcBorders>
              <w:top w:val="nil"/>
              <w:left w:val="nil"/>
              <w:bottom w:val="nil"/>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trHeight w:val="41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Văn phòng phẩm cho sinh viên</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360.000   </w:t>
            </w:r>
          </w:p>
        </w:tc>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Danh sách ký nhận văn phòng phẩm, kinh phí; hóa đơn thanh toán</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634E8D">
        <w:trPr>
          <w:trHeight w:val="39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sinh viên sinh hoạt nhóm</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240.000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521"/>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nhóm trưởng sinh viên</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Người</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200.000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BF033D">
        <w:trPr>
          <w:trHeight w:val="346"/>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Trưởng Ban chỉ đạo ở cơ sở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600.000   </w:t>
            </w:r>
          </w:p>
        </w:tc>
        <w:tc>
          <w:tcPr>
            <w:tcW w:w="22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634E8D" w:rsidRPr="00CD0EDD" w:rsidTr="00BF033D">
        <w:trPr>
          <w:trHeight w:val="268"/>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Cán bộ hướng dẫn ở cơ sở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12</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45.000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2.700.000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BF033D">
        <w:trPr>
          <w:trHeight w:val="373"/>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báo cáo chuyên đề thực hành</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Báo cáo</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400.000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634E8D">
        <w:trPr>
          <w:trHeight w:val="67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403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hội trường, âm ly, loa máy, máy chiếu… của cơ sở thực hành (2 nhóm x 9 ngày/nhóm = 18 ngày)</w:t>
            </w:r>
          </w:p>
        </w:tc>
        <w:tc>
          <w:tcPr>
            <w:tcW w:w="100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18</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200.000</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3.600.000   </w:t>
            </w:r>
          </w:p>
        </w:tc>
        <w:tc>
          <w:tcPr>
            <w:tcW w:w="2278"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c>
          <w:tcPr>
            <w:tcW w:w="1310" w:type="dxa"/>
            <w:vMerge/>
            <w:tcBorders>
              <w:top w:val="nil"/>
              <w:left w:val="single" w:sz="4" w:space="0" w:color="auto"/>
              <w:bottom w:val="single" w:sz="4" w:space="0" w:color="000000"/>
              <w:right w:val="single" w:sz="4" w:space="0" w:color="auto"/>
            </w:tcBorders>
            <w:vAlign w:val="center"/>
            <w:hideMark/>
          </w:tcPr>
          <w:p w:rsidR="00634E8D" w:rsidRPr="00CD0EDD" w:rsidRDefault="00634E8D" w:rsidP="00634E8D">
            <w:pPr>
              <w:spacing w:after="0" w:line="240" w:lineRule="auto"/>
              <w:rPr>
                <w:rFonts w:ascii="Times New Roman" w:eastAsia="Times New Roman" w:hAnsi="Times New Roman" w:cs="Times New Roman"/>
              </w:rPr>
            </w:pPr>
          </w:p>
        </w:tc>
      </w:tr>
      <w:tr w:rsidR="00634E8D" w:rsidRPr="00CD0EDD" w:rsidTr="00BF033D">
        <w:trPr>
          <w:trHeight w:val="30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038"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CỘNG</w:t>
            </w:r>
          </w:p>
        </w:tc>
        <w:tc>
          <w:tcPr>
            <w:tcW w:w="1000"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0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14"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6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56"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111" w:type="dxa"/>
            <w:tcBorders>
              <w:top w:val="nil"/>
              <w:left w:val="nil"/>
              <w:bottom w:val="single" w:sz="4" w:space="0" w:color="auto"/>
              <w:right w:val="single" w:sz="4" w:space="0" w:color="auto"/>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20.126.000   </w:t>
            </w:r>
          </w:p>
        </w:tc>
        <w:tc>
          <w:tcPr>
            <w:tcW w:w="2278"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310" w:type="dxa"/>
            <w:tcBorders>
              <w:top w:val="nil"/>
              <w:left w:val="nil"/>
              <w:bottom w:val="single" w:sz="4" w:space="0" w:color="auto"/>
              <w:right w:val="single" w:sz="4" w:space="0" w:color="auto"/>
            </w:tcBorders>
            <w:shd w:val="clear" w:color="auto" w:fill="auto"/>
            <w:vAlign w:val="center"/>
            <w:hideMark/>
          </w:tcPr>
          <w:p w:rsidR="00634E8D" w:rsidRPr="00CD0EDD" w:rsidRDefault="00634E8D" w:rsidP="00634E8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r>
      <w:tr w:rsidR="00634E8D" w:rsidRPr="00CD0EDD" w:rsidTr="00634E8D">
        <w:trPr>
          <w:trHeight w:val="510"/>
        </w:trPr>
        <w:tc>
          <w:tcPr>
            <w:tcW w:w="11378" w:type="dxa"/>
            <w:gridSpan w:val="8"/>
            <w:tcBorders>
              <w:top w:val="single" w:sz="4" w:space="0" w:color="auto"/>
              <w:left w:val="nil"/>
              <w:bottom w:val="nil"/>
              <w:right w:val="nil"/>
            </w:tcBorders>
            <w:shd w:val="clear" w:color="auto" w:fill="auto"/>
            <w:noWrap/>
            <w:vAlign w:val="center"/>
            <w:hideMark/>
          </w:tcPr>
          <w:p w:rsidR="00634E8D" w:rsidRPr="00CD0EDD" w:rsidRDefault="00634E8D" w:rsidP="00634E8D">
            <w:pPr>
              <w:spacing w:after="0" w:line="240" w:lineRule="auto"/>
              <w:jc w:val="right"/>
              <w:rPr>
                <w:rFonts w:ascii="Times New Roman" w:eastAsia="Times New Roman" w:hAnsi="Times New Roman" w:cs="Times New Roman"/>
                <w:b/>
                <w:bCs/>
                <w:i/>
                <w:iCs/>
              </w:rPr>
            </w:pPr>
            <w:r w:rsidRPr="00CD0EDD">
              <w:rPr>
                <w:rFonts w:ascii="Times New Roman" w:eastAsia="Times New Roman" w:hAnsi="Times New Roman" w:cs="Times New Roman"/>
                <w:b/>
                <w:bCs/>
                <w:i/>
                <w:iCs/>
              </w:rPr>
              <w:t>Bằng chữ: Hai mươi triệu, một trăm hai mươi sáu nghìn đồng</w:t>
            </w:r>
          </w:p>
        </w:tc>
        <w:tc>
          <w:tcPr>
            <w:tcW w:w="2278"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310" w:type="dxa"/>
            <w:tcBorders>
              <w:top w:val="nil"/>
              <w:left w:val="nil"/>
              <w:bottom w:val="nil"/>
              <w:right w:val="nil"/>
            </w:tcBorders>
            <w:shd w:val="clear" w:color="auto" w:fill="auto"/>
            <w:noWrap/>
            <w:vAlign w:val="center"/>
            <w:hideMark/>
          </w:tcPr>
          <w:p w:rsidR="00634E8D" w:rsidRPr="00CD0EDD" w:rsidRDefault="00634E8D" w:rsidP="00634E8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r>
    </w:tbl>
    <w:p w:rsidR="00BF033D" w:rsidRPr="00CD0EDD" w:rsidRDefault="00BF033D" w:rsidP="00634E8D">
      <w:pPr>
        <w:pStyle w:val="BodyText"/>
        <w:jc w:val="center"/>
        <w:rPr>
          <w:b w:val="0"/>
          <w:spacing w:val="-2"/>
          <w:sz w:val="26"/>
          <w:szCs w:val="26"/>
          <w:lang w:val="nl-NL"/>
        </w:rPr>
      </w:pPr>
    </w:p>
    <w:p w:rsidR="00BF033D" w:rsidRPr="00CD0EDD" w:rsidRDefault="00BF033D">
      <w:pPr>
        <w:rPr>
          <w:rFonts w:ascii="Times New Roman" w:eastAsia="Times New Roman" w:hAnsi="Times New Roman" w:cs="Times New Roman"/>
          <w:bCs/>
          <w:spacing w:val="-2"/>
          <w:sz w:val="26"/>
          <w:szCs w:val="26"/>
          <w:lang w:val="nl-NL"/>
        </w:rPr>
      </w:pPr>
      <w:r w:rsidRPr="00CD0EDD">
        <w:rPr>
          <w:b/>
          <w:spacing w:val="-2"/>
          <w:sz w:val="26"/>
          <w:szCs w:val="26"/>
          <w:lang w:val="nl-NL"/>
        </w:rPr>
        <w:br w:type="page"/>
      </w:r>
    </w:p>
    <w:tbl>
      <w:tblPr>
        <w:tblW w:w="14909" w:type="dxa"/>
        <w:tblInd w:w="93" w:type="dxa"/>
        <w:tblLook w:val="04A0" w:firstRow="1" w:lastRow="0" w:firstColumn="1" w:lastColumn="0" w:noHBand="0" w:noVBand="1"/>
      </w:tblPr>
      <w:tblGrid>
        <w:gridCol w:w="700"/>
        <w:gridCol w:w="4277"/>
        <w:gridCol w:w="840"/>
        <w:gridCol w:w="620"/>
        <w:gridCol w:w="1091"/>
        <w:gridCol w:w="1220"/>
        <w:gridCol w:w="700"/>
        <w:gridCol w:w="1435"/>
        <w:gridCol w:w="2100"/>
        <w:gridCol w:w="1926"/>
      </w:tblGrid>
      <w:tr w:rsidR="00BF033D" w:rsidRPr="00CD0EDD" w:rsidTr="00BF033D">
        <w:trPr>
          <w:trHeight w:val="480"/>
        </w:trPr>
        <w:tc>
          <w:tcPr>
            <w:tcW w:w="7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c>
          <w:tcPr>
            <w:tcW w:w="14209" w:type="dxa"/>
            <w:gridSpan w:val="9"/>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PHỤ LỤC 4.5. BẢNG DỰ TOÁN KINH PHÍ THỰC HÀNH KĨ NĂNG CHUYÊN NGÀNH DU LỊCH</w:t>
            </w:r>
          </w:p>
        </w:tc>
      </w:tr>
      <w:tr w:rsidR="00BF033D" w:rsidRPr="00CD0EDD" w:rsidTr="00BF033D">
        <w:trPr>
          <w:trHeight w:val="465"/>
        </w:trPr>
        <w:tc>
          <w:tcPr>
            <w:tcW w:w="14909" w:type="dxa"/>
            <w:gridSpan w:val="10"/>
            <w:tcBorders>
              <w:top w:val="nil"/>
              <w:left w:val="nil"/>
              <w:bottom w:val="nil"/>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Nội dung: Dự toán kinh phí thực hành kĩ năng chuyên ngành du lịch - K58 Du lịch, Viện KHXH&amp;NV - Học kỳ 1, năm học 2019 - 2020</w:t>
            </w:r>
          </w:p>
        </w:tc>
      </w:tr>
      <w:tr w:rsidR="00BF033D" w:rsidRPr="00CD0EDD" w:rsidTr="00BF033D">
        <w:trPr>
          <w:trHeight w:val="420"/>
        </w:trPr>
        <w:tc>
          <w:tcPr>
            <w:tcW w:w="14909" w:type="dxa"/>
            <w:gridSpan w:val="10"/>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(Thực hiện theo Quyết định số ........../QĐ-ĐHV ngày .... tháng .... năm .....của Hiệu trưởng trường Đại học Vinh )</w:t>
            </w:r>
          </w:p>
        </w:tc>
      </w:tr>
      <w:tr w:rsidR="00BF033D" w:rsidRPr="00CD0EDD" w:rsidTr="00BF033D">
        <w:trPr>
          <w:trHeight w:val="420"/>
        </w:trPr>
        <w:tc>
          <w:tcPr>
            <w:tcW w:w="7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p>
        </w:tc>
        <w:tc>
          <w:tcPr>
            <w:tcW w:w="4277"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84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62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1091"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122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7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1435"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21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c>
          <w:tcPr>
            <w:tcW w:w="1926"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p>
        </w:tc>
      </w:tr>
      <w:tr w:rsidR="00BF033D" w:rsidRPr="00CD0EDD" w:rsidTr="00BF033D">
        <w:trPr>
          <w:trHeight w:val="62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TT</w:t>
            </w:r>
          </w:p>
        </w:tc>
        <w:tc>
          <w:tcPr>
            <w:tcW w:w="4277"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TC</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SL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VB áp dụng</w:t>
            </w:r>
          </w:p>
        </w:tc>
      </w:tr>
      <w:tr w:rsidR="00BF033D" w:rsidRPr="00CD0EDD" w:rsidTr="00BF033D">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105.840.000 </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Phần mềm CMC; xác nhận của KT theo dõi HP</w:t>
            </w:r>
          </w:p>
        </w:tc>
        <w:tc>
          <w:tcPr>
            <w:tcW w:w="192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Theo QĐ 2792/QĐ-ĐHV</w:t>
            </w: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Tổng thu HP: Thực hành kĩ năng chuyên ngành du lịch</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350.000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1,4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105.840.000 </w:t>
            </w:r>
          </w:p>
        </w:tc>
        <w:tc>
          <w:tcPr>
            <w:tcW w:w="210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c>
          <w:tcPr>
            <w:tcW w:w="192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DỰ TOÁN CHI (70% x 105,840,000 = 74,088,000</w:t>
            </w:r>
            <w:r w:rsidRPr="00CD0EDD">
              <w:rPr>
                <w:rFonts w:ascii="Times New Roman" w:eastAsia="Times New Roman" w:hAnsi="Times New Roman" w:cs="Times New Roman"/>
                <w:b/>
                <w:bCs/>
                <w:sz w:val="24"/>
                <w:szCs w:val="24"/>
              </w:rPr>
              <w:t>)</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74.088.000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92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BF033D" w:rsidRPr="00CD0EDD" w:rsidTr="00BF033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1</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Kinh phí GV hướng dẫn:</w:t>
            </w:r>
            <w:r w:rsidRPr="00CD0EDD">
              <w:rPr>
                <w:rFonts w:ascii="Times New Roman" w:eastAsia="Times New Roman" w:hAnsi="Times New Roman" w:cs="Times New Roman"/>
              </w:rPr>
              <w:t xml:space="preserve"> 4GV x 6 ngày = 24 ngày</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150.000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3.600.000 </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GV ký nhận</w:t>
            </w:r>
          </w:p>
        </w:tc>
        <w:tc>
          <w:tcPr>
            <w:tcW w:w="192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CV 3983/TB-ĐHV ngày 14/11/2014 và điểm 3.4.1, phụ lục 08 QC CTNB</w:t>
            </w: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Tiền chấm báo cáo thực tập</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6.500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468.000 </w:t>
            </w:r>
          </w:p>
        </w:tc>
        <w:tc>
          <w:tcPr>
            <w:tcW w:w="210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Qui chế CTNB </w:t>
            </w:r>
          </w:p>
        </w:tc>
      </w:tr>
      <w:tr w:rsidR="00BF033D" w:rsidRPr="00CD0EDD" w:rsidTr="00BF033D">
        <w:trPr>
          <w:trHeight w:val="5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3</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Kinh phí thực hành chung (cả khóa)</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12.880.000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926"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BF033D" w:rsidRPr="00CD0EDD" w:rsidTr="00BF033D">
        <w:trPr>
          <w:trHeight w:val="5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rPr>
            </w:pPr>
            <w:r w:rsidRPr="00CD0EDD">
              <w:rPr>
                <w:rFonts w:ascii="Times New Roman" w:eastAsia="Times New Roman" w:hAnsi="Times New Roman" w:cs="Times New Roman"/>
                <w:i/>
                <w:iCs/>
              </w:rPr>
              <w:t>3,1</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i/>
                <w:iCs/>
              </w:rPr>
            </w:pPr>
            <w:r w:rsidRPr="00CD0EDD">
              <w:rPr>
                <w:rFonts w:ascii="Times New Roman" w:eastAsia="Times New Roman" w:hAnsi="Times New Roman" w:cs="Times New Roman"/>
                <w:i/>
                <w:iCs/>
              </w:rPr>
              <w:t>Công tác phí</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xml:space="preserve">    11.040.000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4"/>
                <w:szCs w:val="24"/>
              </w:rPr>
            </w:pPr>
            <w:r w:rsidRPr="00CD0EDD">
              <w:rPr>
                <w:rFonts w:ascii="Times New Roman" w:eastAsia="Times New Roman" w:hAnsi="Times New Roman" w:cs="Times New Roman"/>
                <w:i/>
                <w:iCs/>
                <w:sz w:val="24"/>
                <w:szCs w:val="24"/>
              </w:rPr>
              <w:t> </w:t>
            </w:r>
          </w:p>
        </w:tc>
        <w:tc>
          <w:tcPr>
            <w:tcW w:w="1926"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i/>
                <w:iCs/>
                <w:sz w:val="20"/>
                <w:szCs w:val="20"/>
              </w:rPr>
            </w:pPr>
            <w:r w:rsidRPr="00CD0EDD">
              <w:rPr>
                <w:rFonts w:ascii="Times New Roman" w:eastAsia="Times New Roman" w:hAnsi="Times New Roman" w:cs="Times New Roman"/>
                <w:i/>
                <w:iCs/>
                <w:sz w:val="20"/>
                <w:szCs w:val="20"/>
              </w:rPr>
              <w:t> </w:t>
            </w: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Phụ cấp lưu trú: 6 ngày x 4 GV = 24 ngày</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24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150.000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đi đường</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Qui chế CTNB </w:t>
            </w: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4 đêm x 3 phòng x 500,000/phòng</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500.000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6.000.000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Hóa đơn phòng nghỉ</w:t>
            </w:r>
          </w:p>
        </w:tc>
        <w:tc>
          <w:tcPr>
            <w:tcW w:w="1926"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tàu xe (4 GV x 2 chiều)</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1.200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1.440.000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Khoán</w:t>
            </w:r>
          </w:p>
        </w:tc>
        <w:tc>
          <w:tcPr>
            <w:tcW w:w="1926"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3,2</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i/>
                <w:iCs/>
              </w:rPr>
            </w:pPr>
            <w:r w:rsidRPr="00CD0EDD">
              <w:rPr>
                <w:rFonts w:ascii="Times New Roman" w:eastAsia="Times New Roman" w:hAnsi="Times New Roman" w:cs="Times New Roman"/>
                <w:b/>
                <w:bCs/>
                <w:i/>
                <w:iCs/>
              </w:rPr>
              <w:t>Kinh phí  hỗ trợ cho sinh viên</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      </w:t>
            </w:r>
            <w:r w:rsidRPr="00CD0EDD">
              <w:rPr>
                <w:rFonts w:ascii="Times New Roman" w:eastAsia="Times New Roman" w:hAnsi="Times New Roman" w:cs="Times New Roman"/>
                <w:b/>
                <w:bCs/>
                <w:i/>
                <w:iCs/>
                <w:sz w:val="24"/>
                <w:szCs w:val="24"/>
              </w:rPr>
              <w:lastRenderedPageBreak/>
              <w:t xml:space="preserve">1.840.000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lastRenderedPageBreak/>
              <w:t> </w:t>
            </w:r>
          </w:p>
        </w:tc>
        <w:tc>
          <w:tcPr>
            <w:tcW w:w="1926"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lastRenderedPageBreak/>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Sinh viên sinh hoạt tập thể</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1.440.000 </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SV ký nhận</w:t>
            </w:r>
          </w:p>
        </w:tc>
        <w:tc>
          <w:tcPr>
            <w:tcW w:w="1926"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Bồ dưỡng các nhóm trưởng</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100.000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210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c>
          <w:tcPr>
            <w:tcW w:w="1926"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4</w:t>
            </w:r>
          </w:p>
        </w:tc>
        <w:tc>
          <w:tcPr>
            <w:tcW w:w="427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Kinh phí thực hành theo chuyên ngành</w:t>
            </w:r>
          </w:p>
        </w:tc>
        <w:tc>
          <w:tcPr>
            <w:tcW w:w="8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57.140.000 </w:t>
            </w:r>
          </w:p>
        </w:tc>
        <w:tc>
          <w:tcPr>
            <w:tcW w:w="21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926"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CV 3983/TB-ĐHV ngày 14/11/2014 và điểm 3.4.1, phụ lục 08 QC CTNB</w:t>
            </w:r>
          </w:p>
        </w:tc>
      </w:tr>
      <w:tr w:rsidR="00BF033D" w:rsidRPr="00CD0EDD" w:rsidTr="00BF033D">
        <w:trPr>
          <w:trHeight w:val="438"/>
        </w:trPr>
        <w:tc>
          <w:tcPr>
            <w:tcW w:w="700" w:type="dxa"/>
            <w:tcBorders>
              <w:top w:val="nil"/>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Chi cho Ban chỉ đạo:</w:t>
            </w:r>
          </w:p>
        </w:tc>
        <w:tc>
          <w:tcPr>
            <w:tcW w:w="84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22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50.000 </w:t>
            </w:r>
          </w:p>
        </w:tc>
        <w:tc>
          <w:tcPr>
            <w:tcW w:w="70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3.600.000 </w:t>
            </w:r>
          </w:p>
        </w:tc>
        <w:tc>
          <w:tcPr>
            <w:tcW w:w="210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1926"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Chi cho cán bộ trực tiếp hướng dẫn</w:t>
            </w:r>
          </w:p>
        </w:tc>
        <w:tc>
          <w:tcPr>
            <w:tcW w:w="84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1091"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2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45.000 </w:t>
            </w:r>
          </w:p>
        </w:tc>
        <w:tc>
          <w:tcPr>
            <w:tcW w:w="7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9.720.000 </w:t>
            </w:r>
          </w:p>
        </w:tc>
        <w:tc>
          <w:tcPr>
            <w:tcW w:w="21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1926"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KP báo cáo chuyên đề</w:t>
            </w:r>
          </w:p>
        </w:tc>
        <w:tc>
          <w:tcPr>
            <w:tcW w:w="84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CĐ</w:t>
            </w:r>
          </w:p>
        </w:tc>
        <w:tc>
          <w:tcPr>
            <w:tcW w:w="6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2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100.000 </w:t>
            </w:r>
          </w:p>
        </w:tc>
        <w:tc>
          <w:tcPr>
            <w:tcW w:w="7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21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1926"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Thuê phòng học, loa máy</w:t>
            </w:r>
          </w:p>
        </w:tc>
        <w:tc>
          <w:tcPr>
            <w:tcW w:w="84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Phòng</w:t>
            </w:r>
          </w:p>
        </w:tc>
        <w:tc>
          <w:tcPr>
            <w:tcW w:w="6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2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300.000 </w:t>
            </w:r>
          </w:p>
        </w:tc>
        <w:tc>
          <w:tcPr>
            <w:tcW w:w="7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1.200.000 </w:t>
            </w:r>
          </w:p>
        </w:tc>
        <w:tc>
          <w:tcPr>
            <w:tcW w:w="21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1926"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sz w:val="20"/>
                <w:szCs w:val="20"/>
              </w:rPr>
            </w:pPr>
          </w:p>
        </w:tc>
      </w:tr>
      <w:tr w:rsidR="00BF033D" w:rsidRPr="00CD0EDD" w:rsidTr="00BF033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4277"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Thuê dụng cụ thực hành</w:t>
            </w:r>
          </w:p>
        </w:tc>
        <w:tc>
          <w:tcPr>
            <w:tcW w:w="84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55 </w:t>
            </w:r>
          </w:p>
        </w:tc>
        <w:tc>
          <w:tcPr>
            <w:tcW w:w="122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200.000 </w:t>
            </w:r>
          </w:p>
        </w:tc>
        <w:tc>
          <w:tcPr>
            <w:tcW w:w="7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435"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42.220.000 </w:t>
            </w:r>
          </w:p>
        </w:tc>
        <w:tc>
          <w:tcPr>
            <w:tcW w:w="210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1926"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BF033D" w:rsidRPr="00CD0EDD" w:rsidTr="00BF033D">
        <w:trPr>
          <w:trHeight w:val="43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w:t>
            </w:r>
          </w:p>
        </w:tc>
        <w:tc>
          <w:tcPr>
            <w:tcW w:w="4277"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CHÊNH LỆCH THU CHI</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31.752.000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BF033D" w:rsidRPr="00CD0EDD" w:rsidTr="00BF033D">
        <w:trPr>
          <w:trHeight w:val="450"/>
        </w:trPr>
        <w:tc>
          <w:tcPr>
            <w:tcW w:w="7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c>
          <w:tcPr>
            <w:tcW w:w="14209" w:type="dxa"/>
            <w:gridSpan w:val="9"/>
            <w:vMerge w:val="restart"/>
            <w:tcBorders>
              <w:top w:val="nil"/>
              <w:left w:val="nil"/>
              <w:right w:val="nil"/>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Số tiền dự toán: </w:t>
            </w:r>
            <w:r w:rsidRPr="00CD0EDD">
              <w:rPr>
                <w:rFonts w:ascii="Times New Roman" w:eastAsia="Times New Roman" w:hAnsi="Times New Roman" w:cs="Times New Roman"/>
                <w:b/>
                <w:bCs/>
                <w:sz w:val="24"/>
                <w:szCs w:val="24"/>
              </w:rPr>
              <w:t xml:space="preserve">74,088,000 đồng </w:t>
            </w:r>
            <w:r w:rsidRPr="00CD0EDD">
              <w:rPr>
                <w:rFonts w:ascii="Times New Roman" w:eastAsia="Times New Roman" w:hAnsi="Times New Roman" w:cs="Times New Roman"/>
                <w:b/>
                <w:bCs/>
                <w:i/>
                <w:iCs/>
                <w:sz w:val="24"/>
                <w:szCs w:val="24"/>
              </w:rPr>
              <w:t xml:space="preserve"> </w:t>
            </w:r>
          </w:p>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b/>
                <w:bCs/>
                <w:i/>
                <w:iCs/>
                <w:sz w:val="24"/>
                <w:szCs w:val="24"/>
              </w:rPr>
              <w:t>Bằng chữ: Bảy tư triệu không trăm tám tám nghìn đồng</w:t>
            </w:r>
          </w:p>
        </w:tc>
      </w:tr>
      <w:tr w:rsidR="00BF033D" w:rsidRPr="00CD0EDD" w:rsidTr="00BF033D">
        <w:trPr>
          <w:trHeight w:val="405"/>
        </w:trPr>
        <w:tc>
          <w:tcPr>
            <w:tcW w:w="700"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c>
          <w:tcPr>
            <w:tcW w:w="14209" w:type="dxa"/>
            <w:gridSpan w:val="9"/>
            <w:vMerge/>
            <w:tcBorders>
              <w:left w:val="nil"/>
              <w:bottom w:val="nil"/>
              <w:right w:val="nil"/>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p>
        </w:tc>
      </w:tr>
    </w:tbl>
    <w:p w:rsidR="00BF033D" w:rsidRPr="00CD0EDD" w:rsidRDefault="00BF033D">
      <w:pPr>
        <w:rPr>
          <w:rFonts w:ascii="Times New Roman" w:eastAsia="Times New Roman" w:hAnsi="Times New Roman" w:cs="Times New Roman"/>
          <w:bCs/>
          <w:spacing w:val="-2"/>
          <w:sz w:val="26"/>
          <w:szCs w:val="26"/>
          <w:lang w:val="nl-NL"/>
        </w:rPr>
      </w:pPr>
    </w:p>
    <w:p w:rsidR="00BF033D" w:rsidRPr="00CD0EDD" w:rsidRDefault="00BF033D">
      <w:pPr>
        <w:rPr>
          <w:rFonts w:ascii="Times New Roman" w:eastAsia="Times New Roman" w:hAnsi="Times New Roman" w:cs="Times New Roman"/>
          <w:bCs/>
          <w:spacing w:val="-2"/>
          <w:sz w:val="26"/>
          <w:szCs w:val="26"/>
          <w:lang w:val="nl-NL"/>
        </w:rPr>
      </w:pPr>
      <w:r w:rsidRPr="00CD0EDD">
        <w:rPr>
          <w:rFonts w:ascii="Times New Roman" w:eastAsia="Times New Roman" w:hAnsi="Times New Roman" w:cs="Times New Roman"/>
          <w:bCs/>
          <w:spacing w:val="-2"/>
          <w:sz w:val="26"/>
          <w:szCs w:val="26"/>
          <w:lang w:val="nl-NL"/>
        </w:rPr>
        <w:br w:type="page"/>
      </w:r>
    </w:p>
    <w:tbl>
      <w:tblPr>
        <w:tblW w:w="14903" w:type="dxa"/>
        <w:tblInd w:w="93" w:type="dxa"/>
        <w:tblLook w:val="04A0" w:firstRow="1" w:lastRow="0" w:firstColumn="1" w:lastColumn="0" w:noHBand="0" w:noVBand="1"/>
      </w:tblPr>
      <w:tblGrid>
        <w:gridCol w:w="560"/>
        <w:gridCol w:w="4417"/>
        <w:gridCol w:w="830"/>
        <w:gridCol w:w="580"/>
        <w:gridCol w:w="780"/>
        <w:gridCol w:w="1056"/>
        <w:gridCol w:w="560"/>
        <w:gridCol w:w="1660"/>
        <w:gridCol w:w="2220"/>
        <w:gridCol w:w="2240"/>
      </w:tblGrid>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4417"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5466" w:type="dxa"/>
            <w:gridSpan w:val="6"/>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 xml:space="preserve">PHỤ LỤC 4.6: DỰ TOÁN KINH PHÍ </w:t>
            </w:r>
          </w:p>
        </w:tc>
        <w:tc>
          <w:tcPr>
            <w:tcW w:w="222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r>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14343" w:type="dxa"/>
            <w:gridSpan w:val="9"/>
            <w:tcBorders>
              <w:top w:val="nil"/>
              <w:left w:val="nil"/>
              <w:bottom w:val="nil"/>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Nội dung: Dự toán kinh phí thực hiện học phần “Thực tế du lịch tuyến điểm phía Nam”</w:t>
            </w:r>
          </w:p>
        </w:tc>
      </w:tr>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14343" w:type="dxa"/>
            <w:gridSpan w:val="9"/>
            <w:tcBorders>
              <w:top w:val="nil"/>
              <w:left w:val="nil"/>
              <w:bottom w:val="nil"/>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Khóa 59 Du lịch, Viện KHXH&amp;NV - Học kỳ 2, năm học 2020 - 2021</w:t>
            </w:r>
          </w:p>
        </w:tc>
      </w:tr>
      <w:tr w:rsidR="00BF033D" w:rsidRPr="00CD0EDD" w:rsidTr="00BF033D">
        <w:trPr>
          <w:trHeight w:val="360"/>
        </w:trPr>
        <w:tc>
          <w:tcPr>
            <w:tcW w:w="56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4417"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83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58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78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056"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56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66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22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24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BF033D" w:rsidRPr="00CD0EDD" w:rsidTr="00BF033D">
        <w:trPr>
          <w:trHeight w:val="4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TT</w:t>
            </w:r>
          </w:p>
        </w:tc>
        <w:tc>
          <w:tcPr>
            <w:tcW w:w="4417"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Nội dung</w:t>
            </w:r>
          </w:p>
        </w:tc>
        <w:tc>
          <w:tcPr>
            <w:tcW w:w="83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Đơn vị</w:t>
            </w:r>
          </w:p>
        </w:tc>
        <w:tc>
          <w:tcPr>
            <w:tcW w:w="58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TC</w:t>
            </w:r>
          </w:p>
        </w:tc>
        <w:tc>
          <w:tcPr>
            <w:tcW w:w="78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SL </w:t>
            </w:r>
          </w:p>
        </w:tc>
        <w:tc>
          <w:tcPr>
            <w:tcW w:w="105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 Đơn giá </w:t>
            </w:r>
          </w:p>
        </w:tc>
        <w:tc>
          <w:tcPr>
            <w:tcW w:w="5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Hệ số  </w:t>
            </w:r>
          </w:p>
        </w:tc>
        <w:tc>
          <w:tcPr>
            <w:tcW w:w="16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 xml:space="preserve">Thành tiền </w:t>
            </w:r>
          </w:p>
        </w:tc>
        <w:tc>
          <w:tcPr>
            <w:tcW w:w="22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Chứng từ thanh toán</w:t>
            </w:r>
          </w:p>
        </w:tc>
        <w:tc>
          <w:tcPr>
            <w:tcW w:w="22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0"/>
                <w:szCs w:val="20"/>
              </w:rPr>
            </w:pPr>
            <w:r w:rsidRPr="00CD0EDD">
              <w:rPr>
                <w:rFonts w:ascii="Times New Roman" w:eastAsia="Times New Roman" w:hAnsi="Times New Roman" w:cs="Times New Roman"/>
                <w:b/>
                <w:bCs/>
                <w:sz w:val="20"/>
                <w:szCs w:val="20"/>
              </w:rPr>
              <w:t>VB áp dụng</w:t>
            </w:r>
          </w:p>
        </w:tc>
      </w:tr>
      <w:tr w:rsidR="00BF033D" w:rsidRPr="00CD0EDD" w:rsidTr="00BF033D">
        <w:trPr>
          <w:trHeight w:val="347"/>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A</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TỔNG THU</w:t>
            </w:r>
          </w:p>
        </w:tc>
        <w:tc>
          <w:tcPr>
            <w:tcW w:w="83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56"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102.900.000</w:t>
            </w:r>
          </w:p>
        </w:tc>
        <w:tc>
          <w:tcPr>
            <w:tcW w:w="2220" w:type="dxa"/>
            <w:vMerge w:val="restart"/>
            <w:tcBorders>
              <w:top w:val="nil"/>
              <w:left w:val="single" w:sz="4" w:space="0" w:color="auto"/>
              <w:bottom w:val="single" w:sz="4" w:space="0" w:color="000000"/>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Phần mềm CMC; xác nhận của KT theo dõi HP</w:t>
            </w:r>
          </w:p>
        </w:tc>
        <w:tc>
          <w:tcPr>
            <w:tcW w:w="2240" w:type="dxa"/>
            <w:vMerge w:val="restart"/>
            <w:tcBorders>
              <w:top w:val="nil"/>
              <w:left w:val="single" w:sz="4" w:space="0" w:color="auto"/>
              <w:bottom w:val="single" w:sz="4" w:space="0" w:color="000000"/>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Theo QĐ2792/QĐ-ĐHV</w:t>
            </w:r>
          </w:p>
        </w:tc>
      </w:tr>
      <w:tr w:rsidR="00BF033D" w:rsidRPr="00CD0EDD" w:rsidTr="00BF033D">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Tổng thu HP: Thực tế du lịch tuyến điểm phía Nam</w:t>
            </w:r>
          </w:p>
        </w:tc>
        <w:tc>
          <w:tcPr>
            <w:tcW w:w="83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5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7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70</w:t>
            </w:r>
          </w:p>
        </w:tc>
        <w:tc>
          <w:tcPr>
            <w:tcW w:w="1056"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350.000</w:t>
            </w:r>
          </w:p>
        </w:tc>
        <w:tc>
          <w:tcPr>
            <w:tcW w:w="5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1,4</w:t>
            </w:r>
          </w:p>
        </w:tc>
        <w:tc>
          <w:tcPr>
            <w:tcW w:w="16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102.900.000</w:t>
            </w:r>
          </w:p>
        </w:tc>
        <w:tc>
          <w:tcPr>
            <w:tcW w:w="222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c>
          <w:tcPr>
            <w:tcW w:w="224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498"/>
        </w:trPr>
        <w:tc>
          <w:tcPr>
            <w:tcW w:w="560" w:type="dxa"/>
            <w:tcBorders>
              <w:top w:val="nil"/>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B</w:t>
            </w:r>
          </w:p>
        </w:tc>
        <w:tc>
          <w:tcPr>
            <w:tcW w:w="4417"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DỰ TOÁN </w:t>
            </w:r>
            <w:r w:rsidRPr="00CD0EDD">
              <w:rPr>
                <w:rFonts w:ascii="Times New Roman" w:eastAsia="Times New Roman" w:hAnsi="Times New Roman" w:cs="Times New Roman"/>
              </w:rPr>
              <w:t>(Tối đa: 70% x 102900000 = 72,030,000)</w:t>
            </w:r>
          </w:p>
        </w:tc>
        <w:tc>
          <w:tcPr>
            <w:tcW w:w="830" w:type="dxa"/>
            <w:tcBorders>
              <w:top w:val="nil"/>
              <w:left w:val="single" w:sz="4" w:space="0" w:color="auto"/>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8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56"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6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72.030.000</w:t>
            </w:r>
          </w:p>
        </w:tc>
        <w:tc>
          <w:tcPr>
            <w:tcW w:w="222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24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BF033D" w:rsidRPr="00CD0EDD" w:rsidTr="00BF033D">
        <w:trPr>
          <w:trHeight w:val="498"/>
        </w:trPr>
        <w:tc>
          <w:tcPr>
            <w:tcW w:w="560" w:type="dxa"/>
            <w:tcBorders>
              <w:top w:val="single" w:sz="4" w:space="0" w:color="auto"/>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w:t>
            </w:r>
          </w:p>
        </w:tc>
        <w:tc>
          <w:tcPr>
            <w:tcW w:w="4417" w:type="dxa"/>
            <w:tcBorders>
              <w:top w:val="single" w:sz="4" w:space="0" w:color="auto"/>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Kinh phí hướng dẫn: </w:t>
            </w:r>
            <w:r w:rsidRPr="00CD0EDD">
              <w:rPr>
                <w:rFonts w:ascii="Times New Roman" w:eastAsia="Times New Roman" w:hAnsi="Times New Roman" w:cs="Times New Roman"/>
                <w:sz w:val="24"/>
                <w:szCs w:val="24"/>
              </w:rPr>
              <w:t>2 GV x 10 ngày x 150,000/ngày</w:t>
            </w:r>
          </w:p>
        </w:tc>
        <w:tc>
          <w:tcPr>
            <w:tcW w:w="83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5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150.000</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3.000.000</w:t>
            </w:r>
          </w:p>
        </w:tc>
        <w:tc>
          <w:tcPr>
            <w:tcW w:w="222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Danh sách ký nhận</w:t>
            </w:r>
          </w:p>
        </w:tc>
        <w:tc>
          <w:tcPr>
            <w:tcW w:w="224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Qui chế CTNB - 2017</w:t>
            </w:r>
          </w:p>
        </w:tc>
      </w:tr>
      <w:tr w:rsidR="00BF033D" w:rsidRPr="00CD0EDD" w:rsidTr="00BF033D">
        <w:trPr>
          <w:trHeight w:val="319"/>
        </w:trPr>
        <w:tc>
          <w:tcPr>
            <w:tcW w:w="560" w:type="dxa"/>
            <w:tcBorders>
              <w:top w:val="single" w:sz="4" w:space="0" w:color="auto"/>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II</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Công tác phí đi hướng dẫn (2 GV)</w:t>
            </w:r>
          </w:p>
        </w:tc>
        <w:tc>
          <w:tcPr>
            <w:tcW w:w="83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16.800.000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BF033D" w:rsidRPr="00CD0EDD" w:rsidTr="00BF033D">
        <w:trPr>
          <w:trHeight w:val="267"/>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Phụ cấp lưu trú: 10 ngày x 2GV = 20 ngày</w:t>
            </w:r>
          </w:p>
        </w:tc>
        <w:tc>
          <w:tcPr>
            <w:tcW w:w="83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Ngày</w:t>
            </w:r>
          </w:p>
        </w:tc>
        <w:tc>
          <w:tcPr>
            <w:tcW w:w="58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150.000</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3.000.000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i/>
                <w:iCs/>
              </w:rPr>
            </w:pPr>
            <w:r w:rsidRPr="00CD0EDD">
              <w:rPr>
                <w:rFonts w:ascii="Times New Roman" w:eastAsia="Times New Roman" w:hAnsi="Times New Roman" w:cs="Times New Roman"/>
                <w:i/>
                <w:iCs/>
              </w:rPr>
              <w:t>- Giấy đi đường</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Qui chế CTNB - 2017</w:t>
            </w:r>
          </w:p>
        </w:tc>
      </w:tr>
      <w:tr w:rsidR="00BF033D" w:rsidRPr="00CD0EDD" w:rsidTr="00BF033D">
        <w:trPr>
          <w:trHeight w:val="272"/>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Tiền nghỉ trọ: 9 đêm x 2 phòng = 18 phòng</w:t>
            </w:r>
          </w:p>
        </w:tc>
        <w:tc>
          <w:tcPr>
            <w:tcW w:w="83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Phòng</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18</w:t>
            </w:r>
          </w:p>
        </w:tc>
        <w:tc>
          <w:tcPr>
            <w:tcW w:w="1056"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500.000</w:t>
            </w:r>
          </w:p>
        </w:tc>
        <w:tc>
          <w:tcPr>
            <w:tcW w:w="56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9.000.000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Hóa đơn TC</w:t>
            </w:r>
          </w:p>
        </w:tc>
        <w:tc>
          <w:tcPr>
            <w:tcW w:w="2240" w:type="dxa"/>
            <w:vMerge/>
            <w:tcBorders>
              <w:top w:val="nil"/>
              <w:left w:val="single" w:sz="4" w:space="0" w:color="auto"/>
              <w:bottom w:val="single" w:sz="4" w:space="0" w:color="auto"/>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61"/>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Tiền tàu xe (2 chiều x 2 GV) </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Km</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4.000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1.200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4.800.000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Khoán</w:t>
            </w:r>
          </w:p>
        </w:tc>
        <w:tc>
          <w:tcPr>
            <w:tcW w:w="2240" w:type="dxa"/>
            <w:vMerge/>
            <w:tcBorders>
              <w:top w:val="nil"/>
              <w:left w:val="single" w:sz="4" w:space="0" w:color="auto"/>
              <w:bottom w:val="single" w:sz="4" w:space="0" w:color="auto"/>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66"/>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III</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Tiền chấm bài thu hoạch</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Bài</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70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6.500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455.000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Qui chế CTNB - 2017</w:t>
            </w:r>
          </w:p>
        </w:tc>
      </w:tr>
      <w:tr w:rsidR="00BF033D" w:rsidRPr="00CD0EDD" w:rsidTr="00BF033D">
        <w:trPr>
          <w:trHeight w:val="402"/>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VI</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Kinh phí hỗ trợ sinh viên</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5.000.000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BF033D" w:rsidRPr="00CD0EDD" w:rsidTr="00BF033D">
        <w:trPr>
          <w:trHeight w:val="279"/>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 chức Team building</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Buổi</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3.000.000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BF033D" w:rsidRPr="00CD0EDD" w:rsidTr="00BF033D">
        <w:trPr>
          <w:trHeight w:val="284"/>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Hỗ trợ sinh viên sinh hoạt tập thể</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70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20.000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1.400.000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59"/>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3</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Bồi dưỡng SV làm trưởng nhóm</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100.000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600.000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VI</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Lệ phí tại các điểm thực tế</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Vé</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46.775.000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Vé vào các điểm </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53"/>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w:t>
            </w:r>
          </w:p>
        </w:tc>
        <w:tc>
          <w:tcPr>
            <w:tcW w:w="4417"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CHÊNH LỆCH THU CHI</w:t>
            </w:r>
          </w:p>
        </w:tc>
        <w:tc>
          <w:tcPr>
            <w:tcW w:w="83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6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30.870.000</w:t>
            </w:r>
          </w:p>
        </w:tc>
        <w:tc>
          <w:tcPr>
            <w:tcW w:w="22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2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r>
      <w:tr w:rsidR="00BF033D" w:rsidRPr="00CD0EDD" w:rsidTr="00BF033D">
        <w:trPr>
          <w:trHeight w:val="498"/>
        </w:trPr>
        <w:tc>
          <w:tcPr>
            <w:tcW w:w="560" w:type="dxa"/>
            <w:tcBorders>
              <w:top w:val="nil"/>
              <w:left w:val="nil"/>
              <w:bottom w:val="nil"/>
              <w:right w:val="nil"/>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p>
        </w:tc>
        <w:tc>
          <w:tcPr>
            <w:tcW w:w="14343" w:type="dxa"/>
            <w:gridSpan w:val="9"/>
            <w:tcBorders>
              <w:top w:val="single" w:sz="4" w:space="0" w:color="auto"/>
              <w:left w:val="nil"/>
              <w:bottom w:val="nil"/>
              <w:right w:val="nil"/>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Kinh phí dự toán: 72,030,000 đồng</w:t>
            </w:r>
          </w:p>
        </w:tc>
      </w:tr>
      <w:tr w:rsidR="00BF033D" w:rsidRPr="00CD0EDD" w:rsidTr="00BF033D">
        <w:trPr>
          <w:trHeight w:val="25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sz w:val="28"/>
                <w:szCs w:val="28"/>
              </w:rPr>
            </w:pPr>
          </w:p>
        </w:tc>
        <w:tc>
          <w:tcPr>
            <w:tcW w:w="14343" w:type="dxa"/>
            <w:gridSpan w:val="9"/>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i/>
                <w:iCs/>
                <w:sz w:val="24"/>
                <w:szCs w:val="24"/>
              </w:rPr>
            </w:pPr>
            <w:r w:rsidRPr="00CD0EDD">
              <w:rPr>
                <w:rFonts w:ascii="Times New Roman" w:eastAsia="Times New Roman" w:hAnsi="Times New Roman" w:cs="Times New Roman"/>
                <w:b/>
                <w:bCs/>
                <w:sz w:val="24"/>
                <w:szCs w:val="24"/>
              </w:rPr>
              <w:t>Số tiền bằng chữ: Bảy hai triệu, không trăm ba mươi  nghìn đồng</w:t>
            </w:r>
          </w:p>
        </w:tc>
      </w:tr>
    </w:tbl>
    <w:p w:rsidR="00BF033D" w:rsidRPr="00CD0EDD" w:rsidRDefault="00BF033D">
      <w:pPr>
        <w:rPr>
          <w:rFonts w:ascii="Times New Roman" w:eastAsia="Times New Roman" w:hAnsi="Times New Roman" w:cs="Times New Roman"/>
          <w:bCs/>
          <w:spacing w:val="-2"/>
          <w:sz w:val="26"/>
          <w:szCs w:val="26"/>
          <w:lang w:val="nl-NL"/>
        </w:rPr>
      </w:pPr>
    </w:p>
    <w:tbl>
      <w:tblPr>
        <w:tblW w:w="15496" w:type="dxa"/>
        <w:tblInd w:w="93" w:type="dxa"/>
        <w:tblLook w:val="04A0" w:firstRow="1" w:lastRow="0" w:firstColumn="1" w:lastColumn="0" w:noHBand="0" w:noVBand="1"/>
      </w:tblPr>
      <w:tblGrid>
        <w:gridCol w:w="560"/>
        <w:gridCol w:w="5000"/>
        <w:gridCol w:w="1340"/>
        <w:gridCol w:w="580"/>
        <w:gridCol w:w="780"/>
        <w:gridCol w:w="1056"/>
        <w:gridCol w:w="560"/>
        <w:gridCol w:w="1300"/>
        <w:gridCol w:w="2420"/>
        <w:gridCol w:w="1900"/>
      </w:tblGrid>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bCs/>
                <w:spacing w:val="-2"/>
                <w:sz w:val="26"/>
                <w:szCs w:val="26"/>
                <w:lang w:val="nl-NL"/>
              </w:rPr>
              <w:lastRenderedPageBreak/>
              <w:br w:type="page"/>
            </w:r>
          </w:p>
        </w:tc>
        <w:tc>
          <w:tcPr>
            <w:tcW w:w="500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5616" w:type="dxa"/>
            <w:gridSpan w:val="6"/>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PHỤ LỤC 4.7: DỰ TOÁN KINH PHÍ </w:t>
            </w:r>
          </w:p>
        </w:tc>
        <w:tc>
          <w:tcPr>
            <w:tcW w:w="242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90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4936" w:type="dxa"/>
            <w:gridSpan w:val="9"/>
            <w:tcBorders>
              <w:top w:val="nil"/>
              <w:left w:val="nil"/>
              <w:bottom w:val="nil"/>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Nội dung: Dự toán kinh phí thực hiện học phần “Thực tế du lịch tuyến điểm phía Bắc”</w:t>
            </w:r>
          </w:p>
        </w:tc>
      </w:tr>
      <w:tr w:rsidR="00BF033D" w:rsidRPr="00CD0EDD" w:rsidTr="00BF033D">
        <w:trPr>
          <w:trHeight w:val="360"/>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4936" w:type="dxa"/>
            <w:gridSpan w:val="9"/>
            <w:tcBorders>
              <w:top w:val="nil"/>
              <w:left w:val="nil"/>
              <w:bottom w:val="nil"/>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Khóa 60 Du lịch, Viện KHXH&amp;NV - Học kỳ 2, năm học 2020 - 2021</w:t>
            </w:r>
          </w:p>
        </w:tc>
      </w:tr>
      <w:tr w:rsidR="00BF033D" w:rsidRPr="00CD0EDD" w:rsidTr="00BF033D">
        <w:trPr>
          <w:trHeight w:val="360"/>
        </w:trPr>
        <w:tc>
          <w:tcPr>
            <w:tcW w:w="56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500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34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58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8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56"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30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42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900" w:type="dxa"/>
            <w:tcBorders>
              <w:top w:val="nil"/>
              <w:left w:val="nil"/>
              <w:bottom w:val="single" w:sz="4" w:space="0" w:color="auto"/>
              <w:right w:val="nil"/>
            </w:tcBorders>
            <w:shd w:val="clear" w:color="auto" w:fill="auto"/>
            <w:noWrap/>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BF033D" w:rsidRPr="00CD0EDD" w:rsidTr="00BF033D">
        <w:trPr>
          <w:trHeight w:val="4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TT</w:t>
            </w:r>
          </w:p>
        </w:tc>
        <w:tc>
          <w:tcPr>
            <w:tcW w:w="50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Nội dung</w:t>
            </w:r>
          </w:p>
        </w:tc>
        <w:tc>
          <w:tcPr>
            <w:tcW w:w="13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Đơn vị</w:t>
            </w:r>
          </w:p>
        </w:tc>
        <w:tc>
          <w:tcPr>
            <w:tcW w:w="58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TC</w:t>
            </w:r>
          </w:p>
        </w:tc>
        <w:tc>
          <w:tcPr>
            <w:tcW w:w="78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SL </w:t>
            </w:r>
          </w:p>
        </w:tc>
        <w:tc>
          <w:tcPr>
            <w:tcW w:w="1056"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 Đơn giá </w:t>
            </w:r>
          </w:p>
        </w:tc>
        <w:tc>
          <w:tcPr>
            <w:tcW w:w="5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Hệ số  </w:t>
            </w:r>
          </w:p>
        </w:tc>
        <w:tc>
          <w:tcPr>
            <w:tcW w:w="13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xml:space="preserve">Thành tiền </w:t>
            </w:r>
          </w:p>
        </w:tc>
        <w:tc>
          <w:tcPr>
            <w:tcW w:w="242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Chứng từ thanh toán</w:t>
            </w:r>
          </w:p>
        </w:tc>
        <w:tc>
          <w:tcPr>
            <w:tcW w:w="19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VB áp dụng</w:t>
            </w:r>
          </w:p>
        </w:tc>
      </w:tr>
      <w:tr w:rsidR="00BF033D" w:rsidRPr="00CD0EDD" w:rsidTr="00BF033D">
        <w:trPr>
          <w:trHeight w:val="348"/>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134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56"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c>
          <w:tcPr>
            <w:tcW w:w="5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88.200.000</w:t>
            </w:r>
          </w:p>
        </w:tc>
        <w:tc>
          <w:tcPr>
            <w:tcW w:w="2420" w:type="dxa"/>
            <w:vMerge w:val="restart"/>
            <w:tcBorders>
              <w:top w:val="nil"/>
              <w:left w:val="single" w:sz="4" w:space="0" w:color="auto"/>
              <w:bottom w:val="single" w:sz="4" w:space="0" w:color="000000"/>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Phần mềm CMC; xác nhận của KT theo dõi HP</w:t>
            </w:r>
          </w:p>
        </w:tc>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Theo QĐ2792/QĐ-ĐHV</w:t>
            </w:r>
          </w:p>
        </w:tc>
      </w:tr>
      <w:tr w:rsidR="00BF033D" w:rsidRPr="00CD0EDD" w:rsidTr="00BF033D">
        <w:trPr>
          <w:trHeight w:val="390"/>
        </w:trPr>
        <w:tc>
          <w:tcPr>
            <w:tcW w:w="560" w:type="dxa"/>
            <w:tcBorders>
              <w:top w:val="nil"/>
              <w:left w:val="single" w:sz="4" w:space="0" w:color="auto"/>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Tổng thu HP: Thực tế du lịch tuyến điểm phía Bắc</w:t>
            </w:r>
          </w:p>
        </w:tc>
        <w:tc>
          <w:tcPr>
            <w:tcW w:w="134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5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78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60</w:t>
            </w:r>
          </w:p>
        </w:tc>
        <w:tc>
          <w:tcPr>
            <w:tcW w:w="1056"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350.000</w:t>
            </w:r>
          </w:p>
        </w:tc>
        <w:tc>
          <w:tcPr>
            <w:tcW w:w="56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1,4</w:t>
            </w:r>
          </w:p>
        </w:tc>
        <w:tc>
          <w:tcPr>
            <w:tcW w:w="13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88.200.000</w:t>
            </w:r>
          </w:p>
        </w:tc>
        <w:tc>
          <w:tcPr>
            <w:tcW w:w="242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c>
          <w:tcPr>
            <w:tcW w:w="1900"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405"/>
        </w:trPr>
        <w:tc>
          <w:tcPr>
            <w:tcW w:w="560" w:type="dxa"/>
            <w:tcBorders>
              <w:top w:val="nil"/>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500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DỰ TOÁN </w:t>
            </w:r>
            <w:r w:rsidRPr="00CD0EDD">
              <w:rPr>
                <w:rFonts w:ascii="Times New Roman" w:eastAsia="Times New Roman" w:hAnsi="Times New Roman" w:cs="Times New Roman"/>
              </w:rPr>
              <w:t>(Tối đa: 70% x 88,200,000 = 61,740,000)</w:t>
            </w:r>
          </w:p>
        </w:tc>
        <w:tc>
          <w:tcPr>
            <w:tcW w:w="1340" w:type="dxa"/>
            <w:tcBorders>
              <w:top w:val="nil"/>
              <w:left w:val="single" w:sz="4" w:space="0" w:color="auto"/>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056"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56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61.390.000</w:t>
            </w:r>
          </w:p>
        </w:tc>
        <w:tc>
          <w:tcPr>
            <w:tcW w:w="242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90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498"/>
        </w:trPr>
        <w:tc>
          <w:tcPr>
            <w:tcW w:w="560" w:type="dxa"/>
            <w:tcBorders>
              <w:top w:val="single" w:sz="4" w:space="0" w:color="auto"/>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xml:space="preserve">Kinh phí hướng dẫn: </w:t>
            </w:r>
            <w:r w:rsidRPr="00CD0EDD">
              <w:rPr>
                <w:rFonts w:ascii="Times New Roman" w:eastAsia="Times New Roman" w:hAnsi="Times New Roman" w:cs="Times New Roman"/>
              </w:rPr>
              <w:t>2 GV x 8 ngày x 150,000/ngày</w:t>
            </w:r>
          </w:p>
        </w:tc>
        <w:tc>
          <w:tcPr>
            <w:tcW w:w="134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5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16</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150.000</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2.400.000</w:t>
            </w:r>
          </w:p>
        </w:tc>
        <w:tc>
          <w:tcPr>
            <w:tcW w:w="242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190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350"/>
        </w:trPr>
        <w:tc>
          <w:tcPr>
            <w:tcW w:w="560" w:type="dxa"/>
            <w:tcBorders>
              <w:top w:val="single" w:sz="4" w:space="0" w:color="auto"/>
              <w:left w:val="single" w:sz="4" w:space="0" w:color="auto"/>
              <w:bottom w:val="nil"/>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Công tác phí đi hướng dẫn (2 GV)</w:t>
            </w:r>
          </w:p>
        </w:tc>
        <w:tc>
          <w:tcPr>
            <w:tcW w:w="134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13.000.000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69"/>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Phụ cấp lưu trú: 8 ngày x 2GV = 16 ngày</w:t>
            </w:r>
          </w:p>
        </w:tc>
        <w:tc>
          <w:tcPr>
            <w:tcW w:w="134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Ngày</w:t>
            </w:r>
          </w:p>
        </w:tc>
        <w:tc>
          <w:tcPr>
            <w:tcW w:w="58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single" w:sz="4" w:space="0" w:color="auto"/>
              <w:left w:val="nil"/>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16</w:t>
            </w:r>
          </w:p>
        </w:tc>
        <w:tc>
          <w:tcPr>
            <w:tcW w:w="1056"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150.000</w:t>
            </w:r>
          </w:p>
        </w:tc>
        <w:tc>
          <w:tcPr>
            <w:tcW w:w="560" w:type="dxa"/>
            <w:tcBorders>
              <w:top w:val="single" w:sz="4" w:space="0" w:color="auto"/>
              <w:left w:val="nil"/>
              <w:bottom w:val="nil"/>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nil"/>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2.400.000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Giấy đi đường</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Theo Qui chế chi tiêu nội bộ</w:t>
            </w:r>
          </w:p>
        </w:tc>
      </w:tr>
      <w:tr w:rsidR="00BF033D" w:rsidRPr="00CD0EDD" w:rsidTr="00BF033D">
        <w:trPr>
          <w:trHeight w:val="274"/>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Tiền nghỉ trọ: 7 đêm x 2 phòng = 14 phòng</w:t>
            </w:r>
          </w:p>
        </w:tc>
        <w:tc>
          <w:tcPr>
            <w:tcW w:w="134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Phòng</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14</w:t>
            </w:r>
          </w:p>
        </w:tc>
        <w:tc>
          <w:tcPr>
            <w:tcW w:w="1056"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500.000</w:t>
            </w:r>
          </w:p>
        </w:tc>
        <w:tc>
          <w:tcPr>
            <w:tcW w:w="56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single" w:sz="4" w:space="0" w:color="auto"/>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7.000.000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Hóa đơn TC</w:t>
            </w:r>
          </w:p>
        </w:tc>
        <w:tc>
          <w:tcPr>
            <w:tcW w:w="1900" w:type="dxa"/>
            <w:vMerge/>
            <w:tcBorders>
              <w:top w:val="nil"/>
              <w:left w:val="single" w:sz="4" w:space="0" w:color="auto"/>
              <w:bottom w:val="single" w:sz="4" w:space="0" w:color="auto"/>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77"/>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 xml:space="preserve">Tàu xe  (2 chiều x 2 GV) </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Km</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3.000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1.200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3.600.000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Khoán</w:t>
            </w:r>
          </w:p>
        </w:tc>
        <w:tc>
          <w:tcPr>
            <w:tcW w:w="1900" w:type="dxa"/>
            <w:vMerge/>
            <w:tcBorders>
              <w:top w:val="nil"/>
              <w:left w:val="single" w:sz="4" w:space="0" w:color="auto"/>
              <w:bottom w:val="single" w:sz="4" w:space="0" w:color="auto"/>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68"/>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III</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Tiền chấm bài thu hoạch</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Bài</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6.500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390.000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19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71"/>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IV</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 xml:space="preserve">Kinh phí hỗ trợ cho sinh viên </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3.600.000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r>
      <w:tr w:rsidR="00BF033D" w:rsidRPr="00CD0EDD" w:rsidTr="00BF033D">
        <w:trPr>
          <w:trHeight w:val="262"/>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Kinh phí tổ chức Galadiner (1 buổi)</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Buổi</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2.000.000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CV 3983/TB-ĐHV ngày 14/11/2014 và điểm 3.4.1, phụ lục 08 QC CTNB</w:t>
            </w:r>
          </w:p>
        </w:tc>
      </w:tr>
      <w:tr w:rsidR="00BF033D" w:rsidRPr="00CD0EDD" w:rsidTr="00BF033D">
        <w:trPr>
          <w:trHeight w:val="251"/>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Hỗ trợ sinh viên sinh hoạt tập thể</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60</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20.000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1.200.000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1900"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56"/>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Bồi dưỡng SV làm trưởng nhóm</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100.000</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400.000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Danh sách ký nhận</w:t>
            </w:r>
          </w:p>
        </w:tc>
        <w:tc>
          <w:tcPr>
            <w:tcW w:w="1900"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2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V</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Lệ phí tại các điểm đi thực tế</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Vé</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42.000.000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Vé tại các điểm thực tế</w:t>
            </w:r>
          </w:p>
        </w:tc>
        <w:tc>
          <w:tcPr>
            <w:tcW w:w="1900"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348"/>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w:t>
            </w:r>
          </w:p>
        </w:tc>
        <w:tc>
          <w:tcPr>
            <w:tcW w:w="5000" w:type="dxa"/>
            <w:tcBorders>
              <w:top w:val="nil"/>
              <w:left w:val="nil"/>
              <w:bottom w:val="single" w:sz="4" w:space="0" w:color="auto"/>
              <w:right w:val="single" w:sz="4" w:space="0" w:color="auto"/>
            </w:tcBorders>
            <w:shd w:val="clear" w:color="auto" w:fill="auto"/>
            <w:vAlign w:val="bottom"/>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CHÊNH LỆCH THU CHI</w:t>
            </w:r>
          </w:p>
        </w:tc>
        <w:tc>
          <w:tcPr>
            <w:tcW w:w="134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5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56"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26.810.000</w:t>
            </w:r>
          </w:p>
        </w:tc>
        <w:tc>
          <w:tcPr>
            <w:tcW w:w="2420" w:type="dxa"/>
            <w:tcBorders>
              <w:top w:val="nil"/>
              <w:left w:val="nil"/>
              <w:bottom w:val="single" w:sz="4" w:space="0" w:color="auto"/>
              <w:right w:val="single" w:sz="4" w:space="0" w:color="auto"/>
            </w:tcBorders>
            <w:shd w:val="clear" w:color="auto" w:fill="auto"/>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900" w:type="dxa"/>
            <w:vMerge/>
            <w:tcBorders>
              <w:top w:val="nil"/>
              <w:left w:val="single" w:sz="4" w:space="0" w:color="auto"/>
              <w:bottom w:val="nil"/>
              <w:right w:val="single" w:sz="4" w:space="0" w:color="auto"/>
            </w:tcBorders>
            <w:vAlign w:val="center"/>
            <w:hideMark/>
          </w:tcPr>
          <w:p w:rsidR="00BF033D" w:rsidRPr="00CD0EDD" w:rsidRDefault="00BF033D" w:rsidP="00BF033D">
            <w:pPr>
              <w:spacing w:after="0" w:line="240" w:lineRule="auto"/>
              <w:rPr>
                <w:rFonts w:ascii="Times New Roman" w:eastAsia="Times New Roman" w:hAnsi="Times New Roman" w:cs="Times New Roman"/>
              </w:rPr>
            </w:pPr>
          </w:p>
        </w:tc>
      </w:tr>
      <w:tr w:rsidR="00BF033D" w:rsidRPr="00CD0EDD" w:rsidTr="00BF033D">
        <w:trPr>
          <w:trHeight w:val="498"/>
        </w:trPr>
        <w:tc>
          <w:tcPr>
            <w:tcW w:w="560" w:type="dxa"/>
            <w:tcBorders>
              <w:top w:val="nil"/>
              <w:left w:val="nil"/>
              <w:bottom w:val="nil"/>
              <w:right w:val="nil"/>
            </w:tcBorders>
            <w:shd w:val="clear" w:color="auto" w:fill="auto"/>
            <w:vAlign w:val="bottom"/>
            <w:hideMark/>
          </w:tcPr>
          <w:p w:rsidR="00BF033D" w:rsidRPr="00CD0EDD" w:rsidRDefault="00BF033D" w:rsidP="00BF033D">
            <w:pPr>
              <w:spacing w:after="0" w:line="240" w:lineRule="auto"/>
              <w:jc w:val="center"/>
              <w:rPr>
                <w:rFonts w:ascii="Times New Roman" w:eastAsia="Times New Roman" w:hAnsi="Times New Roman" w:cs="Times New Roman"/>
                <w:b/>
                <w:bCs/>
              </w:rPr>
            </w:pPr>
          </w:p>
        </w:tc>
        <w:tc>
          <w:tcPr>
            <w:tcW w:w="14936" w:type="dxa"/>
            <w:gridSpan w:val="9"/>
            <w:tcBorders>
              <w:top w:val="single" w:sz="4" w:space="0" w:color="auto"/>
              <w:left w:val="nil"/>
              <w:bottom w:val="nil"/>
              <w:right w:val="nil"/>
            </w:tcBorders>
            <w:shd w:val="clear" w:color="auto" w:fill="auto"/>
            <w:vAlign w:val="bottom"/>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Kinh phí dự toán:</w:t>
            </w:r>
            <w:r w:rsidRPr="00CD0EDD">
              <w:rPr>
                <w:rFonts w:ascii="Times New Roman" w:eastAsia="Times New Roman" w:hAnsi="Times New Roman" w:cs="Times New Roman"/>
                <w:b/>
                <w:bCs/>
              </w:rPr>
              <w:t xml:space="preserve"> 61,390,000 đồng</w:t>
            </w:r>
          </w:p>
        </w:tc>
      </w:tr>
      <w:tr w:rsidR="00BF033D" w:rsidRPr="00CD0EDD" w:rsidTr="00BF033D">
        <w:trPr>
          <w:trHeight w:val="498"/>
        </w:trPr>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6920" w:type="dxa"/>
            <w:gridSpan w:val="3"/>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xml:space="preserve">Số tiền bằng chữ: </w:t>
            </w:r>
            <w:r w:rsidRPr="00CD0EDD">
              <w:rPr>
                <w:rFonts w:ascii="Times New Roman" w:eastAsia="Times New Roman" w:hAnsi="Times New Roman" w:cs="Times New Roman"/>
                <w:b/>
                <w:bCs/>
              </w:rPr>
              <w:t>Sáu mốt triệu, ba trăm chín mươi nghìn đồng</w:t>
            </w:r>
          </w:p>
        </w:tc>
        <w:tc>
          <w:tcPr>
            <w:tcW w:w="78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056"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242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rPr>
                <w:rFonts w:ascii="Times New Roman" w:eastAsia="Times New Roman" w:hAnsi="Times New Roman" w:cs="Times New Roman"/>
              </w:rPr>
            </w:pPr>
          </w:p>
        </w:tc>
        <w:tc>
          <w:tcPr>
            <w:tcW w:w="1900" w:type="dxa"/>
            <w:tcBorders>
              <w:top w:val="nil"/>
              <w:left w:val="nil"/>
              <w:bottom w:val="nil"/>
              <w:right w:val="nil"/>
            </w:tcBorders>
            <w:shd w:val="clear" w:color="auto" w:fill="auto"/>
            <w:noWrap/>
            <w:vAlign w:val="bottom"/>
            <w:hideMark/>
          </w:tcPr>
          <w:p w:rsidR="00BF033D" w:rsidRPr="00CD0EDD" w:rsidRDefault="00BF033D" w:rsidP="00BF033D">
            <w:pPr>
              <w:spacing w:after="0" w:line="240" w:lineRule="auto"/>
              <w:jc w:val="right"/>
              <w:rPr>
                <w:rFonts w:ascii="Times New Roman" w:eastAsia="Times New Roman" w:hAnsi="Times New Roman" w:cs="Times New Roman"/>
                <w:i/>
                <w:iCs/>
              </w:rPr>
            </w:pPr>
          </w:p>
        </w:tc>
      </w:tr>
    </w:tbl>
    <w:p w:rsidR="00BF033D" w:rsidRPr="00CD0EDD" w:rsidRDefault="00BF033D" w:rsidP="00BF033D">
      <w:pPr>
        <w:rPr>
          <w:rFonts w:ascii="Times New Roman" w:eastAsia="Times New Roman" w:hAnsi="Times New Roman" w:cs="Times New Roman"/>
          <w:bCs/>
          <w:spacing w:val="-2"/>
          <w:sz w:val="26"/>
          <w:szCs w:val="26"/>
          <w:lang w:val="nl-NL"/>
        </w:rPr>
      </w:pPr>
    </w:p>
    <w:p w:rsidR="00BF033D" w:rsidRPr="00CD0EDD" w:rsidRDefault="00BF033D">
      <w:pPr>
        <w:rPr>
          <w:rFonts w:ascii="Times New Roman" w:eastAsia="Times New Roman" w:hAnsi="Times New Roman" w:cs="Times New Roman"/>
          <w:bCs/>
          <w:spacing w:val="-2"/>
          <w:sz w:val="26"/>
          <w:szCs w:val="26"/>
          <w:lang w:val="nl-NL"/>
        </w:rPr>
      </w:pPr>
      <w:r w:rsidRPr="00CD0EDD">
        <w:rPr>
          <w:rFonts w:ascii="Times New Roman" w:eastAsia="Times New Roman" w:hAnsi="Times New Roman" w:cs="Times New Roman"/>
          <w:bCs/>
          <w:spacing w:val="-2"/>
          <w:sz w:val="26"/>
          <w:szCs w:val="26"/>
          <w:lang w:val="nl-NL"/>
        </w:rPr>
        <w:br w:type="page"/>
      </w:r>
    </w:p>
    <w:tbl>
      <w:tblPr>
        <w:tblW w:w="14899" w:type="dxa"/>
        <w:tblInd w:w="93" w:type="dxa"/>
        <w:tblLook w:val="04A0" w:firstRow="1" w:lastRow="0" w:firstColumn="1" w:lastColumn="0" w:noHBand="0" w:noVBand="1"/>
      </w:tblPr>
      <w:tblGrid>
        <w:gridCol w:w="700"/>
        <w:gridCol w:w="3710"/>
        <w:gridCol w:w="992"/>
        <w:gridCol w:w="850"/>
        <w:gridCol w:w="860"/>
        <w:gridCol w:w="1440"/>
        <w:gridCol w:w="1000"/>
        <w:gridCol w:w="1795"/>
        <w:gridCol w:w="1993"/>
        <w:gridCol w:w="1559"/>
      </w:tblGrid>
      <w:tr w:rsidR="00CD0EDD" w:rsidRPr="00CD0EDD" w:rsidTr="00CD0EDD">
        <w:trPr>
          <w:trHeight w:val="420"/>
        </w:trPr>
        <w:tc>
          <w:tcPr>
            <w:tcW w:w="14899" w:type="dxa"/>
            <w:gridSpan w:val="10"/>
            <w:tcBorders>
              <w:top w:val="nil"/>
              <w:left w:val="nil"/>
              <w:bottom w:val="nil"/>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30"/>
                <w:szCs w:val="30"/>
              </w:rPr>
            </w:pPr>
            <w:r w:rsidRPr="00CD0EDD">
              <w:rPr>
                <w:rFonts w:ascii="Times New Roman" w:eastAsia="Times New Roman" w:hAnsi="Times New Roman" w:cs="Times New Roman"/>
                <w:b/>
                <w:bCs/>
                <w:sz w:val="30"/>
                <w:szCs w:val="30"/>
              </w:rPr>
              <w:lastRenderedPageBreak/>
              <w:t>PHỤ LỤC 4.8 DỰ TOÁN KINH PHÍ</w:t>
            </w:r>
          </w:p>
        </w:tc>
      </w:tr>
      <w:tr w:rsidR="00CD0EDD" w:rsidRPr="00CD0EDD" w:rsidTr="00CD0EDD">
        <w:trPr>
          <w:trHeight w:val="375"/>
        </w:trPr>
        <w:tc>
          <w:tcPr>
            <w:tcW w:w="14899" w:type="dxa"/>
            <w:gridSpan w:val="10"/>
            <w:tcBorders>
              <w:top w:val="nil"/>
              <w:left w:val="nil"/>
              <w:bottom w:val="nil"/>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Thực tập tốt nghiệp khóa 58, ngành Công tác xã hội, năm học 2020 - 2021</w:t>
            </w:r>
          </w:p>
        </w:tc>
      </w:tr>
      <w:tr w:rsidR="00CD0EDD" w:rsidRPr="00CD0EDD" w:rsidTr="00CD0EDD">
        <w:trPr>
          <w:trHeight w:val="225"/>
        </w:trPr>
        <w:tc>
          <w:tcPr>
            <w:tcW w:w="70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371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5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6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44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000"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795"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993"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559" w:type="dxa"/>
            <w:tcBorders>
              <w:top w:val="nil"/>
              <w:left w:val="nil"/>
              <w:bottom w:val="single" w:sz="4" w:space="0" w:color="auto"/>
              <w:right w:val="nil"/>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r>
      <w:tr w:rsidR="00CD0EDD" w:rsidRPr="00CD0EDD" w:rsidTr="00CD0EDD">
        <w:trPr>
          <w:trHeight w:val="10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STT</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r w:rsidRPr="00CD0EDD">
              <w:rPr>
                <w:rFonts w:ascii="Times New Roman" w:eastAsia="Times New Roman" w:hAnsi="Times New Roman" w:cs="Times New Roman"/>
                <w:b/>
                <w:bCs/>
                <w:sz w:val="24"/>
                <w:szCs w:val="24"/>
              </w:rPr>
              <w:br/>
              <w:t>tính</w:t>
            </w:r>
          </w:p>
        </w:tc>
        <w:tc>
          <w:tcPr>
            <w:tcW w:w="85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Số tín chỉ/           Số tiết</w:t>
            </w:r>
          </w:p>
        </w:tc>
        <w:tc>
          <w:tcPr>
            <w:tcW w:w="8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Số</w:t>
            </w:r>
            <w:r w:rsidRPr="00CD0EDD">
              <w:rPr>
                <w:rFonts w:ascii="Times New Roman" w:eastAsia="Times New Roman" w:hAnsi="Times New Roman" w:cs="Times New Roman"/>
                <w:b/>
                <w:bCs/>
                <w:sz w:val="24"/>
                <w:szCs w:val="24"/>
              </w:rPr>
              <w:br/>
              <w:t xml:space="preserve">lượng </w:t>
            </w:r>
          </w:p>
        </w:tc>
        <w:tc>
          <w:tcPr>
            <w:tcW w:w="14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w:t>
            </w:r>
            <w:r w:rsidRPr="00CD0EDD">
              <w:rPr>
                <w:rFonts w:ascii="Times New Roman" w:eastAsia="Times New Roman" w:hAnsi="Times New Roman" w:cs="Times New Roman"/>
                <w:b/>
                <w:bCs/>
                <w:sz w:val="24"/>
                <w:szCs w:val="24"/>
              </w:rPr>
              <w:br/>
              <w:t xml:space="preserve">tín chỉ hoặc đơn vị tính </w:t>
            </w:r>
          </w:p>
        </w:tc>
        <w:tc>
          <w:tcPr>
            <w:tcW w:w="10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w:t>
            </w:r>
            <w:r w:rsidRPr="00CD0EDD">
              <w:rPr>
                <w:rFonts w:ascii="Times New Roman" w:eastAsia="Times New Roman" w:hAnsi="Times New Roman" w:cs="Times New Roman"/>
                <w:b/>
                <w:bCs/>
                <w:sz w:val="24"/>
                <w:szCs w:val="24"/>
              </w:rPr>
              <w:br/>
              <w:t xml:space="preserve">học phí </w:t>
            </w:r>
          </w:p>
        </w:tc>
        <w:tc>
          <w:tcPr>
            <w:tcW w:w="1795"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(đ) </w:t>
            </w:r>
          </w:p>
        </w:tc>
        <w:tc>
          <w:tcPr>
            <w:tcW w:w="1993"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Văn bản</w:t>
            </w:r>
            <w:r w:rsidRPr="00CD0EDD">
              <w:rPr>
                <w:rFonts w:ascii="Times New Roman" w:eastAsia="Times New Roman" w:hAnsi="Times New Roman" w:cs="Times New Roman"/>
                <w:b/>
                <w:bCs/>
                <w:sz w:val="24"/>
                <w:szCs w:val="24"/>
              </w:rPr>
              <w:br/>
              <w:t>áp dụng</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 </w:t>
            </w:r>
          </w:p>
        </w:tc>
        <w:tc>
          <w:tcPr>
            <w:tcW w:w="8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 </w:t>
            </w:r>
          </w:p>
        </w:tc>
        <w:tc>
          <w:tcPr>
            <w:tcW w:w="144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 </w:t>
            </w:r>
          </w:p>
        </w:tc>
        <w:tc>
          <w:tcPr>
            <w:tcW w:w="100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(5)=(1)*(2)*(3)*(4) </w:t>
            </w:r>
          </w:p>
        </w:tc>
        <w:tc>
          <w:tcPr>
            <w:tcW w:w="1993"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(E)</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25.900.000   </w:t>
            </w:r>
          </w:p>
        </w:tc>
        <w:tc>
          <w:tcPr>
            <w:tcW w:w="1993"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Đã thu theo báo cáo của phần mềm CMC; có xác nhận của kế toán theo dõi học phí.</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Hệ số học phí theo Quyết định số 2792/QĐ-ĐHV ngày 20/9/2013</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3710" w:type="dxa"/>
            <w:tcBorders>
              <w:top w:val="nil"/>
              <w:left w:val="nil"/>
              <w:bottom w:val="nil"/>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Tổng thu học phần: "Thực tập chuyên ngành CTXH"</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nil"/>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6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nil"/>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370.000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1,40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25.900.000   </w:t>
            </w:r>
          </w:p>
        </w:tc>
        <w:tc>
          <w:tcPr>
            <w:tcW w:w="1993" w:type="dxa"/>
            <w:vMerge/>
            <w:tcBorders>
              <w:top w:val="nil"/>
              <w:left w:val="single" w:sz="4" w:space="0" w:color="auto"/>
              <w:bottom w:val="nil"/>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c>
          <w:tcPr>
            <w:tcW w:w="1559" w:type="dxa"/>
            <w:vMerge/>
            <w:tcBorders>
              <w:top w:val="nil"/>
              <w:left w:val="single" w:sz="4" w:space="0" w:color="auto"/>
              <w:bottom w:val="nil"/>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8852" w:type="dxa"/>
            <w:gridSpan w:val="6"/>
            <w:tcBorders>
              <w:top w:val="single" w:sz="4" w:space="0" w:color="auto"/>
              <w:left w:val="nil"/>
              <w:bottom w:val="single" w:sz="4" w:space="0" w:color="auto"/>
              <w:right w:val="single" w:sz="4" w:space="0" w:color="000000"/>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DỰ TOÁN CHI (Tối đa = 70% x 25.900.000đ = 18.130.000đ)</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18.130.000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GIẢNG VIÊN ĐẠI HỌC VINH</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2.787.500   </w:t>
            </w:r>
          </w:p>
        </w:tc>
        <w:tc>
          <w:tcPr>
            <w:tcW w:w="1993"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1</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Hướng dẫn thực tập</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2.250.000   </w:t>
            </w:r>
          </w:p>
        </w:tc>
        <w:tc>
          <w:tcPr>
            <w:tcW w:w="1993"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Tính vào giờ dạy, không chi trả bằng tiền mặt</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 Quy chế CTNB</w:t>
            </w:r>
          </w:p>
        </w:tc>
      </w:tr>
      <w:tr w:rsidR="00CD0EDD" w:rsidRPr="00CD0EDD" w:rsidTr="00CD0EDD">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1.1</w:t>
            </w:r>
          </w:p>
        </w:tc>
        <w:tc>
          <w:tcPr>
            <w:tcW w:w="371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TS. Đặng Thị Minh Lý</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90.000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2.250.000   </w:t>
            </w:r>
          </w:p>
        </w:tc>
        <w:tc>
          <w:tcPr>
            <w:tcW w:w="1993" w:type="dxa"/>
            <w:vMerge/>
            <w:tcBorders>
              <w:top w:val="nil"/>
              <w:left w:val="single" w:sz="4" w:space="0" w:color="auto"/>
              <w:bottom w:val="nil"/>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c>
          <w:tcPr>
            <w:tcW w:w="1559" w:type="dxa"/>
            <w:vMerge/>
            <w:tcBorders>
              <w:top w:val="nil"/>
              <w:left w:val="single" w:sz="4" w:space="0" w:color="auto"/>
              <w:bottom w:val="nil"/>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Chấm báo cáo thực tập</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Báo cáo</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6.500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162.500   </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CD0EDD" w:rsidRPr="00CD0EDD" w:rsidTr="00CD0EDD">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3</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Hỗ trợ công tác kiểm tra, đánh giá</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15.000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375.000   </w:t>
            </w:r>
          </w:p>
        </w:tc>
        <w:tc>
          <w:tcPr>
            <w:tcW w:w="1993"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28/TB-ĐHV ngày 06/03/2018</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lastRenderedPageBreak/>
              <w:t>II</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CHI HỖ TRỢ CHO SINH VIÊN</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14.750.000   </w:t>
            </w:r>
          </w:p>
        </w:tc>
        <w:tc>
          <w:tcPr>
            <w:tcW w:w="1993"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Văn phòng phẩm cho sinh viên</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1.250.000   </w:t>
            </w:r>
          </w:p>
        </w:tc>
        <w:tc>
          <w:tcPr>
            <w:tcW w:w="1993"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VPP, hóa đơn thanh toán</w:t>
            </w:r>
          </w:p>
        </w:tc>
        <w:tc>
          <w:tcPr>
            <w:tcW w:w="1559"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sinh viên sinh hoạt nhóm</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500.000   </w:t>
            </w:r>
          </w:p>
        </w:tc>
        <w:tc>
          <w:tcPr>
            <w:tcW w:w="1993"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nhóm trưởng sinh viên</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Người</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500.000   </w:t>
            </w:r>
          </w:p>
        </w:tc>
        <w:tc>
          <w:tcPr>
            <w:tcW w:w="1993"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559" w:type="dxa"/>
            <w:vMerge/>
            <w:tcBorders>
              <w:top w:val="nil"/>
              <w:left w:val="single" w:sz="4" w:space="0" w:color="auto"/>
              <w:bottom w:val="single" w:sz="4" w:space="0" w:color="000000"/>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Trưởng Ban chỉ đạo </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1.250.000   </w:t>
            </w:r>
          </w:p>
        </w:tc>
        <w:tc>
          <w:tcPr>
            <w:tcW w:w="1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Cán bộ hướng dẫn trực tiếp </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45.000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2.250.000   </w:t>
            </w:r>
          </w:p>
        </w:tc>
        <w:tc>
          <w:tcPr>
            <w:tcW w:w="1993" w:type="dxa"/>
            <w:vMerge/>
            <w:tcBorders>
              <w:top w:val="nil"/>
              <w:left w:val="single" w:sz="4" w:space="0" w:color="auto"/>
              <w:bottom w:val="single" w:sz="4" w:space="0" w:color="auto"/>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báo cáo tình hình hoạt động</w:t>
            </w:r>
          </w:p>
        </w:tc>
        <w:tc>
          <w:tcPr>
            <w:tcW w:w="992"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Báo cáo</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1.500.000   </w:t>
            </w:r>
          </w:p>
        </w:tc>
        <w:tc>
          <w:tcPr>
            <w:tcW w:w="1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3710" w:type="dxa"/>
            <w:tcBorders>
              <w:top w:val="nil"/>
              <w:left w:val="nil"/>
              <w:bottom w:val="single" w:sz="4" w:space="0" w:color="auto"/>
              <w:right w:val="single" w:sz="4" w:space="0" w:color="auto"/>
            </w:tcBorders>
            <w:shd w:val="clear" w:color="auto" w:fill="auto"/>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cơ sở vật chất, trang thiết bị...ở cơ sở thực tập</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25</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300.000</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7.500.000   </w:t>
            </w:r>
          </w:p>
        </w:tc>
        <w:tc>
          <w:tcPr>
            <w:tcW w:w="1993" w:type="dxa"/>
            <w:vMerge/>
            <w:tcBorders>
              <w:top w:val="nil"/>
              <w:left w:val="single" w:sz="4" w:space="0" w:color="auto"/>
              <w:bottom w:val="single" w:sz="4" w:space="0" w:color="auto"/>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BF033D" w:rsidRPr="00CD0EDD" w:rsidRDefault="00BF033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371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CỘNG</w:t>
            </w:r>
          </w:p>
        </w:tc>
        <w:tc>
          <w:tcPr>
            <w:tcW w:w="992"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BF033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17.537.500   </w:t>
            </w:r>
          </w:p>
        </w:tc>
        <w:tc>
          <w:tcPr>
            <w:tcW w:w="1993"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559" w:type="dxa"/>
            <w:tcBorders>
              <w:top w:val="nil"/>
              <w:left w:val="nil"/>
              <w:bottom w:val="single" w:sz="4" w:space="0" w:color="auto"/>
              <w:right w:val="single" w:sz="4" w:space="0" w:color="auto"/>
            </w:tcBorders>
            <w:shd w:val="clear" w:color="auto" w:fill="auto"/>
            <w:noWrap/>
            <w:vAlign w:val="center"/>
            <w:hideMark/>
          </w:tcPr>
          <w:p w:rsidR="00BF033D" w:rsidRPr="00CD0EDD" w:rsidRDefault="00BF033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CD0EDD" w:rsidRPr="00CD0EDD" w:rsidTr="00CD0EDD">
        <w:trPr>
          <w:trHeight w:val="510"/>
        </w:trPr>
        <w:tc>
          <w:tcPr>
            <w:tcW w:w="11347" w:type="dxa"/>
            <w:gridSpan w:val="8"/>
            <w:tcBorders>
              <w:top w:val="single" w:sz="4" w:space="0" w:color="auto"/>
              <w:left w:val="nil"/>
              <w:bottom w:val="nil"/>
              <w:right w:val="nil"/>
            </w:tcBorders>
            <w:shd w:val="clear" w:color="auto" w:fill="auto"/>
            <w:noWrap/>
            <w:vAlign w:val="center"/>
            <w:hideMark/>
          </w:tcPr>
          <w:p w:rsidR="00BF033D" w:rsidRPr="00CD0EDD" w:rsidRDefault="00BF033D" w:rsidP="00BF033D">
            <w:pPr>
              <w:spacing w:after="0" w:line="240" w:lineRule="auto"/>
              <w:jc w:val="right"/>
              <w:rPr>
                <w:rFonts w:ascii="Times New Roman" w:eastAsia="Times New Roman" w:hAnsi="Times New Roman" w:cs="Times New Roman"/>
                <w:b/>
                <w:bCs/>
                <w:i/>
                <w:iCs/>
                <w:sz w:val="26"/>
                <w:szCs w:val="26"/>
              </w:rPr>
            </w:pPr>
            <w:r w:rsidRPr="00CD0EDD">
              <w:rPr>
                <w:rFonts w:ascii="Times New Roman" w:eastAsia="Times New Roman" w:hAnsi="Times New Roman" w:cs="Times New Roman"/>
                <w:b/>
                <w:bCs/>
                <w:i/>
                <w:iCs/>
                <w:sz w:val="26"/>
                <w:szCs w:val="26"/>
              </w:rPr>
              <w:t>Bằng chữ: Mười bảy triệu, năm trăm ba mươi bảy nghìn, năm trăm đồng</w:t>
            </w:r>
          </w:p>
        </w:tc>
        <w:tc>
          <w:tcPr>
            <w:tcW w:w="1993"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6"/>
                <w:szCs w:val="26"/>
              </w:rPr>
            </w:pPr>
            <w:r w:rsidRPr="00CD0EDD">
              <w:rPr>
                <w:rFonts w:ascii="Times New Roman" w:eastAsia="Times New Roman" w:hAnsi="Times New Roman" w:cs="Times New Roman"/>
                <w:b/>
                <w:bCs/>
                <w:sz w:val="26"/>
                <w:szCs w:val="26"/>
              </w:rPr>
              <w:t> </w:t>
            </w:r>
          </w:p>
        </w:tc>
        <w:tc>
          <w:tcPr>
            <w:tcW w:w="1559" w:type="dxa"/>
            <w:tcBorders>
              <w:top w:val="nil"/>
              <w:left w:val="nil"/>
              <w:bottom w:val="nil"/>
              <w:right w:val="nil"/>
            </w:tcBorders>
            <w:shd w:val="clear" w:color="auto" w:fill="auto"/>
            <w:noWrap/>
            <w:vAlign w:val="center"/>
            <w:hideMark/>
          </w:tcPr>
          <w:p w:rsidR="00BF033D" w:rsidRPr="00CD0EDD" w:rsidRDefault="00BF033D" w:rsidP="00BF033D">
            <w:pPr>
              <w:spacing w:after="0" w:line="240" w:lineRule="auto"/>
              <w:jc w:val="center"/>
              <w:rPr>
                <w:rFonts w:ascii="Times New Roman" w:eastAsia="Times New Roman" w:hAnsi="Times New Roman" w:cs="Times New Roman"/>
                <w:b/>
                <w:bCs/>
                <w:sz w:val="26"/>
                <w:szCs w:val="26"/>
              </w:rPr>
            </w:pPr>
            <w:r w:rsidRPr="00CD0EDD">
              <w:rPr>
                <w:rFonts w:ascii="Times New Roman" w:eastAsia="Times New Roman" w:hAnsi="Times New Roman" w:cs="Times New Roman"/>
                <w:b/>
                <w:bCs/>
                <w:sz w:val="26"/>
                <w:szCs w:val="26"/>
              </w:rPr>
              <w:t> </w:t>
            </w:r>
          </w:p>
        </w:tc>
      </w:tr>
    </w:tbl>
    <w:p w:rsidR="00CD0EDD" w:rsidRPr="00CD0EDD" w:rsidRDefault="00CD0EDD" w:rsidP="00BF033D">
      <w:pPr>
        <w:rPr>
          <w:rFonts w:ascii="Times New Roman" w:eastAsia="Times New Roman" w:hAnsi="Times New Roman" w:cs="Times New Roman"/>
          <w:bCs/>
          <w:spacing w:val="-2"/>
          <w:sz w:val="26"/>
          <w:szCs w:val="26"/>
          <w:lang w:val="nl-NL"/>
        </w:rPr>
      </w:pPr>
    </w:p>
    <w:p w:rsidR="00CD0EDD" w:rsidRPr="00CD0EDD" w:rsidRDefault="00CD0EDD">
      <w:pPr>
        <w:rPr>
          <w:rFonts w:ascii="Times New Roman" w:eastAsia="Times New Roman" w:hAnsi="Times New Roman" w:cs="Times New Roman"/>
          <w:bCs/>
          <w:spacing w:val="-2"/>
          <w:sz w:val="26"/>
          <w:szCs w:val="26"/>
          <w:lang w:val="nl-NL"/>
        </w:rPr>
      </w:pPr>
      <w:r w:rsidRPr="00CD0EDD">
        <w:rPr>
          <w:rFonts w:ascii="Times New Roman" w:eastAsia="Times New Roman" w:hAnsi="Times New Roman" w:cs="Times New Roman"/>
          <w:bCs/>
          <w:spacing w:val="-2"/>
          <w:sz w:val="26"/>
          <w:szCs w:val="26"/>
          <w:lang w:val="nl-NL"/>
        </w:rPr>
        <w:br w:type="page"/>
      </w:r>
    </w:p>
    <w:tbl>
      <w:tblPr>
        <w:tblW w:w="15100" w:type="dxa"/>
        <w:tblInd w:w="93" w:type="dxa"/>
        <w:tblLook w:val="04A0" w:firstRow="1" w:lastRow="0" w:firstColumn="1" w:lastColumn="0" w:noHBand="0" w:noVBand="1"/>
      </w:tblPr>
      <w:tblGrid>
        <w:gridCol w:w="700"/>
        <w:gridCol w:w="3568"/>
        <w:gridCol w:w="1220"/>
        <w:gridCol w:w="906"/>
        <w:gridCol w:w="860"/>
        <w:gridCol w:w="1266"/>
        <w:gridCol w:w="1000"/>
        <w:gridCol w:w="1795"/>
        <w:gridCol w:w="2025"/>
        <w:gridCol w:w="1760"/>
      </w:tblGrid>
      <w:tr w:rsidR="00CD0EDD" w:rsidRPr="00CD0EDD" w:rsidTr="00CD0EDD">
        <w:trPr>
          <w:trHeight w:val="420"/>
        </w:trPr>
        <w:tc>
          <w:tcPr>
            <w:tcW w:w="15100" w:type="dxa"/>
            <w:gridSpan w:val="10"/>
            <w:tcBorders>
              <w:top w:val="nil"/>
              <w:left w:val="nil"/>
              <w:bottom w:val="nil"/>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30"/>
                <w:szCs w:val="30"/>
              </w:rPr>
            </w:pPr>
            <w:r w:rsidRPr="00CD0EDD">
              <w:rPr>
                <w:rFonts w:ascii="Times New Roman" w:eastAsia="Times New Roman" w:hAnsi="Times New Roman" w:cs="Times New Roman"/>
                <w:b/>
                <w:bCs/>
                <w:sz w:val="30"/>
                <w:szCs w:val="30"/>
              </w:rPr>
              <w:lastRenderedPageBreak/>
              <w:t>PHỤ LỤC 4.9 DỰ TOÁN KINH PHÍ</w:t>
            </w:r>
          </w:p>
        </w:tc>
      </w:tr>
      <w:tr w:rsidR="00CD0EDD" w:rsidRPr="00CD0EDD" w:rsidTr="00CD0EDD">
        <w:trPr>
          <w:trHeight w:val="375"/>
        </w:trPr>
        <w:tc>
          <w:tcPr>
            <w:tcW w:w="15100" w:type="dxa"/>
            <w:gridSpan w:val="10"/>
            <w:tcBorders>
              <w:top w:val="nil"/>
              <w:left w:val="nil"/>
              <w:bottom w:val="nil"/>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Thực tập tốt nghiệp khóa 58, ngành Báo chí, năm học 2020 - 2021</w:t>
            </w:r>
          </w:p>
        </w:tc>
      </w:tr>
      <w:tr w:rsidR="00CD0EDD" w:rsidRPr="00CD0EDD" w:rsidTr="00CD0EDD">
        <w:trPr>
          <w:trHeight w:val="225"/>
        </w:trPr>
        <w:tc>
          <w:tcPr>
            <w:tcW w:w="700"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3568"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20"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906"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860"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266"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000"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795"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2025"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c>
          <w:tcPr>
            <w:tcW w:w="1760" w:type="dxa"/>
            <w:tcBorders>
              <w:top w:val="nil"/>
              <w:left w:val="nil"/>
              <w:bottom w:val="single" w:sz="4" w:space="0" w:color="auto"/>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w:t>
            </w:r>
          </w:p>
        </w:tc>
      </w:tr>
      <w:tr w:rsidR="00CD0EDD" w:rsidRPr="00CD0EDD" w:rsidTr="00CD0EDD">
        <w:trPr>
          <w:trHeight w:val="10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STT</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r w:rsidRPr="00CD0EDD">
              <w:rPr>
                <w:rFonts w:ascii="Times New Roman" w:eastAsia="Times New Roman" w:hAnsi="Times New Roman" w:cs="Times New Roman"/>
                <w:b/>
                <w:bCs/>
                <w:sz w:val="24"/>
                <w:szCs w:val="24"/>
              </w:rPr>
              <w:br/>
              <w:t>tính</w:t>
            </w:r>
          </w:p>
        </w:tc>
        <w:tc>
          <w:tcPr>
            <w:tcW w:w="906"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Số tín chỉ/           Số tiết</w:t>
            </w:r>
          </w:p>
        </w:tc>
        <w:tc>
          <w:tcPr>
            <w:tcW w:w="8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Số</w:t>
            </w:r>
            <w:r w:rsidRPr="00CD0EDD">
              <w:rPr>
                <w:rFonts w:ascii="Times New Roman" w:eastAsia="Times New Roman" w:hAnsi="Times New Roman" w:cs="Times New Roman"/>
                <w:b/>
                <w:bCs/>
                <w:sz w:val="24"/>
                <w:szCs w:val="24"/>
              </w:rPr>
              <w:br/>
              <w:t xml:space="preserve">lượng </w:t>
            </w:r>
          </w:p>
        </w:tc>
        <w:tc>
          <w:tcPr>
            <w:tcW w:w="1266"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w:t>
            </w:r>
            <w:r w:rsidRPr="00CD0EDD">
              <w:rPr>
                <w:rFonts w:ascii="Times New Roman" w:eastAsia="Times New Roman" w:hAnsi="Times New Roman" w:cs="Times New Roman"/>
                <w:b/>
                <w:bCs/>
                <w:sz w:val="24"/>
                <w:szCs w:val="24"/>
              </w:rPr>
              <w:br/>
              <w:t xml:space="preserve">tín chỉ hoặc đơn vị tính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w:t>
            </w:r>
            <w:r w:rsidRPr="00CD0EDD">
              <w:rPr>
                <w:rFonts w:ascii="Times New Roman" w:eastAsia="Times New Roman" w:hAnsi="Times New Roman" w:cs="Times New Roman"/>
                <w:b/>
                <w:bCs/>
                <w:sz w:val="24"/>
                <w:szCs w:val="24"/>
              </w:rPr>
              <w:br/>
              <w:t xml:space="preserve">học phí </w:t>
            </w:r>
          </w:p>
        </w:tc>
        <w:tc>
          <w:tcPr>
            <w:tcW w:w="179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(đ) </w:t>
            </w:r>
          </w:p>
        </w:tc>
        <w:tc>
          <w:tcPr>
            <w:tcW w:w="202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Văn bản</w:t>
            </w:r>
            <w:r w:rsidRPr="00CD0EDD">
              <w:rPr>
                <w:rFonts w:ascii="Times New Roman" w:eastAsia="Times New Roman" w:hAnsi="Times New Roman" w:cs="Times New Roman"/>
                <w:b/>
                <w:bCs/>
                <w:sz w:val="24"/>
                <w:szCs w:val="24"/>
              </w:rPr>
              <w:br/>
              <w:t>áp dụng</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(A)</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(B)</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 </w:t>
            </w:r>
          </w:p>
        </w:tc>
        <w:tc>
          <w:tcPr>
            <w:tcW w:w="906"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(1) </w:t>
            </w:r>
          </w:p>
        </w:tc>
        <w:tc>
          <w:tcPr>
            <w:tcW w:w="8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(2) </w:t>
            </w:r>
          </w:p>
        </w:tc>
        <w:tc>
          <w:tcPr>
            <w:tcW w:w="1266"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(3)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(4)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(5)=(1)*(2)*(3)*(4) </w:t>
            </w:r>
          </w:p>
        </w:tc>
        <w:tc>
          <w:tcPr>
            <w:tcW w:w="202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(D)</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(E)</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36.260.000   </w:t>
            </w:r>
          </w:p>
        </w:tc>
        <w:tc>
          <w:tcPr>
            <w:tcW w:w="2025" w:type="dxa"/>
            <w:vMerge w:val="restart"/>
            <w:tcBorders>
              <w:top w:val="nil"/>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Đã thu theo báo cáo của phần mềm CMC; có xác nhận của kế toán theo dõi học phí.</w:t>
            </w:r>
          </w:p>
        </w:tc>
        <w:tc>
          <w:tcPr>
            <w:tcW w:w="1760" w:type="dxa"/>
            <w:vMerge w:val="restart"/>
            <w:tcBorders>
              <w:top w:val="nil"/>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Hệ số học phí theo Quyết định số 2792/QĐ-ĐHV ngày 20/9/2013</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3568"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Tổng thu học phần: "Thực tập chuyên ngành Báo chí"</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nil"/>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nil"/>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370.000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xml:space="preserve">      1,40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36.260.000   </w:t>
            </w:r>
          </w:p>
        </w:tc>
        <w:tc>
          <w:tcPr>
            <w:tcW w:w="2025" w:type="dxa"/>
            <w:vMerge/>
            <w:tcBorders>
              <w:top w:val="nil"/>
              <w:left w:val="single" w:sz="4" w:space="0" w:color="auto"/>
              <w:bottom w:val="nil"/>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c>
          <w:tcPr>
            <w:tcW w:w="1760" w:type="dxa"/>
            <w:vMerge/>
            <w:tcBorders>
              <w:top w:val="nil"/>
              <w:left w:val="single" w:sz="4" w:space="0" w:color="auto"/>
              <w:bottom w:val="nil"/>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8820" w:type="dxa"/>
            <w:gridSpan w:val="6"/>
            <w:tcBorders>
              <w:top w:val="single" w:sz="4" w:space="0" w:color="auto"/>
              <w:left w:val="nil"/>
              <w:bottom w:val="single" w:sz="4" w:space="0" w:color="auto"/>
              <w:right w:val="single" w:sz="4" w:space="0" w:color="000000"/>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DỰ TOÁN CHI (Tối đa = 70% x 36.260.000đ = 25.382.000đ)</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25.382.000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GIẢNG VIÊN ĐẠI HỌC VINH</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3.902.500   </w:t>
            </w:r>
          </w:p>
        </w:tc>
        <w:tc>
          <w:tcPr>
            <w:tcW w:w="202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1</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Hướng dẫn thực tập</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rPr>
            </w:pPr>
            <w:r w:rsidRPr="00CD0EDD">
              <w:rPr>
                <w:rFonts w:ascii="Times New Roman" w:eastAsia="Times New Roman" w:hAnsi="Times New Roman" w:cs="Times New Roman"/>
                <w:b/>
                <w:bCs/>
                <w:i/>
                <w:iCs/>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3.150.000   </w:t>
            </w:r>
          </w:p>
        </w:tc>
        <w:tc>
          <w:tcPr>
            <w:tcW w:w="2025" w:type="dxa"/>
            <w:vMerge w:val="restart"/>
            <w:tcBorders>
              <w:top w:val="nil"/>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Tính vào giờ dạy, không chi trả bằng tiền mặt</w:t>
            </w:r>
          </w:p>
        </w:tc>
        <w:tc>
          <w:tcPr>
            <w:tcW w:w="1760" w:type="dxa"/>
            <w:vMerge w:val="restart"/>
            <w:tcBorders>
              <w:top w:val="nil"/>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 Quy chế CTNB</w:t>
            </w:r>
          </w:p>
        </w:tc>
      </w:tr>
      <w:tr w:rsidR="00CD0EDD" w:rsidRPr="00CD0EDD" w:rsidTr="00CD0EDD">
        <w:trPr>
          <w:trHeight w:val="600"/>
        </w:trPr>
        <w:tc>
          <w:tcPr>
            <w:tcW w:w="700" w:type="dxa"/>
            <w:tcBorders>
              <w:top w:val="nil"/>
              <w:left w:val="single" w:sz="4" w:space="0" w:color="auto"/>
              <w:bottom w:val="single" w:sz="4" w:space="0" w:color="auto"/>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1.1</w:t>
            </w:r>
          </w:p>
        </w:tc>
        <w:tc>
          <w:tcPr>
            <w:tcW w:w="3568"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TS. Hắc Xuân Cảnh</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         90.000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3.150.000   </w:t>
            </w:r>
          </w:p>
        </w:tc>
        <w:tc>
          <w:tcPr>
            <w:tcW w:w="2025" w:type="dxa"/>
            <w:vMerge/>
            <w:tcBorders>
              <w:top w:val="nil"/>
              <w:left w:val="single" w:sz="4" w:space="0" w:color="auto"/>
              <w:bottom w:val="nil"/>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c>
          <w:tcPr>
            <w:tcW w:w="1760" w:type="dxa"/>
            <w:vMerge/>
            <w:tcBorders>
              <w:top w:val="nil"/>
              <w:left w:val="single" w:sz="4" w:space="0" w:color="auto"/>
              <w:bottom w:val="nil"/>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r>
      <w:tr w:rsidR="00CD0EDD" w:rsidRPr="00CD0EDD" w:rsidTr="00CD0EDD">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Chấm báo cáo thực tập</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Báo cáo</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6.500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i/>
                <w:iCs/>
              </w:rPr>
            </w:pPr>
            <w:r w:rsidRPr="00CD0EDD">
              <w:rPr>
                <w:rFonts w:ascii="Times New Roman" w:eastAsia="Times New Roman" w:hAnsi="Times New Roman" w:cs="Times New Roman"/>
                <w:b/>
                <w:bCs/>
                <w:i/>
                <w:i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227.500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CD0EDD" w:rsidRPr="00CD0EDD" w:rsidTr="00CD0EDD">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3</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Hỗ trợ công tác kiểm tra, đánh giá</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xml:space="preserve">         15.000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525.000   </w:t>
            </w:r>
          </w:p>
        </w:tc>
        <w:tc>
          <w:tcPr>
            <w:tcW w:w="202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28/TB-ĐHV ngày 06/03/2018</w:t>
            </w:r>
          </w:p>
        </w:tc>
      </w:tr>
      <w:tr w:rsidR="00CD0EDD" w:rsidRPr="00CD0EDD" w:rsidTr="00CD0EDD">
        <w:trPr>
          <w:trHeight w:val="67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II</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CHI HỖ TRỢ CHO SINH VIÊN</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20.650.000   </w:t>
            </w:r>
          </w:p>
        </w:tc>
        <w:tc>
          <w:tcPr>
            <w:tcW w:w="202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lastRenderedPageBreak/>
              <w:t>1</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Văn phòng phẩm cho sinh viên</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1.750.000   </w:t>
            </w:r>
          </w:p>
        </w:tc>
        <w:tc>
          <w:tcPr>
            <w:tcW w:w="2025"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VPP, hóa đơn thanh toán</w:t>
            </w:r>
          </w:p>
        </w:tc>
        <w:tc>
          <w:tcPr>
            <w:tcW w:w="17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Quy chế CTNB</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sinh viên sinh hoạt nhóm</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700.000   </w:t>
            </w:r>
          </w:p>
        </w:tc>
        <w:tc>
          <w:tcPr>
            <w:tcW w:w="202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nhóm trưởng sinh viên</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Người</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700.000   </w:t>
            </w:r>
          </w:p>
        </w:tc>
        <w:tc>
          <w:tcPr>
            <w:tcW w:w="202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Danh sách ký nhận kinh phí</w:t>
            </w:r>
          </w:p>
        </w:tc>
        <w:tc>
          <w:tcPr>
            <w:tcW w:w="17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Trưởng Ban chỉ đạo </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1.750.000   </w:t>
            </w:r>
          </w:p>
        </w:tc>
        <w:tc>
          <w:tcPr>
            <w:tcW w:w="2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5</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xml:space="preserve">Cán bộ hướng dẫn trực tiếp </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45.000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3.150.000   </w:t>
            </w:r>
          </w:p>
        </w:tc>
        <w:tc>
          <w:tcPr>
            <w:tcW w:w="2025" w:type="dxa"/>
            <w:vMerge/>
            <w:tcBorders>
              <w:top w:val="nil"/>
              <w:left w:val="single" w:sz="4" w:space="0" w:color="auto"/>
              <w:bottom w:val="single" w:sz="4" w:space="0" w:color="auto"/>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c>
          <w:tcPr>
            <w:tcW w:w="1760" w:type="dxa"/>
            <w:vMerge/>
            <w:tcBorders>
              <w:top w:val="nil"/>
              <w:left w:val="single" w:sz="4" w:space="0" w:color="auto"/>
              <w:bottom w:val="single" w:sz="4" w:space="0" w:color="auto"/>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6</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Bồi dưỡng báo cáo tình hình hoạt động</w:t>
            </w:r>
          </w:p>
        </w:tc>
        <w:tc>
          <w:tcPr>
            <w:tcW w:w="12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Báo cáo</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21</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100.000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2.100.000   </w:t>
            </w:r>
          </w:p>
        </w:tc>
        <w:tc>
          <w:tcPr>
            <w:tcW w:w="2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Giấy xác nhận kinh phí</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Thông báo số 3983/TB-ĐHV ngày 14/11/2014</w:t>
            </w: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7</w:t>
            </w:r>
          </w:p>
        </w:tc>
        <w:tc>
          <w:tcPr>
            <w:tcW w:w="3568"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Hỗ trợ cơ sở vật chất, trang thiết bị...ở cơ sở thực tập</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SV</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35</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300.000</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rPr>
            </w:pPr>
            <w:r w:rsidRPr="00CD0EDD">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rPr>
            </w:pPr>
            <w:r w:rsidRPr="00CD0EDD">
              <w:rPr>
                <w:rFonts w:ascii="Times New Roman" w:eastAsia="Times New Roman" w:hAnsi="Times New Roman" w:cs="Times New Roman"/>
              </w:rPr>
              <w:t xml:space="preserve">           10.500.000   </w:t>
            </w:r>
          </w:p>
        </w:tc>
        <w:tc>
          <w:tcPr>
            <w:tcW w:w="2025" w:type="dxa"/>
            <w:vMerge/>
            <w:tcBorders>
              <w:top w:val="nil"/>
              <w:left w:val="single" w:sz="4" w:space="0" w:color="auto"/>
              <w:bottom w:val="single" w:sz="4" w:space="0" w:color="auto"/>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c>
          <w:tcPr>
            <w:tcW w:w="1760" w:type="dxa"/>
            <w:vMerge/>
            <w:tcBorders>
              <w:top w:val="nil"/>
              <w:left w:val="single" w:sz="4" w:space="0" w:color="auto"/>
              <w:bottom w:val="single" w:sz="4" w:space="0" w:color="auto"/>
              <w:right w:val="single" w:sz="4" w:space="0" w:color="auto"/>
            </w:tcBorders>
            <w:vAlign w:val="center"/>
            <w:hideMark/>
          </w:tcPr>
          <w:p w:rsidR="00CD0EDD" w:rsidRPr="00CD0EDD" w:rsidRDefault="00CD0EDD" w:rsidP="00CD0EDD">
            <w:pPr>
              <w:spacing w:after="0" w:line="240" w:lineRule="auto"/>
              <w:jc w:val="right"/>
              <w:rPr>
                <w:rFonts w:ascii="Times New Roman" w:eastAsia="Times New Roman" w:hAnsi="Times New Roman" w:cs="Times New Roman"/>
              </w:rPr>
            </w:pPr>
          </w:p>
        </w:tc>
      </w:tr>
      <w:tr w:rsidR="00CD0EDD" w:rsidRPr="00CD0EDD" w:rsidTr="00CD0EDD">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3568"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CỘNG</w:t>
            </w:r>
          </w:p>
        </w:tc>
        <w:tc>
          <w:tcPr>
            <w:tcW w:w="122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266"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00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9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xml:space="preserve">           24.552.500   </w:t>
            </w:r>
          </w:p>
        </w:tc>
        <w:tc>
          <w:tcPr>
            <w:tcW w:w="2025"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c>
          <w:tcPr>
            <w:tcW w:w="1760" w:type="dxa"/>
            <w:tcBorders>
              <w:top w:val="nil"/>
              <w:left w:val="nil"/>
              <w:bottom w:val="single" w:sz="4" w:space="0" w:color="auto"/>
              <w:right w:val="single" w:sz="4" w:space="0" w:color="auto"/>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rPr>
            </w:pPr>
            <w:r w:rsidRPr="00CD0EDD">
              <w:rPr>
                <w:rFonts w:ascii="Times New Roman" w:eastAsia="Times New Roman" w:hAnsi="Times New Roman" w:cs="Times New Roman"/>
                <w:b/>
                <w:bCs/>
              </w:rPr>
              <w:t> </w:t>
            </w:r>
          </w:p>
        </w:tc>
      </w:tr>
      <w:tr w:rsidR="00CD0EDD" w:rsidRPr="00CD0EDD" w:rsidTr="00CD0EDD">
        <w:trPr>
          <w:trHeight w:val="510"/>
        </w:trPr>
        <w:tc>
          <w:tcPr>
            <w:tcW w:w="11315" w:type="dxa"/>
            <w:gridSpan w:val="8"/>
            <w:tcBorders>
              <w:top w:val="single" w:sz="4" w:space="0" w:color="auto"/>
              <w:left w:val="nil"/>
              <w:bottom w:val="nil"/>
              <w:right w:val="nil"/>
            </w:tcBorders>
            <w:shd w:val="clear" w:color="auto" w:fill="auto"/>
            <w:noWrap/>
            <w:vAlign w:val="center"/>
            <w:hideMark/>
          </w:tcPr>
          <w:p w:rsidR="00CD0EDD" w:rsidRPr="00CD0EDD" w:rsidRDefault="00CD0EDD" w:rsidP="00CD0EDD">
            <w:pPr>
              <w:spacing w:after="0" w:line="240" w:lineRule="auto"/>
              <w:jc w:val="right"/>
              <w:rPr>
                <w:rFonts w:ascii="Times New Roman" w:eastAsia="Times New Roman" w:hAnsi="Times New Roman" w:cs="Times New Roman"/>
                <w:b/>
                <w:bCs/>
                <w:i/>
                <w:iCs/>
                <w:sz w:val="26"/>
                <w:szCs w:val="26"/>
              </w:rPr>
            </w:pPr>
            <w:r w:rsidRPr="00CD0EDD">
              <w:rPr>
                <w:rFonts w:ascii="Times New Roman" w:eastAsia="Times New Roman" w:hAnsi="Times New Roman" w:cs="Times New Roman"/>
                <w:b/>
                <w:bCs/>
                <w:i/>
                <w:iCs/>
                <w:sz w:val="26"/>
                <w:szCs w:val="26"/>
              </w:rPr>
              <w:t>Bằng chữ: Hai mươi tư triệu, năm trăm năm mươi hai nghìn, năm trăm đồng</w:t>
            </w:r>
          </w:p>
        </w:tc>
        <w:tc>
          <w:tcPr>
            <w:tcW w:w="2025"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6"/>
                <w:szCs w:val="26"/>
              </w:rPr>
            </w:pPr>
            <w:r w:rsidRPr="00CD0EDD">
              <w:rPr>
                <w:rFonts w:ascii="Times New Roman" w:eastAsia="Times New Roman" w:hAnsi="Times New Roman" w:cs="Times New Roman"/>
                <w:b/>
                <w:bCs/>
                <w:sz w:val="26"/>
                <w:szCs w:val="26"/>
              </w:rPr>
              <w:t> </w:t>
            </w:r>
          </w:p>
        </w:tc>
        <w:tc>
          <w:tcPr>
            <w:tcW w:w="176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6"/>
                <w:szCs w:val="26"/>
              </w:rPr>
            </w:pPr>
            <w:r w:rsidRPr="00CD0EDD">
              <w:rPr>
                <w:rFonts w:ascii="Times New Roman" w:eastAsia="Times New Roman" w:hAnsi="Times New Roman" w:cs="Times New Roman"/>
                <w:b/>
                <w:bCs/>
                <w:sz w:val="26"/>
                <w:szCs w:val="26"/>
              </w:rPr>
              <w:t> </w:t>
            </w:r>
          </w:p>
        </w:tc>
      </w:tr>
    </w:tbl>
    <w:p w:rsidR="00CD0EDD" w:rsidRPr="00CD0EDD" w:rsidRDefault="00CD0EDD" w:rsidP="00BF033D">
      <w:pPr>
        <w:rPr>
          <w:rFonts w:ascii="Times New Roman" w:eastAsia="Times New Roman" w:hAnsi="Times New Roman" w:cs="Times New Roman"/>
          <w:bCs/>
          <w:spacing w:val="-2"/>
          <w:sz w:val="26"/>
          <w:szCs w:val="26"/>
          <w:lang w:val="nl-NL"/>
        </w:rPr>
      </w:pPr>
    </w:p>
    <w:p w:rsidR="00CD0EDD" w:rsidRPr="00CD0EDD" w:rsidRDefault="00CD0EDD">
      <w:pPr>
        <w:rPr>
          <w:rFonts w:ascii="Times New Roman" w:eastAsia="Times New Roman" w:hAnsi="Times New Roman" w:cs="Times New Roman"/>
          <w:bCs/>
          <w:spacing w:val="-2"/>
          <w:sz w:val="26"/>
          <w:szCs w:val="26"/>
          <w:lang w:val="nl-NL"/>
        </w:rPr>
      </w:pPr>
      <w:r w:rsidRPr="00CD0EDD">
        <w:rPr>
          <w:rFonts w:ascii="Times New Roman" w:eastAsia="Times New Roman" w:hAnsi="Times New Roman" w:cs="Times New Roman"/>
          <w:bCs/>
          <w:spacing w:val="-2"/>
          <w:sz w:val="26"/>
          <w:szCs w:val="26"/>
          <w:lang w:val="nl-NL"/>
        </w:rPr>
        <w:br w:type="page"/>
      </w:r>
    </w:p>
    <w:tbl>
      <w:tblPr>
        <w:tblW w:w="14851" w:type="dxa"/>
        <w:tblInd w:w="93" w:type="dxa"/>
        <w:tblLook w:val="04A0" w:firstRow="1" w:lastRow="0" w:firstColumn="1" w:lastColumn="0" w:noHBand="0" w:noVBand="1"/>
      </w:tblPr>
      <w:tblGrid>
        <w:gridCol w:w="700"/>
        <w:gridCol w:w="3851"/>
        <w:gridCol w:w="840"/>
        <w:gridCol w:w="620"/>
        <w:gridCol w:w="900"/>
        <w:gridCol w:w="1000"/>
        <w:gridCol w:w="900"/>
        <w:gridCol w:w="1520"/>
        <w:gridCol w:w="2360"/>
        <w:gridCol w:w="2160"/>
      </w:tblGrid>
      <w:tr w:rsidR="00CD0EDD" w:rsidRPr="00CD0EDD" w:rsidTr="00CD0EDD">
        <w:trPr>
          <w:trHeight w:val="480"/>
        </w:trPr>
        <w:tc>
          <w:tcPr>
            <w:tcW w:w="7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14151" w:type="dxa"/>
            <w:gridSpan w:val="9"/>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 LỤC 4.10</w:t>
            </w:r>
            <w:r w:rsidRPr="00CD0EDD">
              <w:rPr>
                <w:rFonts w:ascii="Times New Roman" w:eastAsia="Times New Roman" w:hAnsi="Times New Roman" w:cs="Times New Roman"/>
                <w:b/>
                <w:bCs/>
                <w:sz w:val="28"/>
                <w:szCs w:val="28"/>
              </w:rPr>
              <w:t>: BẢNG DỰ TOÁN KINH PHÍ THỰC TẬP CUỐI KHÓA</w:t>
            </w:r>
          </w:p>
        </w:tc>
      </w:tr>
      <w:tr w:rsidR="00CD0EDD" w:rsidRPr="00CD0EDD" w:rsidTr="00CD0EDD">
        <w:trPr>
          <w:trHeight w:val="465"/>
        </w:trPr>
        <w:tc>
          <w:tcPr>
            <w:tcW w:w="14851" w:type="dxa"/>
            <w:gridSpan w:val="10"/>
            <w:tcBorders>
              <w:top w:val="nil"/>
              <w:left w:val="nil"/>
              <w:bottom w:val="nil"/>
              <w:right w:val="nil"/>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8"/>
                <w:szCs w:val="28"/>
              </w:rPr>
            </w:pPr>
            <w:r w:rsidRPr="00CD0EDD">
              <w:rPr>
                <w:rFonts w:ascii="Times New Roman" w:eastAsia="Times New Roman" w:hAnsi="Times New Roman" w:cs="Times New Roman"/>
                <w:b/>
                <w:bCs/>
                <w:sz w:val="28"/>
                <w:szCs w:val="28"/>
              </w:rPr>
              <w:t>Nội dung: Dự toán kinh phí thực tập cuối khóa của K58 Du lịch, Viện KHXH&amp;NV - Năm học 2020 - 2021</w:t>
            </w:r>
          </w:p>
        </w:tc>
      </w:tr>
      <w:tr w:rsidR="00CD0EDD" w:rsidRPr="00CD0EDD" w:rsidTr="00CD0EDD">
        <w:trPr>
          <w:trHeight w:val="420"/>
        </w:trPr>
        <w:tc>
          <w:tcPr>
            <w:tcW w:w="14851" w:type="dxa"/>
            <w:gridSpan w:val="10"/>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(Thực hiện theo Quyết định số ........../QĐ-ĐHV ngày .... tháng .... năm .....của Hiệu trưởng trường Đại học Vinh )</w:t>
            </w:r>
          </w:p>
        </w:tc>
      </w:tr>
      <w:tr w:rsidR="00CD0EDD" w:rsidRPr="00CD0EDD" w:rsidTr="00CD0EDD">
        <w:trPr>
          <w:trHeight w:val="420"/>
        </w:trPr>
        <w:tc>
          <w:tcPr>
            <w:tcW w:w="7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i/>
                <w:iCs/>
                <w:sz w:val="24"/>
                <w:szCs w:val="24"/>
              </w:rPr>
            </w:pPr>
          </w:p>
        </w:tc>
        <w:tc>
          <w:tcPr>
            <w:tcW w:w="3851"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84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62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9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10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9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152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236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c>
          <w:tcPr>
            <w:tcW w:w="216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i/>
                <w:iCs/>
                <w:sz w:val="24"/>
                <w:szCs w:val="24"/>
              </w:rPr>
            </w:pPr>
          </w:p>
        </w:tc>
      </w:tr>
      <w:tr w:rsidR="00CD0EDD" w:rsidRPr="00CD0EDD" w:rsidTr="00CD0EDD">
        <w:trPr>
          <w:trHeight w:val="62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TT</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Nội dung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Đơn vị</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TC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SL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Đơn giá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Hệ số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Thành tiền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Yêu cầu chứng từ thanh toán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VB áp dụng</w:t>
            </w:r>
          </w:p>
        </w:tc>
      </w:tr>
      <w:tr w:rsidR="00CD0EDD" w:rsidRPr="00CD0EDD" w:rsidTr="00CD0EDD">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A</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TỔNG THU</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70.560.000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Phần mềm CMC; xác nhận của KT theo dõi HP</w:t>
            </w:r>
          </w:p>
        </w:tc>
        <w:tc>
          <w:tcPr>
            <w:tcW w:w="21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Theo QĐ 2792/QĐ-ĐHV</w:t>
            </w:r>
          </w:p>
        </w:tc>
      </w:tr>
      <w:tr w:rsidR="00CD0EDD" w:rsidRPr="00CD0EDD" w:rsidTr="00CD0ED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Tổng thu HP: Thực tập chuyên ngành du lịch (8 tuần)</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350.000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1,4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70.560.000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CD0EDD" w:rsidRPr="00CD0EDD" w:rsidTr="00CD0ED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B</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DỰ TOÁN CHI (70%</w:t>
            </w:r>
            <w:r w:rsidRPr="00CD0EDD">
              <w:rPr>
                <w:rFonts w:ascii="Times New Roman" w:eastAsia="Times New Roman" w:hAnsi="Times New Roman" w:cs="Times New Roman"/>
              </w:rPr>
              <w:t xml:space="preserve"> x </w:t>
            </w:r>
            <w:r w:rsidRPr="00CD0EDD">
              <w:rPr>
                <w:rFonts w:ascii="Times New Roman" w:eastAsia="Times New Roman" w:hAnsi="Times New Roman" w:cs="Times New Roman"/>
                <w:sz w:val="24"/>
                <w:szCs w:val="24"/>
              </w:rPr>
              <w:t>70,560,000 = 49,392,000)</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49.088.000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CD0EDD" w:rsidRPr="00CD0EDD" w:rsidTr="00CD0ED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1</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Kinh phí hướng dẫn: 3 GV x 6 ngày = 18 ngày</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18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150.000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2.700.000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Thanh toán giờ chuẩn</w:t>
            </w:r>
          </w:p>
        </w:tc>
        <w:tc>
          <w:tcPr>
            <w:tcW w:w="216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xml:space="preserve"> Qui chế CTNB  </w:t>
            </w:r>
          </w:p>
        </w:tc>
      </w:tr>
      <w:tr w:rsidR="00CD0EDD" w:rsidRPr="00CD0EDD" w:rsidTr="00CD0ED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Tiền chấm báo cáo thực tập</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6.500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468.000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DS GV ký nhận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 </w:t>
            </w:r>
          </w:p>
        </w:tc>
      </w:tr>
      <w:tr w:rsidR="00CD0EDD" w:rsidRPr="00CD0EDD" w:rsidTr="00CD0EDD">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t>2</w:t>
            </w:r>
          </w:p>
        </w:tc>
        <w:tc>
          <w:tcPr>
            <w:tcW w:w="3851"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các cơ sở thực tập</w:t>
            </w:r>
          </w:p>
        </w:tc>
        <w:tc>
          <w:tcPr>
            <w:tcW w:w="84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44.080.000 </w:t>
            </w:r>
          </w:p>
        </w:tc>
        <w:tc>
          <w:tcPr>
            <w:tcW w:w="23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0"/>
                <w:szCs w:val="20"/>
              </w:rPr>
            </w:pPr>
            <w:r w:rsidRPr="00CD0EDD">
              <w:rPr>
                <w:rFonts w:ascii="Times New Roman" w:eastAsia="Times New Roman" w:hAnsi="Times New Roman" w:cs="Times New Roman"/>
                <w:sz w:val="20"/>
                <w:szCs w:val="20"/>
              </w:rPr>
              <w:t>CV 3983/TB-ĐHV ngày 14/11/2014 và điểm 3.4.1, phụ lục 08 QC CTNB</w:t>
            </w:r>
          </w:p>
        </w:tc>
      </w:tr>
      <w:tr w:rsidR="00CD0EDD" w:rsidRPr="00CD0EDD" w:rsidTr="00CD0EDD">
        <w:trPr>
          <w:trHeight w:val="438"/>
        </w:trPr>
        <w:tc>
          <w:tcPr>
            <w:tcW w:w="700" w:type="dxa"/>
            <w:tcBorders>
              <w:top w:val="nil"/>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851"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Chi cho Ban chỉ đạo:</w:t>
            </w:r>
          </w:p>
        </w:tc>
        <w:tc>
          <w:tcPr>
            <w:tcW w:w="84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50.000 </w:t>
            </w:r>
          </w:p>
        </w:tc>
        <w:tc>
          <w:tcPr>
            <w:tcW w:w="90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3.600.000 </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Giấy biên nhận</w:t>
            </w: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Chi cho cán bộ trực tiếp hướng dẫn</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2</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45.000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6.480.000 </w:t>
            </w:r>
          </w:p>
        </w:tc>
        <w:tc>
          <w:tcPr>
            <w:tcW w:w="23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KP báo cáo chuyên đề</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CĐ</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100.000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23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Thuê phòng học chuyên đề</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Phòng</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300.000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1.200.000 </w:t>
            </w:r>
          </w:p>
        </w:tc>
        <w:tc>
          <w:tcPr>
            <w:tcW w:w="23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65"/>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 </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Thuê dụng cụ thực tập (01 ngày 10,000 x 45 ngày = 450,000)</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450.000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32.400.000 </w:t>
            </w:r>
          </w:p>
        </w:tc>
        <w:tc>
          <w:tcPr>
            <w:tcW w:w="23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rPr>
            </w:pPr>
            <w:r w:rsidRPr="00CD0EDD">
              <w:rPr>
                <w:rFonts w:ascii="Times New Roman" w:eastAsia="Times New Roman" w:hAnsi="Times New Roman" w:cs="Times New Roman"/>
                <w:b/>
                <w:bCs/>
              </w:rPr>
              <w:lastRenderedPageBreak/>
              <w:t>3</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rPr>
            </w:pPr>
            <w:r w:rsidRPr="00CD0EDD">
              <w:rPr>
                <w:rFonts w:ascii="Times New Roman" w:eastAsia="Times New Roman" w:hAnsi="Times New Roman" w:cs="Times New Roman"/>
                <w:b/>
                <w:bCs/>
              </w:rPr>
              <w:t>Chi cho hoạt động của sinh viên</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1.840.000 </w:t>
            </w:r>
          </w:p>
        </w:tc>
        <w:tc>
          <w:tcPr>
            <w:tcW w:w="2360" w:type="dxa"/>
            <w:tcBorders>
              <w:top w:val="nil"/>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3,1</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Chi cho sinh viên sinh hoạt tập thể</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72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20.000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1.440.000 </w:t>
            </w:r>
          </w:p>
        </w:tc>
        <w:tc>
          <w:tcPr>
            <w:tcW w:w="236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DS SV ký nhận</w:t>
            </w: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rPr>
            </w:pPr>
            <w:r w:rsidRPr="00CD0EDD">
              <w:rPr>
                <w:rFonts w:ascii="Times New Roman" w:eastAsia="Times New Roman" w:hAnsi="Times New Roman" w:cs="Times New Roman"/>
              </w:rPr>
              <w:t>3,2</w:t>
            </w:r>
          </w:p>
        </w:tc>
        <w:tc>
          <w:tcPr>
            <w:tcW w:w="3851"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rPr>
            </w:pPr>
            <w:r w:rsidRPr="00CD0EDD">
              <w:rPr>
                <w:rFonts w:ascii="Times New Roman" w:eastAsia="Times New Roman" w:hAnsi="Times New Roman" w:cs="Times New Roman"/>
              </w:rPr>
              <w:t>Bồi dưỡng các nhóm trưởng</w:t>
            </w:r>
          </w:p>
        </w:tc>
        <w:tc>
          <w:tcPr>
            <w:tcW w:w="84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SV</w:t>
            </w:r>
          </w:p>
        </w:tc>
        <w:tc>
          <w:tcPr>
            <w:tcW w:w="6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 </w:t>
            </w:r>
          </w:p>
        </w:tc>
        <w:tc>
          <w:tcPr>
            <w:tcW w:w="10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100.000 </w:t>
            </w:r>
          </w:p>
        </w:tc>
        <w:tc>
          <w:tcPr>
            <w:tcW w:w="90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52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xml:space="preserve">          400.000 </w:t>
            </w:r>
          </w:p>
        </w:tc>
        <w:tc>
          <w:tcPr>
            <w:tcW w:w="2360" w:type="dxa"/>
            <w:tcBorders>
              <w:top w:val="single" w:sz="4" w:space="0" w:color="auto"/>
              <w:left w:val="nil"/>
              <w:bottom w:val="nil"/>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DS SV ký nhận</w:t>
            </w:r>
          </w:p>
        </w:tc>
        <w:tc>
          <w:tcPr>
            <w:tcW w:w="2160" w:type="dxa"/>
            <w:vMerge/>
            <w:tcBorders>
              <w:top w:val="nil"/>
              <w:left w:val="single" w:sz="4" w:space="0" w:color="auto"/>
              <w:bottom w:val="single" w:sz="4" w:space="0" w:color="000000"/>
              <w:right w:val="single" w:sz="4" w:space="0" w:color="auto"/>
            </w:tcBorders>
            <w:vAlign w:val="center"/>
            <w:hideMark/>
          </w:tcPr>
          <w:p w:rsidR="00CD0EDD" w:rsidRPr="00CD0EDD" w:rsidRDefault="00CD0EDD" w:rsidP="00CD0EDD">
            <w:pPr>
              <w:spacing w:after="0" w:line="240" w:lineRule="auto"/>
              <w:rPr>
                <w:rFonts w:ascii="Times New Roman" w:eastAsia="Times New Roman" w:hAnsi="Times New Roman" w:cs="Times New Roman"/>
                <w:sz w:val="20"/>
                <w:szCs w:val="20"/>
              </w:rPr>
            </w:pPr>
          </w:p>
        </w:tc>
      </w:tr>
      <w:tr w:rsidR="00CD0EDD" w:rsidRPr="00CD0EDD" w:rsidTr="00CD0EDD">
        <w:trPr>
          <w:trHeight w:val="43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CHÊNH LỆCH THU CHI</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right"/>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xml:space="preserve">     21.472.000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vAlign w:val="center"/>
            <w:hideMark/>
          </w:tcPr>
          <w:p w:rsidR="00CD0EDD" w:rsidRPr="00CD0EDD" w:rsidRDefault="00CD0EDD" w:rsidP="00CD0EDD">
            <w:pPr>
              <w:spacing w:after="0" w:line="240" w:lineRule="auto"/>
              <w:jc w:val="both"/>
              <w:rPr>
                <w:rFonts w:ascii="Times New Roman" w:eastAsia="Times New Roman" w:hAnsi="Times New Roman" w:cs="Times New Roman"/>
                <w:sz w:val="24"/>
                <w:szCs w:val="24"/>
              </w:rPr>
            </w:pPr>
            <w:r w:rsidRPr="00CD0EDD">
              <w:rPr>
                <w:rFonts w:ascii="Times New Roman" w:eastAsia="Times New Roman" w:hAnsi="Times New Roman" w:cs="Times New Roman"/>
                <w:sz w:val="24"/>
                <w:szCs w:val="24"/>
              </w:rPr>
              <w:t> </w:t>
            </w:r>
          </w:p>
        </w:tc>
      </w:tr>
      <w:tr w:rsidR="00CD0EDD" w:rsidRPr="00CD0EDD" w:rsidTr="00CD0EDD">
        <w:trPr>
          <w:trHeight w:val="450"/>
        </w:trPr>
        <w:tc>
          <w:tcPr>
            <w:tcW w:w="7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3851"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i/>
                <w:iCs/>
                <w:sz w:val="24"/>
                <w:szCs w:val="24"/>
              </w:rPr>
            </w:pPr>
            <w:r w:rsidRPr="00CD0EDD">
              <w:rPr>
                <w:rFonts w:ascii="Times New Roman" w:eastAsia="Times New Roman" w:hAnsi="Times New Roman" w:cs="Times New Roman"/>
                <w:b/>
                <w:bCs/>
                <w:i/>
                <w:iCs/>
                <w:sz w:val="24"/>
                <w:szCs w:val="24"/>
              </w:rPr>
              <w:t xml:space="preserve">Số tiền dự toán: </w:t>
            </w:r>
            <w:r w:rsidRPr="00CD0EDD">
              <w:rPr>
                <w:rFonts w:ascii="Times New Roman" w:eastAsia="Times New Roman" w:hAnsi="Times New Roman" w:cs="Times New Roman"/>
                <w:b/>
                <w:bCs/>
                <w:sz w:val="24"/>
                <w:szCs w:val="24"/>
              </w:rPr>
              <w:t>49.088.000 đồng</w:t>
            </w:r>
          </w:p>
        </w:tc>
        <w:tc>
          <w:tcPr>
            <w:tcW w:w="1460" w:type="dxa"/>
            <w:gridSpan w:val="2"/>
            <w:tcBorders>
              <w:top w:val="single" w:sz="4" w:space="0" w:color="auto"/>
              <w:left w:val="nil"/>
              <w:bottom w:val="nil"/>
              <w:right w:val="nil"/>
            </w:tcBorders>
            <w:shd w:val="clear" w:color="auto" w:fill="auto"/>
            <w:noWrap/>
            <w:vAlign w:val="center"/>
            <w:hideMark/>
          </w:tcPr>
          <w:p w:rsidR="00CD0EDD" w:rsidRPr="00CD0EDD" w:rsidRDefault="00CD0EDD" w:rsidP="00CD0EDD">
            <w:pPr>
              <w:spacing w:after="0" w:line="240" w:lineRule="auto"/>
              <w:jc w:val="center"/>
              <w:rPr>
                <w:rFonts w:ascii="Times New Roman" w:eastAsia="Times New Roman" w:hAnsi="Times New Roman" w:cs="Times New Roman"/>
                <w:b/>
                <w:bCs/>
                <w:sz w:val="24"/>
                <w:szCs w:val="24"/>
              </w:rPr>
            </w:pPr>
            <w:r w:rsidRPr="00CD0EDD">
              <w:rPr>
                <w:rFonts w:ascii="Times New Roman" w:eastAsia="Times New Roman" w:hAnsi="Times New Roman" w:cs="Times New Roman"/>
                <w:b/>
                <w:bCs/>
                <w:sz w:val="24"/>
                <w:szCs w:val="24"/>
              </w:rPr>
              <w:t> </w:t>
            </w:r>
          </w:p>
        </w:tc>
        <w:tc>
          <w:tcPr>
            <w:tcW w:w="9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b/>
                <w:bCs/>
                <w:sz w:val="24"/>
                <w:szCs w:val="24"/>
              </w:rPr>
            </w:pPr>
          </w:p>
        </w:tc>
        <w:tc>
          <w:tcPr>
            <w:tcW w:w="10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36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216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r>
      <w:tr w:rsidR="00CD0EDD" w:rsidRPr="00CD0EDD" w:rsidTr="00126AF0">
        <w:trPr>
          <w:trHeight w:val="405"/>
        </w:trPr>
        <w:tc>
          <w:tcPr>
            <w:tcW w:w="700" w:type="dxa"/>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p>
        </w:tc>
        <w:tc>
          <w:tcPr>
            <w:tcW w:w="14151" w:type="dxa"/>
            <w:gridSpan w:val="9"/>
            <w:tcBorders>
              <w:top w:val="nil"/>
              <w:left w:val="nil"/>
              <w:bottom w:val="nil"/>
              <w:right w:val="nil"/>
            </w:tcBorders>
            <w:shd w:val="clear" w:color="auto" w:fill="auto"/>
            <w:noWrap/>
            <w:vAlign w:val="center"/>
            <w:hideMark/>
          </w:tcPr>
          <w:p w:rsidR="00CD0EDD" w:rsidRPr="00CD0EDD" w:rsidRDefault="00CD0EDD" w:rsidP="00CD0EDD">
            <w:pPr>
              <w:spacing w:after="0" w:line="240" w:lineRule="auto"/>
              <w:rPr>
                <w:rFonts w:ascii="Times New Roman" w:eastAsia="Times New Roman" w:hAnsi="Times New Roman" w:cs="Times New Roman"/>
                <w:sz w:val="24"/>
                <w:szCs w:val="24"/>
              </w:rPr>
            </w:pPr>
            <w:r w:rsidRPr="00CD0EDD">
              <w:rPr>
                <w:rFonts w:ascii="Times New Roman" w:eastAsia="Times New Roman" w:hAnsi="Times New Roman" w:cs="Times New Roman"/>
                <w:b/>
                <w:bCs/>
                <w:i/>
                <w:iCs/>
                <w:sz w:val="24"/>
                <w:szCs w:val="24"/>
              </w:rPr>
              <w:t xml:space="preserve">Bằng chữ: </w:t>
            </w:r>
            <w:r w:rsidRPr="00CD0EDD">
              <w:rPr>
                <w:rFonts w:ascii="Times New Roman" w:eastAsia="Times New Roman" w:hAnsi="Times New Roman" w:cs="Times New Roman"/>
                <w:b/>
                <w:bCs/>
                <w:sz w:val="24"/>
                <w:szCs w:val="24"/>
              </w:rPr>
              <w:t>Bốn chín triệu, không trăm tám tám nghìn đồng</w:t>
            </w:r>
          </w:p>
        </w:tc>
      </w:tr>
    </w:tbl>
    <w:p w:rsidR="00BF033D" w:rsidRPr="00CD0EDD" w:rsidRDefault="00BF033D" w:rsidP="00BF033D">
      <w:pPr>
        <w:rPr>
          <w:rFonts w:ascii="Times New Roman" w:eastAsia="Times New Roman" w:hAnsi="Times New Roman" w:cs="Times New Roman"/>
          <w:bCs/>
          <w:spacing w:val="-2"/>
          <w:sz w:val="26"/>
          <w:szCs w:val="26"/>
          <w:lang w:val="nl-NL"/>
        </w:rPr>
      </w:pPr>
    </w:p>
    <w:sectPr w:rsidR="00BF033D" w:rsidRPr="00CD0EDD" w:rsidSect="006F3490">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CD" w:rsidRDefault="005217CD" w:rsidP="005D3A70">
      <w:pPr>
        <w:spacing w:after="0" w:line="240" w:lineRule="auto"/>
      </w:pPr>
      <w:r>
        <w:separator/>
      </w:r>
    </w:p>
  </w:endnote>
  <w:endnote w:type="continuationSeparator" w:id="0">
    <w:p w:rsidR="005217CD" w:rsidRDefault="005217CD"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CD" w:rsidRDefault="005217CD" w:rsidP="005D3A70">
      <w:pPr>
        <w:spacing w:after="0" w:line="240" w:lineRule="auto"/>
      </w:pPr>
      <w:r>
        <w:separator/>
      </w:r>
    </w:p>
  </w:footnote>
  <w:footnote w:type="continuationSeparator" w:id="0">
    <w:p w:rsidR="005217CD" w:rsidRDefault="005217CD"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rsidR="00126AF0" w:rsidRPr="00B03F42" w:rsidRDefault="00126AF0">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7C36FE">
          <w:rPr>
            <w:rFonts w:ascii="Times New Roman" w:hAnsi="Times New Roman" w:cs="Times New Roman"/>
            <w:noProof/>
            <w:sz w:val="24"/>
            <w:szCs w:val="24"/>
          </w:rPr>
          <w:t>92</w:t>
        </w:r>
        <w:r w:rsidRPr="00B03F42">
          <w:rPr>
            <w:rFonts w:ascii="Times New Roman" w:hAnsi="Times New Roman" w:cs="Times New Roman"/>
            <w:noProof/>
            <w:sz w:val="24"/>
            <w:szCs w:val="24"/>
          </w:rPr>
          <w:fldChar w:fldCharType="end"/>
        </w:r>
      </w:p>
    </w:sdtContent>
  </w:sdt>
  <w:p w:rsidR="00126AF0" w:rsidRDefault="00126AF0" w:rsidP="001548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5"/>
  </w:num>
  <w:num w:numId="3">
    <w:abstractNumId w:val="6"/>
  </w:num>
  <w:num w:numId="4">
    <w:abstractNumId w:val="3"/>
  </w:num>
  <w:num w:numId="5">
    <w:abstractNumId w:val="5"/>
  </w:num>
  <w:num w:numId="6">
    <w:abstractNumId w:val="1"/>
  </w:num>
  <w:num w:numId="7">
    <w:abstractNumId w:val="8"/>
  </w:num>
  <w:num w:numId="8">
    <w:abstractNumId w:val="14"/>
  </w:num>
  <w:num w:numId="9">
    <w:abstractNumId w:val="4"/>
  </w:num>
  <w:num w:numId="10">
    <w:abstractNumId w:val="2"/>
  </w:num>
  <w:num w:numId="11">
    <w:abstractNumId w:val="10"/>
  </w:num>
  <w:num w:numId="12">
    <w:abstractNumId w:val="9"/>
  </w:num>
  <w:num w:numId="13">
    <w:abstractNumId w:val="11"/>
  </w:num>
  <w:num w:numId="14">
    <w:abstractNumId w:val="16"/>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2A9B"/>
    <w:rsid w:val="000155B9"/>
    <w:rsid w:val="0001591F"/>
    <w:rsid w:val="000162AB"/>
    <w:rsid w:val="00020C90"/>
    <w:rsid w:val="00027DCA"/>
    <w:rsid w:val="00041380"/>
    <w:rsid w:val="00060562"/>
    <w:rsid w:val="000626E4"/>
    <w:rsid w:val="00062E3B"/>
    <w:rsid w:val="00063142"/>
    <w:rsid w:val="000877A3"/>
    <w:rsid w:val="000A67FF"/>
    <w:rsid w:val="000B5607"/>
    <w:rsid w:val="000D09D2"/>
    <w:rsid w:val="000E1246"/>
    <w:rsid w:val="000F1602"/>
    <w:rsid w:val="00113C24"/>
    <w:rsid w:val="00126AF0"/>
    <w:rsid w:val="00127D6D"/>
    <w:rsid w:val="00141B1E"/>
    <w:rsid w:val="00154805"/>
    <w:rsid w:val="001679D7"/>
    <w:rsid w:val="00173DC7"/>
    <w:rsid w:val="001740C6"/>
    <w:rsid w:val="001A00BB"/>
    <w:rsid w:val="001B63C1"/>
    <w:rsid w:val="001D1C0A"/>
    <w:rsid w:val="001D2E50"/>
    <w:rsid w:val="001D4B7A"/>
    <w:rsid w:val="001E452C"/>
    <w:rsid w:val="001F2A0C"/>
    <w:rsid w:val="00217B3C"/>
    <w:rsid w:val="00261B52"/>
    <w:rsid w:val="002632E7"/>
    <w:rsid w:val="00266D23"/>
    <w:rsid w:val="00275D8D"/>
    <w:rsid w:val="002A4D33"/>
    <w:rsid w:val="002A6E9D"/>
    <w:rsid w:val="002B20D3"/>
    <w:rsid w:val="002C6AD9"/>
    <w:rsid w:val="002F5BE5"/>
    <w:rsid w:val="00300FB5"/>
    <w:rsid w:val="00302272"/>
    <w:rsid w:val="00311530"/>
    <w:rsid w:val="0031217B"/>
    <w:rsid w:val="00321AFB"/>
    <w:rsid w:val="00330597"/>
    <w:rsid w:val="00336305"/>
    <w:rsid w:val="00360735"/>
    <w:rsid w:val="003627C0"/>
    <w:rsid w:val="0037320D"/>
    <w:rsid w:val="00381960"/>
    <w:rsid w:val="003937F5"/>
    <w:rsid w:val="003A38B6"/>
    <w:rsid w:val="003C0825"/>
    <w:rsid w:val="003D365D"/>
    <w:rsid w:val="003F48A1"/>
    <w:rsid w:val="0042035A"/>
    <w:rsid w:val="004649BE"/>
    <w:rsid w:val="00475F1B"/>
    <w:rsid w:val="0048506F"/>
    <w:rsid w:val="00497C69"/>
    <w:rsid w:val="004B00DA"/>
    <w:rsid w:val="004B6F5A"/>
    <w:rsid w:val="004D061A"/>
    <w:rsid w:val="004D6167"/>
    <w:rsid w:val="0050424E"/>
    <w:rsid w:val="005065B2"/>
    <w:rsid w:val="005217CD"/>
    <w:rsid w:val="005222AC"/>
    <w:rsid w:val="005318D6"/>
    <w:rsid w:val="00532514"/>
    <w:rsid w:val="0053336A"/>
    <w:rsid w:val="00533844"/>
    <w:rsid w:val="0054253C"/>
    <w:rsid w:val="00562B74"/>
    <w:rsid w:val="00563709"/>
    <w:rsid w:val="00576A9B"/>
    <w:rsid w:val="00591BC7"/>
    <w:rsid w:val="005A1957"/>
    <w:rsid w:val="005A4525"/>
    <w:rsid w:val="005D3A70"/>
    <w:rsid w:val="005E1531"/>
    <w:rsid w:val="005F68C6"/>
    <w:rsid w:val="00615CF5"/>
    <w:rsid w:val="00622D5A"/>
    <w:rsid w:val="00623C84"/>
    <w:rsid w:val="00634E8D"/>
    <w:rsid w:val="00656253"/>
    <w:rsid w:val="00667A9B"/>
    <w:rsid w:val="00685416"/>
    <w:rsid w:val="006908C9"/>
    <w:rsid w:val="006932AF"/>
    <w:rsid w:val="006A6BFF"/>
    <w:rsid w:val="006C7943"/>
    <w:rsid w:val="006D648B"/>
    <w:rsid w:val="006F3490"/>
    <w:rsid w:val="006F4B68"/>
    <w:rsid w:val="00741CD0"/>
    <w:rsid w:val="007B3C5D"/>
    <w:rsid w:val="007B4A3C"/>
    <w:rsid w:val="007B4C09"/>
    <w:rsid w:val="007C2A54"/>
    <w:rsid w:val="007C36FE"/>
    <w:rsid w:val="007C5B60"/>
    <w:rsid w:val="007D1E48"/>
    <w:rsid w:val="007F32D9"/>
    <w:rsid w:val="007F4973"/>
    <w:rsid w:val="008005F0"/>
    <w:rsid w:val="008066CA"/>
    <w:rsid w:val="00811A5E"/>
    <w:rsid w:val="008145AA"/>
    <w:rsid w:val="0087469B"/>
    <w:rsid w:val="008A3649"/>
    <w:rsid w:val="008A49F7"/>
    <w:rsid w:val="008B1D40"/>
    <w:rsid w:val="008B269A"/>
    <w:rsid w:val="008D6076"/>
    <w:rsid w:val="00901782"/>
    <w:rsid w:val="00907AF1"/>
    <w:rsid w:val="009474BA"/>
    <w:rsid w:val="00960D06"/>
    <w:rsid w:val="00961AC5"/>
    <w:rsid w:val="00963E10"/>
    <w:rsid w:val="00991860"/>
    <w:rsid w:val="00995989"/>
    <w:rsid w:val="009B1FB1"/>
    <w:rsid w:val="009C72E8"/>
    <w:rsid w:val="009C7497"/>
    <w:rsid w:val="009E2ABF"/>
    <w:rsid w:val="009F5449"/>
    <w:rsid w:val="00A130D5"/>
    <w:rsid w:val="00A17155"/>
    <w:rsid w:val="00A31C59"/>
    <w:rsid w:val="00A43195"/>
    <w:rsid w:val="00A65144"/>
    <w:rsid w:val="00A6767E"/>
    <w:rsid w:val="00A7075E"/>
    <w:rsid w:val="00A85318"/>
    <w:rsid w:val="00B03119"/>
    <w:rsid w:val="00B03F42"/>
    <w:rsid w:val="00B0790C"/>
    <w:rsid w:val="00B113A6"/>
    <w:rsid w:val="00B20CA4"/>
    <w:rsid w:val="00B2538C"/>
    <w:rsid w:val="00B61A5E"/>
    <w:rsid w:val="00B663C7"/>
    <w:rsid w:val="00B725DF"/>
    <w:rsid w:val="00BB37DE"/>
    <w:rsid w:val="00BC5D22"/>
    <w:rsid w:val="00BE20DA"/>
    <w:rsid w:val="00BE57BB"/>
    <w:rsid w:val="00BF033D"/>
    <w:rsid w:val="00C00FA7"/>
    <w:rsid w:val="00C1176F"/>
    <w:rsid w:val="00C16566"/>
    <w:rsid w:val="00C368E3"/>
    <w:rsid w:val="00C51F48"/>
    <w:rsid w:val="00C61E98"/>
    <w:rsid w:val="00C63F77"/>
    <w:rsid w:val="00C6536E"/>
    <w:rsid w:val="00C92E4E"/>
    <w:rsid w:val="00CA2A94"/>
    <w:rsid w:val="00CA6A76"/>
    <w:rsid w:val="00CA6B91"/>
    <w:rsid w:val="00CC3834"/>
    <w:rsid w:val="00CD0EDD"/>
    <w:rsid w:val="00CD3C0B"/>
    <w:rsid w:val="00CD48F7"/>
    <w:rsid w:val="00CD4E14"/>
    <w:rsid w:val="00CD5168"/>
    <w:rsid w:val="00CE200F"/>
    <w:rsid w:val="00D00082"/>
    <w:rsid w:val="00D12F49"/>
    <w:rsid w:val="00D227A4"/>
    <w:rsid w:val="00D25744"/>
    <w:rsid w:val="00D459D0"/>
    <w:rsid w:val="00D45C97"/>
    <w:rsid w:val="00D72AE3"/>
    <w:rsid w:val="00D75295"/>
    <w:rsid w:val="00D76C61"/>
    <w:rsid w:val="00D77167"/>
    <w:rsid w:val="00D816FC"/>
    <w:rsid w:val="00DA5905"/>
    <w:rsid w:val="00DA6DE8"/>
    <w:rsid w:val="00DD192C"/>
    <w:rsid w:val="00DD3D20"/>
    <w:rsid w:val="00E222C9"/>
    <w:rsid w:val="00E2348D"/>
    <w:rsid w:val="00E33410"/>
    <w:rsid w:val="00E447A1"/>
    <w:rsid w:val="00E6715D"/>
    <w:rsid w:val="00E71DD5"/>
    <w:rsid w:val="00E756A5"/>
    <w:rsid w:val="00E76B6C"/>
    <w:rsid w:val="00E83A86"/>
    <w:rsid w:val="00E85E5A"/>
    <w:rsid w:val="00E92934"/>
    <w:rsid w:val="00EB079C"/>
    <w:rsid w:val="00EC2848"/>
    <w:rsid w:val="00ED17A3"/>
    <w:rsid w:val="00F15E55"/>
    <w:rsid w:val="00F172AD"/>
    <w:rsid w:val="00F27F38"/>
    <w:rsid w:val="00F35E5C"/>
    <w:rsid w:val="00F40D95"/>
    <w:rsid w:val="00F72AF2"/>
    <w:rsid w:val="00F83040"/>
    <w:rsid w:val="00F84E2D"/>
    <w:rsid w:val="00F90001"/>
    <w:rsid w:val="00F90356"/>
    <w:rsid w:val="00F956D9"/>
    <w:rsid w:val="00FA3493"/>
    <w:rsid w:val="00FB7EE4"/>
    <w:rsid w:val="00FC31D8"/>
    <w:rsid w:val="00FC701E"/>
    <w:rsid w:val="00FC7C6E"/>
    <w:rsid w:val="00FD3F89"/>
    <w:rsid w:val="00FD6B1B"/>
    <w:rsid w:val="00FE6BFC"/>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Hyperlink">
    <w:name w:val="Hyperlink"/>
    <w:basedOn w:val="DefaultParagraphFont"/>
    <w:uiPriority w:val="99"/>
    <w:semiHidden/>
    <w:unhideWhenUsed/>
    <w:rsid w:val="007F32D9"/>
    <w:rPr>
      <w:color w:val="0000FF"/>
      <w:u w:val="single"/>
    </w:rPr>
  </w:style>
  <w:style w:type="character" w:styleId="FollowedHyperlink">
    <w:name w:val="FollowedHyperlink"/>
    <w:basedOn w:val="DefaultParagraphFont"/>
    <w:uiPriority w:val="99"/>
    <w:semiHidden/>
    <w:unhideWhenUsed/>
    <w:rsid w:val="00811A5E"/>
    <w:rPr>
      <w:color w:val="800080"/>
      <w:u w:val="single"/>
    </w:rPr>
  </w:style>
  <w:style w:type="paragraph" w:customStyle="1" w:styleId="font5">
    <w:name w:val="font5"/>
    <w:basedOn w:val="Normal"/>
    <w:rsid w:val="00811A5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811A5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11A5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98">
    <w:name w:val="xl98"/>
    <w:basedOn w:val="Normal"/>
    <w:rsid w:val="00811A5E"/>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9">
    <w:name w:val="xl99"/>
    <w:basedOn w:val="Normal"/>
    <w:rsid w:val="00811A5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811A5E"/>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811A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811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4">
    <w:name w:val="xl10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6">
    <w:name w:val="xl106"/>
    <w:basedOn w:val="Normal"/>
    <w:rsid w:val="00811A5E"/>
    <w:pPr>
      <w:spacing w:before="100" w:beforeAutospacing="1" w:after="100" w:afterAutospacing="1" w:line="240" w:lineRule="auto"/>
    </w:pPr>
    <w:rPr>
      <w:rFonts w:ascii="Arial" w:eastAsia="Times New Roman" w:hAnsi="Arial" w:cs="Arial"/>
      <w:color w:val="FF0000"/>
      <w:sz w:val="24"/>
      <w:szCs w:val="24"/>
    </w:rPr>
  </w:style>
  <w:style w:type="paragraph" w:customStyle="1" w:styleId="xl107">
    <w:name w:val="xl107"/>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08">
    <w:name w:val="xl108"/>
    <w:basedOn w:val="Normal"/>
    <w:rsid w:val="00811A5E"/>
    <w:pP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109">
    <w:name w:val="xl10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0">
    <w:name w:val="xl110"/>
    <w:basedOn w:val="Normal"/>
    <w:rsid w:val="00811A5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811A5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2">
    <w:name w:val="xl112"/>
    <w:basedOn w:val="Normal"/>
    <w:rsid w:val="00811A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811A5E"/>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14">
    <w:name w:val="xl114"/>
    <w:basedOn w:val="Normal"/>
    <w:rsid w:val="00811A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Normal"/>
    <w:rsid w:val="00811A5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25">
    <w:name w:val="xl125"/>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29">
    <w:name w:val="xl129"/>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30">
    <w:name w:val="xl13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131">
    <w:name w:val="xl131"/>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32">
    <w:name w:val="xl132"/>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133">
    <w:name w:val="xl133"/>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34">
    <w:name w:val="xl13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135">
    <w:name w:val="xl135"/>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36">
    <w:name w:val="xl13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137">
    <w:name w:val="xl137"/>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138">
    <w:name w:val="xl138"/>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9">
    <w:name w:val="xl139"/>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6">
    <w:name w:val="xl146"/>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7">
    <w:name w:val="xl147"/>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8">
    <w:name w:val="xl148"/>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49">
    <w:name w:val="xl149"/>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50">
    <w:name w:val="xl15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53">
    <w:name w:val="xl153"/>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4">
    <w:name w:val="xl154"/>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5">
    <w:name w:val="xl155"/>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3">
    <w:name w:val="xl163"/>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4">
    <w:name w:val="xl164"/>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5">
    <w:name w:val="xl165"/>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6">
    <w:name w:val="xl16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167">
    <w:name w:val="xl167"/>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811A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0">
    <w:name w:val="xl170"/>
    <w:basedOn w:val="Normal"/>
    <w:rsid w:val="00811A5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1">
    <w:name w:val="xl171"/>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2">
    <w:name w:val="xl172"/>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3">
    <w:name w:val="xl173"/>
    <w:basedOn w:val="Normal"/>
    <w:rsid w:val="00811A5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4">
    <w:name w:val="xl174"/>
    <w:basedOn w:val="Normal"/>
    <w:rsid w:val="00811A5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5">
    <w:name w:val="xl175"/>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6">
    <w:name w:val="xl176"/>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811A5E"/>
    <w:pPr>
      <w:pBdr>
        <w:top w:val="single" w:sz="4" w:space="0" w:color="auto"/>
        <w:left w:val="double" w:sz="6"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8">
    <w:name w:val="xl17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79">
    <w:name w:val="xl17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1">
    <w:name w:val="xl181"/>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82">
    <w:name w:val="xl182"/>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83">
    <w:name w:val="xl18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184">
    <w:name w:val="xl184"/>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5">
    <w:name w:val="xl185"/>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6">
    <w:name w:val="xl186"/>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187">
    <w:name w:val="xl18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rPr>
  </w:style>
  <w:style w:type="paragraph" w:customStyle="1" w:styleId="xl188">
    <w:name w:val="xl188"/>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66CC"/>
      <w:sz w:val="24"/>
      <w:szCs w:val="24"/>
    </w:rPr>
  </w:style>
  <w:style w:type="paragraph" w:customStyle="1" w:styleId="xl189">
    <w:name w:val="xl18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8000"/>
      <w:sz w:val="24"/>
      <w:szCs w:val="24"/>
    </w:rPr>
  </w:style>
  <w:style w:type="paragraph" w:customStyle="1" w:styleId="xl190">
    <w:name w:val="xl19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191">
    <w:name w:val="xl19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92">
    <w:name w:val="xl1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193">
    <w:name w:val="xl1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4">
    <w:name w:val="xl19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95">
    <w:name w:val="xl19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96">
    <w:name w:val="xl19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66CC"/>
      <w:sz w:val="24"/>
      <w:szCs w:val="24"/>
    </w:rPr>
  </w:style>
  <w:style w:type="paragraph" w:customStyle="1" w:styleId="xl197">
    <w:name w:val="xl19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66CC"/>
      <w:sz w:val="24"/>
      <w:szCs w:val="24"/>
    </w:rPr>
  </w:style>
  <w:style w:type="paragraph" w:customStyle="1" w:styleId="xl198">
    <w:name w:val="xl198"/>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rPr>
  </w:style>
  <w:style w:type="paragraph" w:customStyle="1" w:styleId="xl199">
    <w:name w:val="xl19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rPr>
  </w:style>
  <w:style w:type="paragraph" w:customStyle="1" w:styleId="xl200">
    <w:name w:val="xl20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201">
    <w:name w:val="xl201"/>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CCFF"/>
      <w:sz w:val="24"/>
      <w:szCs w:val="24"/>
    </w:rPr>
  </w:style>
  <w:style w:type="paragraph" w:customStyle="1" w:styleId="xl202">
    <w:name w:val="xl202"/>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CCFF"/>
      <w:sz w:val="24"/>
      <w:szCs w:val="24"/>
    </w:rPr>
  </w:style>
  <w:style w:type="paragraph" w:customStyle="1" w:styleId="xl203">
    <w:name w:val="xl203"/>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4">
    <w:name w:val="xl204"/>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33CCCC"/>
      <w:sz w:val="24"/>
      <w:szCs w:val="24"/>
    </w:rPr>
  </w:style>
  <w:style w:type="paragraph" w:customStyle="1" w:styleId="xl205">
    <w:name w:val="xl205"/>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33CCCC"/>
      <w:sz w:val="24"/>
      <w:szCs w:val="24"/>
    </w:rPr>
  </w:style>
  <w:style w:type="paragraph" w:customStyle="1" w:styleId="xl206">
    <w:name w:val="xl206"/>
    <w:basedOn w:val="Normal"/>
    <w:rsid w:val="00811A5E"/>
    <w:pPr>
      <w:pBdr>
        <w:top w:val="single" w:sz="4" w:space="0" w:color="auto"/>
        <w:left w:val="double" w:sz="6" w:space="0" w:color="auto"/>
        <w:right w:val="single" w:sz="4"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07">
    <w:name w:val="xl207"/>
    <w:basedOn w:val="Normal"/>
    <w:rsid w:val="00811A5E"/>
    <w:pPr>
      <w:pBdr>
        <w:top w:val="single" w:sz="4" w:space="0" w:color="auto"/>
        <w:right w:val="single" w:sz="4"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08">
    <w:name w:val="xl20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09">
    <w:name w:val="xl209"/>
    <w:basedOn w:val="Normal"/>
    <w:rsid w:val="00811A5E"/>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10">
    <w:name w:val="xl210"/>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211">
    <w:name w:val="xl21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12">
    <w:name w:val="xl21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13">
    <w:name w:val="xl213"/>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214">
    <w:name w:val="xl214"/>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215">
    <w:name w:val="xl215"/>
    <w:basedOn w:val="Normal"/>
    <w:rsid w:val="00811A5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216">
    <w:name w:val="xl216"/>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17">
    <w:name w:val="xl21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18">
    <w:name w:val="xl21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800080"/>
      <w:sz w:val="24"/>
      <w:szCs w:val="24"/>
    </w:rPr>
  </w:style>
  <w:style w:type="paragraph" w:customStyle="1" w:styleId="xl219">
    <w:name w:val="xl21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20">
    <w:name w:val="xl22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221">
    <w:name w:val="xl22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22">
    <w:name w:val="xl222"/>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33CCCC"/>
      <w:sz w:val="24"/>
      <w:szCs w:val="24"/>
    </w:rPr>
  </w:style>
  <w:style w:type="paragraph" w:customStyle="1" w:styleId="xl223">
    <w:name w:val="xl223"/>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224">
    <w:name w:val="xl224"/>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225">
    <w:name w:val="xl22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26">
    <w:name w:val="xl226"/>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7">
    <w:name w:val="xl227"/>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8">
    <w:name w:val="xl22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29">
    <w:name w:val="xl229"/>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30">
    <w:name w:val="xl230"/>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31">
    <w:name w:val="xl23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32">
    <w:name w:val="xl232"/>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233">
    <w:name w:val="xl23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6">
    <w:name w:val="xl236"/>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7">
    <w:name w:val="xl237"/>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0">
    <w:name w:val="xl24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0080"/>
      <w:sz w:val="24"/>
      <w:szCs w:val="24"/>
    </w:rPr>
  </w:style>
  <w:style w:type="paragraph" w:customStyle="1" w:styleId="xl241">
    <w:name w:val="xl241"/>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800080"/>
      <w:sz w:val="24"/>
      <w:szCs w:val="24"/>
    </w:rPr>
  </w:style>
  <w:style w:type="paragraph" w:customStyle="1" w:styleId="xl242">
    <w:name w:val="xl242"/>
    <w:basedOn w:val="Normal"/>
    <w:rsid w:val="00811A5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811A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45">
    <w:name w:val="xl245"/>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46">
    <w:name w:val="xl246"/>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7">
    <w:name w:val="xl24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48">
    <w:name w:val="xl24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49">
    <w:name w:val="xl24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251">
    <w:name w:val="xl25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252">
    <w:name w:val="xl25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8000"/>
      <w:sz w:val="24"/>
      <w:szCs w:val="24"/>
    </w:rPr>
  </w:style>
  <w:style w:type="paragraph" w:customStyle="1" w:styleId="xl253">
    <w:name w:val="xl25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24"/>
      <w:szCs w:val="24"/>
    </w:rPr>
  </w:style>
  <w:style w:type="paragraph" w:customStyle="1" w:styleId="xl254">
    <w:name w:val="xl25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8000"/>
      <w:sz w:val="24"/>
      <w:szCs w:val="24"/>
    </w:rPr>
  </w:style>
  <w:style w:type="paragraph" w:customStyle="1" w:styleId="xl255">
    <w:name w:val="xl255"/>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8000"/>
      <w:sz w:val="24"/>
      <w:szCs w:val="24"/>
    </w:rPr>
  </w:style>
  <w:style w:type="paragraph" w:customStyle="1" w:styleId="xl256">
    <w:name w:val="xl25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800080"/>
      <w:sz w:val="24"/>
      <w:szCs w:val="24"/>
    </w:rPr>
  </w:style>
  <w:style w:type="paragraph" w:customStyle="1" w:styleId="xl257">
    <w:name w:val="xl25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258">
    <w:name w:val="xl25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9">
    <w:name w:val="xl25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60">
    <w:name w:val="xl260"/>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1">
    <w:name w:val="xl261"/>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62">
    <w:name w:val="xl262"/>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63">
    <w:name w:val="xl26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264">
    <w:name w:val="xl26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65">
    <w:name w:val="xl26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6">
    <w:name w:val="xl266"/>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7">
    <w:name w:val="xl267"/>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68">
    <w:name w:val="xl26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69">
    <w:name w:val="xl269"/>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0">
    <w:name w:val="xl270"/>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1">
    <w:name w:val="xl271"/>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3366"/>
      <w:sz w:val="24"/>
      <w:szCs w:val="24"/>
    </w:rPr>
  </w:style>
  <w:style w:type="paragraph" w:customStyle="1" w:styleId="xl272">
    <w:name w:val="xl272"/>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3366"/>
      <w:sz w:val="24"/>
      <w:szCs w:val="24"/>
    </w:rPr>
  </w:style>
  <w:style w:type="paragraph" w:customStyle="1" w:styleId="xl273">
    <w:name w:val="xl273"/>
    <w:basedOn w:val="Normal"/>
    <w:rsid w:val="00811A5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66CC"/>
      <w:sz w:val="24"/>
      <w:szCs w:val="24"/>
    </w:rPr>
  </w:style>
  <w:style w:type="paragraph" w:customStyle="1" w:styleId="xl274">
    <w:name w:val="xl27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8000"/>
      <w:sz w:val="24"/>
      <w:szCs w:val="24"/>
    </w:rPr>
  </w:style>
  <w:style w:type="paragraph" w:customStyle="1" w:styleId="xl275">
    <w:name w:val="xl275"/>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6">
    <w:name w:val="xl276"/>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277">
    <w:name w:val="xl277"/>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8">
    <w:name w:val="xl27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279">
    <w:name w:val="xl279"/>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66CC"/>
      <w:sz w:val="24"/>
      <w:szCs w:val="24"/>
    </w:rPr>
  </w:style>
  <w:style w:type="paragraph" w:customStyle="1" w:styleId="xl280">
    <w:name w:val="xl280"/>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3366"/>
      <w:sz w:val="24"/>
      <w:szCs w:val="24"/>
    </w:rPr>
  </w:style>
  <w:style w:type="paragraph" w:customStyle="1" w:styleId="xl281">
    <w:name w:val="xl281"/>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3366"/>
      <w:sz w:val="24"/>
      <w:szCs w:val="24"/>
    </w:rPr>
  </w:style>
  <w:style w:type="paragraph" w:customStyle="1" w:styleId="xl282">
    <w:name w:val="xl28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CCFF"/>
      <w:sz w:val="24"/>
      <w:szCs w:val="24"/>
    </w:rPr>
  </w:style>
  <w:style w:type="paragraph" w:customStyle="1" w:styleId="xl283">
    <w:name w:val="xl283"/>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CCFF"/>
      <w:sz w:val="24"/>
      <w:szCs w:val="24"/>
    </w:rPr>
  </w:style>
  <w:style w:type="paragraph" w:customStyle="1" w:styleId="xl284">
    <w:name w:val="xl28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85">
    <w:name w:val="xl285"/>
    <w:basedOn w:val="Normal"/>
    <w:rsid w:val="00811A5E"/>
    <w:pPr>
      <w:pBdr>
        <w:top w:val="single" w:sz="4" w:space="0" w:color="auto"/>
        <w:left w:val="single" w:sz="4" w:space="0" w:color="auto"/>
        <w:right w:val="double" w:sz="6"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6">
    <w:name w:val="xl286"/>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287">
    <w:name w:val="xl287"/>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8">
    <w:name w:val="xl288"/>
    <w:basedOn w:val="Normal"/>
    <w:rsid w:val="00811A5E"/>
    <w:pPr>
      <w:pBdr>
        <w:top w:val="single" w:sz="4" w:space="0" w:color="auto"/>
        <w:left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9">
    <w:name w:val="xl289"/>
    <w:basedOn w:val="Normal"/>
    <w:rsid w:val="00811A5E"/>
    <w:pPr>
      <w:pBdr>
        <w:top w:val="single" w:sz="4" w:space="0" w:color="auto"/>
        <w:left w:val="single" w:sz="4" w:space="0" w:color="auto"/>
        <w:right w:val="single" w:sz="4" w:space="0" w:color="auto"/>
      </w:pBdr>
      <w:shd w:val="clear" w:color="000000" w:fill="00CCFF"/>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290">
    <w:name w:val="xl29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91">
    <w:name w:val="xl291"/>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2">
    <w:name w:val="xl2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3">
    <w:name w:val="xl2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4">
    <w:name w:val="xl294"/>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295">
    <w:name w:val="xl295"/>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96">
    <w:name w:val="xl296"/>
    <w:basedOn w:val="Normal"/>
    <w:rsid w:val="00811A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7">
    <w:name w:val="xl29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98">
    <w:name w:val="xl29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9">
    <w:name w:val="xl299"/>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300">
    <w:name w:val="xl300"/>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1">
    <w:name w:val="xl30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2">
    <w:name w:val="xl302"/>
    <w:basedOn w:val="Normal"/>
    <w:rsid w:val="00811A5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3">
    <w:name w:val="xl303"/>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4">
    <w:name w:val="xl304"/>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305">
    <w:name w:val="xl305"/>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306">
    <w:name w:val="xl30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307">
    <w:name w:val="xl307"/>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8">
    <w:name w:val="xl308"/>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9">
    <w:name w:val="xl309"/>
    <w:basedOn w:val="Normal"/>
    <w:rsid w:val="00811A5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310">
    <w:name w:val="xl310"/>
    <w:basedOn w:val="Normal"/>
    <w:rsid w:val="00811A5E"/>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311">
    <w:name w:val="xl311"/>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312">
    <w:name w:val="xl312"/>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rPr>
  </w:style>
  <w:style w:type="paragraph" w:customStyle="1" w:styleId="xl313">
    <w:name w:val="xl31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4">
    <w:name w:val="xl31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15">
    <w:name w:val="xl315"/>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316">
    <w:name w:val="xl316"/>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17">
    <w:name w:val="xl317"/>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18">
    <w:name w:val="xl318"/>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19">
    <w:name w:val="xl31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0">
    <w:name w:val="xl320"/>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21">
    <w:name w:val="xl321"/>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22">
    <w:name w:val="xl322"/>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323">
    <w:name w:val="xl32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4">
    <w:name w:val="xl324"/>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5">
    <w:name w:val="xl325"/>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26">
    <w:name w:val="xl326"/>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27">
    <w:name w:val="xl327"/>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328">
    <w:name w:val="xl328"/>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9">
    <w:name w:val="xl329"/>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30">
    <w:name w:val="xl33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331">
    <w:name w:val="xl331"/>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32">
    <w:name w:val="xl332"/>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33">
    <w:name w:val="xl33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34">
    <w:name w:val="xl334"/>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35">
    <w:name w:val="xl33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6">
    <w:name w:val="xl33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7">
    <w:name w:val="xl337"/>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8">
    <w:name w:val="xl33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39">
    <w:name w:val="xl339"/>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40">
    <w:name w:val="xl34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41">
    <w:name w:val="xl341"/>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42">
    <w:name w:val="xl34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43">
    <w:name w:val="xl34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44">
    <w:name w:val="xl34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345">
    <w:name w:val="xl345"/>
    <w:basedOn w:val="Normal"/>
    <w:rsid w:val="00811A5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6">
    <w:name w:val="xl34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7">
    <w:name w:val="xl34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348">
    <w:name w:val="xl348"/>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49">
    <w:name w:val="xl349"/>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50">
    <w:name w:val="xl350"/>
    <w:basedOn w:val="Normal"/>
    <w:rsid w:val="00811A5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2">
    <w:name w:val="xl352"/>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3">
    <w:name w:val="xl353"/>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4">
    <w:name w:val="xl35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5">
    <w:name w:val="xl355"/>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6">
    <w:name w:val="xl356"/>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7">
    <w:name w:val="xl357"/>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8">
    <w:name w:val="xl358"/>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9">
    <w:name w:val="xl359"/>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0">
    <w:name w:val="xl36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361">
    <w:name w:val="xl361"/>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2">
    <w:name w:val="xl362"/>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3">
    <w:name w:val="xl363"/>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364">
    <w:name w:val="xl364"/>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5">
    <w:name w:val="xl365"/>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366">
    <w:name w:val="xl36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7">
    <w:name w:val="xl367"/>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368">
    <w:name w:val="xl368"/>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69">
    <w:name w:val="xl369"/>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0">
    <w:name w:val="xl37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71">
    <w:name w:val="xl371"/>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72">
    <w:name w:val="xl37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373">
    <w:name w:val="xl37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74">
    <w:name w:val="xl37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5">
    <w:name w:val="xl37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6">
    <w:name w:val="xl37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77">
    <w:name w:val="xl37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378">
    <w:name w:val="xl378"/>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9">
    <w:name w:val="xl37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800080"/>
      <w:sz w:val="24"/>
      <w:szCs w:val="24"/>
    </w:rPr>
  </w:style>
  <w:style w:type="paragraph" w:customStyle="1" w:styleId="xl380">
    <w:name w:val="xl38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0080"/>
      <w:sz w:val="24"/>
      <w:szCs w:val="24"/>
    </w:rPr>
  </w:style>
  <w:style w:type="paragraph" w:customStyle="1" w:styleId="xl381">
    <w:name w:val="xl38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82">
    <w:name w:val="xl38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8000"/>
      <w:sz w:val="24"/>
      <w:szCs w:val="24"/>
    </w:rPr>
  </w:style>
  <w:style w:type="paragraph" w:customStyle="1" w:styleId="xl383">
    <w:name w:val="xl38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384">
    <w:name w:val="xl384"/>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85">
    <w:name w:val="xl38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86">
    <w:name w:val="xl386"/>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8000"/>
      <w:sz w:val="24"/>
      <w:szCs w:val="24"/>
    </w:rPr>
  </w:style>
  <w:style w:type="paragraph" w:customStyle="1" w:styleId="xl387">
    <w:name w:val="xl38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24"/>
      <w:szCs w:val="24"/>
    </w:rPr>
  </w:style>
  <w:style w:type="paragraph" w:customStyle="1" w:styleId="xl388">
    <w:name w:val="xl38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89">
    <w:name w:val="xl389"/>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90">
    <w:name w:val="xl390"/>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1">
    <w:name w:val="xl39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8000"/>
      <w:sz w:val="24"/>
      <w:szCs w:val="24"/>
    </w:rPr>
  </w:style>
  <w:style w:type="paragraph" w:customStyle="1" w:styleId="xl392">
    <w:name w:val="xl3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393">
    <w:name w:val="xl3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4">
    <w:name w:val="xl39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95">
    <w:name w:val="xl395"/>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96">
    <w:name w:val="xl396"/>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97">
    <w:name w:val="xl397"/>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398">
    <w:name w:val="xl39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99">
    <w:name w:val="xl399"/>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0">
    <w:name w:val="xl40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401">
    <w:name w:val="xl401"/>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2">
    <w:name w:val="xl402"/>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3">
    <w:name w:val="xl403"/>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4">
    <w:name w:val="xl404"/>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5">
    <w:name w:val="xl405"/>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6">
    <w:name w:val="xl406"/>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407">
    <w:name w:val="xl407"/>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8">
    <w:name w:val="xl408"/>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9">
    <w:name w:val="xl409"/>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10">
    <w:name w:val="xl410"/>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11">
    <w:name w:val="xl411"/>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412">
    <w:name w:val="xl412"/>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13">
    <w:name w:val="xl413"/>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811A5E"/>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416">
    <w:name w:val="xl416"/>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417">
    <w:name w:val="xl417"/>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8">
    <w:name w:val="xl41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19">
    <w:name w:val="xl419"/>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20">
    <w:name w:val="xl42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21">
    <w:name w:val="xl42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22">
    <w:name w:val="xl42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3">
    <w:name w:val="xl42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424">
    <w:name w:val="xl424"/>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25">
    <w:name w:val="xl425"/>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26">
    <w:name w:val="xl42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7">
    <w:name w:val="xl42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28">
    <w:name w:val="xl428"/>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429">
    <w:name w:val="xl42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430">
    <w:name w:val="xl430"/>
    <w:basedOn w:val="Normal"/>
    <w:rsid w:val="00811A5E"/>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431">
    <w:name w:val="xl431"/>
    <w:basedOn w:val="Normal"/>
    <w:rsid w:val="00811A5E"/>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2">
    <w:name w:val="xl432"/>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3">
    <w:name w:val="xl433"/>
    <w:basedOn w:val="Normal"/>
    <w:rsid w:val="00811A5E"/>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4">
    <w:name w:val="xl434"/>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Normal"/>
    <w:rsid w:val="00811A5E"/>
    <w:pPr>
      <w:spacing w:before="100" w:beforeAutospacing="1" w:after="100" w:afterAutospacing="1" w:line="240" w:lineRule="auto"/>
      <w:jc w:val="center"/>
    </w:pPr>
    <w:rPr>
      <w:rFonts w:ascii="Arial" w:eastAsia="Times New Roman" w:hAnsi="Arial" w:cs="Arial"/>
      <w:b/>
      <w:bCs/>
      <w:sz w:val="24"/>
      <w:szCs w:val="24"/>
    </w:rPr>
  </w:style>
  <w:style w:type="paragraph" w:customStyle="1" w:styleId="xl436">
    <w:name w:val="xl436"/>
    <w:basedOn w:val="Normal"/>
    <w:rsid w:val="00811A5E"/>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xl437">
    <w:name w:val="xl437"/>
    <w:basedOn w:val="Normal"/>
    <w:rsid w:val="00811A5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38">
    <w:name w:val="xl438"/>
    <w:basedOn w:val="Normal"/>
    <w:rsid w:val="00811A5E"/>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9">
    <w:name w:val="xl439"/>
    <w:basedOn w:val="Normal"/>
    <w:rsid w:val="00811A5E"/>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0">
    <w:name w:val="xl440"/>
    <w:basedOn w:val="Normal"/>
    <w:rsid w:val="00811A5E"/>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1">
    <w:name w:val="xl44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2">
    <w:name w:val="xl442"/>
    <w:basedOn w:val="Normal"/>
    <w:rsid w:val="00811A5E"/>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3">
    <w:name w:val="xl443"/>
    <w:basedOn w:val="Normal"/>
    <w:rsid w:val="00811A5E"/>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4">
    <w:name w:val="xl444"/>
    <w:basedOn w:val="Normal"/>
    <w:rsid w:val="00811A5E"/>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5">
    <w:name w:val="xl44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446">
    <w:name w:val="xl446"/>
    <w:basedOn w:val="Normal"/>
    <w:rsid w:val="00811A5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7">
    <w:name w:val="xl447"/>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8">
    <w:name w:val="xl448"/>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Hyperlink">
    <w:name w:val="Hyperlink"/>
    <w:basedOn w:val="DefaultParagraphFont"/>
    <w:uiPriority w:val="99"/>
    <w:semiHidden/>
    <w:unhideWhenUsed/>
    <w:rsid w:val="007F32D9"/>
    <w:rPr>
      <w:color w:val="0000FF"/>
      <w:u w:val="single"/>
    </w:rPr>
  </w:style>
  <w:style w:type="character" w:styleId="FollowedHyperlink">
    <w:name w:val="FollowedHyperlink"/>
    <w:basedOn w:val="DefaultParagraphFont"/>
    <w:uiPriority w:val="99"/>
    <w:semiHidden/>
    <w:unhideWhenUsed/>
    <w:rsid w:val="00811A5E"/>
    <w:rPr>
      <w:color w:val="800080"/>
      <w:u w:val="single"/>
    </w:rPr>
  </w:style>
  <w:style w:type="paragraph" w:customStyle="1" w:styleId="font5">
    <w:name w:val="font5"/>
    <w:basedOn w:val="Normal"/>
    <w:rsid w:val="00811A5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811A5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11A5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98">
    <w:name w:val="xl98"/>
    <w:basedOn w:val="Normal"/>
    <w:rsid w:val="00811A5E"/>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9">
    <w:name w:val="xl99"/>
    <w:basedOn w:val="Normal"/>
    <w:rsid w:val="00811A5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811A5E"/>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811A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811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4">
    <w:name w:val="xl10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6">
    <w:name w:val="xl106"/>
    <w:basedOn w:val="Normal"/>
    <w:rsid w:val="00811A5E"/>
    <w:pPr>
      <w:spacing w:before="100" w:beforeAutospacing="1" w:after="100" w:afterAutospacing="1" w:line="240" w:lineRule="auto"/>
    </w:pPr>
    <w:rPr>
      <w:rFonts w:ascii="Arial" w:eastAsia="Times New Roman" w:hAnsi="Arial" w:cs="Arial"/>
      <w:color w:val="FF0000"/>
      <w:sz w:val="24"/>
      <w:szCs w:val="24"/>
    </w:rPr>
  </w:style>
  <w:style w:type="paragraph" w:customStyle="1" w:styleId="xl107">
    <w:name w:val="xl107"/>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08">
    <w:name w:val="xl108"/>
    <w:basedOn w:val="Normal"/>
    <w:rsid w:val="00811A5E"/>
    <w:pP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109">
    <w:name w:val="xl10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0">
    <w:name w:val="xl110"/>
    <w:basedOn w:val="Normal"/>
    <w:rsid w:val="00811A5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811A5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2">
    <w:name w:val="xl112"/>
    <w:basedOn w:val="Normal"/>
    <w:rsid w:val="00811A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811A5E"/>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14">
    <w:name w:val="xl114"/>
    <w:basedOn w:val="Normal"/>
    <w:rsid w:val="00811A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Normal"/>
    <w:rsid w:val="00811A5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25">
    <w:name w:val="xl125"/>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29">
    <w:name w:val="xl129"/>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30">
    <w:name w:val="xl13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131">
    <w:name w:val="xl131"/>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32">
    <w:name w:val="xl132"/>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133">
    <w:name w:val="xl133"/>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34">
    <w:name w:val="xl13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135">
    <w:name w:val="xl135"/>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36">
    <w:name w:val="xl13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137">
    <w:name w:val="xl137"/>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138">
    <w:name w:val="xl138"/>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9">
    <w:name w:val="xl139"/>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6">
    <w:name w:val="xl146"/>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7">
    <w:name w:val="xl147"/>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8">
    <w:name w:val="xl148"/>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49">
    <w:name w:val="xl149"/>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50">
    <w:name w:val="xl15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53">
    <w:name w:val="xl153"/>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4">
    <w:name w:val="xl154"/>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5">
    <w:name w:val="xl155"/>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3">
    <w:name w:val="xl163"/>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4">
    <w:name w:val="xl164"/>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5">
    <w:name w:val="xl165"/>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6">
    <w:name w:val="xl16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167">
    <w:name w:val="xl167"/>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811A5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0">
    <w:name w:val="xl170"/>
    <w:basedOn w:val="Normal"/>
    <w:rsid w:val="00811A5E"/>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1">
    <w:name w:val="xl171"/>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2">
    <w:name w:val="xl172"/>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3">
    <w:name w:val="xl173"/>
    <w:basedOn w:val="Normal"/>
    <w:rsid w:val="00811A5E"/>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4">
    <w:name w:val="xl174"/>
    <w:basedOn w:val="Normal"/>
    <w:rsid w:val="00811A5E"/>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5">
    <w:name w:val="xl175"/>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6">
    <w:name w:val="xl176"/>
    <w:basedOn w:val="Normal"/>
    <w:rsid w:val="00811A5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77">
    <w:name w:val="xl177"/>
    <w:basedOn w:val="Normal"/>
    <w:rsid w:val="00811A5E"/>
    <w:pPr>
      <w:pBdr>
        <w:top w:val="single" w:sz="4" w:space="0" w:color="auto"/>
        <w:left w:val="double" w:sz="6"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8">
    <w:name w:val="xl17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79">
    <w:name w:val="xl17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1">
    <w:name w:val="xl181"/>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182">
    <w:name w:val="xl182"/>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183">
    <w:name w:val="xl18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184">
    <w:name w:val="xl184"/>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5">
    <w:name w:val="xl185"/>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6">
    <w:name w:val="xl186"/>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187">
    <w:name w:val="xl18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rPr>
  </w:style>
  <w:style w:type="paragraph" w:customStyle="1" w:styleId="xl188">
    <w:name w:val="xl188"/>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66CC"/>
      <w:sz w:val="24"/>
      <w:szCs w:val="24"/>
    </w:rPr>
  </w:style>
  <w:style w:type="paragraph" w:customStyle="1" w:styleId="xl189">
    <w:name w:val="xl18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8000"/>
      <w:sz w:val="24"/>
      <w:szCs w:val="24"/>
    </w:rPr>
  </w:style>
  <w:style w:type="paragraph" w:customStyle="1" w:styleId="xl190">
    <w:name w:val="xl19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191">
    <w:name w:val="xl19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92">
    <w:name w:val="xl1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193">
    <w:name w:val="xl1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4">
    <w:name w:val="xl19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95">
    <w:name w:val="xl19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rPr>
  </w:style>
  <w:style w:type="paragraph" w:customStyle="1" w:styleId="xl196">
    <w:name w:val="xl19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66CC"/>
      <w:sz w:val="24"/>
      <w:szCs w:val="24"/>
    </w:rPr>
  </w:style>
  <w:style w:type="paragraph" w:customStyle="1" w:styleId="xl197">
    <w:name w:val="xl19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66CC"/>
      <w:sz w:val="24"/>
      <w:szCs w:val="24"/>
    </w:rPr>
  </w:style>
  <w:style w:type="paragraph" w:customStyle="1" w:styleId="xl198">
    <w:name w:val="xl198"/>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rPr>
  </w:style>
  <w:style w:type="paragraph" w:customStyle="1" w:styleId="xl199">
    <w:name w:val="xl19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rPr>
  </w:style>
  <w:style w:type="paragraph" w:customStyle="1" w:styleId="xl200">
    <w:name w:val="xl20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201">
    <w:name w:val="xl201"/>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CCFF"/>
      <w:sz w:val="24"/>
      <w:szCs w:val="24"/>
    </w:rPr>
  </w:style>
  <w:style w:type="paragraph" w:customStyle="1" w:styleId="xl202">
    <w:name w:val="xl202"/>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CCFF"/>
      <w:sz w:val="24"/>
      <w:szCs w:val="24"/>
    </w:rPr>
  </w:style>
  <w:style w:type="paragraph" w:customStyle="1" w:styleId="xl203">
    <w:name w:val="xl203"/>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4">
    <w:name w:val="xl204"/>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33CCCC"/>
      <w:sz w:val="24"/>
      <w:szCs w:val="24"/>
    </w:rPr>
  </w:style>
  <w:style w:type="paragraph" w:customStyle="1" w:styleId="xl205">
    <w:name w:val="xl205"/>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33CCCC"/>
      <w:sz w:val="24"/>
      <w:szCs w:val="24"/>
    </w:rPr>
  </w:style>
  <w:style w:type="paragraph" w:customStyle="1" w:styleId="xl206">
    <w:name w:val="xl206"/>
    <w:basedOn w:val="Normal"/>
    <w:rsid w:val="00811A5E"/>
    <w:pPr>
      <w:pBdr>
        <w:top w:val="single" w:sz="4" w:space="0" w:color="auto"/>
        <w:left w:val="double" w:sz="6" w:space="0" w:color="auto"/>
        <w:right w:val="single" w:sz="4"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07">
    <w:name w:val="xl207"/>
    <w:basedOn w:val="Normal"/>
    <w:rsid w:val="00811A5E"/>
    <w:pPr>
      <w:pBdr>
        <w:top w:val="single" w:sz="4" w:space="0" w:color="auto"/>
        <w:right w:val="single" w:sz="4"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08">
    <w:name w:val="xl20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09">
    <w:name w:val="xl209"/>
    <w:basedOn w:val="Normal"/>
    <w:rsid w:val="00811A5E"/>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10">
    <w:name w:val="xl210"/>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211">
    <w:name w:val="xl21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12">
    <w:name w:val="xl212"/>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13">
    <w:name w:val="xl213"/>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214">
    <w:name w:val="xl214"/>
    <w:basedOn w:val="Normal"/>
    <w:rsid w:val="00811A5E"/>
    <w:pPr>
      <w:pBdr>
        <w:top w:val="single" w:sz="4" w:space="0" w:color="auto"/>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215">
    <w:name w:val="xl215"/>
    <w:basedOn w:val="Normal"/>
    <w:rsid w:val="00811A5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216">
    <w:name w:val="xl216"/>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17">
    <w:name w:val="xl21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18">
    <w:name w:val="xl21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800080"/>
      <w:sz w:val="24"/>
      <w:szCs w:val="24"/>
    </w:rPr>
  </w:style>
  <w:style w:type="paragraph" w:customStyle="1" w:styleId="xl219">
    <w:name w:val="xl21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800080"/>
      <w:sz w:val="24"/>
      <w:szCs w:val="24"/>
    </w:rPr>
  </w:style>
  <w:style w:type="paragraph" w:customStyle="1" w:styleId="xl220">
    <w:name w:val="xl22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221">
    <w:name w:val="xl22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22">
    <w:name w:val="xl222"/>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33CCCC"/>
      <w:sz w:val="24"/>
      <w:szCs w:val="24"/>
    </w:rPr>
  </w:style>
  <w:style w:type="paragraph" w:customStyle="1" w:styleId="xl223">
    <w:name w:val="xl223"/>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224">
    <w:name w:val="xl224"/>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225">
    <w:name w:val="xl22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26">
    <w:name w:val="xl226"/>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7">
    <w:name w:val="xl227"/>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28">
    <w:name w:val="xl22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29">
    <w:name w:val="xl229"/>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30">
    <w:name w:val="xl230"/>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231">
    <w:name w:val="xl23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32">
    <w:name w:val="xl232"/>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233">
    <w:name w:val="xl23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6">
    <w:name w:val="xl236"/>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7">
    <w:name w:val="xl237"/>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0">
    <w:name w:val="xl24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0080"/>
      <w:sz w:val="24"/>
      <w:szCs w:val="24"/>
    </w:rPr>
  </w:style>
  <w:style w:type="paragraph" w:customStyle="1" w:styleId="xl241">
    <w:name w:val="xl241"/>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800080"/>
      <w:sz w:val="24"/>
      <w:szCs w:val="24"/>
    </w:rPr>
  </w:style>
  <w:style w:type="paragraph" w:customStyle="1" w:styleId="xl242">
    <w:name w:val="xl242"/>
    <w:basedOn w:val="Normal"/>
    <w:rsid w:val="00811A5E"/>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811A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45">
    <w:name w:val="xl245"/>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46">
    <w:name w:val="xl246"/>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7">
    <w:name w:val="xl24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248">
    <w:name w:val="xl24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249">
    <w:name w:val="xl24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251">
    <w:name w:val="xl25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252">
    <w:name w:val="xl25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8000"/>
      <w:sz w:val="24"/>
      <w:szCs w:val="24"/>
    </w:rPr>
  </w:style>
  <w:style w:type="paragraph" w:customStyle="1" w:styleId="xl253">
    <w:name w:val="xl25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24"/>
      <w:szCs w:val="24"/>
    </w:rPr>
  </w:style>
  <w:style w:type="paragraph" w:customStyle="1" w:styleId="xl254">
    <w:name w:val="xl25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8000"/>
      <w:sz w:val="24"/>
      <w:szCs w:val="24"/>
    </w:rPr>
  </w:style>
  <w:style w:type="paragraph" w:customStyle="1" w:styleId="xl255">
    <w:name w:val="xl255"/>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8000"/>
      <w:sz w:val="24"/>
      <w:szCs w:val="24"/>
    </w:rPr>
  </w:style>
  <w:style w:type="paragraph" w:customStyle="1" w:styleId="xl256">
    <w:name w:val="xl25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800080"/>
      <w:sz w:val="24"/>
      <w:szCs w:val="24"/>
    </w:rPr>
  </w:style>
  <w:style w:type="paragraph" w:customStyle="1" w:styleId="xl257">
    <w:name w:val="xl25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258">
    <w:name w:val="xl25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9">
    <w:name w:val="xl25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60">
    <w:name w:val="xl260"/>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1">
    <w:name w:val="xl261"/>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62">
    <w:name w:val="xl262"/>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63">
    <w:name w:val="xl26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264">
    <w:name w:val="xl26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65">
    <w:name w:val="xl26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6">
    <w:name w:val="xl266"/>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7">
    <w:name w:val="xl267"/>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68">
    <w:name w:val="xl26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69">
    <w:name w:val="xl269"/>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0">
    <w:name w:val="xl270"/>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1">
    <w:name w:val="xl271"/>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3366"/>
      <w:sz w:val="24"/>
      <w:szCs w:val="24"/>
    </w:rPr>
  </w:style>
  <w:style w:type="paragraph" w:customStyle="1" w:styleId="xl272">
    <w:name w:val="xl272"/>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3366"/>
      <w:sz w:val="24"/>
      <w:szCs w:val="24"/>
    </w:rPr>
  </w:style>
  <w:style w:type="paragraph" w:customStyle="1" w:styleId="xl273">
    <w:name w:val="xl273"/>
    <w:basedOn w:val="Normal"/>
    <w:rsid w:val="00811A5E"/>
    <w:pPr>
      <w:pBdr>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66CC"/>
      <w:sz w:val="24"/>
      <w:szCs w:val="24"/>
    </w:rPr>
  </w:style>
  <w:style w:type="paragraph" w:customStyle="1" w:styleId="xl274">
    <w:name w:val="xl27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8000"/>
      <w:sz w:val="24"/>
      <w:szCs w:val="24"/>
    </w:rPr>
  </w:style>
  <w:style w:type="paragraph" w:customStyle="1" w:styleId="xl275">
    <w:name w:val="xl275"/>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6">
    <w:name w:val="xl276"/>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277">
    <w:name w:val="xl277"/>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8">
    <w:name w:val="xl27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279">
    <w:name w:val="xl279"/>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66CC"/>
      <w:sz w:val="24"/>
      <w:szCs w:val="24"/>
    </w:rPr>
  </w:style>
  <w:style w:type="paragraph" w:customStyle="1" w:styleId="xl280">
    <w:name w:val="xl280"/>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3366"/>
      <w:sz w:val="24"/>
      <w:szCs w:val="24"/>
    </w:rPr>
  </w:style>
  <w:style w:type="paragraph" w:customStyle="1" w:styleId="xl281">
    <w:name w:val="xl281"/>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3366"/>
      <w:sz w:val="24"/>
      <w:szCs w:val="24"/>
    </w:rPr>
  </w:style>
  <w:style w:type="paragraph" w:customStyle="1" w:styleId="xl282">
    <w:name w:val="xl28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CCFF"/>
      <w:sz w:val="24"/>
      <w:szCs w:val="24"/>
    </w:rPr>
  </w:style>
  <w:style w:type="paragraph" w:customStyle="1" w:styleId="xl283">
    <w:name w:val="xl283"/>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CCFF"/>
      <w:sz w:val="24"/>
      <w:szCs w:val="24"/>
    </w:rPr>
  </w:style>
  <w:style w:type="paragraph" w:customStyle="1" w:styleId="xl284">
    <w:name w:val="xl28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85">
    <w:name w:val="xl285"/>
    <w:basedOn w:val="Normal"/>
    <w:rsid w:val="00811A5E"/>
    <w:pPr>
      <w:pBdr>
        <w:top w:val="single" w:sz="4" w:space="0" w:color="auto"/>
        <w:left w:val="single" w:sz="4" w:space="0" w:color="auto"/>
        <w:right w:val="double" w:sz="6" w:space="0" w:color="auto"/>
      </w:pBdr>
      <w:shd w:val="clear" w:color="000000" w:fill="00CC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6">
    <w:name w:val="xl286"/>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287">
    <w:name w:val="xl287"/>
    <w:basedOn w:val="Normal"/>
    <w:rsid w:val="00811A5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8">
    <w:name w:val="xl288"/>
    <w:basedOn w:val="Normal"/>
    <w:rsid w:val="00811A5E"/>
    <w:pPr>
      <w:pBdr>
        <w:top w:val="single" w:sz="4" w:space="0" w:color="auto"/>
        <w:left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9">
    <w:name w:val="xl289"/>
    <w:basedOn w:val="Normal"/>
    <w:rsid w:val="00811A5E"/>
    <w:pPr>
      <w:pBdr>
        <w:top w:val="single" w:sz="4" w:space="0" w:color="auto"/>
        <w:left w:val="single" w:sz="4" w:space="0" w:color="auto"/>
        <w:right w:val="single" w:sz="4" w:space="0" w:color="auto"/>
      </w:pBdr>
      <w:shd w:val="clear" w:color="000000" w:fill="00CCFF"/>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290">
    <w:name w:val="xl290"/>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91">
    <w:name w:val="xl291"/>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2">
    <w:name w:val="xl2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3">
    <w:name w:val="xl2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4">
    <w:name w:val="xl294"/>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295">
    <w:name w:val="xl295"/>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96">
    <w:name w:val="xl296"/>
    <w:basedOn w:val="Normal"/>
    <w:rsid w:val="00811A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7">
    <w:name w:val="xl29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98">
    <w:name w:val="xl29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9">
    <w:name w:val="xl299"/>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300">
    <w:name w:val="xl300"/>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1">
    <w:name w:val="xl30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2">
    <w:name w:val="xl302"/>
    <w:basedOn w:val="Normal"/>
    <w:rsid w:val="00811A5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3">
    <w:name w:val="xl303"/>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04">
    <w:name w:val="xl304"/>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305">
    <w:name w:val="xl305"/>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306">
    <w:name w:val="xl30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307">
    <w:name w:val="xl307"/>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8">
    <w:name w:val="xl308"/>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9">
    <w:name w:val="xl309"/>
    <w:basedOn w:val="Normal"/>
    <w:rsid w:val="00811A5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310">
    <w:name w:val="xl310"/>
    <w:basedOn w:val="Normal"/>
    <w:rsid w:val="00811A5E"/>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311">
    <w:name w:val="xl311"/>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312">
    <w:name w:val="xl312"/>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rPr>
  </w:style>
  <w:style w:type="paragraph" w:customStyle="1" w:styleId="xl313">
    <w:name w:val="xl31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4">
    <w:name w:val="xl31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15">
    <w:name w:val="xl315"/>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316">
    <w:name w:val="xl316"/>
    <w:basedOn w:val="Normal"/>
    <w:rsid w:val="00811A5E"/>
    <w:pPr>
      <w:pBdr>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17">
    <w:name w:val="xl317"/>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18">
    <w:name w:val="xl318"/>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19">
    <w:name w:val="xl319"/>
    <w:basedOn w:val="Normal"/>
    <w:rsid w:val="00811A5E"/>
    <w:pPr>
      <w:pBdr>
        <w:left w:val="double" w:sz="6"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0">
    <w:name w:val="xl320"/>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21">
    <w:name w:val="xl321"/>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22">
    <w:name w:val="xl322"/>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800080"/>
      <w:sz w:val="24"/>
      <w:szCs w:val="24"/>
    </w:rPr>
  </w:style>
  <w:style w:type="paragraph" w:customStyle="1" w:styleId="xl323">
    <w:name w:val="xl323"/>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4">
    <w:name w:val="xl324"/>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5">
    <w:name w:val="xl325"/>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26">
    <w:name w:val="xl326"/>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27">
    <w:name w:val="xl327"/>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8000"/>
      <w:sz w:val="24"/>
      <w:szCs w:val="24"/>
    </w:rPr>
  </w:style>
  <w:style w:type="paragraph" w:customStyle="1" w:styleId="xl328">
    <w:name w:val="xl328"/>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29">
    <w:name w:val="xl329"/>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30">
    <w:name w:val="xl33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331">
    <w:name w:val="xl331"/>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32">
    <w:name w:val="xl332"/>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33">
    <w:name w:val="xl33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34">
    <w:name w:val="xl334"/>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35">
    <w:name w:val="xl33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6">
    <w:name w:val="xl33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7">
    <w:name w:val="xl337"/>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8">
    <w:name w:val="xl338"/>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39">
    <w:name w:val="xl339"/>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40">
    <w:name w:val="xl34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41">
    <w:name w:val="xl341"/>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42">
    <w:name w:val="xl34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43">
    <w:name w:val="xl34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44">
    <w:name w:val="xl344"/>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345">
    <w:name w:val="xl345"/>
    <w:basedOn w:val="Normal"/>
    <w:rsid w:val="00811A5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6">
    <w:name w:val="xl34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47">
    <w:name w:val="xl34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348">
    <w:name w:val="xl348"/>
    <w:basedOn w:val="Normal"/>
    <w:rsid w:val="00811A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49">
    <w:name w:val="xl349"/>
    <w:basedOn w:val="Normal"/>
    <w:rsid w:val="00811A5E"/>
    <w:pPr>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50">
    <w:name w:val="xl350"/>
    <w:basedOn w:val="Normal"/>
    <w:rsid w:val="00811A5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2">
    <w:name w:val="xl352"/>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3">
    <w:name w:val="xl353"/>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4">
    <w:name w:val="xl354"/>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5">
    <w:name w:val="xl355"/>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6">
    <w:name w:val="xl356"/>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7">
    <w:name w:val="xl357"/>
    <w:basedOn w:val="Normal"/>
    <w:rsid w:val="00811A5E"/>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8">
    <w:name w:val="xl358"/>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59">
    <w:name w:val="xl359"/>
    <w:basedOn w:val="Normal"/>
    <w:rsid w:val="00811A5E"/>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0">
    <w:name w:val="xl36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361">
    <w:name w:val="xl361"/>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62">
    <w:name w:val="xl362"/>
    <w:basedOn w:val="Normal"/>
    <w:rsid w:val="00811A5E"/>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3">
    <w:name w:val="xl363"/>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364">
    <w:name w:val="xl364"/>
    <w:basedOn w:val="Normal"/>
    <w:rsid w:val="00811A5E"/>
    <w:pPr>
      <w:pBdr>
        <w:left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5">
    <w:name w:val="xl365"/>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366">
    <w:name w:val="xl366"/>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67">
    <w:name w:val="xl367"/>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8000"/>
      <w:sz w:val="24"/>
      <w:szCs w:val="24"/>
    </w:rPr>
  </w:style>
  <w:style w:type="paragraph" w:customStyle="1" w:styleId="xl368">
    <w:name w:val="xl368"/>
    <w:basedOn w:val="Normal"/>
    <w:rsid w:val="0081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69">
    <w:name w:val="xl369"/>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70">
    <w:name w:val="xl370"/>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71">
    <w:name w:val="xl371"/>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372">
    <w:name w:val="xl37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rPr>
  </w:style>
  <w:style w:type="paragraph" w:customStyle="1" w:styleId="xl373">
    <w:name w:val="xl37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374">
    <w:name w:val="xl37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5">
    <w:name w:val="xl37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6">
    <w:name w:val="xl37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77">
    <w:name w:val="xl37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378">
    <w:name w:val="xl378"/>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9">
    <w:name w:val="xl37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800080"/>
      <w:sz w:val="24"/>
      <w:szCs w:val="24"/>
    </w:rPr>
  </w:style>
  <w:style w:type="paragraph" w:customStyle="1" w:styleId="xl380">
    <w:name w:val="xl38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0080"/>
      <w:sz w:val="24"/>
      <w:szCs w:val="24"/>
    </w:rPr>
  </w:style>
  <w:style w:type="paragraph" w:customStyle="1" w:styleId="xl381">
    <w:name w:val="xl38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8000"/>
      <w:sz w:val="24"/>
      <w:szCs w:val="24"/>
    </w:rPr>
  </w:style>
  <w:style w:type="paragraph" w:customStyle="1" w:styleId="xl382">
    <w:name w:val="xl38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8000"/>
      <w:sz w:val="24"/>
      <w:szCs w:val="24"/>
    </w:rPr>
  </w:style>
  <w:style w:type="paragraph" w:customStyle="1" w:styleId="xl383">
    <w:name w:val="xl38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384">
    <w:name w:val="xl384"/>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85">
    <w:name w:val="xl38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rPr>
  </w:style>
  <w:style w:type="paragraph" w:customStyle="1" w:styleId="xl386">
    <w:name w:val="xl386"/>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8000"/>
      <w:sz w:val="24"/>
      <w:szCs w:val="24"/>
    </w:rPr>
  </w:style>
  <w:style w:type="paragraph" w:customStyle="1" w:styleId="xl387">
    <w:name w:val="xl38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24"/>
      <w:szCs w:val="24"/>
    </w:rPr>
  </w:style>
  <w:style w:type="paragraph" w:customStyle="1" w:styleId="xl388">
    <w:name w:val="xl38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89">
    <w:name w:val="xl389"/>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90">
    <w:name w:val="xl390"/>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91">
    <w:name w:val="xl39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8000"/>
      <w:sz w:val="24"/>
      <w:szCs w:val="24"/>
    </w:rPr>
  </w:style>
  <w:style w:type="paragraph" w:customStyle="1" w:styleId="xl392">
    <w:name w:val="xl39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800080"/>
      <w:sz w:val="24"/>
      <w:szCs w:val="24"/>
    </w:rPr>
  </w:style>
  <w:style w:type="paragraph" w:customStyle="1" w:styleId="xl393">
    <w:name w:val="xl393"/>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4">
    <w:name w:val="xl394"/>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95">
    <w:name w:val="xl395"/>
    <w:basedOn w:val="Normal"/>
    <w:rsid w:val="00811A5E"/>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96">
    <w:name w:val="xl396"/>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97">
    <w:name w:val="xl397"/>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398">
    <w:name w:val="xl398"/>
    <w:basedOn w:val="Normal"/>
    <w:rsid w:val="00811A5E"/>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99">
    <w:name w:val="xl399"/>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0">
    <w:name w:val="xl40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401">
    <w:name w:val="xl401"/>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2">
    <w:name w:val="xl402"/>
    <w:basedOn w:val="Normal"/>
    <w:rsid w:val="00811A5E"/>
    <w:pPr>
      <w:pBdr>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3">
    <w:name w:val="xl403"/>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04">
    <w:name w:val="xl404"/>
    <w:basedOn w:val="Normal"/>
    <w:rsid w:val="00811A5E"/>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5">
    <w:name w:val="xl405"/>
    <w:basedOn w:val="Normal"/>
    <w:rsid w:val="00811A5E"/>
    <w:pPr>
      <w:pBdr>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6">
    <w:name w:val="xl406"/>
    <w:basedOn w:val="Normal"/>
    <w:rsid w:val="00811A5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407">
    <w:name w:val="xl407"/>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8">
    <w:name w:val="xl408"/>
    <w:basedOn w:val="Normal"/>
    <w:rsid w:val="00811A5E"/>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09">
    <w:name w:val="xl409"/>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10">
    <w:name w:val="xl410"/>
    <w:basedOn w:val="Normal"/>
    <w:rsid w:val="00811A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11">
    <w:name w:val="xl411"/>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sz w:val="24"/>
      <w:szCs w:val="24"/>
    </w:rPr>
  </w:style>
  <w:style w:type="paragraph" w:customStyle="1" w:styleId="xl412">
    <w:name w:val="xl412"/>
    <w:basedOn w:val="Normal"/>
    <w:rsid w:val="00811A5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13">
    <w:name w:val="xl413"/>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811A5E"/>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416">
    <w:name w:val="xl416"/>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417">
    <w:name w:val="xl417"/>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18">
    <w:name w:val="xl418"/>
    <w:basedOn w:val="Normal"/>
    <w:rsid w:val="00811A5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19">
    <w:name w:val="xl419"/>
    <w:basedOn w:val="Normal"/>
    <w:rsid w:val="00811A5E"/>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20">
    <w:name w:val="xl420"/>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21">
    <w:name w:val="xl421"/>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22">
    <w:name w:val="xl422"/>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3">
    <w:name w:val="xl423"/>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8000"/>
      <w:sz w:val="24"/>
      <w:szCs w:val="24"/>
    </w:rPr>
  </w:style>
  <w:style w:type="paragraph" w:customStyle="1" w:styleId="xl424">
    <w:name w:val="xl424"/>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25">
    <w:name w:val="xl425"/>
    <w:basedOn w:val="Normal"/>
    <w:rsid w:val="00811A5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0080"/>
      <w:sz w:val="24"/>
      <w:szCs w:val="24"/>
    </w:rPr>
  </w:style>
  <w:style w:type="paragraph" w:customStyle="1" w:styleId="xl426">
    <w:name w:val="xl426"/>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27">
    <w:name w:val="xl427"/>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428">
    <w:name w:val="xl428"/>
    <w:basedOn w:val="Normal"/>
    <w:rsid w:val="00811A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429">
    <w:name w:val="xl429"/>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430">
    <w:name w:val="xl430"/>
    <w:basedOn w:val="Normal"/>
    <w:rsid w:val="00811A5E"/>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431">
    <w:name w:val="xl431"/>
    <w:basedOn w:val="Normal"/>
    <w:rsid w:val="00811A5E"/>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2">
    <w:name w:val="xl432"/>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3">
    <w:name w:val="xl433"/>
    <w:basedOn w:val="Normal"/>
    <w:rsid w:val="00811A5E"/>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4">
    <w:name w:val="xl434"/>
    <w:basedOn w:val="Normal"/>
    <w:rsid w:val="00811A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Normal"/>
    <w:rsid w:val="00811A5E"/>
    <w:pPr>
      <w:spacing w:before="100" w:beforeAutospacing="1" w:after="100" w:afterAutospacing="1" w:line="240" w:lineRule="auto"/>
      <w:jc w:val="center"/>
    </w:pPr>
    <w:rPr>
      <w:rFonts w:ascii="Arial" w:eastAsia="Times New Roman" w:hAnsi="Arial" w:cs="Arial"/>
      <w:b/>
      <w:bCs/>
      <w:sz w:val="24"/>
      <w:szCs w:val="24"/>
    </w:rPr>
  </w:style>
  <w:style w:type="paragraph" w:customStyle="1" w:styleId="xl436">
    <w:name w:val="xl436"/>
    <w:basedOn w:val="Normal"/>
    <w:rsid w:val="00811A5E"/>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xl437">
    <w:name w:val="xl437"/>
    <w:basedOn w:val="Normal"/>
    <w:rsid w:val="00811A5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38">
    <w:name w:val="xl438"/>
    <w:basedOn w:val="Normal"/>
    <w:rsid w:val="00811A5E"/>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9">
    <w:name w:val="xl439"/>
    <w:basedOn w:val="Normal"/>
    <w:rsid w:val="00811A5E"/>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0">
    <w:name w:val="xl440"/>
    <w:basedOn w:val="Normal"/>
    <w:rsid w:val="00811A5E"/>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1">
    <w:name w:val="xl441"/>
    <w:basedOn w:val="Normal"/>
    <w:rsid w:val="00811A5E"/>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2">
    <w:name w:val="xl442"/>
    <w:basedOn w:val="Normal"/>
    <w:rsid w:val="00811A5E"/>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3">
    <w:name w:val="xl443"/>
    <w:basedOn w:val="Normal"/>
    <w:rsid w:val="00811A5E"/>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4">
    <w:name w:val="xl444"/>
    <w:basedOn w:val="Normal"/>
    <w:rsid w:val="00811A5E"/>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5">
    <w:name w:val="xl445"/>
    <w:basedOn w:val="Normal"/>
    <w:rsid w:val="00811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446">
    <w:name w:val="xl446"/>
    <w:basedOn w:val="Normal"/>
    <w:rsid w:val="00811A5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7">
    <w:name w:val="xl447"/>
    <w:basedOn w:val="Normal"/>
    <w:rsid w:val="00811A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8">
    <w:name w:val="xl448"/>
    <w:basedOn w:val="Normal"/>
    <w:rsid w:val="0081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53">
      <w:bodyDiv w:val="1"/>
      <w:marLeft w:val="0"/>
      <w:marRight w:val="0"/>
      <w:marTop w:val="0"/>
      <w:marBottom w:val="0"/>
      <w:divBdr>
        <w:top w:val="none" w:sz="0" w:space="0" w:color="auto"/>
        <w:left w:val="none" w:sz="0" w:space="0" w:color="auto"/>
        <w:bottom w:val="none" w:sz="0" w:space="0" w:color="auto"/>
        <w:right w:val="none" w:sz="0" w:space="0" w:color="auto"/>
      </w:divBdr>
    </w:div>
    <w:div w:id="85229206">
      <w:bodyDiv w:val="1"/>
      <w:marLeft w:val="0"/>
      <w:marRight w:val="0"/>
      <w:marTop w:val="0"/>
      <w:marBottom w:val="0"/>
      <w:divBdr>
        <w:top w:val="none" w:sz="0" w:space="0" w:color="auto"/>
        <w:left w:val="none" w:sz="0" w:space="0" w:color="auto"/>
        <w:bottom w:val="none" w:sz="0" w:space="0" w:color="auto"/>
        <w:right w:val="none" w:sz="0" w:space="0" w:color="auto"/>
      </w:divBdr>
    </w:div>
    <w:div w:id="99765946">
      <w:bodyDiv w:val="1"/>
      <w:marLeft w:val="0"/>
      <w:marRight w:val="0"/>
      <w:marTop w:val="0"/>
      <w:marBottom w:val="0"/>
      <w:divBdr>
        <w:top w:val="none" w:sz="0" w:space="0" w:color="auto"/>
        <w:left w:val="none" w:sz="0" w:space="0" w:color="auto"/>
        <w:bottom w:val="none" w:sz="0" w:space="0" w:color="auto"/>
        <w:right w:val="none" w:sz="0" w:space="0" w:color="auto"/>
      </w:divBdr>
    </w:div>
    <w:div w:id="116531493">
      <w:bodyDiv w:val="1"/>
      <w:marLeft w:val="0"/>
      <w:marRight w:val="0"/>
      <w:marTop w:val="0"/>
      <w:marBottom w:val="0"/>
      <w:divBdr>
        <w:top w:val="none" w:sz="0" w:space="0" w:color="auto"/>
        <w:left w:val="none" w:sz="0" w:space="0" w:color="auto"/>
        <w:bottom w:val="none" w:sz="0" w:space="0" w:color="auto"/>
        <w:right w:val="none" w:sz="0" w:space="0" w:color="auto"/>
      </w:divBdr>
    </w:div>
    <w:div w:id="142815001">
      <w:bodyDiv w:val="1"/>
      <w:marLeft w:val="0"/>
      <w:marRight w:val="0"/>
      <w:marTop w:val="0"/>
      <w:marBottom w:val="0"/>
      <w:divBdr>
        <w:top w:val="none" w:sz="0" w:space="0" w:color="auto"/>
        <w:left w:val="none" w:sz="0" w:space="0" w:color="auto"/>
        <w:bottom w:val="none" w:sz="0" w:space="0" w:color="auto"/>
        <w:right w:val="none" w:sz="0" w:space="0" w:color="auto"/>
      </w:divBdr>
    </w:div>
    <w:div w:id="380520846">
      <w:bodyDiv w:val="1"/>
      <w:marLeft w:val="0"/>
      <w:marRight w:val="0"/>
      <w:marTop w:val="0"/>
      <w:marBottom w:val="0"/>
      <w:divBdr>
        <w:top w:val="none" w:sz="0" w:space="0" w:color="auto"/>
        <w:left w:val="none" w:sz="0" w:space="0" w:color="auto"/>
        <w:bottom w:val="none" w:sz="0" w:space="0" w:color="auto"/>
        <w:right w:val="none" w:sz="0" w:space="0" w:color="auto"/>
      </w:divBdr>
    </w:div>
    <w:div w:id="389622140">
      <w:bodyDiv w:val="1"/>
      <w:marLeft w:val="0"/>
      <w:marRight w:val="0"/>
      <w:marTop w:val="0"/>
      <w:marBottom w:val="0"/>
      <w:divBdr>
        <w:top w:val="none" w:sz="0" w:space="0" w:color="auto"/>
        <w:left w:val="none" w:sz="0" w:space="0" w:color="auto"/>
        <w:bottom w:val="none" w:sz="0" w:space="0" w:color="auto"/>
        <w:right w:val="none" w:sz="0" w:space="0" w:color="auto"/>
      </w:divBdr>
    </w:div>
    <w:div w:id="602421476">
      <w:bodyDiv w:val="1"/>
      <w:marLeft w:val="0"/>
      <w:marRight w:val="0"/>
      <w:marTop w:val="0"/>
      <w:marBottom w:val="0"/>
      <w:divBdr>
        <w:top w:val="none" w:sz="0" w:space="0" w:color="auto"/>
        <w:left w:val="none" w:sz="0" w:space="0" w:color="auto"/>
        <w:bottom w:val="none" w:sz="0" w:space="0" w:color="auto"/>
        <w:right w:val="none" w:sz="0" w:space="0" w:color="auto"/>
      </w:divBdr>
    </w:div>
    <w:div w:id="614364060">
      <w:bodyDiv w:val="1"/>
      <w:marLeft w:val="0"/>
      <w:marRight w:val="0"/>
      <w:marTop w:val="0"/>
      <w:marBottom w:val="0"/>
      <w:divBdr>
        <w:top w:val="none" w:sz="0" w:space="0" w:color="auto"/>
        <w:left w:val="none" w:sz="0" w:space="0" w:color="auto"/>
        <w:bottom w:val="none" w:sz="0" w:space="0" w:color="auto"/>
        <w:right w:val="none" w:sz="0" w:space="0" w:color="auto"/>
      </w:divBdr>
    </w:div>
    <w:div w:id="666131617">
      <w:bodyDiv w:val="1"/>
      <w:marLeft w:val="0"/>
      <w:marRight w:val="0"/>
      <w:marTop w:val="0"/>
      <w:marBottom w:val="0"/>
      <w:divBdr>
        <w:top w:val="none" w:sz="0" w:space="0" w:color="auto"/>
        <w:left w:val="none" w:sz="0" w:space="0" w:color="auto"/>
        <w:bottom w:val="none" w:sz="0" w:space="0" w:color="auto"/>
        <w:right w:val="none" w:sz="0" w:space="0" w:color="auto"/>
      </w:divBdr>
    </w:div>
    <w:div w:id="680545722">
      <w:bodyDiv w:val="1"/>
      <w:marLeft w:val="0"/>
      <w:marRight w:val="0"/>
      <w:marTop w:val="0"/>
      <w:marBottom w:val="0"/>
      <w:divBdr>
        <w:top w:val="none" w:sz="0" w:space="0" w:color="auto"/>
        <w:left w:val="none" w:sz="0" w:space="0" w:color="auto"/>
        <w:bottom w:val="none" w:sz="0" w:space="0" w:color="auto"/>
        <w:right w:val="none" w:sz="0" w:space="0" w:color="auto"/>
      </w:divBdr>
    </w:div>
    <w:div w:id="822937192">
      <w:bodyDiv w:val="1"/>
      <w:marLeft w:val="0"/>
      <w:marRight w:val="0"/>
      <w:marTop w:val="0"/>
      <w:marBottom w:val="0"/>
      <w:divBdr>
        <w:top w:val="none" w:sz="0" w:space="0" w:color="auto"/>
        <w:left w:val="none" w:sz="0" w:space="0" w:color="auto"/>
        <w:bottom w:val="none" w:sz="0" w:space="0" w:color="auto"/>
        <w:right w:val="none" w:sz="0" w:space="0" w:color="auto"/>
      </w:divBdr>
    </w:div>
    <w:div w:id="937178106">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1021398734">
      <w:bodyDiv w:val="1"/>
      <w:marLeft w:val="0"/>
      <w:marRight w:val="0"/>
      <w:marTop w:val="0"/>
      <w:marBottom w:val="0"/>
      <w:divBdr>
        <w:top w:val="none" w:sz="0" w:space="0" w:color="auto"/>
        <w:left w:val="none" w:sz="0" w:space="0" w:color="auto"/>
        <w:bottom w:val="none" w:sz="0" w:space="0" w:color="auto"/>
        <w:right w:val="none" w:sz="0" w:space="0" w:color="auto"/>
      </w:divBdr>
    </w:div>
    <w:div w:id="1099184123">
      <w:bodyDiv w:val="1"/>
      <w:marLeft w:val="0"/>
      <w:marRight w:val="0"/>
      <w:marTop w:val="0"/>
      <w:marBottom w:val="0"/>
      <w:divBdr>
        <w:top w:val="none" w:sz="0" w:space="0" w:color="auto"/>
        <w:left w:val="none" w:sz="0" w:space="0" w:color="auto"/>
        <w:bottom w:val="none" w:sz="0" w:space="0" w:color="auto"/>
        <w:right w:val="none" w:sz="0" w:space="0" w:color="auto"/>
      </w:divBdr>
    </w:div>
    <w:div w:id="1129982274">
      <w:bodyDiv w:val="1"/>
      <w:marLeft w:val="0"/>
      <w:marRight w:val="0"/>
      <w:marTop w:val="0"/>
      <w:marBottom w:val="0"/>
      <w:divBdr>
        <w:top w:val="none" w:sz="0" w:space="0" w:color="auto"/>
        <w:left w:val="none" w:sz="0" w:space="0" w:color="auto"/>
        <w:bottom w:val="none" w:sz="0" w:space="0" w:color="auto"/>
        <w:right w:val="none" w:sz="0" w:space="0" w:color="auto"/>
      </w:divBdr>
    </w:div>
    <w:div w:id="1134059520">
      <w:bodyDiv w:val="1"/>
      <w:marLeft w:val="0"/>
      <w:marRight w:val="0"/>
      <w:marTop w:val="0"/>
      <w:marBottom w:val="0"/>
      <w:divBdr>
        <w:top w:val="none" w:sz="0" w:space="0" w:color="auto"/>
        <w:left w:val="none" w:sz="0" w:space="0" w:color="auto"/>
        <w:bottom w:val="none" w:sz="0" w:space="0" w:color="auto"/>
        <w:right w:val="none" w:sz="0" w:space="0" w:color="auto"/>
      </w:divBdr>
    </w:div>
    <w:div w:id="1137647324">
      <w:bodyDiv w:val="1"/>
      <w:marLeft w:val="0"/>
      <w:marRight w:val="0"/>
      <w:marTop w:val="0"/>
      <w:marBottom w:val="0"/>
      <w:divBdr>
        <w:top w:val="none" w:sz="0" w:space="0" w:color="auto"/>
        <w:left w:val="none" w:sz="0" w:space="0" w:color="auto"/>
        <w:bottom w:val="none" w:sz="0" w:space="0" w:color="auto"/>
        <w:right w:val="none" w:sz="0" w:space="0" w:color="auto"/>
      </w:divBdr>
    </w:div>
    <w:div w:id="1201163694">
      <w:bodyDiv w:val="1"/>
      <w:marLeft w:val="0"/>
      <w:marRight w:val="0"/>
      <w:marTop w:val="0"/>
      <w:marBottom w:val="0"/>
      <w:divBdr>
        <w:top w:val="none" w:sz="0" w:space="0" w:color="auto"/>
        <w:left w:val="none" w:sz="0" w:space="0" w:color="auto"/>
        <w:bottom w:val="none" w:sz="0" w:space="0" w:color="auto"/>
        <w:right w:val="none" w:sz="0" w:space="0" w:color="auto"/>
      </w:divBdr>
    </w:div>
    <w:div w:id="1290866448">
      <w:bodyDiv w:val="1"/>
      <w:marLeft w:val="0"/>
      <w:marRight w:val="0"/>
      <w:marTop w:val="0"/>
      <w:marBottom w:val="0"/>
      <w:divBdr>
        <w:top w:val="none" w:sz="0" w:space="0" w:color="auto"/>
        <w:left w:val="none" w:sz="0" w:space="0" w:color="auto"/>
        <w:bottom w:val="none" w:sz="0" w:space="0" w:color="auto"/>
        <w:right w:val="none" w:sz="0" w:space="0" w:color="auto"/>
      </w:divBdr>
    </w:div>
    <w:div w:id="1299654237">
      <w:bodyDiv w:val="1"/>
      <w:marLeft w:val="0"/>
      <w:marRight w:val="0"/>
      <w:marTop w:val="0"/>
      <w:marBottom w:val="0"/>
      <w:divBdr>
        <w:top w:val="none" w:sz="0" w:space="0" w:color="auto"/>
        <w:left w:val="none" w:sz="0" w:space="0" w:color="auto"/>
        <w:bottom w:val="none" w:sz="0" w:space="0" w:color="auto"/>
        <w:right w:val="none" w:sz="0" w:space="0" w:color="auto"/>
      </w:divBdr>
    </w:div>
    <w:div w:id="1309283878">
      <w:bodyDiv w:val="1"/>
      <w:marLeft w:val="0"/>
      <w:marRight w:val="0"/>
      <w:marTop w:val="0"/>
      <w:marBottom w:val="0"/>
      <w:divBdr>
        <w:top w:val="none" w:sz="0" w:space="0" w:color="auto"/>
        <w:left w:val="none" w:sz="0" w:space="0" w:color="auto"/>
        <w:bottom w:val="none" w:sz="0" w:space="0" w:color="auto"/>
        <w:right w:val="none" w:sz="0" w:space="0" w:color="auto"/>
      </w:divBdr>
    </w:div>
    <w:div w:id="1325166377">
      <w:bodyDiv w:val="1"/>
      <w:marLeft w:val="0"/>
      <w:marRight w:val="0"/>
      <w:marTop w:val="0"/>
      <w:marBottom w:val="0"/>
      <w:divBdr>
        <w:top w:val="none" w:sz="0" w:space="0" w:color="auto"/>
        <w:left w:val="none" w:sz="0" w:space="0" w:color="auto"/>
        <w:bottom w:val="none" w:sz="0" w:space="0" w:color="auto"/>
        <w:right w:val="none" w:sz="0" w:space="0" w:color="auto"/>
      </w:divBdr>
    </w:div>
    <w:div w:id="1333332009">
      <w:bodyDiv w:val="1"/>
      <w:marLeft w:val="0"/>
      <w:marRight w:val="0"/>
      <w:marTop w:val="0"/>
      <w:marBottom w:val="0"/>
      <w:divBdr>
        <w:top w:val="none" w:sz="0" w:space="0" w:color="auto"/>
        <w:left w:val="none" w:sz="0" w:space="0" w:color="auto"/>
        <w:bottom w:val="none" w:sz="0" w:space="0" w:color="auto"/>
        <w:right w:val="none" w:sz="0" w:space="0" w:color="auto"/>
      </w:divBdr>
    </w:div>
    <w:div w:id="1362588910">
      <w:bodyDiv w:val="1"/>
      <w:marLeft w:val="0"/>
      <w:marRight w:val="0"/>
      <w:marTop w:val="0"/>
      <w:marBottom w:val="0"/>
      <w:divBdr>
        <w:top w:val="none" w:sz="0" w:space="0" w:color="auto"/>
        <w:left w:val="none" w:sz="0" w:space="0" w:color="auto"/>
        <w:bottom w:val="none" w:sz="0" w:space="0" w:color="auto"/>
        <w:right w:val="none" w:sz="0" w:space="0" w:color="auto"/>
      </w:divBdr>
    </w:div>
    <w:div w:id="1434789467">
      <w:bodyDiv w:val="1"/>
      <w:marLeft w:val="0"/>
      <w:marRight w:val="0"/>
      <w:marTop w:val="0"/>
      <w:marBottom w:val="0"/>
      <w:divBdr>
        <w:top w:val="none" w:sz="0" w:space="0" w:color="auto"/>
        <w:left w:val="none" w:sz="0" w:space="0" w:color="auto"/>
        <w:bottom w:val="none" w:sz="0" w:space="0" w:color="auto"/>
        <w:right w:val="none" w:sz="0" w:space="0" w:color="auto"/>
      </w:divBdr>
    </w:div>
    <w:div w:id="1486161735">
      <w:bodyDiv w:val="1"/>
      <w:marLeft w:val="0"/>
      <w:marRight w:val="0"/>
      <w:marTop w:val="0"/>
      <w:marBottom w:val="0"/>
      <w:divBdr>
        <w:top w:val="none" w:sz="0" w:space="0" w:color="auto"/>
        <w:left w:val="none" w:sz="0" w:space="0" w:color="auto"/>
        <w:bottom w:val="none" w:sz="0" w:space="0" w:color="auto"/>
        <w:right w:val="none" w:sz="0" w:space="0" w:color="auto"/>
      </w:divBdr>
    </w:div>
    <w:div w:id="1494759322">
      <w:bodyDiv w:val="1"/>
      <w:marLeft w:val="0"/>
      <w:marRight w:val="0"/>
      <w:marTop w:val="0"/>
      <w:marBottom w:val="0"/>
      <w:divBdr>
        <w:top w:val="none" w:sz="0" w:space="0" w:color="auto"/>
        <w:left w:val="none" w:sz="0" w:space="0" w:color="auto"/>
        <w:bottom w:val="none" w:sz="0" w:space="0" w:color="auto"/>
        <w:right w:val="none" w:sz="0" w:space="0" w:color="auto"/>
      </w:divBdr>
    </w:div>
    <w:div w:id="1589189901">
      <w:bodyDiv w:val="1"/>
      <w:marLeft w:val="0"/>
      <w:marRight w:val="0"/>
      <w:marTop w:val="0"/>
      <w:marBottom w:val="0"/>
      <w:divBdr>
        <w:top w:val="none" w:sz="0" w:space="0" w:color="auto"/>
        <w:left w:val="none" w:sz="0" w:space="0" w:color="auto"/>
        <w:bottom w:val="none" w:sz="0" w:space="0" w:color="auto"/>
        <w:right w:val="none" w:sz="0" w:space="0" w:color="auto"/>
      </w:divBdr>
    </w:div>
    <w:div w:id="1664357084">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696879391">
      <w:bodyDiv w:val="1"/>
      <w:marLeft w:val="0"/>
      <w:marRight w:val="0"/>
      <w:marTop w:val="0"/>
      <w:marBottom w:val="0"/>
      <w:divBdr>
        <w:top w:val="none" w:sz="0" w:space="0" w:color="auto"/>
        <w:left w:val="none" w:sz="0" w:space="0" w:color="auto"/>
        <w:bottom w:val="none" w:sz="0" w:space="0" w:color="auto"/>
        <w:right w:val="none" w:sz="0" w:space="0" w:color="auto"/>
      </w:divBdr>
    </w:div>
    <w:div w:id="1710299225">
      <w:bodyDiv w:val="1"/>
      <w:marLeft w:val="0"/>
      <w:marRight w:val="0"/>
      <w:marTop w:val="0"/>
      <w:marBottom w:val="0"/>
      <w:divBdr>
        <w:top w:val="none" w:sz="0" w:space="0" w:color="auto"/>
        <w:left w:val="none" w:sz="0" w:space="0" w:color="auto"/>
        <w:bottom w:val="none" w:sz="0" w:space="0" w:color="auto"/>
        <w:right w:val="none" w:sz="0" w:space="0" w:color="auto"/>
      </w:divBdr>
    </w:div>
    <w:div w:id="1718625175">
      <w:bodyDiv w:val="1"/>
      <w:marLeft w:val="0"/>
      <w:marRight w:val="0"/>
      <w:marTop w:val="0"/>
      <w:marBottom w:val="0"/>
      <w:divBdr>
        <w:top w:val="none" w:sz="0" w:space="0" w:color="auto"/>
        <w:left w:val="none" w:sz="0" w:space="0" w:color="auto"/>
        <w:bottom w:val="none" w:sz="0" w:space="0" w:color="auto"/>
        <w:right w:val="none" w:sz="0" w:space="0" w:color="auto"/>
      </w:divBdr>
    </w:div>
    <w:div w:id="1768192153">
      <w:bodyDiv w:val="1"/>
      <w:marLeft w:val="0"/>
      <w:marRight w:val="0"/>
      <w:marTop w:val="0"/>
      <w:marBottom w:val="0"/>
      <w:divBdr>
        <w:top w:val="none" w:sz="0" w:space="0" w:color="auto"/>
        <w:left w:val="none" w:sz="0" w:space="0" w:color="auto"/>
        <w:bottom w:val="none" w:sz="0" w:space="0" w:color="auto"/>
        <w:right w:val="none" w:sz="0" w:space="0" w:color="auto"/>
      </w:divBdr>
    </w:div>
    <w:div w:id="1772893832">
      <w:bodyDiv w:val="1"/>
      <w:marLeft w:val="0"/>
      <w:marRight w:val="0"/>
      <w:marTop w:val="0"/>
      <w:marBottom w:val="0"/>
      <w:divBdr>
        <w:top w:val="none" w:sz="0" w:space="0" w:color="auto"/>
        <w:left w:val="none" w:sz="0" w:space="0" w:color="auto"/>
        <w:bottom w:val="none" w:sz="0" w:space="0" w:color="auto"/>
        <w:right w:val="none" w:sz="0" w:space="0" w:color="auto"/>
      </w:divBdr>
    </w:div>
    <w:div w:id="1782645152">
      <w:bodyDiv w:val="1"/>
      <w:marLeft w:val="0"/>
      <w:marRight w:val="0"/>
      <w:marTop w:val="0"/>
      <w:marBottom w:val="0"/>
      <w:divBdr>
        <w:top w:val="none" w:sz="0" w:space="0" w:color="auto"/>
        <w:left w:val="none" w:sz="0" w:space="0" w:color="auto"/>
        <w:bottom w:val="none" w:sz="0" w:space="0" w:color="auto"/>
        <w:right w:val="none" w:sz="0" w:space="0" w:color="auto"/>
      </w:divBdr>
    </w:div>
    <w:div w:id="1804275181">
      <w:bodyDiv w:val="1"/>
      <w:marLeft w:val="0"/>
      <w:marRight w:val="0"/>
      <w:marTop w:val="0"/>
      <w:marBottom w:val="0"/>
      <w:divBdr>
        <w:top w:val="none" w:sz="0" w:space="0" w:color="auto"/>
        <w:left w:val="none" w:sz="0" w:space="0" w:color="auto"/>
        <w:bottom w:val="none" w:sz="0" w:space="0" w:color="auto"/>
        <w:right w:val="none" w:sz="0" w:space="0" w:color="auto"/>
      </w:divBdr>
    </w:div>
    <w:div w:id="1823617071">
      <w:bodyDiv w:val="1"/>
      <w:marLeft w:val="0"/>
      <w:marRight w:val="0"/>
      <w:marTop w:val="0"/>
      <w:marBottom w:val="0"/>
      <w:divBdr>
        <w:top w:val="none" w:sz="0" w:space="0" w:color="auto"/>
        <w:left w:val="none" w:sz="0" w:space="0" w:color="auto"/>
        <w:bottom w:val="none" w:sz="0" w:space="0" w:color="auto"/>
        <w:right w:val="none" w:sz="0" w:space="0" w:color="auto"/>
      </w:divBdr>
    </w:div>
    <w:div w:id="1833988961">
      <w:bodyDiv w:val="1"/>
      <w:marLeft w:val="0"/>
      <w:marRight w:val="0"/>
      <w:marTop w:val="0"/>
      <w:marBottom w:val="0"/>
      <w:divBdr>
        <w:top w:val="none" w:sz="0" w:space="0" w:color="auto"/>
        <w:left w:val="none" w:sz="0" w:space="0" w:color="auto"/>
        <w:bottom w:val="none" w:sz="0" w:space="0" w:color="auto"/>
        <w:right w:val="none" w:sz="0" w:space="0" w:color="auto"/>
      </w:divBdr>
    </w:div>
    <w:div w:id="1874415717">
      <w:bodyDiv w:val="1"/>
      <w:marLeft w:val="0"/>
      <w:marRight w:val="0"/>
      <w:marTop w:val="0"/>
      <w:marBottom w:val="0"/>
      <w:divBdr>
        <w:top w:val="none" w:sz="0" w:space="0" w:color="auto"/>
        <w:left w:val="none" w:sz="0" w:space="0" w:color="auto"/>
        <w:bottom w:val="none" w:sz="0" w:space="0" w:color="auto"/>
        <w:right w:val="none" w:sz="0" w:space="0" w:color="auto"/>
      </w:divBdr>
    </w:div>
    <w:div w:id="2015960931">
      <w:bodyDiv w:val="1"/>
      <w:marLeft w:val="0"/>
      <w:marRight w:val="0"/>
      <w:marTop w:val="0"/>
      <w:marBottom w:val="0"/>
      <w:divBdr>
        <w:top w:val="none" w:sz="0" w:space="0" w:color="auto"/>
        <w:left w:val="none" w:sz="0" w:space="0" w:color="auto"/>
        <w:bottom w:val="none" w:sz="0" w:space="0" w:color="auto"/>
        <w:right w:val="none" w:sz="0" w:space="0" w:color="auto"/>
      </w:divBdr>
    </w:div>
    <w:div w:id="2031953487">
      <w:bodyDiv w:val="1"/>
      <w:marLeft w:val="0"/>
      <w:marRight w:val="0"/>
      <w:marTop w:val="0"/>
      <w:marBottom w:val="0"/>
      <w:divBdr>
        <w:top w:val="none" w:sz="0" w:space="0" w:color="auto"/>
        <w:left w:val="none" w:sz="0" w:space="0" w:color="auto"/>
        <w:bottom w:val="none" w:sz="0" w:space="0" w:color="auto"/>
        <w:right w:val="none" w:sz="0" w:space="0" w:color="auto"/>
      </w:divBdr>
    </w:div>
    <w:div w:id="2060854509">
      <w:bodyDiv w:val="1"/>
      <w:marLeft w:val="0"/>
      <w:marRight w:val="0"/>
      <w:marTop w:val="0"/>
      <w:marBottom w:val="0"/>
      <w:divBdr>
        <w:top w:val="none" w:sz="0" w:space="0" w:color="auto"/>
        <w:left w:val="none" w:sz="0" w:space="0" w:color="auto"/>
        <w:bottom w:val="none" w:sz="0" w:space="0" w:color="auto"/>
        <w:right w:val="none" w:sz="0" w:space="0" w:color="auto"/>
      </w:divBdr>
    </w:div>
    <w:div w:id="2073118650">
      <w:bodyDiv w:val="1"/>
      <w:marLeft w:val="0"/>
      <w:marRight w:val="0"/>
      <w:marTop w:val="0"/>
      <w:marBottom w:val="0"/>
      <w:divBdr>
        <w:top w:val="none" w:sz="0" w:space="0" w:color="auto"/>
        <w:left w:val="none" w:sz="0" w:space="0" w:color="auto"/>
        <w:bottom w:val="none" w:sz="0" w:space="0" w:color="auto"/>
        <w:right w:val="none" w:sz="0" w:space="0" w:color="auto"/>
      </w:divBdr>
    </w:div>
    <w:div w:id="20984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ki.vn/author/pgs-ts-tran-the-phiet.html" TargetMode="External"/><Relationship Id="rId4" Type="http://schemas.openxmlformats.org/officeDocument/2006/relationships/settings" Target="settings.xml"/><Relationship Id="rId9" Type="http://schemas.openxmlformats.org/officeDocument/2006/relationships/hyperlink" Target="https://tiki.vn/author/pgs-ts-truong-dinh-chi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21368</Words>
  <Characters>121799</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142882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2020-08-28T02:30:00Z</cp:lastPrinted>
  <dcterms:created xsi:type="dcterms:W3CDTF">2020-08-28T01:49:00Z</dcterms:created>
  <dcterms:modified xsi:type="dcterms:W3CDTF">2020-08-28T02:45:00Z</dcterms:modified>
</cp:coreProperties>
</file>