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AB464" w14:textId="77777777" w:rsidR="00E93CA3" w:rsidRPr="00023CA8" w:rsidRDefault="00E93CA3" w:rsidP="00E93CA3">
      <w:pPr>
        <w:pStyle w:val="MucLucBangBieu"/>
        <w:spacing w:line="320" w:lineRule="exact"/>
        <w:rPr>
          <w:bCs/>
          <w:iCs/>
          <w:sz w:val="28"/>
          <w:szCs w:val="28"/>
        </w:rPr>
      </w:pPr>
      <w:r w:rsidRPr="00023CA8">
        <w:rPr>
          <w:bCs/>
          <w:iCs/>
          <w:sz w:val="28"/>
          <w:szCs w:val="28"/>
        </w:rPr>
        <w:t>ĐỐI SÁNH</w:t>
      </w:r>
    </w:p>
    <w:p w14:paraId="42873107" w14:textId="56C4830B" w:rsidR="00E93CA3" w:rsidRPr="00E15FB9" w:rsidRDefault="00E93CA3" w:rsidP="00E93CA3">
      <w:pPr>
        <w:pStyle w:val="MucLucBangBieu"/>
        <w:spacing w:line="320" w:lineRule="exact"/>
        <w:rPr>
          <w:bCs/>
          <w:iCs/>
          <w:sz w:val="28"/>
          <w:szCs w:val="28"/>
        </w:rPr>
      </w:pPr>
      <w:r>
        <w:rPr>
          <w:bCs/>
          <w:iCs/>
          <w:sz w:val="28"/>
          <w:szCs w:val="28"/>
        </w:rPr>
        <w:t xml:space="preserve">TẦM NHÌN, SỨ MẠNG CỦA TRƯỜNG ĐẠI HỌC VINH VỚI </w:t>
      </w:r>
      <w:r w:rsidRPr="00023CA8">
        <w:rPr>
          <w:bCs/>
          <w:iCs/>
          <w:sz w:val="28"/>
          <w:szCs w:val="28"/>
        </w:rPr>
        <w:t>MỤC TIÊU CỦA CTĐT</w:t>
      </w:r>
      <w:r>
        <w:rPr>
          <w:bCs/>
          <w:iCs/>
          <w:sz w:val="28"/>
          <w:szCs w:val="28"/>
        </w:rPr>
        <w:t xml:space="preserve"> </w:t>
      </w:r>
      <w:r w:rsidRPr="00023CA8">
        <w:rPr>
          <w:rFonts w:eastAsia="Arial"/>
          <w:bCs/>
          <w:iCs/>
          <w:color w:val="000000"/>
          <w:sz w:val="28"/>
          <w:szCs w:val="28"/>
          <w:lang w:val="da-DK" w:eastAsia="vi-VN"/>
        </w:rPr>
        <w:t xml:space="preserve">NGÀNH </w:t>
      </w:r>
      <w:r w:rsidRPr="00023CA8">
        <w:rPr>
          <w:rFonts w:eastAsia="Calibri"/>
          <w:bCs/>
          <w:iCs/>
          <w:color w:val="000000"/>
          <w:sz w:val="28"/>
          <w:szCs w:val="28"/>
        </w:rPr>
        <w:t>GIÁO DỤC QP-AN NĂM 20</w:t>
      </w:r>
      <w:r>
        <w:rPr>
          <w:rFonts w:eastAsia="Calibri"/>
          <w:bCs/>
          <w:iCs/>
          <w:color w:val="000000"/>
          <w:sz w:val="28"/>
          <w:szCs w:val="28"/>
        </w:rPr>
        <w:t>19</w:t>
      </w:r>
    </w:p>
    <w:p w14:paraId="2EDFF8D6" w14:textId="77777777" w:rsidR="00E93CA3" w:rsidRDefault="00E93CA3" w:rsidP="000A041F">
      <w:pPr>
        <w:pStyle w:val="MucLucBangBieu"/>
        <w:spacing w:line="320" w:lineRule="exact"/>
        <w:rPr>
          <w:rFonts w:eastAsia="Calibri"/>
          <w:bCs/>
          <w:iCs/>
          <w:color w:val="000000"/>
          <w:sz w:val="28"/>
          <w:szCs w:val="28"/>
        </w:rPr>
      </w:pPr>
    </w:p>
    <w:tbl>
      <w:tblPr>
        <w:tblStyle w:val="LiBang"/>
        <w:tblW w:w="0" w:type="auto"/>
        <w:tblLook w:val="04A0" w:firstRow="1" w:lastRow="0" w:firstColumn="1" w:lastColumn="0" w:noHBand="0" w:noVBand="1"/>
      </w:tblPr>
      <w:tblGrid>
        <w:gridCol w:w="4675"/>
        <w:gridCol w:w="4675"/>
      </w:tblGrid>
      <w:tr w:rsidR="00E93CA3" w:rsidRPr="00E15FB9" w14:paraId="501F3A79" w14:textId="77777777" w:rsidTr="008D7BFA">
        <w:tc>
          <w:tcPr>
            <w:tcW w:w="4675" w:type="dxa"/>
            <w:shd w:val="clear" w:color="auto" w:fill="D9F2D0" w:themeFill="accent6" w:themeFillTint="33"/>
          </w:tcPr>
          <w:p w14:paraId="698D441D" w14:textId="77777777" w:rsidR="00E93CA3" w:rsidRPr="00E15FB9" w:rsidRDefault="00E93CA3" w:rsidP="008D7BFA">
            <w:pPr>
              <w:tabs>
                <w:tab w:val="left" w:pos="0"/>
                <w:tab w:val="left" w:pos="142"/>
                <w:tab w:val="left" w:pos="567"/>
              </w:tabs>
              <w:spacing w:before="0" w:after="0" w:line="240" w:lineRule="auto"/>
              <w:ind w:hanging="30"/>
              <w:jc w:val="center"/>
              <w:rPr>
                <w:b/>
                <w:bCs/>
                <w:szCs w:val="26"/>
              </w:rPr>
            </w:pPr>
            <w:r w:rsidRPr="00E15FB9">
              <w:rPr>
                <w:b/>
                <w:bCs/>
                <w:szCs w:val="26"/>
              </w:rPr>
              <w:t xml:space="preserve">SỨ MẠNG, TẦM NHÌN, GIÁ TRỊ CỐT LÕI </w:t>
            </w:r>
            <w:r w:rsidRPr="00E15FB9">
              <w:rPr>
                <w:b/>
                <w:bCs/>
                <w:iCs/>
                <w:sz w:val="28"/>
                <w:szCs w:val="28"/>
              </w:rPr>
              <w:t>CỦA TRƯỜNG ĐẠI HỌC VINH</w:t>
            </w:r>
          </w:p>
          <w:p w14:paraId="6B7AFAD4" w14:textId="77777777" w:rsidR="00E93CA3" w:rsidRPr="00E15FB9" w:rsidRDefault="00E93CA3" w:rsidP="008D7BFA">
            <w:pPr>
              <w:pStyle w:val="MucLucBangBieu"/>
              <w:spacing w:before="0" w:line="240" w:lineRule="auto"/>
              <w:rPr>
                <w:rFonts w:eastAsia="Calibri"/>
                <w:bCs/>
                <w:iCs/>
                <w:color w:val="000000"/>
                <w:sz w:val="28"/>
                <w:szCs w:val="28"/>
              </w:rPr>
            </w:pPr>
          </w:p>
        </w:tc>
        <w:tc>
          <w:tcPr>
            <w:tcW w:w="4675" w:type="dxa"/>
            <w:shd w:val="clear" w:color="auto" w:fill="D9F2D0" w:themeFill="accent6" w:themeFillTint="33"/>
          </w:tcPr>
          <w:p w14:paraId="67F57F3D" w14:textId="77777777" w:rsidR="00E93CA3" w:rsidRPr="00E15FB9" w:rsidRDefault="00E93CA3" w:rsidP="008D7BFA">
            <w:pPr>
              <w:pStyle w:val="MucLucBangBieu"/>
              <w:spacing w:before="0" w:line="240" w:lineRule="auto"/>
              <w:rPr>
                <w:rFonts w:eastAsia="Calibri"/>
                <w:bCs/>
                <w:iCs/>
                <w:color w:val="000000"/>
                <w:sz w:val="28"/>
                <w:szCs w:val="28"/>
              </w:rPr>
            </w:pPr>
            <w:r w:rsidRPr="00E15FB9">
              <w:rPr>
                <w:bCs/>
                <w:iCs/>
                <w:sz w:val="28"/>
                <w:szCs w:val="28"/>
              </w:rPr>
              <w:t xml:space="preserve">MỤC TIÊU CỦA CTĐT </w:t>
            </w:r>
            <w:r w:rsidRPr="00E15FB9">
              <w:rPr>
                <w:rFonts w:eastAsia="Arial"/>
                <w:bCs/>
                <w:iCs/>
                <w:color w:val="000000"/>
                <w:sz w:val="28"/>
                <w:szCs w:val="28"/>
                <w:lang w:val="da-DK" w:eastAsia="vi-VN"/>
              </w:rPr>
              <w:t xml:space="preserve">NGÀNH </w:t>
            </w:r>
            <w:r w:rsidRPr="00E15FB9">
              <w:rPr>
                <w:rFonts w:eastAsia="Calibri"/>
                <w:bCs/>
                <w:iCs/>
                <w:color w:val="000000"/>
                <w:sz w:val="28"/>
                <w:szCs w:val="28"/>
              </w:rPr>
              <w:t>GIÁO DỤC QP-AN</w:t>
            </w:r>
          </w:p>
        </w:tc>
      </w:tr>
      <w:tr w:rsidR="00E93CA3" w:rsidRPr="00E15FB9" w14:paraId="7C3A5E31" w14:textId="77777777" w:rsidTr="008D7BFA">
        <w:tc>
          <w:tcPr>
            <w:tcW w:w="4675" w:type="dxa"/>
          </w:tcPr>
          <w:p w14:paraId="3C1A3850" w14:textId="77777777" w:rsidR="00E93CA3" w:rsidRDefault="00E93CA3" w:rsidP="00E93CA3">
            <w:pPr>
              <w:tabs>
                <w:tab w:val="left" w:pos="0"/>
                <w:tab w:val="left" w:pos="142"/>
                <w:tab w:val="left" w:pos="567"/>
              </w:tabs>
              <w:spacing w:before="0" w:after="0" w:line="312" w:lineRule="auto"/>
              <w:ind w:hanging="30"/>
              <w:jc w:val="both"/>
              <w:rPr>
                <w:iCs/>
                <w:szCs w:val="26"/>
              </w:rPr>
            </w:pPr>
            <w:r w:rsidRPr="00E15FB9">
              <w:rPr>
                <w:b/>
                <w:bCs/>
                <w:i/>
                <w:szCs w:val="26"/>
              </w:rPr>
              <w:t>Sứ mạng</w:t>
            </w:r>
            <w:r w:rsidRPr="00E15FB9">
              <w:rPr>
                <w:iCs/>
                <w:szCs w:val="26"/>
              </w:rPr>
              <w:t>: Trường Đại học Vinh là cơ sở giáo dục đào tạo nguồn nhân lực chất lượng cao</w:t>
            </w:r>
            <w:r>
              <w:rPr>
                <w:iCs/>
                <w:szCs w:val="26"/>
              </w:rPr>
              <w:t xml:space="preserve">; là trung tâm đào tạo bồi dưỡng giáo viên nghiên cứu khoa học giáo duc, khoa học cơ bản, ứng dụng và chuyển giao khoa học công nghệ hàng đầu </w:t>
            </w:r>
            <w:r w:rsidRPr="00E15FB9">
              <w:rPr>
                <w:iCs/>
                <w:szCs w:val="26"/>
              </w:rPr>
              <w:t>của khu vực Bắc Trung Bộ</w:t>
            </w:r>
            <w:r>
              <w:rPr>
                <w:iCs/>
                <w:szCs w:val="26"/>
              </w:rPr>
              <w:t xml:space="preserve"> và cả nước, luôn hướng tới sự thành đạt của người học</w:t>
            </w:r>
          </w:p>
          <w:p w14:paraId="54EF22C3" w14:textId="77777777" w:rsidR="00E93CA3" w:rsidRDefault="00E93CA3" w:rsidP="00E93CA3">
            <w:pPr>
              <w:tabs>
                <w:tab w:val="left" w:pos="0"/>
                <w:tab w:val="left" w:pos="142"/>
                <w:tab w:val="left" w:pos="567"/>
              </w:tabs>
              <w:spacing w:before="0" w:after="0" w:line="312" w:lineRule="auto"/>
              <w:ind w:hanging="30"/>
              <w:jc w:val="both"/>
              <w:rPr>
                <w:iCs/>
                <w:szCs w:val="26"/>
              </w:rPr>
            </w:pPr>
            <w:r w:rsidRPr="00E15FB9">
              <w:rPr>
                <w:b/>
                <w:bCs/>
                <w:i/>
                <w:szCs w:val="26"/>
              </w:rPr>
              <w:t>Tầm nhìn:</w:t>
            </w:r>
            <w:r w:rsidRPr="00E15FB9">
              <w:rPr>
                <w:iCs/>
                <w:szCs w:val="26"/>
              </w:rPr>
              <w:t xml:space="preserve"> Trường Đại học Vinh trở thành </w:t>
            </w:r>
            <w:r>
              <w:rPr>
                <w:iCs/>
                <w:szCs w:val="26"/>
              </w:rPr>
              <w:t>trường đại học trọng điểm quốc gia, thành viên của Mạng lưới các trường đại học ASEAN</w:t>
            </w:r>
            <w:r w:rsidRPr="00E15FB9">
              <w:rPr>
                <w:iCs/>
                <w:szCs w:val="26"/>
              </w:rPr>
              <w:t>.</w:t>
            </w:r>
          </w:p>
          <w:p w14:paraId="75157A8A" w14:textId="77777777" w:rsidR="00E93CA3" w:rsidRPr="00E15FB9" w:rsidRDefault="00E93CA3" w:rsidP="00E93CA3">
            <w:pPr>
              <w:tabs>
                <w:tab w:val="left" w:pos="0"/>
                <w:tab w:val="left" w:pos="142"/>
                <w:tab w:val="left" w:pos="567"/>
              </w:tabs>
              <w:spacing w:before="0" w:after="0" w:line="312" w:lineRule="auto"/>
              <w:ind w:hanging="30"/>
              <w:jc w:val="both"/>
              <w:rPr>
                <w:iCs/>
                <w:szCs w:val="26"/>
              </w:rPr>
            </w:pPr>
            <w:r w:rsidRPr="009437D6">
              <w:rPr>
                <w:b/>
                <w:bCs/>
                <w:i/>
                <w:szCs w:val="26"/>
              </w:rPr>
              <w:t>Mục tiêu tổng quát:</w:t>
            </w:r>
            <w:r>
              <w:rPr>
                <w:iCs/>
                <w:szCs w:val="26"/>
              </w:rPr>
              <w:t xml:space="preserve"> Tạo dựng môi trường học tập tốt để hình thành, phát triển phẩm chất và năng lực cá nhân, hướng tới sự thành công</w:t>
            </w:r>
          </w:p>
          <w:p w14:paraId="540AE8F5" w14:textId="77777777" w:rsidR="00E93CA3" w:rsidRPr="00E15FB9" w:rsidRDefault="00E93CA3" w:rsidP="00E93CA3">
            <w:pPr>
              <w:tabs>
                <w:tab w:val="left" w:pos="0"/>
                <w:tab w:val="left" w:pos="142"/>
                <w:tab w:val="left" w:pos="567"/>
              </w:tabs>
              <w:spacing w:before="0" w:after="0" w:line="312" w:lineRule="auto"/>
              <w:ind w:hanging="30"/>
              <w:jc w:val="both"/>
              <w:rPr>
                <w:b/>
                <w:bCs/>
                <w:i/>
                <w:szCs w:val="26"/>
              </w:rPr>
            </w:pPr>
            <w:r w:rsidRPr="00E15FB9">
              <w:rPr>
                <w:b/>
                <w:bCs/>
                <w:i/>
                <w:szCs w:val="26"/>
              </w:rPr>
              <w:t>Giá trị cốt lõi</w:t>
            </w:r>
          </w:p>
          <w:p w14:paraId="4197DD57" w14:textId="77777777" w:rsidR="00E93CA3" w:rsidRPr="00E15FB9" w:rsidRDefault="00E93CA3" w:rsidP="00E93CA3">
            <w:pPr>
              <w:spacing w:before="0" w:after="0" w:line="312" w:lineRule="auto"/>
              <w:ind w:hanging="30"/>
              <w:jc w:val="both"/>
              <w:rPr>
                <w:iCs/>
                <w:szCs w:val="26"/>
              </w:rPr>
            </w:pPr>
            <w:r w:rsidRPr="00E15FB9">
              <w:rPr>
                <w:iCs/>
                <w:szCs w:val="26"/>
              </w:rPr>
              <w:t> Trung thực (Honesty)</w:t>
            </w:r>
          </w:p>
          <w:p w14:paraId="7A132061" w14:textId="77777777" w:rsidR="00E93CA3" w:rsidRPr="00E15FB9" w:rsidRDefault="00E93CA3" w:rsidP="00E93CA3">
            <w:pPr>
              <w:spacing w:before="0" w:after="0" w:line="312" w:lineRule="auto"/>
              <w:jc w:val="both"/>
              <w:rPr>
                <w:iCs/>
                <w:szCs w:val="26"/>
              </w:rPr>
            </w:pPr>
            <w:r w:rsidRPr="00E15FB9">
              <w:rPr>
                <w:iCs/>
                <w:szCs w:val="26"/>
              </w:rPr>
              <w:t>Trách nhiệm (Accountability)</w:t>
            </w:r>
          </w:p>
          <w:p w14:paraId="4ACE17E8" w14:textId="77777777" w:rsidR="00E93CA3" w:rsidRPr="00E15FB9" w:rsidRDefault="00E93CA3" w:rsidP="00E93CA3">
            <w:pPr>
              <w:spacing w:before="0" w:after="0" w:line="312" w:lineRule="auto"/>
              <w:ind w:hanging="30"/>
              <w:jc w:val="both"/>
              <w:rPr>
                <w:iCs/>
                <w:szCs w:val="26"/>
              </w:rPr>
            </w:pPr>
            <w:r w:rsidRPr="00E15FB9">
              <w:rPr>
                <w:iCs/>
                <w:szCs w:val="26"/>
              </w:rPr>
              <w:t>Say mê (Passion)</w:t>
            </w:r>
          </w:p>
          <w:p w14:paraId="5F78040F" w14:textId="77777777" w:rsidR="00E93CA3" w:rsidRPr="00E15FB9" w:rsidRDefault="00E93CA3" w:rsidP="00E93CA3">
            <w:pPr>
              <w:spacing w:before="0" w:after="0" w:line="312" w:lineRule="auto"/>
              <w:jc w:val="both"/>
              <w:rPr>
                <w:iCs/>
                <w:szCs w:val="26"/>
              </w:rPr>
            </w:pPr>
            <w:r w:rsidRPr="00E15FB9">
              <w:rPr>
                <w:iCs/>
                <w:szCs w:val="26"/>
              </w:rPr>
              <w:t>Sáng tạo (Creativity)</w:t>
            </w:r>
          </w:p>
          <w:p w14:paraId="1A40990E" w14:textId="77777777" w:rsidR="00E93CA3" w:rsidRPr="00E15FB9" w:rsidRDefault="00E93CA3" w:rsidP="00E93CA3">
            <w:pPr>
              <w:spacing w:before="0" w:after="0" w:line="312" w:lineRule="auto"/>
              <w:ind w:hanging="30"/>
              <w:jc w:val="both"/>
              <w:rPr>
                <w:iCs/>
                <w:szCs w:val="26"/>
              </w:rPr>
            </w:pPr>
            <w:r w:rsidRPr="00E15FB9">
              <w:rPr>
                <w:iCs/>
                <w:szCs w:val="26"/>
              </w:rPr>
              <w:t>Hợp tác (Collaboration)</w:t>
            </w:r>
          </w:p>
          <w:p w14:paraId="4CEB658A" w14:textId="77777777" w:rsidR="00E93CA3" w:rsidRPr="00E15FB9" w:rsidRDefault="00E93CA3" w:rsidP="008D7BFA">
            <w:pPr>
              <w:spacing w:before="0" w:after="0" w:line="312" w:lineRule="auto"/>
              <w:ind w:hanging="30"/>
              <w:jc w:val="both"/>
              <w:rPr>
                <w:rFonts w:eastAsia="Calibri"/>
                <w:b/>
                <w:iCs/>
                <w:color w:val="000000"/>
                <w:sz w:val="28"/>
                <w:szCs w:val="28"/>
              </w:rPr>
            </w:pPr>
          </w:p>
        </w:tc>
        <w:tc>
          <w:tcPr>
            <w:tcW w:w="4675" w:type="dxa"/>
          </w:tcPr>
          <w:p w14:paraId="7DA34927" w14:textId="7E7B08DD" w:rsidR="00E93CA3" w:rsidRPr="00E93CA3" w:rsidRDefault="00E93CA3" w:rsidP="008D7BFA">
            <w:pPr>
              <w:pStyle w:val="MucLucBangBieu"/>
              <w:spacing w:before="0" w:line="312" w:lineRule="auto"/>
              <w:jc w:val="both"/>
              <w:rPr>
                <w:rFonts w:eastAsia="Calibri"/>
                <w:b w:val="0"/>
                <w:bCs/>
                <w:iCs/>
                <w:color w:val="000000"/>
                <w:sz w:val="28"/>
                <w:szCs w:val="28"/>
              </w:rPr>
            </w:pPr>
            <w:r w:rsidRPr="00E93CA3">
              <w:rPr>
                <w:rStyle w:val="fontstyle01"/>
                <w:rFonts w:eastAsiaTheme="majorEastAsia"/>
                <w:b w:val="0"/>
                <w:bCs/>
                <w:sz w:val="28"/>
                <w:szCs w:val="28"/>
              </w:rPr>
              <w:t>Sinh viên tốt nghiệp chương trình đào tạo trình độ đại học ngành Giáo dục quốc phòng và an ninh có phẩm chất chính trị, đạo đức tốt,  có ý thức tổ chức kỷ luật, yêu nghề; có kiến thức cơ sở ngành và kiến thức ngành vững chắc; có năng lực giao tiếp, làm việc nhóm; có năng lực dẫn dắt tổ chức hoạt động giáo dục theo định hướng phát triển phẩm chất và năng lực của người học; có khả năng hình thành ý tưởng, thiết kế, thực hiện và đánh giá hoạt động giáo dục quốc phòng ở các trường trung học phổ thông, trường trung cấp chuyên nghiệp, cao đẳng và đại học trong bối cảnh hiện đại hóa đất nước, hội nhập quốc tế và bảo vệ Tổ quốc trong tình hình mới</w:t>
            </w:r>
          </w:p>
        </w:tc>
      </w:tr>
    </w:tbl>
    <w:p w14:paraId="0EBFA799" w14:textId="77777777" w:rsidR="00E93CA3" w:rsidRDefault="00E93CA3" w:rsidP="000A041F">
      <w:pPr>
        <w:pStyle w:val="MucLucBangBieu"/>
        <w:spacing w:line="320" w:lineRule="exact"/>
        <w:rPr>
          <w:rFonts w:eastAsia="Calibri"/>
          <w:bCs/>
          <w:iCs/>
          <w:color w:val="000000"/>
          <w:sz w:val="28"/>
          <w:szCs w:val="28"/>
        </w:rPr>
      </w:pPr>
    </w:p>
    <w:p w14:paraId="50F58E97" w14:textId="77777777" w:rsidR="00E93CA3" w:rsidRDefault="00E93CA3" w:rsidP="000A041F">
      <w:pPr>
        <w:pStyle w:val="MucLucBangBieu"/>
        <w:spacing w:line="320" w:lineRule="exact"/>
        <w:rPr>
          <w:rFonts w:eastAsia="Calibri"/>
          <w:bCs/>
          <w:iCs/>
          <w:color w:val="000000"/>
          <w:sz w:val="28"/>
          <w:szCs w:val="28"/>
        </w:rPr>
      </w:pPr>
    </w:p>
    <w:p w14:paraId="09C61773" w14:textId="77777777" w:rsidR="00E93CA3" w:rsidRDefault="00E93CA3" w:rsidP="000A041F">
      <w:pPr>
        <w:pStyle w:val="MucLucBangBieu"/>
        <w:spacing w:line="320" w:lineRule="exact"/>
        <w:rPr>
          <w:rFonts w:eastAsia="Calibri"/>
          <w:bCs/>
          <w:iCs/>
          <w:color w:val="000000"/>
          <w:sz w:val="28"/>
          <w:szCs w:val="28"/>
        </w:rPr>
      </w:pPr>
    </w:p>
    <w:p w14:paraId="48806817" w14:textId="77777777" w:rsidR="00154F16" w:rsidRDefault="00154F16" w:rsidP="000A041F">
      <w:pPr>
        <w:pStyle w:val="MucLucBangBieu"/>
        <w:spacing w:line="320" w:lineRule="exact"/>
        <w:rPr>
          <w:rFonts w:eastAsia="Calibri"/>
          <w:bCs/>
          <w:iCs/>
          <w:color w:val="000000"/>
          <w:sz w:val="28"/>
          <w:szCs w:val="28"/>
        </w:rPr>
      </w:pPr>
    </w:p>
    <w:p w14:paraId="66668ECF" w14:textId="77777777" w:rsidR="00154F16" w:rsidRPr="00023CA8" w:rsidRDefault="00154F16" w:rsidP="000A041F">
      <w:pPr>
        <w:pStyle w:val="MucLucBangBieu"/>
        <w:spacing w:line="320" w:lineRule="exact"/>
        <w:rPr>
          <w:rFonts w:eastAsia="Calibri"/>
          <w:bCs/>
          <w:iCs/>
          <w:color w:val="000000"/>
          <w:sz w:val="28"/>
          <w:szCs w:val="28"/>
        </w:rPr>
      </w:pPr>
    </w:p>
    <w:p w14:paraId="0117E6D9" w14:textId="77777777" w:rsidR="000A041F" w:rsidRDefault="000A041F" w:rsidP="000A041F">
      <w:pPr>
        <w:pStyle w:val="MucLucBangBieu"/>
        <w:spacing w:line="320" w:lineRule="exact"/>
        <w:rPr>
          <w:rFonts w:eastAsia="Calibri"/>
          <w:bCs/>
          <w:iCs/>
          <w:color w:val="000000"/>
          <w:sz w:val="28"/>
          <w:szCs w:val="28"/>
        </w:rPr>
      </w:pPr>
    </w:p>
    <w:p w14:paraId="57F31684" w14:textId="77777777" w:rsidR="000A041F" w:rsidRPr="000A041F" w:rsidRDefault="000A041F" w:rsidP="000A041F">
      <w:pPr>
        <w:pStyle w:val="MucLucBangBieu"/>
        <w:spacing w:line="320" w:lineRule="exact"/>
        <w:rPr>
          <w:rFonts w:eastAsia="Calibri"/>
          <w:bCs/>
          <w:iCs/>
          <w:color w:val="000000"/>
          <w:sz w:val="28"/>
          <w:szCs w:val="28"/>
        </w:rPr>
      </w:pPr>
    </w:p>
    <w:p w14:paraId="4C676ADD" w14:textId="77777777" w:rsidR="000A041F" w:rsidRPr="005963B1" w:rsidRDefault="000A041F" w:rsidP="000A041F">
      <w:pPr>
        <w:pStyle w:val="MucLucBangBieu"/>
        <w:spacing w:line="320" w:lineRule="exact"/>
        <w:jc w:val="left"/>
        <w:rPr>
          <w:b w:val="0"/>
          <w:i/>
        </w:rPr>
      </w:pPr>
    </w:p>
    <w:p w14:paraId="57F6C770" w14:textId="0A178717" w:rsidR="000A041F" w:rsidRPr="000A041F" w:rsidRDefault="000A041F" w:rsidP="000A041F">
      <w:pPr>
        <w:tabs>
          <w:tab w:val="left" w:pos="1290"/>
        </w:tabs>
      </w:pPr>
    </w:p>
    <w:sectPr w:rsidR="000A041F" w:rsidRPr="000A04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834AA" w14:textId="77777777" w:rsidR="00B063A5" w:rsidRDefault="00B063A5" w:rsidP="000A041F">
      <w:pPr>
        <w:spacing w:before="0" w:after="0" w:line="240" w:lineRule="auto"/>
      </w:pPr>
      <w:r>
        <w:separator/>
      </w:r>
    </w:p>
  </w:endnote>
  <w:endnote w:type="continuationSeparator" w:id="0">
    <w:p w14:paraId="28B60E1E" w14:textId="77777777" w:rsidR="00B063A5" w:rsidRDefault="00B063A5" w:rsidP="000A04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FD416" w14:textId="77777777" w:rsidR="00B063A5" w:rsidRDefault="00B063A5" w:rsidP="000A041F">
      <w:pPr>
        <w:spacing w:before="0" w:after="0" w:line="240" w:lineRule="auto"/>
      </w:pPr>
      <w:r>
        <w:separator/>
      </w:r>
    </w:p>
  </w:footnote>
  <w:footnote w:type="continuationSeparator" w:id="0">
    <w:p w14:paraId="15F296DC" w14:textId="77777777" w:rsidR="00B063A5" w:rsidRDefault="00B063A5" w:rsidP="000A041F">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8A"/>
    <w:rsid w:val="00023CA8"/>
    <w:rsid w:val="000A041F"/>
    <w:rsid w:val="00154F16"/>
    <w:rsid w:val="002303E6"/>
    <w:rsid w:val="002A0B8A"/>
    <w:rsid w:val="003E05FE"/>
    <w:rsid w:val="004565A9"/>
    <w:rsid w:val="00854EC5"/>
    <w:rsid w:val="00952B69"/>
    <w:rsid w:val="00B063A5"/>
    <w:rsid w:val="00E9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0BB7"/>
  <w15:chartTrackingRefBased/>
  <w15:docId w15:val="{6685574D-B1F8-4D31-A29B-CCD0BB2F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A041F"/>
    <w:pPr>
      <w:spacing w:before="120" w:after="120" w:line="360" w:lineRule="auto"/>
    </w:pPr>
    <w:rPr>
      <w:rFonts w:ascii="Times New Roman" w:eastAsia="Times New Roman" w:hAnsi="Times New Roman" w:cs="Times New Roman"/>
      <w:kern w:val="0"/>
      <w:sz w:val="26"/>
      <w14:ligatures w14:val="none"/>
    </w:rPr>
  </w:style>
  <w:style w:type="paragraph" w:styleId="u1">
    <w:name w:val="heading 1"/>
    <w:basedOn w:val="Binhthng"/>
    <w:next w:val="Binhthng"/>
    <w:link w:val="u1Char"/>
    <w:uiPriority w:val="9"/>
    <w:qFormat/>
    <w:rsid w:val="002A0B8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2A0B8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2A0B8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2A0B8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u5">
    <w:name w:val="heading 5"/>
    <w:basedOn w:val="Binhthng"/>
    <w:next w:val="Binhthng"/>
    <w:link w:val="u5Char"/>
    <w:uiPriority w:val="9"/>
    <w:semiHidden/>
    <w:unhideWhenUsed/>
    <w:qFormat/>
    <w:rsid w:val="002A0B8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u6">
    <w:name w:val="heading 6"/>
    <w:basedOn w:val="Binhthng"/>
    <w:next w:val="Binhthng"/>
    <w:link w:val="u6Char"/>
    <w:uiPriority w:val="9"/>
    <w:semiHidden/>
    <w:unhideWhenUsed/>
    <w:qFormat/>
    <w:rsid w:val="002A0B8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u7">
    <w:name w:val="heading 7"/>
    <w:basedOn w:val="Binhthng"/>
    <w:next w:val="Binhthng"/>
    <w:link w:val="u7Char"/>
    <w:uiPriority w:val="9"/>
    <w:semiHidden/>
    <w:unhideWhenUsed/>
    <w:qFormat/>
    <w:rsid w:val="002A0B8A"/>
    <w:pPr>
      <w:keepNext/>
      <w:keepLines/>
      <w:spacing w:before="40" w:after="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u8">
    <w:name w:val="heading 8"/>
    <w:basedOn w:val="Binhthng"/>
    <w:next w:val="Binhthng"/>
    <w:link w:val="u8Char"/>
    <w:uiPriority w:val="9"/>
    <w:semiHidden/>
    <w:unhideWhenUsed/>
    <w:qFormat/>
    <w:rsid w:val="002A0B8A"/>
    <w:pPr>
      <w:keepNext/>
      <w:keepLines/>
      <w:spacing w:before="0" w:after="0"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u9">
    <w:name w:val="heading 9"/>
    <w:basedOn w:val="Binhthng"/>
    <w:next w:val="Binhthng"/>
    <w:link w:val="u9Char"/>
    <w:uiPriority w:val="9"/>
    <w:semiHidden/>
    <w:unhideWhenUsed/>
    <w:qFormat/>
    <w:rsid w:val="002A0B8A"/>
    <w:pPr>
      <w:keepNext/>
      <w:keepLines/>
      <w:spacing w:before="0" w:after="0"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A0B8A"/>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2A0B8A"/>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2A0B8A"/>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2A0B8A"/>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2A0B8A"/>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2A0B8A"/>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A0B8A"/>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A0B8A"/>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A0B8A"/>
    <w:rPr>
      <w:rFonts w:eastAsiaTheme="majorEastAsia" w:cstheme="majorBidi"/>
      <w:color w:val="272727" w:themeColor="text1" w:themeTint="D8"/>
    </w:rPr>
  </w:style>
  <w:style w:type="paragraph" w:styleId="Tiu">
    <w:name w:val="Title"/>
    <w:basedOn w:val="Binhthng"/>
    <w:next w:val="Binhthng"/>
    <w:link w:val="TiuChar"/>
    <w:uiPriority w:val="10"/>
    <w:qFormat/>
    <w:rsid w:val="002A0B8A"/>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2A0B8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A0B8A"/>
    <w:pPr>
      <w:numPr>
        <w:ilvl w:val="1"/>
      </w:numPr>
      <w:spacing w:before="0"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2A0B8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A0B8A"/>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LitrichdnChar">
    <w:name w:val="Lời trích dẫn Char"/>
    <w:basedOn w:val="Phngmcinhcuaoanvn"/>
    <w:link w:val="Litrichdn"/>
    <w:uiPriority w:val="29"/>
    <w:rsid w:val="002A0B8A"/>
    <w:rPr>
      <w:i/>
      <w:iCs/>
      <w:color w:val="404040" w:themeColor="text1" w:themeTint="BF"/>
    </w:rPr>
  </w:style>
  <w:style w:type="paragraph" w:styleId="oancuaDanhsach">
    <w:name w:val="List Paragraph"/>
    <w:basedOn w:val="Binhthng"/>
    <w:uiPriority w:val="34"/>
    <w:qFormat/>
    <w:rsid w:val="002A0B8A"/>
    <w:pPr>
      <w:spacing w:before="0" w:after="160" w:line="278" w:lineRule="auto"/>
      <w:ind w:left="720"/>
      <w:contextualSpacing/>
    </w:pPr>
    <w:rPr>
      <w:rFonts w:asciiTheme="minorHAnsi" w:eastAsiaTheme="minorHAnsi" w:hAnsiTheme="minorHAnsi" w:cstheme="minorBidi"/>
      <w:kern w:val="2"/>
      <w:sz w:val="24"/>
      <w14:ligatures w14:val="standardContextual"/>
    </w:rPr>
  </w:style>
  <w:style w:type="character" w:styleId="NhnmnhThm">
    <w:name w:val="Intense Emphasis"/>
    <w:basedOn w:val="Phngmcinhcuaoanvn"/>
    <w:uiPriority w:val="21"/>
    <w:qFormat/>
    <w:rsid w:val="002A0B8A"/>
    <w:rPr>
      <w:i/>
      <w:iCs/>
      <w:color w:val="0F4761" w:themeColor="accent1" w:themeShade="BF"/>
    </w:rPr>
  </w:style>
  <w:style w:type="paragraph" w:styleId="Nhaykepm">
    <w:name w:val="Intense Quote"/>
    <w:basedOn w:val="Binhthng"/>
    <w:next w:val="Binhthng"/>
    <w:link w:val="NhaykepmChar"/>
    <w:uiPriority w:val="30"/>
    <w:qFormat/>
    <w:rsid w:val="002A0B8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NhaykepmChar">
    <w:name w:val="Nháy kép Đậm Char"/>
    <w:basedOn w:val="Phngmcinhcuaoanvn"/>
    <w:link w:val="Nhaykepm"/>
    <w:uiPriority w:val="30"/>
    <w:rsid w:val="002A0B8A"/>
    <w:rPr>
      <w:i/>
      <w:iCs/>
      <w:color w:val="0F4761" w:themeColor="accent1" w:themeShade="BF"/>
    </w:rPr>
  </w:style>
  <w:style w:type="character" w:styleId="ThamchiuNhnmnh">
    <w:name w:val="Intense Reference"/>
    <w:basedOn w:val="Phngmcinhcuaoanvn"/>
    <w:uiPriority w:val="32"/>
    <w:qFormat/>
    <w:rsid w:val="002A0B8A"/>
    <w:rPr>
      <w:b/>
      <w:bCs/>
      <w:smallCaps/>
      <w:color w:val="0F4761" w:themeColor="accent1" w:themeShade="BF"/>
      <w:spacing w:val="5"/>
    </w:rPr>
  </w:style>
  <w:style w:type="paragraph" w:styleId="utrang">
    <w:name w:val="header"/>
    <w:basedOn w:val="Binhthng"/>
    <w:link w:val="utrangChar"/>
    <w:uiPriority w:val="99"/>
    <w:unhideWhenUsed/>
    <w:rsid w:val="000A041F"/>
    <w:pPr>
      <w:tabs>
        <w:tab w:val="center" w:pos="4680"/>
        <w:tab w:val="right" w:pos="9360"/>
      </w:tabs>
      <w:spacing w:before="0" w:after="0" w:line="240" w:lineRule="auto"/>
    </w:pPr>
  </w:style>
  <w:style w:type="character" w:customStyle="1" w:styleId="utrangChar">
    <w:name w:val="Đầu trang Char"/>
    <w:basedOn w:val="Phngmcinhcuaoanvn"/>
    <w:link w:val="utrang"/>
    <w:uiPriority w:val="99"/>
    <w:rsid w:val="000A041F"/>
    <w:rPr>
      <w:rFonts w:ascii="Times New Roman" w:eastAsia="Times New Roman" w:hAnsi="Times New Roman" w:cs="Times New Roman"/>
      <w:kern w:val="0"/>
      <w:sz w:val="26"/>
      <w14:ligatures w14:val="none"/>
    </w:rPr>
  </w:style>
  <w:style w:type="paragraph" w:styleId="Chntrang">
    <w:name w:val="footer"/>
    <w:basedOn w:val="Binhthng"/>
    <w:link w:val="ChntrangChar"/>
    <w:uiPriority w:val="99"/>
    <w:unhideWhenUsed/>
    <w:rsid w:val="000A041F"/>
    <w:pPr>
      <w:tabs>
        <w:tab w:val="center" w:pos="4680"/>
        <w:tab w:val="right" w:pos="9360"/>
      </w:tabs>
      <w:spacing w:before="0" w:after="0" w:line="240" w:lineRule="auto"/>
    </w:pPr>
  </w:style>
  <w:style w:type="character" w:customStyle="1" w:styleId="ChntrangChar">
    <w:name w:val="Chân trang Char"/>
    <w:basedOn w:val="Phngmcinhcuaoanvn"/>
    <w:link w:val="Chntrang"/>
    <w:uiPriority w:val="99"/>
    <w:rsid w:val="000A041F"/>
    <w:rPr>
      <w:rFonts w:ascii="Times New Roman" w:eastAsia="Times New Roman" w:hAnsi="Times New Roman" w:cs="Times New Roman"/>
      <w:kern w:val="0"/>
      <w:sz w:val="26"/>
      <w14:ligatures w14:val="none"/>
    </w:rPr>
  </w:style>
  <w:style w:type="paragraph" w:customStyle="1" w:styleId="MucLucBangBieu">
    <w:name w:val="MucLucBangBieu"/>
    <w:basedOn w:val="Binhthng"/>
    <w:link w:val="MucLucBangBieuChar"/>
    <w:qFormat/>
    <w:rsid w:val="000A041F"/>
    <w:pPr>
      <w:widowControl w:val="0"/>
      <w:spacing w:after="0"/>
      <w:jc w:val="center"/>
    </w:pPr>
    <w:rPr>
      <w:b/>
      <w:szCs w:val="26"/>
    </w:rPr>
  </w:style>
  <w:style w:type="character" w:customStyle="1" w:styleId="MucLucBangBieuChar">
    <w:name w:val="MucLucBangBieu Char"/>
    <w:basedOn w:val="Phngmcinhcuaoanvn"/>
    <w:link w:val="MucLucBangBieu"/>
    <w:rsid w:val="000A041F"/>
    <w:rPr>
      <w:rFonts w:ascii="Times New Roman" w:eastAsia="Times New Roman" w:hAnsi="Times New Roman" w:cs="Times New Roman"/>
      <w:b/>
      <w:kern w:val="0"/>
      <w:sz w:val="26"/>
      <w:szCs w:val="26"/>
      <w14:ligatures w14:val="none"/>
    </w:rPr>
  </w:style>
  <w:style w:type="table" w:styleId="LiBang">
    <w:name w:val="Table Grid"/>
    <w:basedOn w:val="BangThngthng"/>
    <w:uiPriority w:val="39"/>
    <w:rsid w:val="000A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54F16"/>
    <w:rPr>
      <w:rFonts w:ascii="TimesNewRoman" w:hAnsi="TimesNew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232</Words>
  <Characters>1326</Characters>
  <Application>Microsoft Office Word</Application>
  <DocSecurity>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Lưu</dc:creator>
  <cp:keywords/>
  <dc:description/>
  <cp:lastModifiedBy>Nguyễn Đình Lưu</cp:lastModifiedBy>
  <cp:revision>4</cp:revision>
  <dcterms:created xsi:type="dcterms:W3CDTF">2024-05-23T01:14:00Z</dcterms:created>
  <dcterms:modified xsi:type="dcterms:W3CDTF">2024-05-24T07:10:00Z</dcterms:modified>
</cp:coreProperties>
</file>