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tblLook w:val="01E0" w:firstRow="1" w:lastRow="1" w:firstColumn="1" w:lastColumn="1" w:noHBand="0" w:noVBand="0"/>
      </w:tblPr>
      <w:tblGrid>
        <w:gridCol w:w="3650"/>
        <w:gridCol w:w="4288"/>
        <w:gridCol w:w="7088"/>
      </w:tblGrid>
      <w:tr w:rsidR="0075364C" w:rsidRPr="00BE68DE" w14:paraId="6A729DEF" w14:textId="77777777" w:rsidTr="0075364C">
        <w:tc>
          <w:tcPr>
            <w:tcW w:w="3650" w:type="dxa"/>
            <w:shd w:val="clear" w:color="auto" w:fill="auto"/>
          </w:tcPr>
          <w:p w14:paraId="7F0FB239" w14:textId="77777777" w:rsidR="0075364C" w:rsidRPr="00BE68DE" w:rsidRDefault="0075364C" w:rsidP="00090C75">
            <w:pPr>
              <w:pStyle w:val="NormalWeb"/>
              <w:spacing w:before="0" w:beforeAutospacing="0" w:after="0" w:afterAutospacing="0"/>
              <w:jc w:val="both"/>
              <w:rPr>
                <w:b/>
                <w:sz w:val="26"/>
                <w:lang w:val="nl-NL"/>
              </w:rPr>
            </w:pPr>
            <w:r w:rsidRPr="00E9212A">
              <w:rPr>
                <w:b/>
                <w:sz w:val="26"/>
                <w:lang w:val="nl-NL"/>
              </w:rPr>
              <w:t xml:space="preserve">  </w:t>
            </w:r>
            <w:r w:rsidRPr="00BE68DE">
              <w:rPr>
                <w:b/>
                <w:sz w:val="26"/>
                <w:lang w:val="nl-NL"/>
              </w:rPr>
              <w:t>TRƯỜNG ĐẠI HỌC VINH</w:t>
            </w:r>
          </w:p>
          <w:p w14:paraId="18353D3B" w14:textId="77777777" w:rsidR="0075364C" w:rsidRPr="00BE68DE" w:rsidRDefault="0075364C" w:rsidP="00090C75">
            <w:pPr>
              <w:pStyle w:val="NormalWeb"/>
              <w:spacing w:before="40" w:beforeAutospacing="0" w:after="0" w:afterAutospacing="0"/>
              <w:jc w:val="both"/>
              <w:rPr>
                <w:b/>
                <w:sz w:val="26"/>
                <w:szCs w:val="26"/>
                <w:lang w:val="nl-NL"/>
              </w:rPr>
            </w:pPr>
            <w:r w:rsidRPr="00BE68DE">
              <w:rPr>
                <w:b/>
                <w:sz w:val="26"/>
                <w:szCs w:val="26"/>
                <w:lang w:val="nl-NL"/>
              </w:rPr>
              <w:t xml:space="preserve">      TRƯỜNG KHXH&amp;NV</w:t>
            </w:r>
          </w:p>
          <w:p w14:paraId="4D7AB21C" w14:textId="77777777" w:rsidR="0075364C" w:rsidRPr="00BE68DE" w:rsidRDefault="0075364C" w:rsidP="00090C75">
            <w:pPr>
              <w:pStyle w:val="NormalWeb"/>
              <w:spacing w:before="40" w:beforeAutospacing="0" w:after="0" w:afterAutospacing="0"/>
              <w:jc w:val="both"/>
              <w:rPr>
                <w:b/>
                <w:sz w:val="26"/>
                <w:szCs w:val="26"/>
                <w:lang w:val="nl-NL"/>
              </w:rPr>
            </w:pPr>
            <w:r w:rsidRPr="00BE68D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633680" wp14:editId="552E77BC">
                      <wp:simplePos x="0" y="0"/>
                      <wp:positionH relativeFrom="column">
                        <wp:posOffset>559859</wp:posOffset>
                      </wp:positionH>
                      <wp:positionV relativeFrom="paragraph">
                        <wp:posOffset>238336</wp:posOffset>
                      </wp:positionV>
                      <wp:extent cx="978535" cy="0"/>
                      <wp:effectExtent l="0" t="0" r="31115" b="19050"/>
                      <wp:wrapNone/>
                      <wp:docPr id="10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8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281718" id="Line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18.75pt" to="121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"/>
                  </w:pict>
                </mc:Fallback>
              </mc:AlternateContent>
            </w:r>
            <w:r w:rsidRPr="00BE68DE">
              <w:rPr>
                <w:b/>
                <w:sz w:val="26"/>
                <w:szCs w:val="26"/>
                <w:lang w:val="nl-NL"/>
              </w:rPr>
              <w:t xml:space="preserve">         KHOA DL&amp;CTXH</w:t>
            </w:r>
          </w:p>
        </w:tc>
        <w:tc>
          <w:tcPr>
            <w:tcW w:w="4288" w:type="dxa"/>
          </w:tcPr>
          <w:p w14:paraId="1CFC75E3" w14:textId="77777777" w:rsidR="0075364C" w:rsidRPr="00BE68DE" w:rsidRDefault="0075364C" w:rsidP="00090C75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6"/>
                <w:lang w:val="nl-NL"/>
              </w:rPr>
            </w:pPr>
          </w:p>
        </w:tc>
        <w:tc>
          <w:tcPr>
            <w:tcW w:w="7088" w:type="dxa"/>
            <w:shd w:val="clear" w:color="auto" w:fill="auto"/>
          </w:tcPr>
          <w:p w14:paraId="770FC66B" w14:textId="3EF01FB0" w:rsidR="0075364C" w:rsidRPr="00BE68DE" w:rsidRDefault="0075364C" w:rsidP="0075364C">
            <w:pPr>
              <w:pStyle w:val="NormalWeb"/>
              <w:spacing w:before="0" w:beforeAutospacing="0" w:after="0" w:afterAutospacing="0"/>
              <w:rPr>
                <w:sz w:val="26"/>
                <w:lang w:val="nl-NL"/>
              </w:rPr>
            </w:pPr>
            <w:r w:rsidRPr="00BE68DE">
              <w:rPr>
                <w:b/>
                <w:bCs/>
                <w:sz w:val="26"/>
                <w:lang w:val="nl-NL"/>
              </w:rPr>
              <w:t>CỘNG HOÀ XÃ HỘI CHỦ NGHĨA VIỆT NAM</w:t>
            </w:r>
          </w:p>
          <w:p w14:paraId="1C04425D" w14:textId="37543F55" w:rsidR="0075364C" w:rsidRPr="00BE68DE" w:rsidRDefault="0075364C" w:rsidP="0075364C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lang w:val="nl-NL"/>
              </w:rPr>
            </w:pPr>
            <w:r w:rsidRPr="00BE68D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B439B7" wp14:editId="490812A2">
                      <wp:simplePos x="0" y="0"/>
                      <wp:positionH relativeFrom="column">
                        <wp:posOffset>1105164</wp:posOffset>
                      </wp:positionH>
                      <wp:positionV relativeFrom="paragraph">
                        <wp:posOffset>212090</wp:posOffset>
                      </wp:positionV>
                      <wp:extent cx="2169795" cy="0"/>
                      <wp:effectExtent l="0" t="0" r="0" b="0"/>
                      <wp:wrapNone/>
                      <wp:docPr id="9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60108B"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16.7pt" to="257.8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"/>
                  </w:pict>
                </mc:Fallback>
              </mc:AlternateContent>
            </w:r>
            <w:r w:rsidRPr="00BE68DE">
              <w:rPr>
                <w:b/>
                <w:bCs/>
                <w:sz w:val="28"/>
                <w:lang w:val="nl-NL"/>
              </w:rPr>
              <w:t>Độc lập – Tự do – Hạnh phúc</w:t>
            </w:r>
          </w:p>
        </w:tc>
      </w:tr>
    </w:tbl>
    <w:p w14:paraId="4A21C3D9" w14:textId="77777777" w:rsidR="0075364C" w:rsidRPr="00BE68DE" w:rsidRDefault="0075364C" w:rsidP="0075364C">
      <w:pPr>
        <w:rPr>
          <w:b/>
          <w:szCs w:val="28"/>
        </w:rPr>
      </w:pPr>
    </w:p>
    <w:p w14:paraId="046F0DEE" w14:textId="78CEAB75" w:rsidR="00D32ADB" w:rsidRPr="00BE68DE" w:rsidRDefault="00D32ADB" w:rsidP="00D32ADB">
      <w:pPr>
        <w:jc w:val="center"/>
        <w:rPr>
          <w:b/>
          <w:bCs/>
        </w:rPr>
      </w:pPr>
      <w:r w:rsidRPr="00BE68DE">
        <w:rPr>
          <w:b/>
          <w:bCs/>
        </w:rPr>
        <w:t>DANH MỤC TÀI LIỆU THAM KHẢO</w:t>
      </w:r>
    </w:p>
    <w:p w14:paraId="3FD6B8CA" w14:textId="33760375" w:rsidR="00D32ADB" w:rsidRPr="00BE68DE" w:rsidRDefault="00D32ADB" w:rsidP="00D32ADB">
      <w:pPr>
        <w:jc w:val="center"/>
        <w:rPr>
          <w:b/>
          <w:bCs/>
        </w:rPr>
      </w:pPr>
      <w:r w:rsidRPr="00BE68DE">
        <w:rPr>
          <w:b/>
          <w:bCs/>
        </w:rPr>
        <w:t>Chương trình đào tạo đại học ngành Công tác xã hội</w:t>
      </w:r>
    </w:p>
    <w:tbl>
      <w:tblPr>
        <w:tblW w:w="14918" w:type="dxa"/>
        <w:tblLook w:val="04A0" w:firstRow="1" w:lastRow="0" w:firstColumn="1" w:lastColumn="0" w:noHBand="0" w:noVBand="1"/>
      </w:tblPr>
      <w:tblGrid>
        <w:gridCol w:w="510"/>
        <w:gridCol w:w="1267"/>
        <w:gridCol w:w="4400"/>
        <w:gridCol w:w="7001"/>
        <w:gridCol w:w="1740"/>
      </w:tblGrid>
      <w:tr w:rsidR="00D32ADB" w:rsidRPr="00D03ADE" w14:paraId="090D6035" w14:textId="77777777" w:rsidTr="00D32ADB">
        <w:trPr>
          <w:trHeight w:val="11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570E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TT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9138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Mã</w:t>
            </w:r>
            <w:r w:rsidRPr="00D03ADE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br/>
              <w:t>học phần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0914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Tên học phần</w:t>
            </w:r>
          </w:p>
        </w:tc>
        <w:tc>
          <w:tcPr>
            <w:tcW w:w="7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284B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Tên tài liệu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B1E5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Ghi chú</w:t>
            </w:r>
          </w:p>
        </w:tc>
      </w:tr>
      <w:tr w:rsidR="00D32ADB" w:rsidRPr="00D03ADE" w14:paraId="580B8FE9" w14:textId="77777777" w:rsidTr="00D32AD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85B4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29ED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SSH20001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3347" w14:textId="77777777" w:rsidR="00D32ADB" w:rsidRPr="00D03ADE" w:rsidRDefault="00D32ADB" w:rsidP="00D32ADB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Nhập môn nhóm ngành Xã hội và Nhân văn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FDE3" w14:textId="4C773027" w:rsidR="00D32ADB" w:rsidRPr="00D03ADE" w:rsidRDefault="00116068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- </w:t>
            </w:r>
            <w:r w:rsidR="007B26D9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Bùi Thị Xuân Mai (201</w:t>
            </w:r>
            <w:r w:rsidR="00111D7A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4</w:t>
            </w:r>
            <w:r w:rsidR="007B26D9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), </w:t>
            </w:r>
            <w:r w:rsidR="007B26D9" w:rsidRPr="00D03ADE"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  <w:t>Giáo trình Nhập môn công tác xã hội,</w:t>
            </w:r>
            <w:r w:rsidR="007B26D9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 NXB Lao động – Xã hội, Hà Nội.</w:t>
            </w:r>
            <w:r w:rsidR="00D32ADB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D829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32ADB" w:rsidRPr="00D03ADE" w14:paraId="4E8ED58C" w14:textId="77777777" w:rsidTr="00D32AD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E4FE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ACBA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SOW30003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4E37" w14:textId="77777777" w:rsidR="00D32ADB" w:rsidRPr="00D03ADE" w:rsidRDefault="00D32ADB" w:rsidP="00D32ADB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Hành vi con người và môi trường xã hội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4429" w14:textId="4CDE27B8" w:rsidR="00D32ADB" w:rsidRPr="00D03ADE" w:rsidRDefault="003C409A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- </w:t>
            </w:r>
            <w:r w:rsidR="008277C3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Nguyễn Hồi Loan,</w:t>
            </w:r>
            <w:r w:rsidR="008277C3" w:rsidRPr="00D03ADE">
              <w:rPr>
                <w:rFonts w:eastAsia="Times New Roman"/>
                <w:i/>
                <w:kern w:val="0"/>
                <w:sz w:val="22"/>
                <w:szCs w:val="22"/>
                <w14:ligatures w14:val="none"/>
              </w:rPr>
              <w:t xml:space="preserve"> </w:t>
            </w:r>
            <w:r w:rsidR="008277C3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Trần Thu Hương, (Chủ biên, 2019), </w:t>
            </w:r>
            <w:r w:rsidR="008277C3" w:rsidRPr="00D03ADE">
              <w:rPr>
                <w:rFonts w:eastAsia="Times New Roman"/>
                <w:i/>
                <w:kern w:val="0"/>
                <w:sz w:val="22"/>
                <w:szCs w:val="22"/>
                <w14:ligatures w14:val="none"/>
              </w:rPr>
              <w:t xml:space="preserve">Giáo trình Hành vi con người và môi trường xã hội, </w:t>
            </w:r>
            <w:r w:rsidR="008277C3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NXB Đại học Quốc gia Hà Nội</w:t>
            </w:r>
            <w:r w:rsidR="001C2298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, Hà Nội</w:t>
            </w:r>
            <w:r w:rsidR="008277C3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AADE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32ADB" w:rsidRPr="00D03ADE" w14:paraId="651F75D4" w14:textId="77777777" w:rsidTr="00D32ADB">
        <w:trPr>
          <w:trHeight w:val="323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C92F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:highlight w:val="yellow"/>
                <w14:ligatures w14:val="none"/>
              </w:rPr>
              <w:t>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0C3A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:highlight w:val="yellow"/>
                <w14:ligatures w14:val="none"/>
              </w:rPr>
              <w:t>SOW31006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0C86" w14:textId="77777777" w:rsidR="00D32ADB" w:rsidRPr="00D03ADE" w:rsidRDefault="00D32ADB" w:rsidP="00D32ADB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:highlight w:val="yellow"/>
                <w14:ligatures w14:val="none"/>
              </w:rPr>
              <w:t>Lý thuyết công tác xã hội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2BC1" w14:textId="77777777" w:rsidR="000A6934" w:rsidRPr="00D03ADE" w:rsidRDefault="002D6D2C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:highlight w:val="yellow"/>
                <w14:ligatures w14:val="none"/>
              </w:rPr>
              <w:t>- Trần Đình Tuấn (2010)</w:t>
            </w:r>
            <w:r w:rsidR="000A6934" w:rsidRPr="00D03ADE">
              <w:rPr>
                <w:rFonts w:eastAsia="Times New Roman"/>
                <w:kern w:val="0"/>
                <w:sz w:val="22"/>
                <w:szCs w:val="22"/>
                <w:highlight w:val="yellow"/>
                <w14:ligatures w14:val="none"/>
              </w:rPr>
              <w:t>,</w:t>
            </w:r>
            <w:r w:rsidRPr="00D03ADE">
              <w:rPr>
                <w:rFonts w:eastAsia="Times New Roman"/>
                <w:kern w:val="0"/>
                <w:sz w:val="22"/>
                <w:szCs w:val="22"/>
                <w:highlight w:val="yellow"/>
                <w14:ligatures w14:val="none"/>
              </w:rPr>
              <w:t xml:space="preserve"> </w:t>
            </w:r>
            <w:r w:rsidRPr="00D03ADE">
              <w:rPr>
                <w:rFonts w:eastAsia="Times New Roman"/>
                <w:i/>
                <w:iCs/>
                <w:kern w:val="0"/>
                <w:sz w:val="22"/>
                <w:szCs w:val="22"/>
                <w:highlight w:val="yellow"/>
                <w14:ligatures w14:val="none"/>
              </w:rPr>
              <w:t>Lý thuyết và thực hành công tác xã hội,</w:t>
            </w:r>
            <w:r w:rsidRPr="00D03ADE">
              <w:rPr>
                <w:rFonts w:eastAsia="Times New Roman"/>
                <w:kern w:val="0"/>
                <w:sz w:val="22"/>
                <w:szCs w:val="22"/>
                <w:highlight w:val="yellow"/>
                <w14:ligatures w14:val="none"/>
              </w:rPr>
              <w:t xml:space="preserve"> </w:t>
            </w:r>
            <w:r w:rsidR="000A6934" w:rsidRPr="00D03ADE">
              <w:rPr>
                <w:rFonts w:eastAsia="Times New Roman"/>
                <w:kern w:val="0"/>
                <w:sz w:val="22"/>
                <w:szCs w:val="22"/>
                <w:highlight w:val="yellow"/>
                <w14:ligatures w14:val="none"/>
              </w:rPr>
              <w:t>NXB Đại học Quốc gia Hà Nội, Hà Nội.</w:t>
            </w:r>
          </w:p>
          <w:p w14:paraId="39D34978" w14:textId="5DE797CB" w:rsidR="00D32ADB" w:rsidRPr="00D03ADE" w:rsidRDefault="002D6D2C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:highlight w:val="yellow"/>
                <w14:ligatures w14:val="none"/>
              </w:rPr>
              <w:t xml:space="preserve">- Nguyễn Thị Như Trang, Trần Văn Kham (Đồng chủ biên, 2017) </w:t>
            </w:r>
            <w:r w:rsidRPr="00D03ADE">
              <w:rPr>
                <w:rFonts w:eastAsia="Times New Roman"/>
                <w:i/>
                <w:iCs/>
                <w:kern w:val="0"/>
                <w:sz w:val="22"/>
                <w:szCs w:val="22"/>
                <w:highlight w:val="yellow"/>
                <w14:ligatures w14:val="none"/>
              </w:rPr>
              <w:t>Giáo trình lý luận về thực hành công tác xã hội</w:t>
            </w:r>
            <w:r w:rsidRPr="00D03ADE">
              <w:rPr>
                <w:rFonts w:eastAsia="Times New Roman"/>
                <w:kern w:val="0"/>
                <w:sz w:val="22"/>
                <w:szCs w:val="22"/>
                <w:highlight w:val="yellow"/>
                <w14:ligatures w14:val="none"/>
              </w:rPr>
              <w:t>, NXB Đại học Quốc gia Hà Nội, Hà Nội.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63CC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32ADB" w:rsidRPr="00D03ADE" w14:paraId="3A0586FF" w14:textId="77777777" w:rsidTr="00D32ADB">
        <w:trPr>
          <w:trHeight w:val="323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3570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C0FD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SOW31016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5F55" w14:textId="77777777" w:rsidR="00D32ADB" w:rsidRPr="00D03ADE" w:rsidRDefault="00D32ADB" w:rsidP="00D32ADB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Quản trị ngành Công tác xã hội 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4444" w14:textId="7EE04252" w:rsidR="00D32ADB" w:rsidRPr="00D03ADE" w:rsidRDefault="00116068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- </w:t>
            </w:r>
            <w:r w:rsidR="00A60E8D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Trịnh Thị Chinh (Chủ biên, 2012), </w:t>
            </w:r>
            <w:r w:rsidR="00A60E8D" w:rsidRPr="00D03ADE"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  <w:t>Quản trị ngành công tác xã hội,</w:t>
            </w:r>
            <w:r w:rsidR="00A60E8D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 NXB Lao động – Xã hội, Hà Nội.</w:t>
            </w:r>
            <w:r w:rsidR="00D32ADB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D41F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32ADB" w:rsidRPr="00D03ADE" w14:paraId="2181767A" w14:textId="77777777" w:rsidTr="00D32ADB">
        <w:trPr>
          <w:trHeight w:val="36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205A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F449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SOW20001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7B52" w14:textId="77777777" w:rsidR="00D32ADB" w:rsidRPr="00D03ADE" w:rsidRDefault="00D32ADB" w:rsidP="00D32ADB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Xã hội học đại cương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3787" w14:textId="60CFD89C" w:rsidR="00120160" w:rsidRPr="00D03ADE" w:rsidRDefault="00120160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highlight w:val="yellow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:highlight w:val="yellow"/>
                <w14:ligatures w14:val="none"/>
              </w:rPr>
              <w:t xml:space="preserve">- Võ Thị Cẩm Ly (Chủ biên, 2023), </w:t>
            </w:r>
            <w:r w:rsidRPr="00D03ADE">
              <w:rPr>
                <w:rFonts w:eastAsia="Times New Roman"/>
                <w:i/>
                <w:kern w:val="0"/>
                <w:sz w:val="22"/>
                <w:szCs w:val="22"/>
                <w:highlight w:val="yellow"/>
                <w14:ligatures w14:val="none"/>
              </w:rPr>
              <w:t>Giáo trình Xã hội học đại cương</w:t>
            </w:r>
            <w:r w:rsidRPr="00D03ADE">
              <w:rPr>
                <w:rFonts w:eastAsia="Times New Roman"/>
                <w:kern w:val="0"/>
                <w:sz w:val="22"/>
                <w:szCs w:val="22"/>
                <w:highlight w:val="yellow"/>
                <w14:ligatures w14:val="none"/>
              </w:rPr>
              <w:t>, NXB Đại học Vinh.</w:t>
            </w:r>
          </w:p>
          <w:p w14:paraId="469BDAB8" w14:textId="2F2CB2B0" w:rsidR="00D32ADB" w:rsidRPr="00D03ADE" w:rsidRDefault="00120160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:highlight w:val="yellow"/>
                <w14:ligatures w14:val="none"/>
              </w:rPr>
              <w:t xml:space="preserve">- Khoa Xã hội học, Trường Đại học Quốc gia Hà Nội (Chủ biên, 2016), </w:t>
            </w:r>
            <w:r w:rsidRPr="00D03ADE">
              <w:rPr>
                <w:rFonts w:eastAsia="Times New Roman"/>
                <w:i/>
                <w:kern w:val="0"/>
                <w:sz w:val="22"/>
                <w:szCs w:val="22"/>
                <w:highlight w:val="yellow"/>
                <w14:ligatures w14:val="none"/>
              </w:rPr>
              <w:t>Giáo trình Xã hội học đại cương</w:t>
            </w:r>
            <w:r w:rsidRPr="00D03ADE">
              <w:rPr>
                <w:rFonts w:eastAsia="Times New Roman"/>
                <w:kern w:val="0"/>
                <w:sz w:val="22"/>
                <w:szCs w:val="22"/>
                <w:highlight w:val="yellow"/>
                <w14:ligatures w14:val="none"/>
              </w:rPr>
              <w:t>, NXB Đại học Quốc Gia, Hà Nội.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AE31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32ADB" w:rsidRPr="00D03ADE" w14:paraId="6EB44B6B" w14:textId="77777777" w:rsidTr="00D32ADB">
        <w:trPr>
          <w:trHeight w:val="323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ACA9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A961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SOW30032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F436" w14:textId="77777777" w:rsidR="00D32ADB" w:rsidRPr="00D03ADE" w:rsidRDefault="00D32ADB" w:rsidP="00D32ADB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Thiết kế nghiên cứu Công tác xã hội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8285" w14:textId="59772A81" w:rsidR="0033775E" w:rsidRPr="00D03ADE" w:rsidRDefault="0033775E" w:rsidP="005522DC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D03ADE">
              <w:rPr>
                <w:color w:val="000000"/>
                <w:sz w:val="22"/>
                <w:szCs w:val="22"/>
              </w:rPr>
              <w:t xml:space="preserve">- Trần </w:t>
            </w:r>
            <w:r w:rsidR="00B26C64" w:rsidRPr="00D03ADE">
              <w:rPr>
                <w:color w:val="000000"/>
                <w:sz w:val="22"/>
                <w:szCs w:val="22"/>
              </w:rPr>
              <w:t>M</w:t>
            </w:r>
            <w:r w:rsidRPr="00D03ADE">
              <w:rPr>
                <w:color w:val="000000"/>
                <w:sz w:val="22"/>
                <w:szCs w:val="22"/>
              </w:rPr>
              <w:t xml:space="preserve">inh Điển, Nguyễn Thu Hà, Nguyễn Trung Hải (2022), </w:t>
            </w:r>
            <w:r w:rsidRPr="00D03ADE">
              <w:rPr>
                <w:i/>
                <w:color w:val="000000"/>
                <w:sz w:val="22"/>
                <w:szCs w:val="22"/>
              </w:rPr>
              <w:t>Phương pháp nghiên cứu khoa học ứng dụng trong Công tác xã hội</w:t>
            </w:r>
            <w:r w:rsidRPr="00D03ADE">
              <w:rPr>
                <w:color w:val="000000"/>
                <w:sz w:val="22"/>
                <w:szCs w:val="22"/>
              </w:rPr>
              <w:t>, NXB Bách khoa Hà Nội</w:t>
            </w:r>
            <w:r w:rsidR="00BA2A65" w:rsidRPr="00D03ADE">
              <w:rPr>
                <w:color w:val="000000"/>
                <w:sz w:val="22"/>
                <w:szCs w:val="22"/>
              </w:rPr>
              <w:t>, Hà Nội</w:t>
            </w:r>
            <w:r w:rsidRPr="00D03ADE">
              <w:rPr>
                <w:color w:val="000000"/>
                <w:sz w:val="22"/>
                <w:szCs w:val="22"/>
              </w:rPr>
              <w:t>.</w:t>
            </w:r>
          </w:p>
          <w:p w14:paraId="3BF71796" w14:textId="064111E4" w:rsidR="0033775E" w:rsidRPr="00D03ADE" w:rsidRDefault="0033775E" w:rsidP="005522DC">
            <w:pPr>
              <w:tabs>
                <w:tab w:val="left" w:pos="0"/>
              </w:tabs>
              <w:spacing w:line="240" w:lineRule="auto"/>
              <w:ind w:right="-5"/>
              <w:rPr>
                <w:color w:val="000000"/>
                <w:sz w:val="22"/>
                <w:szCs w:val="22"/>
              </w:rPr>
            </w:pPr>
            <w:r w:rsidRPr="00D03ADE">
              <w:rPr>
                <w:color w:val="000000"/>
                <w:sz w:val="22"/>
                <w:szCs w:val="22"/>
              </w:rPr>
              <w:t xml:space="preserve">- Phạm Văn Quyết </w:t>
            </w:r>
            <w:r w:rsidR="00761AFC" w:rsidRPr="00D03ADE">
              <w:rPr>
                <w:color w:val="000000"/>
                <w:sz w:val="22"/>
                <w:szCs w:val="22"/>
              </w:rPr>
              <w:t>-</w:t>
            </w:r>
            <w:r w:rsidRPr="00D03ADE">
              <w:rPr>
                <w:color w:val="000000"/>
                <w:sz w:val="22"/>
                <w:szCs w:val="22"/>
              </w:rPr>
              <w:t xml:space="preserve"> Nguyễn Quý Thanh (2011), </w:t>
            </w:r>
            <w:r w:rsidRPr="00D03ADE">
              <w:rPr>
                <w:i/>
                <w:color w:val="000000"/>
                <w:sz w:val="22"/>
                <w:szCs w:val="22"/>
              </w:rPr>
              <w:t>Phương pháp nghiên cứu Xã hội học</w:t>
            </w:r>
            <w:r w:rsidRPr="00D03ADE">
              <w:rPr>
                <w:color w:val="000000"/>
                <w:sz w:val="22"/>
                <w:szCs w:val="22"/>
              </w:rPr>
              <w:t>”, NXB Đại học Quốc gia Hà Nội</w:t>
            </w:r>
            <w:r w:rsidR="00BA2A65" w:rsidRPr="00D03ADE">
              <w:rPr>
                <w:color w:val="000000"/>
                <w:sz w:val="22"/>
                <w:szCs w:val="22"/>
              </w:rPr>
              <w:t>, Hà Nội.</w:t>
            </w:r>
          </w:p>
          <w:p w14:paraId="39308CC4" w14:textId="597C9DEA" w:rsidR="00D32ADB" w:rsidRPr="00D03ADE" w:rsidRDefault="0033775E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color w:val="000000"/>
                <w:sz w:val="22"/>
                <w:szCs w:val="22"/>
              </w:rPr>
              <w:t>- Học viện Thanh Thiếu Niên Việt Nam</w:t>
            </w:r>
            <w:r w:rsidR="00A14514" w:rsidRPr="00D03ADE">
              <w:rPr>
                <w:color w:val="000000"/>
                <w:sz w:val="22"/>
                <w:szCs w:val="22"/>
              </w:rPr>
              <w:t xml:space="preserve"> (2019)</w:t>
            </w:r>
            <w:r w:rsidRPr="00D03ADE">
              <w:rPr>
                <w:color w:val="000000"/>
                <w:sz w:val="22"/>
                <w:szCs w:val="22"/>
              </w:rPr>
              <w:t xml:space="preserve">, </w:t>
            </w:r>
            <w:r w:rsidRPr="00D03ADE">
              <w:rPr>
                <w:i/>
                <w:color w:val="000000"/>
                <w:sz w:val="22"/>
                <w:szCs w:val="22"/>
              </w:rPr>
              <w:t>Tập bài giảng Phương pháp nghiên cứu công tác xã hội</w:t>
            </w:r>
            <w:r w:rsidRPr="00D03ADE">
              <w:rPr>
                <w:color w:val="000000"/>
                <w:sz w:val="22"/>
                <w:szCs w:val="22"/>
              </w:rPr>
              <w:t>, Hà Nội.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0A2E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32ADB" w:rsidRPr="00D03ADE" w14:paraId="693341B4" w14:textId="77777777" w:rsidTr="00D32ADB">
        <w:trPr>
          <w:trHeight w:val="323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04DF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8CCB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SOW30001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20E9" w14:textId="77777777" w:rsidR="00D32ADB" w:rsidRPr="00D03ADE" w:rsidRDefault="00D32ADB" w:rsidP="00D32ADB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An sinh xã hội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412D" w14:textId="4E4E35B3" w:rsidR="0035625B" w:rsidRPr="00D03ADE" w:rsidRDefault="003E370C" w:rsidP="005522DC">
            <w:pPr>
              <w:tabs>
                <w:tab w:val="left" w:pos="284"/>
              </w:tabs>
              <w:spacing w:line="240" w:lineRule="auto"/>
              <w:rPr>
                <w:sz w:val="22"/>
                <w:szCs w:val="22"/>
                <w:lang w:val="pt-BR"/>
              </w:rPr>
            </w:pPr>
            <w:r w:rsidRPr="00D03ADE">
              <w:rPr>
                <w:bCs/>
                <w:sz w:val="22"/>
                <w:szCs w:val="22"/>
                <w:lang w:val="pt-BR"/>
              </w:rPr>
              <w:t xml:space="preserve">- </w:t>
            </w:r>
            <w:r w:rsidR="0035625B" w:rsidRPr="00D03ADE">
              <w:rPr>
                <w:bCs/>
                <w:sz w:val="22"/>
                <w:szCs w:val="22"/>
                <w:lang w:val="pt-BR"/>
              </w:rPr>
              <w:t xml:space="preserve">Nguyễn Hải Hữu (Chủ biên, 2012), </w:t>
            </w:r>
            <w:r w:rsidR="0035625B" w:rsidRPr="00D03ADE">
              <w:rPr>
                <w:bCs/>
                <w:i/>
                <w:iCs/>
                <w:sz w:val="22"/>
                <w:szCs w:val="22"/>
                <w:lang w:val="pt-BR"/>
              </w:rPr>
              <w:t xml:space="preserve">Giáo trình nhập môn an sinh </w:t>
            </w:r>
            <w:r w:rsidR="0035625B" w:rsidRPr="00D03ADE">
              <w:rPr>
                <w:bCs/>
                <w:sz w:val="22"/>
                <w:szCs w:val="22"/>
                <w:lang w:val="pt-BR"/>
              </w:rPr>
              <w:t xml:space="preserve">xã hội, NXB Lao động - Xã hội, Hà Nội. </w:t>
            </w:r>
          </w:p>
          <w:p w14:paraId="2F812DEC" w14:textId="2F648786" w:rsidR="0035625B" w:rsidRPr="00D03ADE" w:rsidRDefault="003E370C" w:rsidP="005522DC">
            <w:pPr>
              <w:tabs>
                <w:tab w:val="left" w:pos="284"/>
              </w:tabs>
              <w:spacing w:line="240" w:lineRule="auto"/>
              <w:rPr>
                <w:sz w:val="22"/>
                <w:szCs w:val="22"/>
                <w:lang w:val="pt-BR"/>
              </w:rPr>
            </w:pPr>
            <w:r w:rsidRPr="00D03ADE">
              <w:rPr>
                <w:bCs/>
                <w:sz w:val="22"/>
                <w:szCs w:val="22"/>
                <w:lang w:val="pt-BR"/>
              </w:rPr>
              <w:t xml:space="preserve">- </w:t>
            </w:r>
            <w:r w:rsidR="0035625B" w:rsidRPr="00D03ADE">
              <w:rPr>
                <w:bCs/>
                <w:sz w:val="22"/>
                <w:szCs w:val="22"/>
                <w:lang w:val="pt-BR"/>
              </w:rPr>
              <w:t xml:space="preserve">Nguyễn Văn Định (2008), </w:t>
            </w:r>
            <w:r w:rsidR="0035625B" w:rsidRPr="00D03ADE">
              <w:rPr>
                <w:bCs/>
                <w:i/>
                <w:iCs/>
                <w:sz w:val="22"/>
                <w:szCs w:val="22"/>
                <w:lang w:val="pt-BR"/>
              </w:rPr>
              <w:t xml:space="preserve">Giáo trình An sinh </w:t>
            </w:r>
            <w:r w:rsidR="0035625B" w:rsidRPr="00D03ADE">
              <w:rPr>
                <w:bCs/>
                <w:i/>
                <w:sz w:val="22"/>
                <w:szCs w:val="22"/>
                <w:lang w:val="pt-BR"/>
              </w:rPr>
              <w:t>xã hộ</w:t>
            </w:r>
            <w:r w:rsidR="0035625B" w:rsidRPr="00D03ADE">
              <w:rPr>
                <w:bCs/>
                <w:sz w:val="22"/>
                <w:szCs w:val="22"/>
                <w:lang w:val="pt-BR"/>
              </w:rPr>
              <w:t xml:space="preserve">i, NXB Đại học kinh tế quốc dân, Hà Nội. </w:t>
            </w:r>
          </w:p>
          <w:p w14:paraId="47A86A54" w14:textId="09CB70A8" w:rsidR="00D32ADB" w:rsidRPr="00D03ADE" w:rsidRDefault="00D32ADB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F0A2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32ADB" w:rsidRPr="00D03ADE" w14:paraId="7670EAD7" w14:textId="77777777" w:rsidTr="00D32ADB">
        <w:trPr>
          <w:trHeight w:val="323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81D6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lastRenderedPageBreak/>
              <w:t>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DAB7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SOW30002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6E94" w14:textId="77777777" w:rsidR="00D32ADB" w:rsidRPr="00D03ADE" w:rsidRDefault="00D32ADB" w:rsidP="00D32ADB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Chính sách xã hội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9552" w14:textId="54B83AF4" w:rsidR="00D32ADB" w:rsidRPr="00D03ADE" w:rsidRDefault="00536BEC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- Nguyễn Tiệp (Chủ biên, 2011), </w:t>
            </w:r>
            <w:r w:rsidRPr="00D03ADE"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  <w:t>Giáo trình chính sách xã hội,</w:t>
            </w: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 NXB Lao động </w:t>
            </w:r>
            <w:r w:rsidR="00413DF4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-</w:t>
            </w: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 Xã hội, Hà Nội.</w:t>
            </w:r>
          </w:p>
          <w:p w14:paraId="01AB0447" w14:textId="72AD96C7" w:rsidR="00745DD7" w:rsidRPr="00D03ADE" w:rsidRDefault="00745DD7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:highlight w:val="yellow"/>
                <w14:ligatures w14:val="none"/>
              </w:rPr>
              <w:t xml:space="preserve">- Nguyễn Tuấn Anh (Chủ biên, 2021), </w:t>
            </w:r>
            <w:r w:rsidRPr="00D03ADE">
              <w:rPr>
                <w:rFonts w:eastAsia="Times New Roman"/>
                <w:i/>
                <w:iCs/>
                <w:kern w:val="0"/>
                <w:sz w:val="22"/>
                <w:szCs w:val="22"/>
                <w:highlight w:val="yellow"/>
                <w14:ligatures w14:val="none"/>
              </w:rPr>
              <w:t xml:space="preserve">Giáo trình chính sách xã hội, </w:t>
            </w:r>
            <w:r w:rsidRPr="00D03ADE">
              <w:rPr>
                <w:sz w:val="22"/>
                <w:szCs w:val="22"/>
                <w:highlight w:val="yellow"/>
                <w:lang w:val="pt-BR"/>
              </w:rPr>
              <w:t>NXB Đại học Quốc gia Hà Nội, Hà Nội.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C979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32ADB" w:rsidRPr="00D03ADE" w14:paraId="599D200F" w14:textId="77777777" w:rsidTr="00D32AD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B6A7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FD28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SOW31011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D539" w14:textId="77777777" w:rsidR="00D32ADB" w:rsidRPr="00D03ADE" w:rsidRDefault="00D32ADB" w:rsidP="00D32ADB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Thực hành nghiên cứu Công tác xã hội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8766" w14:textId="77777777" w:rsidR="00D32ADB" w:rsidRPr="00D03ADE" w:rsidRDefault="00DB1DA3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- </w:t>
            </w:r>
            <w:r w:rsidR="00066A18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Nguyễn Thị Kim Hoa (Chủ biên</w:t>
            </w:r>
            <w:r w:rsidR="003504C3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="00066A18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2012), </w:t>
            </w:r>
            <w:r w:rsidR="00066A18" w:rsidRPr="00D03ADE"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  <w:t>Sổ tay hướng dẫn thực hành công tác xã hội</w:t>
            </w:r>
            <w:r w:rsidR="00066A18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, NXB Đại học Quốc gia Hà Nội, Hà Nội.</w:t>
            </w:r>
          </w:p>
          <w:p w14:paraId="76B720B4" w14:textId="77777777" w:rsidR="009E0967" w:rsidRPr="00D03ADE" w:rsidRDefault="009E0967" w:rsidP="009E0967">
            <w:pPr>
              <w:spacing w:line="240" w:lineRule="auto"/>
              <w:rPr>
                <w:color w:val="000000"/>
                <w:sz w:val="22"/>
                <w:szCs w:val="22"/>
              </w:rPr>
            </w:pPr>
            <w:r w:rsidRPr="00D03ADE">
              <w:rPr>
                <w:color w:val="000000"/>
                <w:sz w:val="22"/>
                <w:szCs w:val="22"/>
              </w:rPr>
              <w:t xml:space="preserve">- Trần Minh Điển, Nguyễn Thu Hà, Nguyễn Trung Hải (2022), </w:t>
            </w:r>
            <w:r w:rsidRPr="00D03ADE">
              <w:rPr>
                <w:i/>
                <w:color w:val="000000"/>
                <w:sz w:val="22"/>
                <w:szCs w:val="22"/>
              </w:rPr>
              <w:t>Phương pháp nghiên cứu khoa học ứng dụng trong Công tác xã hội</w:t>
            </w:r>
            <w:r w:rsidRPr="00D03ADE">
              <w:rPr>
                <w:color w:val="000000"/>
                <w:sz w:val="22"/>
                <w:szCs w:val="22"/>
              </w:rPr>
              <w:t>, NXB Bách khoa Hà Nội, Hà Nội.</w:t>
            </w:r>
          </w:p>
          <w:p w14:paraId="2933E8EA" w14:textId="1ADCB5D4" w:rsidR="009E0967" w:rsidRPr="00D03ADE" w:rsidRDefault="009E0967" w:rsidP="009E0967">
            <w:pPr>
              <w:tabs>
                <w:tab w:val="left" w:pos="0"/>
              </w:tabs>
              <w:spacing w:line="240" w:lineRule="auto"/>
              <w:ind w:right="-5"/>
              <w:rPr>
                <w:color w:val="000000"/>
                <w:sz w:val="22"/>
                <w:szCs w:val="22"/>
              </w:rPr>
            </w:pPr>
            <w:r w:rsidRPr="00D03ADE">
              <w:rPr>
                <w:color w:val="000000"/>
                <w:sz w:val="22"/>
                <w:szCs w:val="22"/>
              </w:rPr>
              <w:t xml:space="preserve">- Phạm Văn Quyết - Nguyễn Quý Thanh (2011), </w:t>
            </w:r>
            <w:r w:rsidRPr="00D03ADE">
              <w:rPr>
                <w:i/>
                <w:color w:val="000000"/>
                <w:sz w:val="22"/>
                <w:szCs w:val="22"/>
              </w:rPr>
              <w:t>Phương pháp nghiên cứu Xã hội học</w:t>
            </w:r>
            <w:r w:rsidRPr="00D03ADE">
              <w:rPr>
                <w:color w:val="000000"/>
                <w:sz w:val="22"/>
                <w:szCs w:val="22"/>
              </w:rPr>
              <w:t>”, NXB Đại học Quốc gia Hà Nội, Hà Nội.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2090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32ADB" w:rsidRPr="00D03ADE" w14:paraId="4C91E8DC" w14:textId="77777777" w:rsidTr="00D32ADB">
        <w:trPr>
          <w:trHeight w:val="323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C0ED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505C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SOW30008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DAD2" w14:textId="77777777" w:rsidR="00D32ADB" w:rsidRPr="00D03ADE" w:rsidRDefault="00D32ADB" w:rsidP="00D32ADB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Công tác xã hội với cá nhân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9ECE" w14:textId="4C79AF0F" w:rsidR="00D32ADB" w:rsidRPr="00D03ADE" w:rsidRDefault="00BE53CD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- Nguyễn Thị Thái Lan, Bùi Thị Xuân Mai (Đồng chủ biên, 2011), </w:t>
            </w:r>
            <w:r w:rsidRPr="00D03ADE"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  <w:t>Giáo trình Công tác xã hội với cá nhân và gia đình,</w:t>
            </w: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 NXB Lao động - Xã hội, Hà Nội.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099F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32ADB" w:rsidRPr="00D03ADE" w14:paraId="7CA94534" w14:textId="77777777" w:rsidTr="00D32ADB">
        <w:trPr>
          <w:trHeight w:val="323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206F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F401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SOW30009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8E3F" w14:textId="77777777" w:rsidR="00D32ADB" w:rsidRPr="00D03ADE" w:rsidRDefault="00D32ADB" w:rsidP="00D32ADB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Công tác xã hội với nhóm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40DE" w14:textId="77777777" w:rsidR="00A974D4" w:rsidRPr="00D03ADE" w:rsidRDefault="00A974D4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- Nguyễn Thị Thái Lan (Chủ biên, 2008), </w:t>
            </w:r>
            <w:r w:rsidRPr="00D03ADE"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  <w:t>Giáo trình Công tác xã hội nhóm</w:t>
            </w: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, NXB Lao động - Xã hội, Hà Nội.</w:t>
            </w:r>
          </w:p>
          <w:p w14:paraId="0EA9F675" w14:textId="4F370361" w:rsidR="00D32ADB" w:rsidRPr="00D03ADE" w:rsidRDefault="00A974D4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- Nguyễn Ngọc Lâm, </w:t>
            </w:r>
            <w:r w:rsidRPr="00D03ADE"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  <w:t>Công tác xã hội với nhóm</w:t>
            </w: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, Đại học Mở bán công Thành phố Hồ Chí Minh, 2007.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ABBD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32ADB" w:rsidRPr="00D03ADE" w14:paraId="49A60982" w14:textId="77777777" w:rsidTr="00D32ADB">
        <w:trPr>
          <w:trHeight w:val="323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CA0A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95B5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SOW30033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23CF" w14:textId="77777777" w:rsidR="00D32ADB" w:rsidRPr="00D03ADE" w:rsidRDefault="00D32ADB" w:rsidP="00D32ADB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Giới và phát triển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08F9" w14:textId="502F44AD" w:rsidR="001259BB" w:rsidRPr="00D03ADE" w:rsidRDefault="001259BB" w:rsidP="005522DC">
            <w:pPr>
              <w:spacing w:line="240" w:lineRule="auto"/>
              <w:rPr>
                <w:sz w:val="22"/>
                <w:szCs w:val="22"/>
                <w:lang w:val="vi-VN"/>
              </w:rPr>
            </w:pPr>
            <w:r w:rsidRPr="00D03ADE">
              <w:rPr>
                <w:rFonts w:eastAsia="Times New Roman"/>
                <w:sz w:val="22"/>
                <w:szCs w:val="22"/>
                <w:lang w:val="pt-BR"/>
              </w:rPr>
              <w:t>- Nguyễn Thị Thuận (Chủ biên, 2009),</w:t>
            </w:r>
            <w:r w:rsidR="009D6E47" w:rsidRPr="00D03ADE">
              <w:rPr>
                <w:rFonts w:eastAsia="Times New Roman"/>
                <w:sz w:val="22"/>
                <w:szCs w:val="22"/>
                <w:lang w:val="pt-BR"/>
              </w:rPr>
              <w:t xml:space="preserve"> </w:t>
            </w:r>
            <w:r w:rsidRPr="00D03ADE">
              <w:rPr>
                <w:rFonts w:eastAsia="Times New Roman"/>
                <w:i/>
                <w:iCs/>
                <w:sz w:val="22"/>
                <w:szCs w:val="22"/>
                <w:lang w:val="pt-BR"/>
              </w:rPr>
              <w:t>Giáo trình giới và phát triển</w:t>
            </w:r>
            <w:r w:rsidRPr="00D03ADE">
              <w:rPr>
                <w:rFonts w:eastAsia="Times New Roman"/>
                <w:sz w:val="22"/>
                <w:szCs w:val="22"/>
                <w:lang w:val="pt-BR"/>
              </w:rPr>
              <w:t>, NXB Lao động</w:t>
            </w:r>
            <w:r w:rsidR="009D6E47" w:rsidRPr="00D03ADE">
              <w:rPr>
                <w:rFonts w:eastAsia="Times New Roman"/>
                <w:sz w:val="22"/>
                <w:szCs w:val="22"/>
                <w:lang w:val="pt-BR"/>
              </w:rPr>
              <w:t xml:space="preserve"> </w:t>
            </w:r>
            <w:r w:rsidRPr="00D03ADE">
              <w:rPr>
                <w:rFonts w:eastAsia="Times New Roman"/>
                <w:sz w:val="22"/>
                <w:szCs w:val="22"/>
                <w:lang w:val="pt-BR"/>
              </w:rPr>
              <w:t>-</w:t>
            </w:r>
            <w:r w:rsidR="009D6E47" w:rsidRPr="00D03ADE">
              <w:rPr>
                <w:rFonts w:eastAsia="Times New Roman"/>
                <w:sz w:val="22"/>
                <w:szCs w:val="22"/>
                <w:lang w:val="pt-BR"/>
              </w:rPr>
              <w:t xml:space="preserve"> X</w:t>
            </w:r>
            <w:r w:rsidRPr="00D03ADE">
              <w:rPr>
                <w:rFonts w:eastAsia="Times New Roman"/>
                <w:sz w:val="22"/>
                <w:szCs w:val="22"/>
                <w:lang w:val="pt-BR"/>
              </w:rPr>
              <w:t>ã hội, Hà Nội.</w:t>
            </w:r>
          </w:p>
          <w:p w14:paraId="63B19AFB" w14:textId="77DC4854" w:rsidR="00D32ADB" w:rsidRPr="00D03ADE" w:rsidRDefault="001259BB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:lang w:val="pt-BR"/>
                <w14:ligatures w14:val="none"/>
              </w:rPr>
              <w:t xml:space="preserve">- Trần Xuân Kỳ (2008), </w:t>
            </w:r>
            <w:r w:rsidRPr="00D03ADE">
              <w:rPr>
                <w:rFonts w:eastAsia="Times New Roman"/>
                <w:i/>
                <w:iCs/>
                <w:kern w:val="0"/>
                <w:sz w:val="22"/>
                <w:szCs w:val="22"/>
                <w:lang w:val="pt-BR"/>
                <w14:ligatures w14:val="none"/>
              </w:rPr>
              <w:t xml:space="preserve">Giáo trình giới và phát triển, </w:t>
            </w:r>
            <w:r w:rsidRPr="00D03ADE">
              <w:rPr>
                <w:rFonts w:eastAsia="Times New Roman"/>
                <w:kern w:val="0"/>
                <w:sz w:val="22"/>
                <w:szCs w:val="22"/>
                <w:lang w:val="pt-BR"/>
                <w14:ligatures w14:val="none"/>
              </w:rPr>
              <w:t>NXB Lao động - Xã hội, Hà Nội.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86C5" w14:textId="77777777" w:rsidR="00D32ADB" w:rsidRPr="00D03ADE" w:rsidRDefault="00D32ADB" w:rsidP="00D32ADB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B1DA3" w:rsidRPr="00D03ADE" w14:paraId="5D30CBCD" w14:textId="77777777" w:rsidTr="00D32ADB">
        <w:trPr>
          <w:trHeight w:val="323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A72F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5937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SOW31012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7417" w14:textId="77777777" w:rsidR="00DB1DA3" w:rsidRPr="00D03ADE" w:rsidRDefault="00DB1DA3" w:rsidP="00DB1DA3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Thực tế chuyên môn Công tác xã hội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1976" w14:textId="692A9DB3" w:rsidR="00DB1DA3" w:rsidRPr="00D03ADE" w:rsidRDefault="00DB1DA3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- Nguyễn Thị Kim Hoa (Chủ biên</w:t>
            </w:r>
            <w:r w:rsidR="003504C3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2012), </w:t>
            </w:r>
            <w:r w:rsidRPr="00D03ADE"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  <w:t>Sổ tay hướng dẫn thực hành công tác xã hội</w:t>
            </w: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, NXB Đại học Quốc gia Hà Nội, Hà Nội.</w:t>
            </w:r>
          </w:p>
          <w:p w14:paraId="589E706B" w14:textId="3BDF1785" w:rsidR="00587423" w:rsidRPr="00D03ADE" w:rsidRDefault="00587423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sz w:val="22"/>
                <w:szCs w:val="22"/>
                <w:lang w:val="pt-BR"/>
              </w:rPr>
              <w:t>- Trần Thị Kim Xuyến (Chủ biên</w:t>
            </w:r>
            <w:r w:rsidR="003504C3" w:rsidRPr="00D03ADE">
              <w:rPr>
                <w:sz w:val="22"/>
                <w:szCs w:val="22"/>
                <w:lang w:val="pt-BR"/>
              </w:rPr>
              <w:t xml:space="preserve">, </w:t>
            </w:r>
            <w:r w:rsidRPr="00D03ADE">
              <w:rPr>
                <w:sz w:val="22"/>
                <w:szCs w:val="22"/>
                <w:lang w:val="pt-BR"/>
              </w:rPr>
              <w:t xml:space="preserve">2010), </w:t>
            </w:r>
            <w:r w:rsidRPr="00D03ADE">
              <w:rPr>
                <w:i/>
                <w:sz w:val="22"/>
                <w:szCs w:val="22"/>
                <w:lang w:val="pt-BR"/>
              </w:rPr>
              <w:t>Phát triển cộng đồng: Từ lý thuyết đến thực hành</w:t>
            </w:r>
            <w:r w:rsidRPr="00D03ADE">
              <w:rPr>
                <w:sz w:val="22"/>
                <w:szCs w:val="22"/>
                <w:lang w:val="pt-BR"/>
              </w:rPr>
              <w:t>, NXB Đại học Quốc gia Hà Nội, Hà Nội.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9F72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B1DA3" w:rsidRPr="00D03ADE" w14:paraId="75279DA3" w14:textId="77777777" w:rsidTr="00D32AD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32AB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901A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SOW31019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2850" w14:textId="77777777" w:rsidR="00DB1DA3" w:rsidRPr="00D03ADE" w:rsidRDefault="00DB1DA3" w:rsidP="00DB1DA3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Công tác xã hội trong bệnh viện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8A4F" w14:textId="43FA0581" w:rsidR="00CB7938" w:rsidRPr="00D03ADE" w:rsidRDefault="00CB7938" w:rsidP="005522DC">
            <w:pPr>
              <w:spacing w:line="240" w:lineRule="auto"/>
              <w:rPr>
                <w:sz w:val="22"/>
                <w:szCs w:val="22"/>
              </w:rPr>
            </w:pPr>
            <w:r w:rsidRPr="00D03ADE">
              <w:rPr>
                <w:sz w:val="22"/>
                <w:szCs w:val="22"/>
                <w:lang w:val="sv-SE"/>
              </w:rPr>
              <w:t xml:space="preserve">- Phạm Huy Dũng, Phạm Huy Tuấn Kiệt (2016), </w:t>
            </w:r>
            <w:r w:rsidRPr="00D03ADE">
              <w:rPr>
                <w:i/>
                <w:sz w:val="22"/>
                <w:szCs w:val="22"/>
                <w:lang w:val="sv-SE"/>
              </w:rPr>
              <w:t>Giáo trình công tác xã hội trong y tế</w:t>
            </w:r>
            <w:r w:rsidRPr="00D03ADE">
              <w:rPr>
                <w:sz w:val="22"/>
                <w:szCs w:val="22"/>
                <w:lang w:val="sv-SE"/>
              </w:rPr>
              <w:t>, NXB Đại học Quốc gia Hà Nội</w:t>
            </w:r>
            <w:r w:rsidR="006B3A7C" w:rsidRPr="00D03ADE">
              <w:rPr>
                <w:sz w:val="22"/>
                <w:szCs w:val="22"/>
                <w:lang w:val="sv-SE"/>
              </w:rPr>
              <w:t>, Hà Nội.</w:t>
            </w:r>
            <w:r w:rsidRPr="00D03ADE">
              <w:rPr>
                <w:sz w:val="22"/>
                <w:szCs w:val="22"/>
              </w:rPr>
              <w:t xml:space="preserve"> </w:t>
            </w:r>
          </w:p>
          <w:p w14:paraId="5A664A12" w14:textId="4CE25AF4" w:rsidR="00DB1DA3" w:rsidRPr="00D03ADE" w:rsidRDefault="00CB7938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sz w:val="22"/>
                <w:szCs w:val="22"/>
              </w:rPr>
              <w:t xml:space="preserve">- </w:t>
            </w:r>
            <w:r w:rsidRPr="00D03ADE">
              <w:rPr>
                <w:sz w:val="22"/>
                <w:szCs w:val="22"/>
                <w:lang w:val="pt-BR"/>
              </w:rPr>
              <w:t xml:space="preserve">Phạm Tiến Nam, Lý Thị Hảo, Bùi Thị Thu Hà (Đồng chủ biên, 2019), </w:t>
            </w:r>
            <w:r w:rsidRPr="00D03ADE">
              <w:rPr>
                <w:i/>
                <w:sz w:val="22"/>
                <w:szCs w:val="22"/>
                <w:lang w:val="pt-BR"/>
              </w:rPr>
              <w:t>Tài liệu công tác xã hội trong bệnh viện</w:t>
            </w:r>
            <w:r w:rsidRPr="00D03ADE">
              <w:rPr>
                <w:sz w:val="22"/>
                <w:szCs w:val="22"/>
                <w:lang w:val="pt-BR"/>
              </w:rPr>
              <w:t xml:space="preserve">, </w:t>
            </w:r>
            <w:r w:rsidRPr="00D03ADE">
              <w:rPr>
                <w:rFonts w:eastAsia="Times New Roman"/>
                <w:kern w:val="0"/>
                <w:sz w:val="22"/>
                <w:szCs w:val="22"/>
                <w:lang w:val="pt-BR"/>
                <w14:ligatures w14:val="none"/>
              </w:rPr>
              <w:t>NXB Lao động - Xã hội, Hà Nội.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798B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B1DA3" w:rsidRPr="00D03ADE" w14:paraId="382E7EA5" w14:textId="77777777" w:rsidTr="00D32AD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75BF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D9DB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SOW31026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8C9C" w14:textId="77777777" w:rsidR="00DB1DA3" w:rsidRPr="00D03ADE" w:rsidRDefault="00DB1DA3" w:rsidP="00DB1DA3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Công tác xã hội với trẻ em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5B97" w14:textId="77044C43" w:rsidR="004D613C" w:rsidRPr="00D03ADE" w:rsidRDefault="00A02AC6" w:rsidP="005522DC">
            <w:pPr>
              <w:spacing w:line="240" w:lineRule="auto"/>
              <w:rPr>
                <w:color w:val="FF0000"/>
                <w:sz w:val="22"/>
                <w:szCs w:val="22"/>
                <w:lang w:val="pt-BR"/>
              </w:rPr>
            </w:pPr>
            <w:r w:rsidRPr="00D03ADE">
              <w:rPr>
                <w:bCs/>
                <w:color w:val="FF0000"/>
                <w:sz w:val="22"/>
                <w:szCs w:val="22"/>
                <w:lang w:val="pt-BR"/>
              </w:rPr>
              <w:t>- Đoàn Thị Thanh Huyền (Chủ biên</w:t>
            </w:r>
            <w:r w:rsidR="0011109C" w:rsidRPr="00D03ADE">
              <w:rPr>
                <w:bCs/>
                <w:color w:val="FF0000"/>
                <w:sz w:val="22"/>
                <w:szCs w:val="22"/>
                <w:lang w:val="pt-BR"/>
              </w:rPr>
              <w:t>, 2011</w:t>
            </w:r>
            <w:r w:rsidRPr="00D03ADE">
              <w:rPr>
                <w:bCs/>
                <w:color w:val="FF0000"/>
                <w:sz w:val="22"/>
                <w:szCs w:val="22"/>
                <w:lang w:val="pt-BR"/>
              </w:rPr>
              <w:t>)</w:t>
            </w:r>
            <w:r w:rsidRPr="00D03ADE">
              <w:rPr>
                <w:color w:val="FF0000"/>
                <w:sz w:val="22"/>
                <w:szCs w:val="22"/>
                <w:lang w:val="pt-BR"/>
              </w:rPr>
              <w:t>,</w:t>
            </w:r>
            <w:r w:rsidRPr="00D03ADE">
              <w:rPr>
                <w:i/>
                <w:color w:val="FF0000"/>
                <w:sz w:val="22"/>
                <w:szCs w:val="22"/>
                <w:lang w:val="pt-BR"/>
              </w:rPr>
              <w:t xml:space="preserve"> Giáo trình Công tác xã hội với trẻ em có hoàn cảnh đặc biệt, </w:t>
            </w:r>
            <w:r w:rsidR="004D613C" w:rsidRPr="00D03ADE">
              <w:rPr>
                <w:color w:val="FF0000"/>
                <w:sz w:val="22"/>
                <w:szCs w:val="22"/>
                <w:lang w:val="pt-BR"/>
              </w:rPr>
              <w:t>NXB Đại học Quốc gia Hà Nội, Hà Nội.</w:t>
            </w:r>
          </w:p>
          <w:p w14:paraId="42F525A6" w14:textId="6CEA2E8B" w:rsidR="00DB1DA3" w:rsidRPr="00D03ADE" w:rsidRDefault="00A02AC6" w:rsidP="005522DC">
            <w:pPr>
              <w:spacing w:line="240" w:lineRule="auto"/>
              <w:rPr>
                <w:color w:val="FF0000"/>
                <w:sz w:val="22"/>
                <w:szCs w:val="22"/>
                <w:lang w:val="pt-BR"/>
              </w:rPr>
            </w:pPr>
            <w:r w:rsidRPr="00D03ADE">
              <w:rPr>
                <w:color w:val="FF0000"/>
                <w:sz w:val="22"/>
                <w:szCs w:val="22"/>
                <w:lang w:val="pt-BR"/>
              </w:rPr>
              <w:t xml:space="preserve">- Đặng </w:t>
            </w:r>
            <w:r w:rsidR="00A310DB" w:rsidRPr="00D03ADE">
              <w:rPr>
                <w:color w:val="FF0000"/>
                <w:sz w:val="22"/>
                <w:szCs w:val="22"/>
                <w:lang w:val="pt-BR"/>
              </w:rPr>
              <w:t>C</w:t>
            </w:r>
            <w:r w:rsidRPr="00D03ADE">
              <w:rPr>
                <w:color w:val="FF0000"/>
                <w:sz w:val="22"/>
                <w:szCs w:val="22"/>
                <w:lang w:val="pt-BR"/>
              </w:rPr>
              <w:t>ảnh Khanh (</w:t>
            </w:r>
            <w:r w:rsidR="00A310DB" w:rsidRPr="00D03ADE">
              <w:rPr>
                <w:color w:val="FF0000"/>
                <w:sz w:val="22"/>
                <w:szCs w:val="22"/>
                <w:lang w:val="pt-BR"/>
              </w:rPr>
              <w:t>C</w:t>
            </w:r>
            <w:r w:rsidRPr="00D03ADE">
              <w:rPr>
                <w:color w:val="FF0000"/>
                <w:sz w:val="22"/>
                <w:szCs w:val="22"/>
                <w:lang w:val="pt-BR"/>
              </w:rPr>
              <w:t>hủ biên</w:t>
            </w:r>
            <w:r w:rsidR="00A310DB" w:rsidRPr="00D03ADE">
              <w:rPr>
                <w:color w:val="FF0000"/>
                <w:sz w:val="22"/>
                <w:szCs w:val="22"/>
                <w:lang w:val="pt-BR"/>
              </w:rPr>
              <w:t>, 2003</w:t>
            </w:r>
            <w:r w:rsidRPr="00D03ADE">
              <w:rPr>
                <w:color w:val="FF0000"/>
                <w:sz w:val="22"/>
                <w:szCs w:val="22"/>
                <w:lang w:val="pt-BR"/>
              </w:rPr>
              <w:t xml:space="preserve">) </w:t>
            </w:r>
            <w:r w:rsidRPr="00D03ADE">
              <w:rPr>
                <w:i/>
                <w:iCs/>
                <w:color w:val="FF0000"/>
                <w:sz w:val="22"/>
                <w:szCs w:val="22"/>
                <w:lang w:val="pt-BR"/>
              </w:rPr>
              <w:t xml:space="preserve">Công tác xã hội trẻ em có hoàn cảnh đặc biệt khó khăn, </w:t>
            </w:r>
            <w:r w:rsidRPr="00D03ADE">
              <w:rPr>
                <w:color w:val="FF0000"/>
                <w:sz w:val="22"/>
                <w:szCs w:val="22"/>
                <w:lang w:val="pt-BR"/>
              </w:rPr>
              <w:t xml:space="preserve">NXB Thanh </w:t>
            </w:r>
            <w:r w:rsidR="00BF4BDF" w:rsidRPr="00D03ADE">
              <w:rPr>
                <w:color w:val="FF0000"/>
                <w:sz w:val="22"/>
                <w:szCs w:val="22"/>
                <w:lang w:val="pt-BR"/>
              </w:rPr>
              <w:t>n</w:t>
            </w:r>
            <w:r w:rsidRPr="00D03ADE">
              <w:rPr>
                <w:color w:val="FF0000"/>
                <w:sz w:val="22"/>
                <w:szCs w:val="22"/>
                <w:lang w:val="pt-BR"/>
              </w:rPr>
              <w:t>iên</w:t>
            </w:r>
            <w:r w:rsidR="009903CF" w:rsidRPr="00D03ADE">
              <w:rPr>
                <w:color w:val="FF0000"/>
                <w:sz w:val="22"/>
                <w:szCs w:val="22"/>
                <w:lang w:val="pt-BR"/>
              </w:rPr>
              <w:t>, Hà Nội</w:t>
            </w:r>
            <w:r w:rsidR="00CA19C6" w:rsidRPr="00D03ADE">
              <w:rPr>
                <w:color w:val="FF0000"/>
                <w:sz w:val="22"/>
                <w:szCs w:val="22"/>
                <w:lang w:val="pt-BR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1723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B1DA3" w:rsidRPr="00D03ADE" w14:paraId="3F04C7F9" w14:textId="77777777" w:rsidTr="00D32AD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4D1E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552E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SOW30015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CB63" w14:textId="77777777" w:rsidR="00DB1DA3" w:rsidRPr="00D03ADE" w:rsidRDefault="00DB1DA3" w:rsidP="00DB1DA3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Phát triển cộng đồng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D9C0" w14:textId="77777777" w:rsidR="003D0FFC" w:rsidRPr="00D03ADE" w:rsidRDefault="003D0FFC" w:rsidP="005522DC">
            <w:pPr>
              <w:spacing w:line="240" w:lineRule="auto"/>
              <w:rPr>
                <w:rFonts w:eastAsia="Times New Roman"/>
                <w:b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b/>
                <w:kern w:val="0"/>
                <w:sz w:val="22"/>
                <w:szCs w:val="22"/>
                <w14:ligatures w14:val="none"/>
              </w:rPr>
              <w:t xml:space="preserve">- </w:t>
            </w:r>
            <w:r w:rsidRPr="00D03ADE">
              <w:rPr>
                <w:rStyle w:val="Strong"/>
                <w:b w:val="0"/>
                <w:sz w:val="22"/>
                <w:szCs w:val="22"/>
              </w:rPr>
              <w:t xml:space="preserve">Nguyễn Trung Hải, Nguyễn Huyền Linh, Nguyễn Kim Loan (2016), </w:t>
            </w:r>
            <w:r w:rsidRPr="00D03ADE">
              <w:rPr>
                <w:rStyle w:val="Strong"/>
                <w:b w:val="0"/>
                <w:i/>
                <w:iCs/>
                <w:sz w:val="22"/>
                <w:szCs w:val="22"/>
              </w:rPr>
              <w:t>Giáo trình Phát triển cộng đồng</w:t>
            </w:r>
            <w:r w:rsidRPr="00D03ADE">
              <w:rPr>
                <w:rStyle w:val="Strong"/>
                <w:b w:val="0"/>
                <w:sz w:val="22"/>
                <w:szCs w:val="22"/>
              </w:rPr>
              <w:t>, NXB Dân Trí, Hà Nội.</w:t>
            </w:r>
          </w:p>
          <w:p w14:paraId="306FA6AD" w14:textId="77777777" w:rsidR="00DB1DA3" w:rsidRPr="00D03ADE" w:rsidRDefault="00A36562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- Nguyễn Kim Liên (2010), </w:t>
            </w:r>
            <w:r w:rsidRPr="00D03ADE"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  <w:t>Giáo trình Phát triển cộng đồng</w:t>
            </w: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, NXB Lao động - Xã hội, Hà Nội. </w:t>
            </w:r>
          </w:p>
          <w:p w14:paraId="0C7B4A3E" w14:textId="1F2C6E5F" w:rsidR="009D54AC" w:rsidRPr="00D03ADE" w:rsidRDefault="009D54AC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sz w:val="22"/>
                <w:szCs w:val="22"/>
                <w:lang w:val="pt-BR"/>
              </w:rPr>
              <w:t>- Trần Thị Kim Xuyến (Chủ biên</w:t>
            </w:r>
            <w:r w:rsidR="007068B1" w:rsidRPr="00D03ADE">
              <w:rPr>
                <w:sz w:val="22"/>
                <w:szCs w:val="22"/>
                <w:lang w:val="pt-BR"/>
              </w:rPr>
              <w:t xml:space="preserve">, </w:t>
            </w:r>
            <w:r w:rsidRPr="00D03ADE">
              <w:rPr>
                <w:sz w:val="22"/>
                <w:szCs w:val="22"/>
                <w:lang w:val="pt-BR"/>
              </w:rPr>
              <w:t xml:space="preserve">2010), </w:t>
            </w:r>
            <w:r w:rsidRPr="00D03ADE">
              <w:rPr>
                <w:i/>
                <w:sz w:val="22"/>
                <w:szCs w:val="22"/>
                <w:lang w:val="pt-BR"/>
              </w:rPr>
              <w:t>Phát triển cộng đồng: Từ lý thuyết đến thực hành</w:t>
            </w:r>
            <w:r w:rsidRPr="00D03ADE">
              <w:rPr>
                <w:sz w:val="22"/>
                <w:szCs w:val="22"/>
                <w:lang w:val="pt-BR"/>
              </w:rPr>
              <w:t>, NXB Đại học Quốc gia Hà Nội, Hà Nội.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E59E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B1DA3" w:rsidRPr="00D03ADE" w14:paraId="3C17798C" w14:textId="77777777" w:rsidTr="00D32AD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72C0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lastRenderedPageBreak/>
              <w:t>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FAAD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SOW31010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B144" w14:textId="77777777" w:rsidR="00DB1DA3" w:rsidRPr="00D03ADE" w:rsidRDefault="00DB1DA3" w:rsidP="00DB1DA3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Tham vấn trong Công tác xã hội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7FC9" w14:textId="77777777" w:rsidR="006723D5" w:rsidRPr="00D03ADE" w:rsidRDefault="00B44B90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- Nguyễn Hồi Loan (Chủ biên, 2020) </w:t>
            </w:r>
            <w:r w:rsidRPr="00D03ADE"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  <w:t>Giáo trình Tham vấn trong công tác xã hội,</w:t>
            </w: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 NXB Đại học Quốc gia Hà Nội, Hà Nội.</w:t>
            </w:r>
          </w:p>
          <w:p w14:paraId="4AAC3F31" w14:textId="27E2BBD0" w:rsidR="00DB1DA3" w:rsidRPr="00D03ADE" w:rsidRDefault="006723D5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:lang w:val="vi-VN"/>
                <w14:ligatures w14:val="none"/>
              </w:rPr>
            </w:pPr>
            <w:r w:rsidRPr="00D03ADE">
              <w:rPr>
                <w:sz w:val="22"/>
                <w:szCs w:val="22"/>
              </w:rPr>
              <w:t xml:space="preserve">- </w:t>
            </w:r>
            <w:r w:rsidR="00B44B90" w:rsidRPr="00D03ADE">
              <w:rPr>
                <w:sz w:val="22"/>
                <w:szCs w:val="22"/>
              </w:rPr>
              <w:t xml:space="preserve">Bùi Thị Xuân Mai, Nguyễn Thị Thái Lan và Lim Shaw Hui (2014), </w:t>
            </w:r>
            <w:r w:rsidR="00B44B90" w:rsidRPr="00D03ADE"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Giáo trình </w:t>
            </w:r>
            <w:r w:rsidRPr="00D03ADE"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  <w:t>t</w:t>
            </w:r>
            <w:r w:rsidR="00B44B90" w:rsidRPr="00D03ADE"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  <w:t>ham vấn</w:t>
            </w:r>
            <w:r w:rsidR="00B44B90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="00B44B90" w:rsidRPr="00D03ADE">
              <w:rPr>
                <w:rFonts w:eastAsia="Times New Roman"/>
                <w:sz w:val="22"/>
                <w:szCs w:val="22"/>
                <w:lang w:val="pt-BR"/>
              </w:rPr>
              <w:t>NXB Lao động</w:t>
            </w:r>
            <w:r w:rsidRPr="00D03ADE">
              <w:rPr>
                <w:rFonts w:eastAsia="Times New Roman"/>
                <w:sz w:val="22"/>
                <w:szCs w:val="22"/>
                <w:lang w:val="pt-BR"/>
              </w:rPr>
              <w:t xml:space="preserve"> </w:t>
            </w:r>
            <w:r w:rsidR="00B44B90" w:rsidRPr="00D03ADE">
              <w:rPr>
                <w:rFonts w:eastAsia="Times New Roman"/>
                <w:sz w:val="22"/>
                <w:szCs w:val="22"/>
                <w:lang w:val="pt-BR"/>
              </w:rPr>
              <w:t>-</w:t>
            </w:r>
            <w:r w:rsidRPr="00D03ADE">
              <w:rPr>
                <w:rFonts w:eastAsia="Times New Roman"/>
                <w:sz w:val="22"/>
                <w:szCs w:val="22"/>
                <w:lang w:val="pt-BR"/>
              </w:rPr>
              <w:t xml:space="preserve"> X</w:t>
            </w:r>
            <w:r w:rsidR="00B44B90" w:rsidRPr="00D03ADE">
              <w:rPr>
                <w:rFonts w:eastAsia="Times New Roman"/>
                <w:sz w:val="22"/>
                <w:szCs w:val="22"/>
                <w:lang w:val="pt-BR"/>
              </w:rPr>
              <w:t>ã hội, Hà Nội.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0B33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B1DA3" w:rsidRPr="00D03ADE" w14:paraId="2B4CBEC5" w14:textId="77777777" w:rsidTr="00D32AD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B76A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4941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SOW30017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243E" w14:textId="77777777" w:rsidR="00DB1DA3" w:rsidRPr="00D03ADE" w:rsidRDefault="00DB1DA3" w:rsidP="00DB1DA3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Thực hành Công tác xã hội cá nhân và nhóm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BB41" w14:textId="0E461738" w:rsidR="00DB1DA3" w:rsidRPr="00D03ADE" w:rsidRDefault="00DB1DA3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- Nguyễn Thị Kim Hoa (Chủ biên</w:t>
            </w:r>
            <w:r w:rsidR="003504C3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2012), </w:t>
            </w:r>
            <w:r w:rsidRPr="00D03ADE"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  <w:t>Sổ tay hướng dẫn thực hành công tác xã hội</w:t>
            </w: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, NXB Đại học Quốc gia Hà Nội, Hà Nội.</w:t>
            </w:r>
          </w:p>
          <w:p w14:paraId="549257EC" w14:textId="77777777" w:rsidR="00335023" w:rsidRPr="00D03ADE" w:rsidRDefault="00335023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- Nguyễn Thị Thái Lan, Bùi Thị Xuân Mai (Đồng chủ biên, 2011), </w:t>
            </w:r>
            <w:r w:rsidRPr="00D03ADE"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  <w:t>Giáo trình Công tác xã hội với cá nhân và gia đình,</w:t>
            </w: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 NXB Lao động - Xã hội, Hà Nội.</w:t>
            </w:r>
          </w:p>
          <w:p w14:paraId="7BAD525C" w14:textId="6B3B0A2C" w:rsidR="00335023" w:rsidRPr="00D03ADE" w:rsidRDefault="00335023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- Nguyễn Thị Thái Lan (Chủ biên</w:t>
            </w:r>
            <w:r w:rsidR="003504C3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, 2008</w:t>
            </w: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), </w:t>
            </w:r>
            <w:r w:rsidRPr="00D03ADE"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  <w:t>Giáo trình Công tác xã hội nhóm</w:t>
            </w: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, NXB Lao động - Xã hội, Hà Nội</w:t>
            </w:r>
            <w:r w:rsidR="003504C3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8CBB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B1DA3" w:rsidRPr="00D03ADE" w14:paraId="4FFE44C2" w14:textId="77777777" w:rsidTr="00D32AD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676E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B4F6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SOW31028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1E94" w14:textId="77777777" w:rsidR="00DB1DA3" w:rsidRPr="00D03ADE" w:rsidRDefault="00DB1DA3" w:rsidP="00DB1DA3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Thực hành phát triển cộng đồng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2CBF" w14:textId="311C063A" w:rsidR="00DB1DA3" w:rsidRPr="00D03ADE" w:rsidRDefault="00DB1DA3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- Nguyễn Thị Kim Hoa (Chủ biên</w:t>
            </w:r>
            <w:r w:rsidR="003504C3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2012), </w:t>
            </w:r>
            <w:r w:rsidRPr="00D03ADE"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  <w:t>Sổ tay hướng dẫn thực hành công tác xã hội</w:t>
            </w: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, NXB Đại học Quốc gia Hà Nội, Hà Nội.</w:t>
            </w:r>
          </w:p>
          <w:p w14:paraId="4E67EC1B" w14:textId="6F243C0E" w:rsidR="000242ED" w:rsidRPr="00D03ADE" w:rsidRDefault="00011E69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sz w:val="22"/>
                <w:szCs w:val="22"/>
                <w:lang w:val="pt-BR"/>
              </w:rPr>
              <w:t xml:space="preserve">- Trần Thị Kim Xuyến (Chủ biên, 2010), </w:t>
            </w:r>
            <w:r w:rsidRPr="00D03ADE">
              <w:rPr>
                <w:i/>
                <w:sz w:val="22"/>
                <w:szCs w:val="22"/>
                <w:lang w:val="pt-BR"/>
              </w:rPr>
              <w:t>Phát triển cộng đồng: Từ lý thuyết đến thực hành</w:t>
            </w:r>
            <w:r w:rsidRPr="00D03ADE">
              <w:rPr>
                <w:sz w:val="22"/>
                <w:szCs w:val="22"/>
                <w:lang w:val="pt-BR"/>
              </w:rPr>
              <w:t>, NXB Đại học Quốc gia Hà Nội, Hà Nội.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A792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B1DA3" w:rsidRPr="00D03ADE" w14:paraId="4312BA9A" w14:textId="77777777" w:rsidTr="00D32AD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B392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D3DC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SOW30029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875E" w14:textId="77777777" w:rsidR="00DB1DA3" w:rsidRPr="00D03ADE" w:rsidRDefault="00DB1DA3" w:rsidP="00DB1DA3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Ưu đãi và trợ giúp xã hội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1234" w14:textId="00579CBE" w:rsidR="00DB1DA3" w:rsidRPr="00D03ADE" w:rsidRDefault="00DB1DA3" w:rsidP="005522DC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D03ADE">
              <w:rPr>
                <w:sz w:val="22"/>
                <w:szCs w:val="22"/>
              </w:rPr>
              <w:t xml:space="preserve">- </w:t>
            </w:r>
            <w:r w:rsidRPr="00D03ADE">
              <w:rPr>
                <w:sz w:val="22"/>
                <w:szCs w:val="22"/>
                <w:lang w:val="vi-VN"/>
              </w:rPr>
              <w:t>Trần Xuân Kỳ</w:t>
            </w:r>
            <w:r w:rsidRPr="00D03ADE">
              <w:rPr>
                <w:sz w:val="22"/>
                <w:szCs w:val="22"/>
              </w:rPr>
              <w:t xml:space="preserve"> (2008)</w:t>
            </w:r>
            <w:r w:rsidRPr="00D03ADE">
              <w:rPr>
                <w:sz w:val="22"/>
                <w:szCs w:val="22"/>
                <w:lang w:val="vi-VN"/>
              </w:rPr>
              <w:t xml:space="preserve">, </w:t>
            </w:r>
            <w:r w:rsidRPr="00D03ADE">
              <w:rPr>
                <w:i/>
                <w:sz w:val="22"/>
                <w:szCs w:val="22"/>
                <w:lang w:val="vi-VN"/>
              </w:rPr>
              <w:t>Giáo trình trợ giúp xã hội</w:t>
            </w:r>
            <w:r w:rsidRPr="00D03ADE">
              <w:rPr>
                <w:sz w:val="22"/>
                <w:szCs w:val="22"/>
                <w:lang w:val="vi-VN"/>
              </w:rPr>
              <w:t xml:space="preserve">, NXB Lao động </w:t>
            </w:r>
            <w:r w:rsidRPr="00D03ADE">
              <w:rPr>
                <w:sz w:val="22"/>
                <w:szCs w:val="22"/>
                <w:lang w:val="pt-BR"/>
              </w:rPr>
              <w:t>-</w:t>
            </w:r>
            <w:r w:rsidRPr="00D03ADE">
              <w:rPr>
                <w:sz w:val="22"/>
                <w:szCs w:val="22"/>
                <w:lang w:val="vi-VN"/>
              </w:rPr>
              <w:t xml:space="preserve"> Xã hội, 2008.</w:t>
            </w:r>
          </w:p>
          <w:p w14:paraId="2738D15C" w14:textId="6E0B073B" w:rsidR="00DB1DA3" w:rsidRPr="00D03ADE" w:rsidRDefault="00DB1DA3" w:rsidP="005522DC">
            <w:pPr>
              <w:widowControl w:val="0"/>
              <w:spacing w:line="240" w:lineRule="auto"/>
              <w:rPr>
                <w:sz w:val="22"/>
                <w:szCs w:val="22"/>
                <w:lang w:val="vi-VN"/>
              </w:rPr>
            </w:pPr>
            <w:r w:rsidRPr="00D03ADE">
              <w:rPr>
                <w:sz w:val="22"/>
                <w:szCs w:val="22"/>
              </w:rPr>
              <w:t xml:space="preserve">- </w:t>
            </w:r>
            <w:r w:rsidRPr="00D03ADE">
              <w:rPr>
                <w:sz w:val="22"/>
                <w:szCs w:val="22"/>
                <w:lang w:val="vi-VN"/>
              </w:rPr>
              <w:t>Đặng Thị Phương Lan, Phạm Hồng Trang</w:t>
            </w:r>
            <w:r w:rsidRPr="00D03ADE">
              <w:rPr>
                <w:sz w:val="22"/>
                <w:szCs w:val="22"/>
              </w:rPr>
              <w:t xml:space="preserve"> (2013)</w:t>
            </w:r>
            <w:r w:rsidRPr="00D03ADE">
              <w:rPr>
                <w:sz w:val="22"/>
                <w:szCs w:val="22"/>
                <w:lang w:val="nl-NL"/>
              </w:rPr>
              <w:t xml:space="preserve">, </w:t>
            </w:r>
            <w:r w:rsidRPr="00D03ADE">
              <w:rPr>
                <w:i/>
                <w:sz w:val="22"/>
                <w:szCs w:val="22"/>
                <w:lang w:val="nl-NL"/>
              </w:rPr>
              <w:t>Giáo trình Ưu đãi xã hội</w:t>
            </w:r>
            <w:r w:rsidRPr="00D03ADE">
              <w:rPr>
                <w:sz w:val="22"/>
                <w:szCs w:val="22"/>
                <w:lang w:val="nl-NL"/>
              </w:rPr>
              <w:t>, NXB Lao động - Xã hội, Hà Nội.</w:t>
            </w:r>
          </w:p>
          <w:p w14:paraId="1CEF2972" w14:textId="49C48386" w:rsidR="00DB1DA3" w:rsidRPr="00D03ADE" w:rsidRDefault="00DB1DA3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BD7A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B1DA3" w:rsidRPr="00D03ADE" w14:paraId="751D4D1D" w14:textId="77777777" w:rsidTr="00D32AD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7226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EB3B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SOW31017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FE97" w14:textId="77777777" w:rsidR="00DB1DA3" w:rsidRPr="00D03ADE" w:rsidRDefault="00DB1DA3" w:rsidP="00DB1DA3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Thực tập và Đồ án tốt nghiệp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3E26" w14:textId="0F0F0EA8" w:rsidR="00DB1DA3" w:rsidRPr="00D03ADE" w:rsidRDefault="00DA55BE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- Nguyễn Thị Kim Hoa (Chủ biên</w:t>
            </w:r>
            <w:r w:rsidR="003504C3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2012), </w:t>
            </w:r>
            <w:r w:rsidRPr="00D03ADE"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  <w:t>Sổ tay hướng dẫn thực hành công tác xã hội</w:t>
            </w: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, NXB Đại học Quốc gia Hà Nội, Hà Nội.</w:t>
            </w:r>
          </w:p>
          <w:p w14:paraId="079CD36C" w14:textId="77777777" w:rsidR="00EE1E51" w:rsidRPr="00D03ADE" w:rsidRDefault="00EE1E51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- Nguyễn Thị Thái Lan, Bùi Thị Xuân Mai (Đồng chủ biên, 2011), </w:t>
            </w:r>
            <w:r w:rsidRPr="00D03ADE"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  <w:t>Giáo trình Công tác xã hội với cá nhân và gia đình,</w:t>
            </w: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 NXB Lao động - Xã hội, Hà Nội.</w:t>
            </w:r>
          </w:p>
          <w:p w14:paraId="1F59EC19" w14:textId="51EE9347" w:rsidR="00587423" w:rsidRPr="00D03ADE" w:rsidRDefault="00714FE2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- </w:t>
            </w:r>
            <w:r w:rsidR="00587423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Nguyễn Thị Thái Lan (Chủ biên</w:t>
            </w:r>
            <w:r w:rsidR="0059734E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, 2008</w:t>
            </w:r>
            <w:r w:rsidR="00587423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), </w:t>
            </w:r>
            <w:r w:rsidR="00587423" w:rsidRPr="00D03ADE"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  <w:t>Giáo trình Công tác xã hội nhóm</w:t>
            </w:r>
            <w:r w:rsidR="00587423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, NXB Lao động - Xã hội, Hà Nội.</w:t>
            </w:r>
          </w:p>
          <w:p w14:paraId="0B2FBDA0" w14:textId="57C34E7A" w:rsidR="00C37109" w:rsidRPr="00D03ADE" w:rsidRDefault="00C37109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- Nguyễn Kim Liên (2010), </w:t>
            </w:r>
            <w:r w:rsidRPr="00D03ADE"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  <w:t>Giáo trình Phát triển cộng đồng</w:t>
            </w: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, NXB Lao động - Xã hội, Hà Nội.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63A3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B1DA3" w:rsidRPr="00D03ADE" w14:paraId="097B0708" w14:textId="77777777" w:rsidTr="00D32ADB">
        <w:trPr>
          <w:trHeight w:val="33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5E7F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11CA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SOW31013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628D" w14:textId="77777777" w:rsidR="00DB1DA3" w:rsidRPr="00D03ADE" w:rsidRDefault="00DB1DA3" w:rsidP="00DB1DA3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Công tác xã hội trong trường học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B269" w14:textId="1C52C1FD" w:rsidR="000C565A" w:rsidRPr="00D03ADE" w:rsidRDefault="000C565A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- Bùi Thị Xuân Mai (2012), </w:t>
            </w:r>
            <w:r w:rsidRPr="00D03ADE"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  <w:t>Giáo trình Nhập môn công tác xã hội,</w:t>
            </w: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 NXB Lao động </w:t>
            </w:r>
            <w:r w:rsidR="00F414AC"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-</w:t>
            </w: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 Xã hội, Hà Nội. </w:t>
            </w:r>
          </w:p>
          <w:p w14:paraId="5283FA33" w14:textId="76B15D92" w:rsidR="00EB696E" w:rsidRPr="00D03ADE" w:rsidRDefault="00EB696E" w:rsidP="005522DC">
            <w:pPr>
              <w:spacing w:line="240" w:lineRule="auto"/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- Bộ Giáo dục và Đào tạo (2022), </w:t>
            </w:r>
            <w:r w:rsidRPr="00D03ADE">
              <w:rPr>
                <w:rFonts w:eastAsia="Times New Roman"/>
                <w:i/>
                <w:iCs/>
                <w:kern w:val="0"/>
                <w:sz w:val="22"/>
                <w:szCs w:val="22"/>
                <w14:ligatures w14:val="none"/>
              </w:rPr>
              <w:t>Sổ tay hướng dẫn thực hành CTXH trong trường học.</w:t>
            </w:r>
          </w:p>
          <w:p w14:paraId="60B291EA" w14:textId="23CB7F9D" w:rsidR="00DB1DA3" w:rsidRPr="00D03ADE" w:rsidRDefault="00EB696E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- Bộ Giáo dục và Đào tạo (2022), </w:t>
            </w:r>
            <w:r w:rsidRPr="00D03ADE">
              <w:rPr>
                <w:i/>
                <w:iCs/>
                <w:kern w:val="0"/>
                <w:sz w:val="22"/>
                <w:szCs w:val="22"/>
              </w:rPr>
              <w:t>Tài liệu hướng dẫn triển khai mô h</w:t>
            </w:r>
            <w:r w:rsidR="000C565A" w:rsidRPr="00D03ADE">
              <w:rPr>
                <w:i/>
                <w:iCs/>
                <w:kern w:val="0"/>
                <w:sz w:val="22"/>
                <w:szCs w:val="22"/>
              </w:rPr>
              <w:t>ình</w:t>
            </w:r>
            <w:r w:rsidRPr="00D03ADE">
              <w:rPr>
                <w:i/>
                <w:iCs/>
                <w:kern w:val="0"/>
                <w:sz w:val="22"/>
                <w:szCs w:val="22"/>
              </w:rPr>
              <w:t xml:space="preserve"> cung cấp dịch vụ công tác xã hội trong trường học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9DEB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B1DA3" w:rsidRPr="00D03ADE" w14:paraId="2F724FFB" w14:textId="77777777" w:rsidTr="00D32ADB">
        <w:trPr>
          <w:trHeight w:val="33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7C65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1B42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SOW31023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BAC0" w14:textId="77777777" w:rsidR="00DB1DA3" w:rsidRPr="00D03ADE" w:rsidRDefault="00DB1DA3" w:rsidP="00DB1DA3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Công tác xã hội với người nghèo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1052" w14:textId="1BDA67BB" w:rsidR="00DB1DA3" w:rsidRPr="00D03ADE" w:rsidRDefault="008969F4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 xml:space="preserve">- </w:t>
            </w:r>
            <w:r w:rsidRPr="00D03ADE">
              <w:rPr>
                <w:rFonts w:eastAsia="Times New Roman"/>
                <w:kern w:val="0"/>
                <w:sz w:val="22"/>
                <w:szCs w:val="22"/>
                <w:lang w:val="vi-VN"/>
                <w14:ligatures w14:val="none"/>
              </w:rPr>
              <w:t xml:space="preserve">Võ Thị Cẩm Ly (2020), </w:t>
            </w:r>
            <w:r w:rsidRPr="00D03ADE">
              <w:rPr>
                <w:rFonts w:eastAsia="Times New Roman"/>
                <w:i/>
                <w:kern w:val="0"/>
                <w:sz w:val="22"/>
                <w:szCs w:val="22"/>
                <w:lang w:val="vi-VN"/>
                <w14:ligatures w14:val="none"/>
              </w:rPr>
              <w:t>Tập bài giảng</w:t>
            </w:r>
            <w:r w:rsidRPr="00D03ADE">
              <w:rPr>
                <w:rFonts w:eastAsia="Times New Roman"/>
                <w:kern w:val="0"/>
                <w:sz w:val="22"/>
                <w:szCs w:val="22"/>
                <w:lang w:val="vi-VN"/>
                <w14:ligatures w14:val="none"/>
              </w:rPr>
              <w:t xml:space="preserve"> </w:t>
            </w:r>
            <w:r w:rsidRPr="00D03ADE">
              <w:rPr>
                <w:rFonts w:eastAsia="Times New Roman"/>
                <w:i/>
                <w:kern w:val="0"/>
                <w:sz w:val="22"/>
                <w:szCs w:val="22"/>
                <w:lang w:val="vi-VN"/>
                <w14:ligatures w14:val="none"/>
              </w:rPr>
              <w:t>Công tác xã hội với người nghèo</w:t>
            </w:r>
            <w:r w:rsidRPr="00D03ADE">
              <w:rPr>
                <w:rFonts w:eastAsia="Times New Roman"/>
                <w:kern w:val="0"/>
                <w:sz w:val="22"/>
                <w:szCs w:val="22"/>
                <w:lang w:val="vi-VN"/>
                <w14:ligatures w14:val="none"/>
              </w:rPr>
              <w:t>, Lưu hành nội bộ.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F8F3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B1DA3" w:rsidRPr="00D03ADE" w14:paraId="194ACE28" w14:textId="77777777" w:rsidTr="00D32AD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1185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0425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SOW31022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B756" w14:textId="77777777" w:rsidR="00DB1DA3" w:rsidRPr="00D03ADE" w:rsidRDefault="00DB1DA3" w:rsidP="00DB1DA3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Công tác xã hội với người cao tuổi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4B6A" w14:textId="7BCA9D71" w:rsidR="00DB1DA3" w:rsidRPr="00D03ADE" w:rsidRDefault="001F35EC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sz w:val="22"/>
                <w:szCs w:val="22"/>
                <w:lang w:val="sv-SE"/>
              </w:rPr>
              <w:t xml:space="preserve">- Bùi Thị Mai Đông (2017), </w:t>
            </w:r>
            <w:r w:rsidRPr="00D03ADE">
              <w:rPr>
                <w:i/>
                <w:sz w:val="22"/>
                <w:szCs w:val="22"/>
                <w:lang w:val="sv-SE"/>
              </w:rPr>
              <w:t>Giáo trình công tác xã hội với người cao tuổi</w:t>
            </w:r>
            <w:r w:rsidRPr="00D03ADE">
              <w:rPr>
                <w:sz w:val="22"/>
                <w:szCs w:val="22"/>
                <w:lang w:val="sv-SE"/>
              </w:rPr>
              <w:t>, NXB Giáo dục Việt Nam</w:t>
            </w:r>
            <w:r w:rsidR="00977FB7" w:rsidRPr="00D03ADE">
              <w:rPr>
                <w:sz w:val="22"/>
                <w:szCs w:val="22"/>
                <w:lang w:val="sv-SE"/>
              </w:rPr>
              <w:t>, Hà Nội.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EDF0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B1DA3" w:rsidRPr="00D03ADE" w14:paraId="53ED40A4" w14:textId="77777777" w:rsidTr="00D32AD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9052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980C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SOW31014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BA4F" w14:textId="77777777" w:rsidR="00DB1DA3" w:rsidRPr="00D03ADE" w:rsidRDefault="00DB1DA3" w:rsidP="00DB1DA3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Công tác xã hội với người khuyết tật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A23C" w14:textId="77777777" w:rsidR="007F7BA8" w:rsidRPr="00D03ADE" w:rsidRDefault="007F7BA8" w:rsidP="005522DC">
            <w:pPr>
              <w:spacing w:line="240" w:lineRule="auto"/>
              <w:rPr>
                <w:sz w:val="22"/>
                <w:szCs w:val="22"/>
              </w:rPr>
            </w:pPr>
            <w:r w:rsidRPr="00D03ADE">
              <w:rPr>
                <w:sz w:val="22"/>
                <w:szCs w:val="22"/>
              </w:rPr>
              <w:t xml:space="preserve">- Nguyễn Thị Kim Hoa (Chủ biên, 2013), </w:t>
            </w:r>
            <w:r w:rsidRPr="00D03ADE">
              <w:rPr>
                <w:i/>
                <w:sz w:val="22"/>
                <w:szCs w:val="22"/>
              </w:rPr>
              <w:t>Giáo trình công tác xã hội với người khuyết tật</w:t>
            </w:r>
            <w:r w:rsidRPr="00D03ADE">
              <w:rPr>
                <w:sz w:val="22"/>
                <w:szCs w:val="22"/>
              </w:rPr>
              <w:t>, NXB Đại học Quốc gia Hà Nội, Hà Nội.</w:t>
            </w:r>
          </w:p>
          <w:p w14:paraId="354D3A26" w14:textId="492778AE" w:rsidR="00DB1DA3" w:rsidRPr="00D03ADE" w:rsidRDefault="007F7BA8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sz w:val="22"/>
                <w:szCs w:val="22"/>
              </w:rPr>
              <w:lastRenderedPageBreak/>
              <w:t xml:space="preserve">- Viên Nghiên cứu và </w:t>
            </w:r>
            <w:r w:rsidR="0086710B" w:rsidRPr="00D03ADE">
              <w:rPr>
                <w:sz w:val="22"/>
                <w:szCs w:val="22"/>
              </w:rPr>
              <w:t>P</w:t>
            </w:r>
            <w:r w:rsidRPr="00D03ADE">
              <w:rPr>
                <w:sz w:val="22"/>
                <w:szCs w:val="22"/>
              </w:rPr>
              <w:t>hát triển xã hội</w:t>
            </w:r>
            <w:r w:rsidR="00EF5B8F" w:rsidRPr="00D03ADE">
              <w:rPr>
                <w:sz w:val="22"/>
                <w:szCs w:val="22"/>
              </w:rPr>
              <w:t xml:space="preserve"> (2009)</w:t>
            </w:r>
            <w:r w:rsidRPr="00D03ADE">
              <w:rPr>
                <w:sz w:val="22"/>
                <w:szCs w:val="22"/>
              </w:rPr>
              <w:t xml:space="preserve">, </w:t>
            </w:r>
            <w:r w:rsidRPr="00D03ADE">
              <w:rPr>
                <w:i/>
                <w:sz w:val="22"/>
                <w:szCs w:val="22"/>
              </w:rPr>
              <w:t>Người khuyết tật ở Việt Nam</w:t>
            </w:r>
            <w:r w:rsidRPr="00D03ADE">
              <w:rPr>
                <w:sz w:val="22"/>
                <w:szCs w:val="22"/>
              </w:rPr>
              <w:t>, NXB Chính trị quốc gia, Hà Nội</w:t>
            </w:r>
            <w:r w:rsidR="00EF5B8F" w:rsidRPr="00D03ADE">
              <w:rPr>
                <w:sz w:val="22"/>
                <w:szCs w:val="22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96AC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</w:tr>
      <w:tr w:rsidR="00DB1DA3" w:rsidRPr="00D03ADE" w14:paraId="674937BD" w14:textId="77777777" w:rsidTr="00D32AD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ACAB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F4D6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SOW31021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91FA" w14:textId="77777777" w:rsidR="00DB1DA3" w:rsidRPr="00D03ADE" w:rsidRDefault="00DB1DA3" w:rsidP="00DB1DA3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Công tác xã hội với hành vi lệch chuẩn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14AA" w14:textId="54753136" w:rsidR="00DB1DA3" w:rsidRPr="00D03ADE" w:rsidRDefault="00DB1DA3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8683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B1DA3" w:rsidRPr="00D03ADE" w14:paraId="4DA7F7B5" w14:textId="77777777" w:rsidTr="00D32AD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3A14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0B19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SOW31025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A569" w14:textId="77777777" w:rsidR="00DB1DA3" w:rsidRPr="00D03ADE" w:rsidRDefault="00DB1DA3" w:rsidP="00DB1DA3">
            <w:pPr>
              <w:spacing w:line="240" w:lineRule="auto"/>
              <w:jc w:val="left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Công tác xã hội với người nghiện ma túy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7321" w14:textId="370A1FCE" w:rsidR="00DB1DA3" w:rsidRPr="00D03ADE" w:rsidRDefault="00D36061" w:rsidP="005522DC">
            <w:pPr>
              <w:spacing w:line="240" w:lineRule="auto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sz w:val="22"/>
                <w:szCs w:val="22"/>
              </w:rPr>
              <w:t xml:space="preserve">-  </w:t>
            </w:r>
            <w:r w:rsidRPr="00D03ADE">
              <w:rPr>
                <w:bCs/>
                <w:sz w:val="22"/>
                <w:szCs w:val="22"/>
                <w:lang w:val="pt-BR"/>
              </w:rPr>
              <w:t>Bùi Thị Mai Đông (Chủ biên, 2021)</w:t>
            </w:r>
            <w:r w:rsidRPr="00D03ADE">
              <w:rPr>
                <w:sz w:val="22"/>
                <w:szCs w:val="22"/>
                <w:lang w:val="pt-BR"/>
              </w:rPr>
              <w:t>,</w:t>
            </w:r>
            <w:r w:rsidRPr="00D03ADE">
              <w:rPr>
                <w:i/>
                <w:sz w:val="22"/>
                <w:szCs w:val="22"/>
                <w:lang w:val="pt-BR"/>
              </w:rPr>
              <w:t xml:space="preserve"> Giáo trình Công tác xã hội với người nghiện ma túy</w:t>
            </w:r>
            <w:r w:rsidRPr="00D03ADE">
              <w:rPr>
                <w:sz w:val="22"/>
                <w:szCs w:val="22"/>
                <w:lang w:val="pt-BR"/>
              </w:rPr>
              <w:t>, NXB Đại học quốc gia Hà Nội, Hà Nội.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857E" w14:textId="77777777" w:rsidR="00DB1DA3" w:rsidRPr="00D03ADE" w:rsidRDefault="00DB1DA3" w:rsidP="00DB1DA3">
            <w:pPr>
              <w:spacing w:line="240" w:lineRule="auto"/>
              <w:jc w:val="center"/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D03ADE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795E54C6" w14:textId="77777777" w:rsidR="004479E3" w:rsidRPr="00D03ADE" w:rsidRDefault="004479E3">
      <w:pPr>
        <w:rPr>
          <w:sz w:val="22"/>
          <w:szCs w:val="22"/>
        </w:rPr>
      </w:pPr>
    </w:p>
    <w:sectPr w:rsidR="004479E3" w:rsidRPr="00D03ADE" w:rsidSect="00D5254F">
      <w:pgSz w:w="16838" w:h="11906" w:orient="landscape" w:code="9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0D98"/>
    <w:multiLevelType w:val="hybridMultilevel"/>
    <w:tmpl w:val="4E1853CE"/>
    <w:lvl w:ilvl="0" w:tplc="47D4FC6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8402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C66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0C0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7C7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B2B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7CB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6A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C66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3477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DB"/>
    <w:rsid w:val="00011E69"/>
    <w:rsid w:val="000242ED"/>
    <w:rsid w:val="00027840"/>
    <w:rsid w:val="00066A18"/>
    <w:rsid w:val="000A6934"/>
    <w:rsid w:val="000C565A"/>
    <w:rsid w:val="0011109C"/>
    <w:rsid w:val="00111D7A"/>
    <w:rsid w:val="001121F5"/>
    <w:rsid w:val="00116068"/>
    <w:rsid w:val="00120160"/>
    <w:rsid w:val="001259BB"/>
    <w:rsid w:val="00180E54"/>
    <w:rsid w:val="001A3DC3"/>
    <w:rsid w:val="001A6ED3"/>
    <w:rsid w:val="001C2298"/>
    <w:rsid w:val="001F35EC"/>
    <w:rsid w:val="00221B96"/>
    <w:rsid w:val="00257844"/>
    <w:rsid w:val="002C5AD7"/>
    <w:rsid w:val="002D6D2C"/>
    <w:rsid w:val="00335023"/>
    <w:rsid w:val="0033775E"/>
    <w:rsid w:val="003504C3"/>
    <w:rsid w:val="0035625B"/>
    <w:rsid w:val="0038253E"/>
    <w:rsid w:val="003C409A"/>
    <w:rsid w:val="003D0FFC"/>
    <w:rsid w:val="003E370C"/>
    <w:rsid w:val="003F6B0C"/>
    <w:rsid w:val="00413DF4"/>
    <w:rsid w:val="004479E3"/>
    <w:rsid w:val="00464999"/>
    <w:rsid w:val="004B28B8"/>
    <w:rsid w:val="004D613C"/>
    <w:rsid w:val="00503F61"/>
    <w:rsid w:val="00536BEC"/>
    <w:rsid w:val="005522DC"/>
    <w:rsid w:val="00587423"/>
    <w:rsid w:val="0059734E"/>
    <w:rsid w:val="005E547C"/>
    <w:rsid w:val="0061324D"/>
    <w:rsid w:val="006253C4"/>
    <w:rsid w:val="006723D5"/>
    <w:rsid w:val="006A1190"/>
    <w:rsid w:val="006B3A7C"/>
    <w:rsid w:val="007068B1"/>
    <w:rsid w:val="00714FE2"/>
    <w:rsid w:val="00745DD7"/>
    <w:rsid w:val="0075364C"/>
    <w:rsid w:val="00761AFC"/>
    <w:rsid w:val="007B26D9"/>
    <w:rsid w:val="007C3AFF"/>
    <w:rsid w:val="007F5FD4"/>
    <w:rsid w:val="007F7BA8"/>
    <w:rsid w:val="008277C3"/>
    <w:rsid w:val="00830DF8"/>
    <w:rsid w:val="00844B28"/>
    <w:rsid w:val="0086710B"/>
    <w:rsid w:val="00877AFD"/>
    <w:rsid w:val="008969F4"/>
    <w:rsid w:val="008F69C7"/>
    <w:rsid w:val="00962234"/>
    <w:rsid w:val="00977FB7"/>
    <w:rsid w:val="009903CF"/>
    <w:rsid w:val="009D54AC"/>
    <w:rsid w:val="009D6E47"/>
    <w:rsid w:val="009E0967"/>
    <w:rsid w:val="00A02AC6"/>
    <w:rsid w:val="00A14514"/>
    <w:rsid w:val="00A310DB"/>
    <w:rsid w:val="00A36562"/>
    <w:rsid w:val="00A53C9D"/>
    <w:rsid w:val="00A60E8D"/>
    <w:rsid w:val="00A974D4"/>
    <w:rsid w:val="00B26C64"/>
    <w:rsid w:val="00B44B90"/>
    <w:rsid w:val="00B612FD"/>
    <w:rsid w:val="00BA2A65"/>
    <w:rsid w:val="00BE53CD"/>
    <w:rsid w:val="00BE68DE"/>
    <w:rsid w:val="00BF4BDF"/>
    <w:rsid w:val="00C02AF7"/>
    <w:rsid w:val="00C37109"/>
    <w:rsid w:val="00C641ED"/>
    <w:rsid w:val="00CA19C6"/>
    <w:rsid w:val="00CB7938"/>
    <w:rsid w:val="00D03ADE"/>
    <w:rsid w:val="00D32ADB"/>
    <w:rsid w:val="00D33152"/>
    <w:rsid w:val="00D36061"/>
    <w:rsid w:val="00D5254F"/>
    <w:rsid w:val="00D94C6C"/>
    <w:rsid w:val="00DA55BE"/>
    <w:rsid w:val="00DB1DA3"/>
    <w:rsid w:val="00EB696E"/>
    <w:rsid w:val="00EE1E51"/>
    <w:rsid w:val="00EF5B8F"/>
    <w:rsid w:val="00F414AC"/>
    <w:rsid w:val="00F6739E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DF6B6"/>
  <w15:chartTrackingRefBased/>
  <w15:docId w15:val="{AC0314D1-CB2B-4A2D-A5AE-50BE7620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line="360" w:lineRule="auto"/>
        <w:ind w:firstLine="60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967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32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A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A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A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A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A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A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A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AD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AD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AD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A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A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A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A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A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AD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A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A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A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AD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75364C"/>
    <w:pPr>
      <w:spacing w:before="100" w:beforeAutospacing="1" w:after="100" w:afterAutospacing="1" w:line="240" w:lineRule="auto"/>
      <w:jc w:val="center"/>
    </w:pPr>
    <w:rPr>
      <w:rFonts w:eastAsia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3D0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1106</Words>
  <Characters>6309</Characters>
  <Application>Microsoft Office Word</Application>
  <DocSecurity>0</DocSecurity>
  <Lines>52</Lines>
  <Paragraphs>14</Paragraphs>
  <ScaleCrop>false</ScaleCrop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</dc:creator>
  <cp:keywords/>
  <dc:description/>
  <cp:lastModifiedBy>pv</cp:lastModifiedBy>
  <cp:revision>131</cp:revision>
  <dcterms:created xsi:type="dcterms:W3CDTF">2025-08-13T01:16:00Z</dcterms:created>
  <dcterms:modified xsi:type="dcterms:W3CDTF">2025-08-14T07:44:00Z</dcterms:modified>
</cp:coreProperties>
</file>