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EA84" w14:textId="08070C3D" w:rsidR="001249A9" w:rsidRPr="001249A9" w:rsidRDefault="001249A9" w:rsidP="001249A9">
      <w:pPr>
        <w:widowControl w:val="0"/>
        <w:spacing w:before="0" w:after="0" w:line="360" w:lineRule="auto"/>
        <w:jc w:val="center"/>
        <w:rPr>
          <w:b/>
          <w:bCs/>
          <w:sz w:val="28"/>
          <w:szCs w:val="28"/>
        </w:rPr>
      </w:pPr>
      <w:bookmarkStart w:id="0" w:name="_Toc531100457"/>
      <w:bookmarkStart w:id="1" w:name="_Toc26221432"/>
      <w:bookmarkStart w:id="2" w:name="_Toc51918594"/>
      <w:r w:rsidRPr="001249A9">
        <w:rPr>
          <w:b/>
          <w:bCs/>
          <w:sz w:val="28"/>
          <w:szCs w:val="28"/>
        </w:rPr>
        <w:t>THỐNG KÊ SỐ LƯỢNG ĐỀ TÀI NCKH, BÀI BÁO KHOA HỌC CỦA GIẢNG VIÊN NGÀNH CTXH TỪ NĂM 2017-2022</w:t>
      </w:r>
    </w:p>
    <w:p w14:paraId="116D245B" w14:textId="77777777" w:rsidR="001249A9" w:rsidRPr="001249A9" w:rsidRDefault="001249A9" w:rsidP="001249A9">
      <w:pPr>
        <w:widowControl w:val="0"/>
        <w:spacing w:before="0" w:after="0" w:line="360" w:lineRule="auto"/>
        <w:jc w:val="center"/>
        <w:rPr>
          <w:b/>
          <w:bCs/>
          <w:sz w:val="28"/>
          <w:szCs w:val="28"/>
        </w:rPr>
      </w:pPr>
    </w:p>
    <w:p w14:paraId="290D28B8" w14:textId="3CBD4E0C" w:rsidR="001249A9" w:rsidRPr="00A84BA4" w:rsidRDefault="001249A9" w:rsidP="001249A9">
      <w:pPr>
        <w:widowControl w:val="0"/>
        <w:spacing w:before="0" w:after="0" w:line="360" w:lineRule="auto"/>
        <w:jc w:val="center"/>
        <w:rPr>
          <w:b/>
          <w:bCs/>
          <w:i/>
          <w:iCs/>
          <w:szCs w:val="26"/>
        </w:rPr>
      </w:pPr>
      <w:r w:rsidRPr="00A84BA4">
        <w:rPr>
          <w:b/>
          <w:bCs/>
          <w:i/>
          <w:iCs/>
          <w:szCs w:val="26"/>
          <w:lang w:val="vi-VN"/>
        </w:rPr>
        <w:t xml:space="preserve">Bảng 10.1. </w:t>
      </w:r>
      <w:bookmarkEnd w:id="0"/>
      <w:r w:rsidRPr="00A84BA4">
        <w:rPr>
          <w:b/>
          <w:bCs/>
          <w:i/>
          <w:iCs/>
          <w:szCs w:val="26"/>
          <w:lang w:val="vi-VN"/>
        </w:rPr>
        <w:t>Số lượng đề tài NCKH và chuyển giao ngành CTXH học</w:t>
      </w:r>
      <w:r w:rsidRPr="00A84BA4">
        <w:rPr>
          <w:b/>
          <w:bCs/>
          <w:i/>
          <w:iCs/>
          <w:szCs w:val="26"/>
          <w:lang w:val="vi-VN"/>
        </w:rPr>
        <w:br/>
        <w:t>công nghệ của đơn vị thực hiện CTÐT được nghiệm thu trong 5 n</w:t>
      </w:r>
      <w:r w:rsidRPr="00A84BA4">
        <w:rPr>
          <w:b/>
          <w:bCs/>
          <w:i/>
          <w:iCs/>
          <w:szCs w:val="26"/>
        </w:rPr>
        <w:t>ă</w:t>
      </w:r>
      <w:r w:rsidRPr="00A84BA4">
        <w:rPr>
          <w:b/>
          <w:bCs/>
          <w:i/>
          <w:iCs/>
          <w:szCs w:val="26"/>
          <w:lang w:val="vi-VN"/>
        </w:rPr>
        <w:t xml:space="preserve">m gần </w:t>
      </w:r>
      <w:bookmarkEnd w:id="1"/>
      <w:bookmarkEnd w:id="2"/>
      <w:r w:rsidRPr="00A84BA4">
        <w:rPr>
          <w:b/>
          <w:bCs/>
          <w:i/>
          <w:iCs/>
          <w:szCs w:val="26"/>
        </w:rPr>
        <w:t xml:space="preserve"> đây</w:t>
      </w:r>
    </w:p>
    <w:tbl>
      <w:tblPr>
        <w:tblStyle w:val="TableGrid"/>
        <w:tblW w:w="0" w:type="auto"/>
        <w:jc w:val="center"/>
        <w:tblLook w:val="04A0" w:firstRow="1" w:lastRow="0" w:firstColumn="1" w:lastColumn="0" w:noHBand="0" w:noVBand="1"/>
      </w:tblPr>
      <w:tblGrid>
        <w:gridCol w:w="563"/>
        <w:gridCol w:w="1842"/>
        <w:gridCol w:w="615"/>
        <w:gridCol w:w="736"/>
        <w:gridCol w:w="1353"/>
        <w:gridCol w:w="1007"/>
        <w:gridCol w:w="1007"/>
        <w:gridCol w:w="1007"/>
        <w:gridCol w:w="1007"/>
      </w:tblGrid>
      <w:tr w:rsidR="001249A9" w:rsidRPr="00A84BA4" w14:paraId="66E0EFFA" w14:textId="77777777" w:rsidTr="00BC29FE">
        <w:trPr>
          <w:jc w:val="center"/>
        </w:trPr>
        <w:tc>
          <w:tcPr>
            <w:tcW w:w="563" w:type="dxa"/>
            <w:vMerge w:val="restart"/>
          </w:tcPr>
          <w:p w14:paraId="78DFEC70" w14:textId="77777777" w:rsidR="001249A9" w:rsidRPr="00A84BA4" w:rsidRDefault="001249A9" w:rsidP="00BC29FE">
            <w:pPr>
              <w:widowControl w:val="0"/>
              <w:spacing w:before="0" w:after="0" w:line="360" w:lineRule="auto"/>
              <w:ind w:firstLine="0"/>
              <w:rPr>
                <w:b/>
                <w:szCs w:val="26"/>
                <w:lang w:val="pt-BR"/>
              </w:rPr>
            </w:pPr>
            <w:r w:rsidRPr="00A84BA4">
              <w:rPr>
                <w:b/>
                <w:szCs w:val="26"/>
                <w:lang w:val="pt-BR"/>
              </w:rPr>
              <w:t>TT</w:t>
            </w:r>
          </w:p>
        </w:tc>
        <w:tc>
          <w:tcPr>
            <w:tcW w:w="1842" w:type="dxa"/>
            <w:vMerge w:val="restart"/>
          </w:tcPr>
          <w:p w14:paraId="417E7D79" w14:textId="77777777" w:rsidR="001249A9" w:rsidRPr="00A84BA4" w:rsidRDefault="001249A9" w:rsidP="00BC29FE">
            <w:pPr>
              <w:widowControl w:val="0"/>
              <w:spacing w:before="0" w:after="0" w:line="360" w:lineRule="auto"/>
              <w:ind w:firstLine="0"/>
              <w:rPr>
                <w:b/>
                <w:szCs w:val="26"/>
                <w:lang w:val="pt-BR"/>
              </w:rPr>
            </w:pPr>
            <w:r w:rsidRPr="00A84BA4">
              <w:rPr>
                <w:b/>
                <w:szCs w:val="26"/>
                <w:lang w:val="pt-BR"/>
              </w:rPr>
              <w:t>Phân loại đề tài</w:t>
            </w:r>
          </w:p>
        </w:tc>
        <w:tc>
          <w:tcPr>
            <w:tcW w:w="615" w:type="dxa"/>
            <w:vMerge w:val="restart"/>
          </w:tcPr>
          <w:p w14:paraId="2CA05D4E" w14:textId="77777777" w:rsidR="001249A9" w:rsidRPr="00A84BA4" w:rsidRDefault="001249A9" w:rsidP="00BC29FE">
            <w:pPr>
              <w:widowControl w:val="0"/>
              <w:spacing w:before="0" w:after="0" w:line="360" w:lineRule="auto"/>
              <w:ind w:firstLine="0"/>
              <w:rPr>
                <w:b/>
                <w:szCs w:val="26"/>
                <w:lang w:val="pt-BR"/>
              </w:rPr>
            </w:pPr>
            <w:r w:rsidRPr="00A84BA4">
              <w:rPr>
                <w:b/>
                <w:szCs w:val="26"/>
                <w:lang w:val="pt-BR"/>
              </w:rPr>
              <w:t>Hệ số **</w:t>
            </w:r>
          </w:p>
        </w:tc>
        <w:tc>
          <w:tcPr>
            <w:tcW w:w="6042" w:type="dxa"/>
            <w:gridSpan w:val="6"/>
          </w:tcPr>
          <w:p w14:paraId="1F2844B7" w14:textId="77777777" w:rsidR="001249A9" w:rsidRPr="00A84BA4" w:rsidRDefault="001249A9" w:rsidP="00BC29FE">
            <w:pPr>
              <w:widowControl w:val="0"/>
              <w:spacing w:before="0" w:after="0" w:line="360" w:lineRule="auto"/>
              <w:ind w:firstLine="0"/>
              <w:jc w:val="center"/>
              <w:rPr>
                <w:b/>
                <w:szCs w:val="26"/>
                <w:lang w:val="pt-BR"/>
              </w:rPr>
            </w:pPr>
            <w:r w:rsidRPr="00A84BA4">
              <w:rPr>
                <w:b/>
                <w:szCs w:val="26"/>
                <w:lang w:val="pt-BR"/>
              </w:rPr>
              <w:t>Năm</w:t>
            </w:r>
          </w:p>
        </w:tc>
      </w:tr>
      <w:tr w:rsidR="001249A9" w:rsidRPr="00A84BA4" w14:paraId="02233582" w14:textId="77777777" w:rsidTr="00FD22C2">
        <w:trPr>
          <w:jc w:val="center"/>
        </w:trPr>
        <w:tc>
          <w:tcPr>
            <w:tcW w:w="563" w:type="dxa"/>
            <w:vMerge/>
          </w:tcPr>
          <w:p w14:paraId="5E633F4E" w14:textId="77777777" w:rsidR="001249A9" w:rsidRPr="00A84BA4" w:rsidRDefault="001249A9" w:rsidP="00BC29FE">
            <w:pPr>
              <w:widowControl w:val="0"/>
              <w:spacing w:before="0" w:after="0" w:line="360" w:lineRule="auto"/>
              <w:ind w:firstLine="0"/>
              <w:rPr>
                <w:b/>
                <w:szCs w:val="26"/>
                <w:lang w:val="pt-BR"/>
              </w:rPr>
            </w:pPr>
          </w:p>
        </w:tc>
        <w:tc>
          <w:tcPr>
            <w:tcW w:w="1842" w:type="dxa"/>
            <w:vMerge/>
          </w:tcPr>
          <w:p w14:paraId="20808C59" w14:textId="77777777" w:rsidR="001249A9" w:rsidRPr="00A84BA4" w:rsidRDefault="001249A9" w:rsidP="00BC29FE">
            <w:pPr>
              <w:widowControl w:val="0"/>
              <w:spacing w:before="0" w:after="0" w:line="360" w:lineRule="auto"/>
              <w:ind w:firstLine="0"/>
              <w:rPr>
                <w:b/>
                <w:szCs w:val="26"/>
                <w:lang w:val="pt-BR"/>
              </w:rPr>
            </w:pPr>
          </w:p>
        </w:tc>
        <w:tc>
          <w:tcPr>
            <w:tcW w:w="615" w:type="dxa"/>
            <w:vMerge/>
          </w:tcPr>
          <w:p w14:paraId="7E94F337" w14:textId="77777777" w:rsidR="001249A9" w:rsidRPr="00A84BA4" w:rsidRDefault="001249A9" w:rsidP="00BC29FE">
            <w:pPr>
              <w:widowControl w:val="0"/>
              <w:spacing w:before="0" w:after="0" w:line="360" w:lineRule="auto"/>
              <w:ind w:firstLine="0"/>
              <w:rPr>
                <w:b/>
                <w:szCs w:val="26"/>
                <w:lang w:val="pt-BR"/>
              </w:rPr>
            </w:pPr>
          </w:p>
        </w:tc>
        <w:tc>
          <w:tcPr>
            <w:tcW w:w="661" w:type="dxa"/>
            <w:vAlign w:val="center"/>
          </w:tcPr>
          <w:p w14:paraId="334390B9"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201</w:t>
            </w:r>
            <w:r w:rsidRPr="00A84BA4">
              <w:rPr>
                <w:szCs w:val="26"/>
                <w:lang w:val="vi-VN"/>
              </w:rPr>
              <w:t>7</w:t>
            </w:r>
          </w:p>
        </w:tc>
        <w:tc>
          <w:tcPr>
            <w:tcW w:w="1353" w:type="dxa"/>
            <w:vAlign w:val="center"/>
          </w:tcPr>
          <w:p w14:paraId="4213D9E8"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201</w:t>
            </w:r>
            <w:r w:rsidRPr="00A84BA4">
              <w:rPr>
                <w:szCs w:val="26"/>
                <w:lang w:val="vi-VN"/>
              </w:rPr>
              <w:t>8</w:t>
            </w:r>
          </w:p>
        </w:tc>
        <w:tc>
          <w:tcPr>
            <w:tcW w:w="1007" w:type="dxa"/>
            <w:vAlign w:val="center"/>
          </w:tcPr>
          <w:p w14:paraId="0E9B64D0"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2019</w:t>
            </w:r>
          </w:p>
        </w:tc>
        <w:tc>
          <w:tcPr>
            <w:tcW w:w="1007" w:type="dxa"/>
            <w:vAlign w:val="center"/>
          </w:tcPr>
          <w:p w14:paraId="7A7736A2"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2020</w:t>
            </w:r>
          </w:p>
        </w:tc>
        <w:tc>
          <w:tcPr>
            <w:tcW w:w="1007" w:type="dxa"/>
            <w:vAlign w:val="center"/>
          </w:tcPr>
          <w:p w14:paraId="4A77D219"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2021</w:t>
            </w:r>
          </w:p>
        </w:tc>
        <w:tc>
          <w:tcPr>
            <w:tcW w:w="1007" w:type="dxa"/>
          </w:tcPr>
          <w:p w14:paraId="71C3DCA0" w14:textId="77777777" w:rsidR="001249A9" w:rsidRPr="00A84BA4" w:rsidRDefault="001249A9" w:rsidP="00BC29FE">
            <w:pPr>
              <w:widowControl w:val="0"/>
              <w:spacing w:before="0" w:after="0" w:line="360" w:lineRule="auto"/>
              <w:ind w:firstLine="0"/>
              <w:jc w:val="center"/>
              <w:rPr>
                <w:szCs w:val="26"/>
                <w:lang w:val="pt-BR"/>
              </w:rPr>
            </w:pPr>
          </w:p>
          <w:p w14:paraId="01F3D446"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2022</w:t>
            </w:r>
          </w:p>
        </w:tc>
      </w:tr>
      <w:tr w:rsidR="001249A9" w:rsidRPr="00A84BA4" w14:paraId="16F0D641" w14:textId="77777777" w:rsidTr="00FD22C2">
        <w:trPr>
          <w:jc w:val="center"/>
        </w:trPr>
        <w:tc>
          <w:tcPr>
            <w:tcW w:w="563" w:type="dxa"/>
          </w:tcPr>
          <w:p w14:paraId="1BC878EC" w14:textId="77777777" w:rsidR="001249A9" w:rsidRPr="00A84BA4" w:rsidRDefault="001249A9" w:rsidP="00BC29FE">
            <w:pPr>
              <w:widowControl w:val="0"/>
              <w:spacing w:before="0" w:after="0" w:line="360" w:lineRule="auto"/>
              <w:ind w:firstLine="0"/>
              <w:rPr>
                <w:b/>
                <w:szCs w:val="26"/>
                <w:lang w:val="pt-BR"/>
              </w:rPr>
            </w:pPr>
            <w:r w:rsidRPr="00A84BA4">
              <w:rPr>
                <w:szCs w:val="26"/>
                <w:lang w:val="pt-BR"/>
              </w:rPr>
              <w:t>1</w:t>
            </w:r>
          </w:p>
        </w:tc>
        <w:tc>
          <w:tcPr>
            <w:tcW w:w="1842" w:type="dxa"/>
          </w:tcPr>
          <w:p w14:paraId="74D3C527" w14:textId="77777777" w:rsidR="001249A9" w:rsidRPr="00A84BA4" w:rsidRDefault="001249A9" w:rsidP="00BC29FE">
            <w:pPr>
              <w:widowControl w:val="0"/>
              <w:spacing w:before="0" w:after="0" w:line="360" w:lineRule="auto"/>
              <w:ind w:firstLine="0"/>
              <w:rPr>
                <w:b/>
                <w:szCs w:val="26"/>
                <w:lang w:val="pt-BR"/>
              </w:rPr>
            </w:pPr>
            <w:r w:rsidRPr="00A84BA4">
              <w:rPr>
                <w:szCs w:val="26"/>
                <w:lang w:val="pt-BR"/>
              </w:rPr>
              <w:t>Đề tài cấp NN</w:t>
            </w:r>
          </w:p>
        </w:tc>
        <w:tc>
          <w:tcPr>
            <w:tcW w:w="615" w:type="dxa"/>
          </w:tcPr>
          <w:p w14:paraId="7B3F500B" w14:textId="77777777" w:rsidR="001249A9" w:rsidRPr="00A84BA4" w:rsidRDefault="001249A9" w:rsidP="00BC29FE">
            <w:pPr>
              <w:widowControl w:val="0"/>
              <w:spacing w:before="0" w:after="0" w:line="360" w:lineRule="auto"/>
              <w:ind w:firstLine="0"/>
              <w:rPr>
                <w:b/>
                <w:szCs w:val="26"/>
                <w:lang w:val="pt-BR"/>
              </w:rPr>
            </w:pPr>
            <w:r w:rsidRPr="00A84BA4">
              <w:rPr>
                <w:szCs w:val="26"/>
                <w:lang w:val="pt-BR"/>
              </w:rPr>
              <w:t>2,0</w:t>
            </w:r>
          </w:p>
        </w:tc>
        <w:tc>
          <w:tcPr>
            <w:tcW w:w="661" w:type="dxa"/>
          </w:tcPr>
          <w:p w14:paraId="46EE9EF8"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c>
          <w:tcPr>
            <w:tcW w:w="1353" w:type="dxa"/>
          </w:tcPr>
          <w:p w14:paraId="4B557C5D"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c>
          <w:tcPr>
            <w:tcW w:w="1007" w:type="dxa"/>
          </w:tcPr>
          <w:p w14:paraId="2990E7AF"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c>
          <w:tcPr>
            <w:tcW w:w="1007" w:type="dxa"/>
          </w:tcPr>
          <w:p w14:paraId="3714EDA1"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c>
          <w:tcPr>
            <w:tcW w:w="1007" w:type="dxa"/>
          </w:tcPr>
          <w:p w14:paraId="38ED1726"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c>
          <w:tcPr>
            <w:tcW w:w="1007" w:type="dxa"/>
          </w:tcPr>
          <w:p w14:paraId="7A9DE897"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r>
      <w:tr w:rsidR="001249A9" w:rsidRPr="00A84BA4" w14:paraId="20AE52BF" w14:textId="77777777" w:rsidTr="00FD22C2">
        <w:trPr>
          <w:jc w:val="center"/>
        </w:trPr>
        <w:tc>
          <w:tcPr>
            <w:tcW w:w="563" w:type="dxa"/>
          </w:tcPr>
          <w:p w14:paraId="30583695" w14:textId="77777777" w:rsidR="001249A9" w:rsidRPr="00A84BA4" w:rsidRDefault="001249A9" w:rsidP="00BC29FE">
            <w:pPr>
              <w:widowControl w:val="0"/>
              <w:spacing w:before="0" w:after="0" w:line="360" w:lineRule="auto"/>
              <w:ind w:firstLine="0"/>
              <w:rPr>
                <w:b/>
                <w:szCs w:val="26"/>
                <w:lang w:val="pt-BR"/>
              </w:rPr>
            </w:pPr>
            <w:r w:rsidRPr="00A84BA4">
              <w:rPr>
                <w:szCs w:val="26"/>
                <w:lang w:val="pt-BR"/>
              </w:rPr>
              <w:t>2</w:t>
            </w:r>
          </w:p>
        </w:tc>
        <w:tc>
          <w:tcPr>
            <w:tcW w:w="1842" w:type="dxa"/>
          </w:tcPr>
          <w:p w14:paraId="4332CA18" w14:textId="77777777" w:rsidR="001249A9" w:rsidRPr="00A84BA4" w:rsidRDefault="001249A9" w:rsidP="00BC29FE">
            <w:pPr>
              <w:widowControl w:val="0"/>
              <w:spacing w:before="0" w:after="0" w:line="360" w:lineRule="auto"/>
              <w:ind w:firstLine="0"/>
              <w:rPr>
                <w:b/>
                <w:szCs w:val="26"/>
                <w:lang w:val="pt-BR"/>
              </w:rPr>
            </w:pPr>
            <w:r w:rsidRPr="00A84BA4">
              <w:rPr>
                <w:szCs w:val="26"/>
                <w:lang w:val="pt-BR"/>
              </w:rPr>
              <w:t>Đề tài cấp Bộ*</w:t>
            </w:r>
          </w:p>
        </w:tc>
        <w:tc>
          <w:tcPr>
            <w:tcW w:w="615" w:type="dxa"/>
          </w:tcPr>
          <w:p w14:paraId="0E7FDE01" w14:textId="77777777" w:rsidR="001249A9" w:rsidRPr="00A84BA4" w:rsidRDefault="001249A9" w:rsidP="00BC29FE">
            <w:pPr>
              <w:widowControl w:val="0"/>
              <w:spacing w:before="0" w:after="0" w:line="360" w:lineRule="auto"/>
              <w:ind w:firstLine="0"/>
              <w:rPr>
                <w:b/>
                <w:szCs w:val="26"/>
                <w:lang w:val="pt-BR"/>
              </w:rPr>
            </w:pPr>
            <w:r w:rsidRPr="00A84BA4">
              <w:rPr>
                <w:szCs w:val="26"/>
                <w:lang w:val="pt-BR"/>
              </w:rPr>
              <w:t>1,0</w:t>
            </w:r>
          </w:p>
        </w:tc>
        <w:tc>
          <w:tcPr>
            <w:tcW w:w="661" w:type="dxa"/>
          </w:tcPr>
          <w:p w14:paraId="5A747353"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c>
          <w:tcPr>
            <w:tcW w:w="1353" w:type="dxa"/>
          </w:tcPr>
          <w:p w14:paraId="40792260"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c>
          <w:tcPr>
            <w:tcW w:w="1007" w:type="dxa"/>
          </w:tcPr>
          <w:p w14:paraId="022893F2"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c>
          <w:tcPr>
            <w:tcW w:w="1007" w:type="dxa"/>
          </w:tcPr>
          <w:p w14:paraId="69C060EF"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c>
          <w:tcPr>
            <w:tcW w:w="1007" w:type="dxa"/>
          </w:tcPr>
          <w:p w14:paraId="1453AF9C"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c>
          <w:tcPr>
            <w:tcW w:w="1007" w:type="dxa"/>
          </w:tcPr>
          <w:p w14:paraId="6984A4AC" w14:textId="77777777" w:rsidR="001249A9" w:rsidRPr="00A84BA4" w:rsidRDefault="001249A9" w:rsidP="00BC29FE">
            <w:pPr>
              <w:widowControl w:val="0"/>
              <w:spacing w:before="0" w:after="0" w:line="360" w:lineRule="auto"/>
              <w:ind w:firstLine="0"/>
              <w:jc w:val="center"/>
              <w:rPr>
                <w:b/>
                <w:szCs w:val="26"/>
                <w:lang w:val="pt-BR"/>
              </w:rPr>
            </w:pPr>
            <w:r w:rsidRPr="00A84BA4">
              <w:rPr>
                <w:szCs w:val="26"/>
                <w:lang w:val="pt-BR"/>
              </w:rPr>
              <w:t>0</w:t>
            </w:r>
          </w:p>
        </w:tc>
      </w:tr>
      <w:tr w:rsidR="001249A9" w:rsidRPr="00A84BA4" w14:paraId="5E3018B2" w14:textId="77777777" w:rsidTr="00FD22C2">
        <w:trPr>
          <w:jc w:val="center"/>
        </w:trPr>
        <w:tc>
          <w:tcPr>
            <w:tcW w:w="563" w:type="dxa"/>
          </w:tcPr>
          <w:p w14:paraId="5AA93151" w14:textId="77777777" w:rsidR="001249A9" w:rsidRPr="00A84BA4" w:rsidRDefault="001249A9" w:rsidP="00BC29FE">
            <w:pPr>
              <w:widowControl w:val="0"/>
              <w:spacing w:before="0" w:after="0" w:line="360" w:lineRule="auto"/>
              <w:ind w:firstLine="0"/>
              <w:rPr>
                <w:b/>
                <w:szCs w:val="26"/>
                <w:lang w:val="pt-BR"/>
              </w:rPr>
            </w:pPr>
            <w:r w:rsidRPr="00A84BA4">
              <w:rPr>
                <w:szCs w:val="26"/>
                <w:lang w:val="pt-BR"/>
              </w:rPr>
              <w:t>3</w:t>
            </w:r>
          </w:p>
        </w:tc>
        <w:tc>
          <w:tcPr>
            <w:tcW w:w="1842" w:type="dxa"/>
          </w:tcPr>
          <w:p w14:paraId="27D5D8A7" w14:textId="77777777" w:rsidR="001249A9" w:rsidRPr="00A84BA4" w:rsidRDefault="001249A9" w:rsidP="00BC29FE">
            <w:pPr>
              <w:widowControl w:val="0"/>
              <w:spacing w:before="0" w:after="0" w:line="360" w:lineRule="auto"/>
              <w:ind w:firstLine="0"/>
              <w:rPr>
                <w:b/>
                <w:szCs w:val="26"/>
                <w:lang w:val="pt-BR"/>
              </w:rPr>
            </w:pPr>
            <w:r w:rsidRPr="00A84BA4">
              <w:rPr>
                <w:szCs w:val="26"/>
                <w:lang w:val="pt-BR"/>
              </w:rPr>
              <w:t>Đề tài cấp trường</w:t>
            </w:r>
          </w:p>
        </w:tc>
        <w:tc>
          <w:tcPr>
            <w:tcW w:w="615" w:type="dxa"/>
          </w:tcPr>
          <w:p w14:paraId="51E54B8B" w14:textId="77777777" w:rsidR="001249A9" w:rsidRPr="00A84BA4" w:rsidRDefault="001249A9" w:rsidP="00BC29FE">
            <w:pPr>
              <w:widowControl w:val="0"/>
              <w:spacing w:before="0" w:after="0" w:line="360" w:lineRule="auto"/>
              <w:ind w:firstLine="0"/>
              <w:rPr>
                <w:b/>
                <w:szCs w:val="26"/>
                <w:lang w:val="pt-BR"/>
              </w:rPr>
            </w:pPr>
            <w:r w:rsidRPr="00A84BA4">
              <w:rPr>
                <w:szCs w:val="26"/>
                <w:lang w:val="pt-BR"/>
              </w:rPr>
              <w:t>0,5</w:t>
            </w:r>
          </w:p>
        </w:tc>
        <w:tc>
          <w:tcPr>
            <w:tcW w:w="661" w:type="dxa"/>
            <w:vAlign w:val="center"/>
          </w:tcPr>
          <w:p w14:paraId="648FFB45" w14:textId="77777777" w:rsidR="001249A9" w:rsidRPr="00A84BA4" w:rsidRDefault="001249A9" w:rsidP="00BC29FE">
            <w:pPr>
              <w:widowControl w:val="0"/>
              <w:spacing w:before="0" w:after="0" w:line="360" w:lineRule="auto"/>
              <w:ind w:firstLine="0"/>
              <w:jc w:val="center"/>
              <w:rPr>
                <w:b/>
                <w:szCs w:val="26"/>
                <w:lang w:val="pt-BR"/>
              </w:rPr>
            </w:pPr>
            <w:r w:rsidRPr="00A84BA4">
              <w:rPr>
                <w:szCs w:val="26"/>
              </w:rPr>
              <w:t>1</w:t>
            </w:r>
          </w:p>
        </w:tc>
        <w:tc>
          <w:tcPr>
            <w:tcW w:w="1353" w:type="dxa"/>
            <w:vAlign w:val="center"/>
          </w:tcPr>
          <w:p w14:paraId="02A775DD" w14:textId="77777777" w:rsidR="001249A9" w:rsidRPr="00A84BA4" w:rsidRDefault="001249A9" w:rsidP="00BC29FE">
            <w:pPr>
              <w:widowControl w:val="0"/>
              <w:spacing w:before="0" w:after="0" w:line="360" w:lineRule="auto"/>
              <w:ind w:firstLine="0"/>
              <w:jc w:val="center"/>
              <w:rPr>
                <w:b/>
                <w:szCs w:val="26"/>
                <w:lang w:val="pt-BR"/>
              </w:rPr>
            </w:pPr>
            <w:r w:rsidRPr="00A84BA4">
              <w:rPr>
                <w:szCs w:val="26"/>
              </w:rPr>
              <w:t>1</w:t>
            </w:r>
          </w:p>
        </w:tc>
        <w:tc>
          <w:tcPr>
            <w:tcW w:w="1007" w:type="dxa"/>
            <w:vAlign w:val="center"/>
          </w:tcPr>
          <w:p w14:paraId="6D61530F" w14:textId="77777777" w:rsidR="001249A9" w:rsidRPr="00A84BA4" w:rsidRDefault="001249A9" w:rsidP="00BC29FE">
            <w:pPr>
              <w:widowControl w:val="0"/>
              <w:spacing w:before="0" w:after="0" w:line="360" w:lineRule="auto"/>
              <w:ind w:firstLine="0"/>
              <w:jc w:val="center"/>
              <w:rPr>
                <w:b/>
                <w:szCs w:val="26"/>
                <w:lang w:val="pt-BR"/>
              </w:rPr>
            </w:pPr>
            <w:r w:rsidRPr="00A84BA4">
              <w:rPr>
                <w:szCs w:val="26"/>
              </w:rPr>
              <w:t>3</w:t>
            </w:r>
          </w:p>
        </w:tc>
        <w:tc>
          <w:tcPr>
            <w:tcW w:w="1007" w:type="dxa"/>
            <w:vAlign w:val="center"/>
          </w:tcPr>
          <w:p w14:paraId="49BC53FF" w14:textId="77777777" w:rsidR="001249A9" w:rsidRPr="00A84BA4" w:rsidRDefault="001249A9" w:rsidP="00BC29FE">
            <w:pPr>
              <w:widowControl w:val="0"/>
              <w:spacing w:before="0" w:after="0" w:line="360" w:lineRule="auto"/>
              <w:ind w:firstLine="0"/>
              <w:jc w:val="center"/>
              <w:rPr>
                <w:b/>
                <w:szCs w:val="26"/>
                <w:lang w:val="pt-BR"/>
              </w:rPr>
            </w:pPr>
            <w:r w:rsidRPr="00A84BA4">
              <w:rPr>
                <w:szCs w:val="26"/>
              </w:rPr>
              <w:t>0</w:t>
            </w:r>
          </w:p>
        </w:tc>
        <w:tc>
          <w:tcPr>
            <w:tcW w:w="1007" w:type="dxa"/>
            <w:vAlign w:val="center"/>
          </w:tcPr>
          <w:p w14:paraId="58EF3D9E" w14:textId="77777777" w:rsidR="001249A9" w:rsidRPr="00A84BA4" w:rsidRDefault="001249A9" w:rsidP="00BC29FE">
            <w:pPr>
              <w:widowControl w:val="0"/>
              <w:spacing w:before="0" w:after="0" w:line="360" w:lineRule="auto"/>
              <w:ind w:firstLine="0"/>
              <w:jc w:val="center"/>
              <w:rPr>
                <w:b/>
                <w:szCs w:val="26"/>
                <w:lang w:val="pt-BR"/>
              </w:rPr>
            </w:pPr>
            <w:r w:rsidRPr="00A84BA4">
              <w:rPr>
                <w:szCs w:val="26"/>
              </w:rPr>
              <w:t>1</w:t>
            </w:r>
          </w:p>
        </w:tc>
        <w:tc>
          <w:tcPr>
            <w:tcW w:w="1007" w:type="dxa"/>
          </w:tcPr>
          <w:p w14:paraId="6D1BCA63" w14:textId="77777777" w:rsidR="001249A9" w:rsidRPr="00A84BA4" w:rsidRDefault="001249A9" w:rsidP="00BC29FE">
            <w:pPr>
              <w:widowControl w:val="0"/>
              <w:spacing w:before="0" w:after="0" w:line="360" w:lineRule="auto"/>
              <w:ind w:firstLine="0"/>
              <w:jc w:val="center"/>
              <w:rPr>
                <w:b/>
                <w:szCs w:val="26"/>
                <w:lang w:val="pt-BR"/>
              </w:rPr>
            </w:pPr>
            <w:r w:rsidRPr="00A84BA4">
              <w:rPr>
                <w:szCs w:val="26"/>
              </w:rPr>
              <w:t>0</w:t>
            </w:r>
          </w:p>
        </w:tc>
      </w:tr>
    </w:tbl>
    <w:p w14:paraId="763051AF" w14:textId="715201E7" w:rsidR="001249A9" w:rsidRPr="001249A9" w:rsidRDefault="001249A9" w:rsidP="001249A9">
      <w:pPr>
        <w:widowControl w:val="0"/>
        <w:spacing w:before="0" w:after="0" w:line="360" w:lineRule="auto"/>
        <w:ind w:firstLine="720"/>
        <w:jc w:val="center"/>
        <w:rPr>
          <w:bCs/>
          <w:szCs w:val="26"/>
          <w:lang w:val="pt-BR"/>
        </w:rPr>
      </w:pPr>
      <w:r w:rsidRPr="001249A9">
        <w:rPr>
          <w:bCs/>
          <w:szCs w:val="26"/>
          <w:lang w:val="pt-BR"/>
        </w:rPr>
        <w:t>Nguồn: Tổng hợp của ngành CTXH</w:t>
      </w:r>
    </w:p>
    <w:p w14:paraId="36BA8B6E" w14:textId="77777777" w:rsidR="001249A9" w:rsidRDefault="001249A9" w:rsidP="001249A9">
      <w:pPr>
        <w:widowControl w:val="0"/>
        <w:spacing w:before="0" w:after="0" w:line="360" w:lineRule="auto"/>
        <w:ind w:firstLine="720"/>
        <w:rPr>
          <w:b/>
          <w:bCs/>
          <w:i/>
          <w:iCs/>
          <w:szCs w:val="26"/>
        </w:rPr>
      </w:pPr>
    </w:p>
    <w:p w14:paraId="2D83C152" w14:textId="77777777" w:rsidR="001249A9" w:rsidRPr="00A84BA4" w:rsidRDefault="001249A9" w:rsidP="001249A9">
      <w:pPr>
        <w:widowControl w:val="0"/>
        <w:spacing w:before="0" w:after="0" w:line="360" w:lineRule="auto"/>
        <w:ind w:firstLine="720"/>
        <w:rPr>
          <w:b/>
          <w:bCs/>
          <w:i/>
          <w:iCs/>
          <w:szCs w:val="26"/>
          <w:lang w:val="pt-BR"/>
        </w:rPr>
      </w:pPr>
      <w:r w:rsidRPr="00A84BA4">
        <w:rPr>
          <w:b/>
          <w:bCs/>
          <w:i/>
          <w:iCs/>
          <w:szCs w:val="26"/>
        </w:rPr>
        <w:t xml:space="preserve"> </w:t>
      </w:r>
      <w:r w:rsidRPr="00A84BA4">
        <w:rPr>
          <w:b/>
          <w:bCs/>
          <w:i/>
          <w:iCs/>
          <w:szCs w:val="26"/>
          <w:lang w:val="pt-BR"/>
        </w:rPr>
        <w:t>Bảng 10.2: Số lượng bài của các cán bộ cơ hữu của đơn vị thực hiện CTDH được đăng tạp chí trong 5 năm gần đây:</w:t>
      </w:r>
    </w:p>
    <w:tbl>
      <w:tblPr>
        <w:tblStyle w:val="TableGrid"/>
        <w:tblW w:w="0" w:type="auto"/>
        <w:jc w:val="center"/>
        <w:tblLook w:val="04A0" w:firstRow="1" w:lastRow="0" w:firstColumn="1" w:lastColumn="0" w:noHBand="0" w:noVBand="1"/>
      </w:tblPr>
      <w:tblGrid>
        <w:gridCol w:w="564"/>
        <w:gridCol w:w="1343"/>
        <w:gridCol w:w="575"/>
        <w:gridCol w:w="860"/>
        <w:gridCol w:w="759"/>
        <w:gridCol w:w="736"/>
        <w:gridCol w:w="776"/>
        <w:gridCol w:w="788"/>
        <w:gridCol w:w="741"/>
        <w:gridCol w:w="736"/>
        <w:gridCol w:w="736"/>
        <w:gridCol w:w="736"/>
      </w:tblGrid>
      <w:tr w:rsidR="00FD22C2" w:rsidRPr="00A84BA4" w14:paraId="79288F1D" w14:textId="7DCBB87D" w:rsidTr="00D11F4D">
        <w:trPr>
          <w:jc w:val="center"/>
        </w:trPr>
        <w:tc>
          <w:tcPr>
            <w:tcW w:w="563" w:type="dxa"/>
            <w:vMerge w:val="restart"/>
          </w:tcPr>
          <w:p w14:paraId="329C2FC5" w14:textId="77777777" w:rsidR="00FD22C2" w:rsidRPr="00A84BA4" w:rsidRDefault="00FD22C2" w:rsidP="00BC29FE">
            <w:pPr>
              <w:widowControl w:val="0"/>
              <w:spacing w:before="0" w:after="0" w:line="240" w:lineRule="auto"/>
              <w:ind w:firstLine="0"/>
              <w:rPr>
                <w:b/>
                <w:szCs w:val="26"/>
                <w:lang w:val="pt-BR"/>
              </w:rPr>
            </w:pPr>
            <w:r w:rsidRPr="00A84BA4">
              <w:rPr>
                <w:b/>
                <w:szCs w:val="26"/>
                <w:lang w:val="pt-BR"/>
              </w:rPr>
              <w:t>TT</w:t>
            </w:r>
          </w:p>
        </w:tc>
        <w:tc>
          <w:tcPr>
            <w:tcW w:w="1459" w:type="dxa"/>
            <w:vMerge w:val="restart"/>
          </w:tcPr>
          <w:p w14:paraId="2CE16F43" w14:textId="77777777" w:rsidR="00FD22C2" w:rsidRPr="00A84BA4" w:rsidRDefault="00FD22C2" w:rsidP="00BC29FE">
            <w:pPr>
              <w:widowControl w:val="0"/>
              <w:spacing w:before="0" w:after="0" w:line="240" w:lineRule="auto"/>
              <w:ind w:firstLine="0"/>
              <w:rPr>
                <w:b/>
                <w:szCs w:val="26"/>
                <w:lang w:val="pt-BR"/>
              </w:rPr>
            </w:pPr>
            <w:r w:rsidRPr="00A84BA4">
              <w:rPr>
                <w:b/>
                <w:szCs w:val="26"/>
                <w:lang w:val="pt-BR"/>
              </w:rPr>
              <w:t>Phân loại tạp chí</w:t>
            </w:r>
          </w:p>
        </w:tc>
        <w:tc>
          <w:tcPr>
            <w:tcW w:w="584" w:type="dxa"/>
            <w:vMerge w:val="restart"/>
          </w:tcPr>
          <w:p w14:paraId="5F7616E2" w14:textId="77777777" w:rsidR="00FD22C2" w:rsidRPr="00A84BA4" w:rsidRDefault="00FD22C2" w:rsidP="00BC29FE">
            <w:pPr>
              <w:widowControl w:val="0"/>
              <w:spacing w:before="0" w:after="0" w:line="240" w:lineRule="auto"/>
              <w:ind w:firstLine="0"/>
              <w:rPr>
                <w:b/>
                <w:szCs w:val="26"/>
                <w:lang w:val="pt-BR"/>
              </w:rPr>
            </w:pPr>
            <w:r w:rsidRPr="00A84BA4">
              <w:rPr>
                <w:b/>
                <w:szCs w:val="26"/>
                <w:lang w:val="pt-BR"/>
              </w:rPr>
              <w:t>Hệ số **</w:t>
            </w:r>
          </w:p>
        </w:tc>
        <w:tc>
          <w:tcPr>
            <w:tcW w:w="6744" w:type="dxa"/>
            <w:gridSpan w:val="9"/>
          </w:tcPr>
          <w:p w14:paraId="0B7181A2" w14:textId="1210D84E" w:rsidR="00FD22C2" w:rsidRPr="00A84BA4" w:rsidRDefault="00FD22C2" w:rsidP="00BC29FE">
            <w:pPr>
              <w:widowControl w:val="0"/>
              <w:spacing w:before="0" w:after="0" w:line="240" w:lineRule="auto"/>
              <w:ind w:firstLine="0"/>
              <w:jc w:val="center"/>
              <w:rPr>
                <w:b/>
                <w:szCs w:val="26"/>
                <w:lang w:val="pt-BR"/>
              </w:rPr>
            </w:pPr>
            <w:r w:rsidRPr="00A84BA4">
              <w:rPr>
                <w:b/>
                <w:szCs w:val="26"/>
                <w:lang w:val="pt-BR"/>
              </w:rPr>
              <w:t>Năm</w:t>
            </w:r>
          </w:p>
        </w:tc>
      </w:tr>
      <w:tr w:rsidR="00FD22C2" w:rsidRPr="00A84BA4" w14:paraId="23EF2934" w14:textId="1C86DED3" w:rsidTr="00FD22C2">
        <w:trPr>
          <w:jc w:val="center"/>
        </w:trPr>
        <w:tc>
          <w:tcPr>
            <w:tcW w:w="563" w:type="dxa"/>
            <w:vMerge/>
          </w:tcPr>
          <w:p w14:paraId="2407381C" w14:textId="77777777" w:rsidR="00FD22C2" w:rsidRPr="00A84BA4" w:rsidRDefault="00FD22C2" w:rsidP="00BC29FE">
            <w:pPr>
              <w:widowControl w:val="0"/>
              <w:spacing w:before="0" w:after="0" w:line="240" w:lineRule="auto"/>
              <w:ind w:firstLine="0"/>
              <w:rPr>
                <w:b/>
                <w:szCs w:val="26"/>
                <w:lang w:val="pt-BR"/>
              </w:rPr>
            </w:pPr>
          </w:p>
        </w:tc>
        <w:tc>
          <w:tcPr>
            <w:tcW w:w="1459" w:type="dxa"/>
            <w:vMerge/>
          </w:tcPr>
          <w:p w14:paraId="4400454A" w14:textId="77777777" w:rsidR="00FD22C2" w:rsidRPr="00A84BA4" w:rsidRDefault="00FD22C2" w:rsidP="00BC29FE">
            <w:pPr>
              <w:widowControl w:val="0"/>
              <w:spacing w:before="0" w:after="0" w:line="240" w:lineRule="auto"/>
              <w:ind w:firstLine="0"/>
              <w:rPr>
                <w:b/>
                <w:szCs w:val="26"/>
                <w:lang w:val="pt-BR"/>
              </w:rPr>
            </w:pPr>
          </w:p>
        </w:tc>
        <w:tc>
          <w:tcPr>
            <w:tcW w:w="584" w:type="dxa"/>
            <w:vMerge/>
          </w:tcPr>
          <w:p w14:paraId="596F0DC9" w14:textId="77777777" w:rsidR="00FD22C2" w:rsidRPr="00A84BA4" w:rsidRDefault="00FD22C2" w:rsidP="00BC29FE">
            <w:pPr>
              <w:widowControl w:val="0"/>
              <w:spacing w:before="0" w:after="0" w:line="240" w:lineRule="auto"/>
              <w:ind w:firstLine="0"/>
              <w:rPr>
                <w:b/>
                <w:szCs w:val="26"/>
                <w:lang w:val="pt-BR"/>
              </w:rPr>
            </w:pPr>
          </w:p>
        </w:tc>
        <w:tc>
          <w:tcPr>
            <w:tcW w:w="895" w:type="dxa"/>
            <w:vAlign w:val="center"/>
          </w:tcPr>
          <w:p w14:paraId="1470B30F" w14:textId="77777777" w:rsidR="00FD22C2" w:rsidRPr="00A84BA4" w:rsidRDefault="00FD22C2" w:rsidP="00BC29FE">
            <w:pPr>
              <w:widowControl w:val="0"/>
              <w:spacing w:before="0" w:after="0" w:line="240" w:lineRule="auto"/>
              <w:ind w:firstLine="0"/>
              <w:jc w:val="center"/>
              <w:rPr>
                <w:b/>
                <w:szCs w:val="26"/>
                <w:lang w:val="pt-BR"/>
              </w:rPr>
            </w:pPr>
            <w:r w:rsidRPr="00A84BA4">
              <w:rPr>
                <w:szCs w:val="26"/>
                <w:lang w:val="pt-BR"/>
              </w:rPr>
              <w:t>201</w:t>
            </w:r>
            <w:r w:rsidRPr="00A84BA4">
              <w:rPr>
                <w:szCs w:val="26"/>
                <w:lang w:val="vi-VN"/>
              </w:rPr>
              <w:t>7</w:t>
            </w:r>
          </w:p>
        </w:tc>
        <w:tc>
          <w:tcPr>
            <w:tcW w:w="766" w:type="dxa"/>
            <w:vAlign w:val="center"/>
          </w:tcPr>
          <w:p w14:paraId="42921486" w14:textId="77777777" w:rsidR="00FD22C2" w:rsidRPr="00A84BA4" w:rsidRDefault="00FD22C2" w:rsidP="00BC29FE">
            <w:pPr>
              <w:widowControl w:val="0"/>
              <w:spacing w:before="0" w:after="0" w:line="240" w:lineRule="auto"/>
              <w:ind w:firstLine="0"/>
              <w:jc w:val="center"/>
              <w:rPr>
                <w:b/>
                <w:szCs w:val="26"/>
                <w:lang w:val="pt-BR"/>
              </w:rPr>
            </w:pPr>
            <w:r w:rsidRPr="00A84BA4">
              <w:rPr>
                <w:szCs w:val="26"/>
                <w:lang w:val="pt-BR"/>
              </w:rPr>
              <w:t>201</w:t>
            </w:r>
            <w:r w:rsidRPr="00A84BA4">
              <w:rPr>
                <w:szCs w:val="26"/>
                <w:lang w:val="vi-VN"/>
              </w:rPr>
              <w:t>8</w:t>
            </w:r>
          </w:p>
        </w:tc>
        <w:tc>
          <w:tcPr>
            <w:tcW w:w="736" w:type="dxa"/>
            <w:vAlign w:val="center"/>
          </w:tcPr>
          <w:p w14:paraId="792A3CDB" w14:textId="77777777" w:rsidR="00FD22C2" w:rsidRPr="00A84BA4" w:rsidRDefault="00FD22C2" w:rsidP="00BC29FE">
            <w:pPr>
              <w:widowControl w:val="0"/>
              <w:spacing w:before="0" w:after="0" w:line="240" w:lineRule="auto"/>
              <w:ind w:firstLine="0"/>
              <w:jc w:val="center"/>
              <w:rPr>
                <w:b/>
                <w:szCs w:val="26"/>
                <w:lang w:val="pt-BR"/>
              </w:rPr>
            </w:pPr>
            <w:r w:rsidRPr="00A84BA4">
              <w:rPr>
                <w:szCs w:val="26"/>
                <w:lang w:val="pt-BR"/>
              </w:rPr>
              <w:t>2019</w:t>
            </w:r>
          </w:p>
        </w:tc>
        <w:tc>
          <w:tcPr>
            <w:tcW w:w="787" w:type="dxa"/>
            <w:vAlign w:val="center"/>
          </w:tcPr>
          <w:p w14:paraId="646D9824" w14:textId="77777777" w:rsidR="00FD22C2" w:rsidRPr="00A84BA4" w:rsidRDefault="00FD22C2" w:rsidP="00BC29FE">
            <w:pPr>
              <w:widowControl w:val="0"/>
              <w:spacing w:before="0" w:after="0" w:line="240" w:lineRule="auto"/>
              <w:ind w:firstLine="0"/>
              <w:jc w:val="center"/>
              <w:rPr>
                <w:b/>
                <w:szCs w:val="26"/>
                <w:lang w:val="pt-BR"/>
              </w:rPr>
            </w:pPr>
            <w:r w:rsidRPr="00A84BA4">
              <w:rPr>
                <w:szCs w:val="26"/>
                <w:lang w:val="pt-BR"/>
              </w:rPr>
              <w:t>2020</w:t>
            </w:r>
          </w:p>
        </w:tc>
        <w:tc>
          <w:tcPr>
            <w:tcW w:w="803" w:type="dxa"/>
            <w:vAlign w:val="center"/>
          </w:tcPr>
          <w:p w14:paraId="5B727D36" w14:textId="77777777" w:rsidR="00FD22C2" w:rsidRPr="00A84BA4" w:rsidRDefault="00FD22C2" w:rsidP="00BC29FE">
            <w:pPr>
              <w:widowControl w:val="0"/>
              <w:spacing w:before="0" w:after="0" w:line="240" w:lineRule="auto"/>
              <w:ind w:firstLine="0"/>
              <w:jc w:val="center"/>
              <w:rPr>
                <w:b/>
                <w:szCs w:val="26"/>
                <w:lang w:val="pt-BR"/>
              </w:rPr>
            </w:pPr>
            <w:r w:rsidRPr="00A84BA4">
              <w:rPr>
                <w:szCs w:val="26"/>
                <w:lang w:val="pt-BR"/>
              </w:rPr>
              <w:t>2021</w:t>
            </w:r>
          </w:p>
        </w:tc>
        <w:tc>
          <w:tcPr>
            <w:tcW w:w="743" w:type="dxa"/>
          </w:tcPr>
          <w:p w14:paraId="523A5C2E" w14:textId="77777777" w:rsidR="00FD22C2" w:rsidRPr="00A84BA4" w:rsidRDefault="00FD22C2" w:rsidP="00BC29FE">
            <w:pPr>
              <w:widowControl w:val="0"/>
              <w:spacing w:before="0" w:after="0" w:line="240" w:lineRule="auto"/>
              <w:ind w:firstLine="0"/>
              <w:jc w:val="center"/>
              <w:rPr>
                <w:b/>
                <w:szCs w:val="26"/>
                <w:lang w:val="pt-BR"/>
              </w:rPr>
            </w:pPr>
            <w:r w:rsidRPr="00A84BA4">
              <w:rPr>
                <w:szCs w:val="26"/>
                <w:lang w:val="pt-BR"/>
              </w:rPr>
              <w:t>2022</w:t>
            </w:r>
          </w:p>
        </w:tc>
        <w:tc>
          <w:tcPr>
            <w:tcW w:w="736" w:type="dxa"/>
          </w:tcPr>
          <w:p w14:paraId="16C33060" w14:textId="09998B75" w:rsidR="00FD22C2" w:rsidRPr="00A84BA4" w:rsidRDefault="00FD22C2" w:rsidP="00BC29FE">
            <w:pPr>
              <w:widowControl w:val="0"/>
              <w:spacing w:before="0" w:after="0" w:line="240" w:lineRule="auto"/>
              <w:ind w:firstLine="0"/>
              <w:jc w:val="center"/>
              <w:rPr>
                <w:szCs w:val="26"/>
                <w:lang w:val="pt-BR"/>
              </w:rPr>
            </w:pPr>
            <w:r>
              <w:rPr>
                <w:szCs w:val="26"/>
                <w:lang w:val="pt-BR"/>
              </w:rPr>
              <w:t>2023</w:t>
            </w:r>
          </w:p>
        </w:tc>
        <w:tc>
          <w:tcPr>
            <w:tcW w:w="736" w:type="dxa"/>
          </w:tcPr>
          <w:p w14:paraId="59239539" w14:textId="0395FDD4" w:rsidR="00FD22C2" w:rsidRPr="00A84BA4" w:rsidRDefault="00FD22C2" w:rsidP="00BC29FE">
            <w:pPr>
              <w:widowControl w:val="0"/>
              <w:spacing w:before="0" w:after="0" w:line="240" w:lineRule="auto"/>
              <w:ind w:firstLine="0"/>
              <w:jc w:val="center"/>
              <w:rPr>
                <w:szCs w:val="26"/>
                <w:lang w:val="pt-BR"/>
              </w:rPr>
            </w:pPr>
            <w:r>
              <w:rPr>
                <w:szCs w:val="26"/>
                <w:lang w:val="pt-BR"/>
              </w:rPr>
              <w:t>2024</w:t>
            </w:r>
          </w:p>
        </w:tc>
        <w:tc>
          <w:tcPr>
            <w:tcW w:w="542" w:type="dxa"/>
          </w:tcPr>
          <w:p w14:paraId="7D1EF640" w14:textId="60440D26" w:rsidR="00FD22C2" w:rsidRDefault="00FD22C2" w:rsidP="00BC29FE">
            <w:pPr>
              <w:widowControl w:val="0"/>
              <w:spacing w:before="0" w:after="0" w:line="240" w:lineRule="auto"/>
              <w:ind w:firstLine="0"/>
              <w:jc w:val="center"/>
              <w:rPr>
                <w:szCs w:val="26"/>
                <w:lang w:val="pt-BR"/>
              </w:rPr>
            </w:pPr>
            <w:r>
              <w:rPr>
                <w:szCs w:val="26"/>
                <w:lang w:val="pt-BR"/>
              </w:rPr>
              <w:t>2025</w:t>
            </w:r>
          </w:p>
        </w:tc>
      </w:tr>
      <w:tr w:rsidR="00FD22C2" w:rsidRPr="00A84BA4" w14:paraId="3B016905" w14:textId="27D9FEE5" w:rsidTr="00FD22C2">
        <w:trPr>
          <w:jc w:val="center"/>
        </w:trPr>
        <w:tc>
          <w:tcPr>
            <w:tcW w:w="563" w:type="dxa"/>
          </w:tcPr>
          <w:p w14:paraId="290C7739" w14:textId="77777777" w:rsidR="00FD22C2" w:rsidRPr="00A84BA4" w:rsidRDefault="00FD22C2" w:rsidP="00BC29FE">
            <w:pPr>
              <w:widowControl w:val="0"/>
              <w:spacing w:before="0" w:after="0" w:line="240" w:lineRule="auto"/>
              <w:ind w:firstLine="0"/>
              <w:rPr>
                <w:b/>
                <w:szCs w:val="26"/>
                <w:lang w:val="pt-BR"/>
              </w:rPr>
            </w:pPr>
            <w:r w:rsidRPr="00A84BA4">
              <w:rPr>
                <w:szCs w:val="26"/>
                <w:lang w:val="pt-BR"/>
              </w:rPr>
              <w:t>1</w:t>
            </w:r>
          </w:p>
        </w:tc>
        <w:tc>
          <w:tcPr>
            <w:tcW w:w="1459" w:type="dxa"/>
          </w:tcPr>
          <w:p w14:paraId="5E469C8C" w14:textId="77777777" w:rsidR="00FD22C2" w:rsidRPr="00A84BA4" w:rsidRDefault="00FD22C2" w:rsidP="00BC29FE">
            <w:pPr>
              <w:spacing w:line="240" w:lineRule="auto"/>
              <w:ind w:firstLine="0"/>
            </w:pPr>
            <w:r w:rsidRPr="00A84BA4">
              <w:t>Tạp chí ngành CTXH học quốc tế</w:t>
            </w:r>
          </w:p>
        </w:tc>
        <w:tc>
          <w:tcPr>
            <w:tcW w:w="584" w:type="dxa"/>
          </w:tcPr>
          <w:p w14:paraId="55F094B4" w14:textId="77777777" w:rsidR="00FD22C2" w:rsidRDefault="00FD22C2" w:rsidP="00BC29FE">
            <w:pPr>
              <w:widowControl w:val="0"/>
              <w:spacing w:before="0" w:after="0" w:line="240" w:lineRule="auto"/>
              <w:ind w:firstLine="0"/>
              <w:rPr>
                <w:szCs w:val="26"/>
                <w:lang w:val="pt-BR"/>
              </w:rPr>
            </w:pPr>
          </w:p>
          <w:p w14:paraId="0985A22C" w14:textId="77777777" w:rsidR="00FD22C2" w:rsidRPr="00A84BA4" w:rsidRDefault="00FD22C2" w:rsidP="00BC29FE">
            <w:pPr>
              <w:widowControl w:val="0"/>
              <w:spacing w:before="0" w:after="0" w:line="240" w:lineRule="auto"/>
              <w:ind w:firstLine="0"/>
              <w:rPr>
                <w:b/>
                <w:szCs w:val="26"/>
                <w:lang w:val="pt-BR"/>
              </w:rPr>
            </w:pPr>
            <w:r w:rsidRPr="00A84BA4">
              <w:rPr>
                <w:szCs w:val="26"/>
                <w:lang w:val="pt-BR"/>
              </w:rPr>
              <w:t>1,5</w:t>
            </w:r>
          </w:p>
        </w:tc>
        <w:tc>
          <w:tcPr>
            <w:tcW w:w="895" w:type="dxa"/>
            <w:vAlign w:val="center"/>
          </w:tcPr>
          <w:p w14:paraId="66AB3139" w14:textId="77777777" w:rsidR="00FD22C2" w:rsidRPr="00A84BA4" w:rsidRDefault="00FD22C2" w:rsidP="00BC29FE">
            <w:pPr>
              <w:widowControl w:val="0"/>
              <w:spacing w:before="0" w:after="0" w:line="240" w:lineRule="auto"/>
              <w:ind w:firstLine="0"/>
              <w:jc w:val="center"/>
              <w:rPr>
                <w:b/>
                <w:szCs w:val="26"/>
                <w:lang w:val="pt-BR"/>
              </w:rPr>
            </w:pPr>
          </w:p>
        </w:tc>
        <w:tc>
          <w:tcPr>
            <w:tcW w:w="766" w:type="dxa"/>
            <w:vAlign w:val="center"/>
          </w:tcPr>
          <w:p w14:paraId="508C3D3C" w14:textId="77777777" w:rsidR="00FD22C2" w:rsidRPr="00A84BA4" w:rsidRDefault="00FD22C2" w:rsidP="00BC29FE">
            <w:pPr>
              <w:widowControl w:val="0"/>
              <w:spacing w:before="0" w:after="0" w:line="240" w:lineRule="auto"/>
              <w:ind w:firstLine="0"/>
              <w:jc w:val="center"/>
              <w:rPr>
                <w:b/>
                <w:szCs w:val="26"/>
                <w:lang w:val="pt-BR"/>
              </w:rPr>
            </w:pPr>
          </w:p>
        </w:tc>
        <w:tc>
          <w:tcPr>
            <w:tcW w:w="736" w:type="dxa"/>
            <w:vAlign w:val="center"/>
          </w:tcPr>
          <w:p w14:paraId="2F16055C" w14:textId="77777777" w:rsidR="00FD22C2" w:rsidRPr="00A84BA4" w:rsidRDefault="00FD22C2" w:rsidP="00BC29FE">
            <w:pPr>
              <w:widowControl w:val="0"/>
              <w:spacing w:before="0" w:after="0" w:line="240" w:lineRule="auto"/>
              <w:ind w:firstLine="0"/>
              <w:jc w:val="center"/>
              <w:rPr>
                <w:b/>
                <w:szCs w:val="26"/>
                <w:lang w:val="pt-BR"/>
              </w:rPr>
            </w:pPr>
          </w:p>
        </w:tc>
        <w:tc>
          <w:tcPr>
            <w:tcW w:w="787" w:type="dxa"/>
            <w:vAlign w:val="center"/>
          </w:tcPr>
          <w:p w14:paraId="7AD856BC" w14:textId="77777777" w:rsidR="00FD22C2" w:rsidRPr="00A84BA4" w:rsidRDefault="00FD22C2" w:rsidP="00BC29FE">
            <w:pPr>
              <w:widowControl w:val="0"/>
              <w:spacing w:before="0" w:after="0" w:line="240" w:lineRule="auto"/>
              <w:ind w:firstLine="0"/>
              <w:jc w:val="center"/>
              <w:rPr>
                <w:b/>
                <w:szCs w:val="26"/>
                <w:lang w:val="pt-BR"/>
              </w:rPr>
            </w:pPr>
            <w:r w:rsidRPr="00A84BA4">
              <w:rPr>
                <w:szCs w:val="26"/>
              </w:rPr>
              <w:t>1</w:t>
            </w:r>
          </w:p>
        </w:tc>
        <w:tc>
          <w:tcPr>
            <w:tcW w:w="803" w:type="dxa"/>
            <w:vAlign w:val="center"/>
          </w:tcPr>
          <w:p w14:paraId="588472F7" w14:textId="77777777" w:rsidR="00FD22C2" w:rsidRPr="00A84BA4" w:rsidRDefault="00FD22C2" w:rsidP="00BC29FE">
            <w:pPr>
              <w:widowControl w:val="0"/>
              <w:spacing w:before="0" w:after="0" w:line="240" w:lineRule="auto"/>
              <w:ind w:firstLine="0"/>
              <w:jc w:val="center"/>
              <w:rPr>
                <w:b/>
                <w:szCs w:val="26"/>
                <w:lang w:val="pt-BR"/>
              </w:rPr>
            </w:pPr>
          </w:p>
        </w:tc>
        <w:tc>
          <w:tcPr>
            <w:tcW w:w="743" w:type="dxa"/>
          </w:tcPr>
          <w:p w14:paraId="6C3B538E" w14:textId="77777777" w:rsidR="00FD22C2" w:rsidRPr="00A84BA4" w:rsidRDefault="00FD22C2" w:rsidP="00BC29FE">
            <w:pPr>
              <w:widowControl w:val="0"/>
              <w:spacing w:before="0" w:after="0" w:line="240" w:lineRule="auto"/>
              <w:ind w:firstLine="0"/>
              <w:jc w:val="center"/>
              <w:rPr>
                <w:b/>
                <w:szCs w:val="26"/>
                <w:lang w:val="pt-BR"/>
              </w:rPr>
            </w:pPr>
          </w:p>
        </w:tc>
        <w:tc>
          <w:tcPr>
            <w:tcW w:w="736" w:type="dxa"/>
          </w:tcPr>
          <w:p w14:paraId="0DA896E0" w14:textId="6DD4EACA" w:rsidR="00FD22C2" w:rsidRPr="00A84BA4" w:rsidRDefault="00FD22C2" w:rsidP="00BC29FE">
            <w:pPr>
              <w:widowControl w:val="0"/>
              <w:spacing w:before="0" w:after="0" w:line="240" w:lineRule="auto"/>
              <w:ind w:firstLine="0"/>
              <w:jc w:val="center"/>
              <w:rPr>
                <w:b/>
                <w:szCs w:val="26"/>
                <w:lang w:val="pt-BR"/>
              </w:rPr>
            </w:pPr>
            <w:r>
              <w:rPr>
                <w:b/>
                <w:szCs w:val="26"/>
                <w:lang w:val="pt-BR"/>
              </w:rPr>
              <w:t>3</w:t>
            </w:r>
          </w:p>
        </w:tc>
        <w:tc>
          <w:tcPr>
            <w:tcW w:w="736" w:type="dxa"/>
          </w:tcPr>
          <w:p w14:paraId="17B0CB8C" w14:textId="39A1B454" w:rsidR="00FD22C2" w:rsidRPr="00A84BA4" w:rsidRDefault="00BC7AC1" w:rsidP="00BC29FE">
            <w:pPr>
              <w:widowControl w:val="0"/>
              <w:spacing w:before="0" w:after="0" w:line="240" w:lineRule="auto"/>
              <w:ind w:firstLine="0"/>
              <w:jc w:val="center"/>
              <w:rPr>
                <w:b/>
                <w:szCs w:val="26"/>
                <w:lang w:val="pt-BR"/>
              </w:rPr>
            </w:pPr>
            <w:r>
              <w:rPr>
                <w:b/>
                <w:szCs w:val="26"/>
                <w:lang w:val="pt-BR"/>
              </w:rPr>
              <w:t>4</w:t>
            </w:r>
          </w:p>
        </w:tc>
        <w:tc>
          <w:tcPr>
            <w:tcW w:w="542" w:type="dxa"/>
          </w:tcPr>
          <w:p w14:paraId="71146497" w14:textId="2DB95F52" w:rsidR="00FD22C2" w:rsidRPr="00A84BA4" w:rsidRDefault="00FD22C2" w:rsidP="00BC29FE">
            <w:pPr>
              <w:widowControl w:val="0"/>
              <w:spacing w:before="0" w:after="0" w:line="240" w:lineRule="auto"/>
              <w:ind w:firstLine="0"/>
              <w:jc w:val="center"/>
              <w:rPr>
                <w:b/>
                <w:szCs w:val="26"/>
                <w:lang w:val="pt-BR"/>
              </w:rPr>
            </w:pPr>
            <w:r>
              <w:rPr>
                <w:b/>
                <w:szCs w:val="26"/>
                <w:lang w:val="pt-BR"/>
              </w:rPr>
              <w:t>1</w:t>
            </w:r>
          </w:p>
        </w:tc>
      </w:tr>
      <w:tr w:rsidR="00FD22C2" w:rsidRPr="00A84BA4" w14:paraId="70A1A4D4" w14:textId="3663E70C" w:rsidTr="00FD22C2">
        <w:trPr>
          <w:jc w:val="center"/>
        </w:trPr>
        <w:tc>
          <w:tcPr>
            <w:tcW w:w="563" w:type="dxa"/>
          </w:tcPr>
          <w:p w14:paraId="4026B72A" w14:textId="77777777" w:rsidR="00FD22C2" w:rsidRPr="00A84BA4" w:rsidRDefault="00FD22C2" w:rsidP="00BC29FE">
            <w:pPr>
              <w:widowControl w:val="0"/>
              <w:spacing w:before="0" w:after="0" w:line="240" w:lineRule="auto"/>
              <w:ind w:firstLine="0"/>
              <w:rPr>
                <w:b/>
                <w:szCs w:val="26"/>
                <w:lang w:val="pt-BR"/>
              </w:rPr>
            </w:pPr>
            <w:r w:rsidRPr="00A84BA4">
              <w:rPr>
                <w:szCs w:val="26"/>
                <w:lang w:val="pt-BR"/>
              </w:rPr>
              <w:t>2</w:t>
            </w:r>
          </w:p>
        </w:tc>
        <w:tc>
          <w:tcPr>
            <w:tcW w:w="1459" w:type="dxa"/>
          </w:tcPr>
          <w:p w14:paraId="284D91A3" w14:textId="77777777" w:rsidR="00FD22C2" w:rsidRPr="00A84BA4" w:rsidRDefault="00FD22C2" w:rsidP="00BC29FE">
            <w:pPr>
              <w:spacing w:line="240" w:lineRule="auto"/>
              <w:ind w:firstLine="0"/>
            </w:pPr>
            <w:r w:rsidRPr="00A84BA4">
              <w:t>Tạp chí ngành CTXH học cấp ngành trong nước</w:t>
            </w:r>
          </w:p>
        </w:tc>
        <w:tc>
          <w:tcPr>
            <w:tcW w:w="584" w:type="dxa"/>
          </w:tcPr>
          <w:p w14:paraId="42D8E9B7" w14:textId="77777777" w:rsidR="00FD22C2" w:rsidRDefault="00FD22C2" w:rsidP="00BC29FE">
            <w:pPr>
              <w:widowControl w:val="0"/>
              <w:spacing w:before="0" w:after="0" w:line="240" w:lineRule="auto"/>
              <w:ind w:firstLine="0"/>
              <w:rPr>
                <w:szCs w:val="26"/>
                <w:lang w:val="pt-BR"/>
              </w:rPr>
            </w:pPr>
          </w:p>
          <w:p w14:paraId="168AE09C" w14:textId="77777777" w:rsidR="00FD22C2" w:rsidRDefault="00FD22C2" w:rsidP="00BC29FE">
            <w:pPr>
              <w:widowControl w:val="0"/>
              <w:spacing w:before="0" w:after="0" w:line="240" w:lineRule="auto"/>
              <w:ind w:firstLine="0"/>
              <w:rPr>
                <w:szCs w:val="26"/>
                <w:lang w:val="pt-BR"/>
              </w:rPr>
            </w:pPr>
          </w:p>
          <w:p w14:paraId="68D76CF4" w14:textId="77777777" w:rsidR="00FD22C2" w:rsidRPr="00A84BA4" w:rsidRDefault="00FD22C2" w:rsidP="00BC29FE">
            <w:pPr>
              <w:widowControl w:val="0"/>
              <w:spacing w:before="0" w:after="0" w:line="240" w:lineRule="auto"/>
              <w:ind w:firstLine="0"/>
              <w:rPr>
                <w:b/>
                <w:szCs w:val="26"/>
                <w:lang w:val="pt-BR"/>
              </w:rPr>
            </w:pPr>
            <w:r w:rsidRPr="00A84BA4">
              <w:rPr>
                <w:szCs w:val="26"/>
                <w:lang w:val="pt-BR"/>
              </w:rPr>
              <w:t>1,0</w:t>
            </w:r>
          </w:p>
        </w:tc>
        <w:tc>
          <w:tcPr>
            <w:tcW w:w="895" w:type="dxa"/>
            <w:vAlign w:val="center"/>
          </w:tcPr>
          <w:p w14:paraId="2B7BB3E5" w14:textId="77777777" w:rsidR="00FD22C2" w:rsidRPr="00A84BA4" w:rsidRDefault="00FD22C2" w:rsidP="00BC29FE">
            <w:pPr>
              <w:widowControl w:val="0"/>
              <w:spacing w:before="0" w:after="0" w:line="240" w:lineRule="auto"/>
              <w:ind w:firstLine="0"/>
              <w:jc w:val="center"/>
              <w:rPr>
                <w:b/>
                <w:szCs w:val="26"/>
                <w:lang w:val="pt-BR"/>
              </w:rPr>
            </w:pPr>
            <w:r w:rsidRPr="00A84BA4">
              <w:rPr>
                <w:szCs w:val="26"/>
              </w:rPr>
              <w:t>6</w:t>
            </w:r>
          </w:p>
        </w:tc>
        <w:tc>
          <w:tcPr>
            <w:tcW w:w="766" w:type="dxa"/>
            <w:vAlign w:val="center"/>
          </w:tcPr>
          <w:p w14:paraId="43B11735" w14:textId="77777777" w:rsidR="00FD22C2" w:rsidRPr="00A84BA4" w:rsidRDefault="00FD22C2" w:rsidP="00BC29FE">
            <w:pPr>
              <w:widowControl w:val="0"/>
              <w:spacing w:before="0" w:after="0" w:line="240" w:lineRule="auto"/>
              <w:ind w:firstLine="0"/>
              <w:jc w:val="center"/>
              <w:rPr>
                <w:b/>
                <w:szCs w:val="26"/>
                <w:lang w:val="pt-BR"/>
              </w:rPr>
            </w:pPr>
            <w:r w:rsidRPr="00A84BA4">
              <w:rPr>
                <w:szCs w:val="26"/>
              </w:rPr>
              <w:t>3</w:t>
            </w:r>
          </w:p>
        </w:tc>
        <w:tc>
          <w:tcPr>
            <w:tcW w:w="736" w:type="dxa"/>
            <w:vAlign w:val="center"/>
          </w:tcPr>
          <w:p w14:paraId="7BD41CE0" w14:textId="77777777" w:rsidR="00FD22C2" w:rsidRPr="00A84BA4" w:rsidRDefault="00FD22C2" w:rsidP="00BC29FE">
            <w:pPr>
              <w:widowControl w:val="0"/>
              <w:spacing w:before="0" w:after="0" w:line="240" w:lineRule="auto"/>
              <w:ind w:firstLine="0"/>
              <w:jc w:val="center"/>
              <w:rPr>
                <w:b/>
                <w:szCs w:val="26"/>
                <w:lang w:val="pt-BR"/>
              </w:rPr>
            </w:pPr>
            <w:r w:rsidRPr="00A84BA4">
              <w:rPr>
                <w:szCs w:val="26"/>
              </w:rPr>
              <w:t>4</w:t>
            </w:r>
          </w:p>
        </w:tc>
        <w:tc>
          <w:tcPr>
            <w:tcW w:w="787" w:type="dxa"/>
            <w:vAlign w:val="center"/>
          </w:tcPr>
          <w:p w14:paraId="1364A84D" w14:textId="77777777" w:rsidR="00FD22C2" w:rsidRPr="00A84BA4" w:rsidRDefault="00FD22C2" w:rsidP="00BC29FE">
            <w:pPr>
              <w:widowControl w:val="0"/>
              <w:spacing w:before="0" w:after="0" w:line="240" w:lineRule="auto"/>
              <w:ind w:firstLine="0"/>
              <w:jc w:val="center"/>
              <w:rPr>
                <w:b/>
                <w:szCs w:val="26"/>
                <w:lang w:val="pt-BR"/>
              </w:rPr>
            </w:pPr>
            <w:r w:rsidRPr="00A84BA4">
              <w:rPr>
                <w:szCs w:val="26"/>
              </w:rPr>
              <w:t xml:space="preserve">1 </w:t>
            </w:r>
          </w:p>
        </w:tc>
        <w:tc>
          <w:tcPr>
            <w:tcW w:w="803" w:type="dxa"/>
            <w:vAlign w:val="center"/>
          </w:tcPr>
          <w:p w14:paraId="17994D3E" w14:textId="77777777" w:rsidR="00FD22C2" w:rsidRPr="00A84BA4" w:rsidRDefault="00FD22C2" w:rsidP="00BC29FE">
            <w:pPr>
              <w:widowControl w:val="0"/>
              <w:spacing w:before="0" w:after="0" w:line="240" w:lineRule="auto"/>
              <w:ind w:firstLine="0"/>
              <w:jc w:val="center"/>
              <w:rPr>
                <w:b/>
                <w:szCs w:val="26"/>
                <w:lang w:val="pt-BR"/>
              </w:rPr>
            </w:pPr>
            <w:r w:rsidRPr="00A84BA4">
              <w:rPr>
                <w:szCs w:val="26"/>
              </w:rPr>
              <w:t>4</w:t>
            </w:r>
          </w:p>
        </w:tc>
        <w:tc>
          <w:tcPr>
            <w:tcW w:w="743" w:type="dxa"/>
          </w:tcPr>
          <w:p w14:paraId="6F3510FF" w14:textId="77777777" w:rsidR="00FD22C2" w:rsidRPr="00A84BA4" w:rsidRDefault="00FD22C2" w:rsidP="00BC29FE">
            <w:pPr>
              <w:pStyle w:val="TableParagraph"/>
              <w:spacing w:before="0" w:after="0" w:line="240" w:lineRule="auto"/>
              <w:jc w:val="center"/>
            </w:pPr>
          </w:p>
          <w:p w14:paraId="61D9FFCB" w14:textId="77777777" w:rsidR="00FD22C2" w:rsidRDefault="00FD22C2" w:rsidP="00BC29FE">
            <w:pPr>
              <w:widowControl w:val="0"/>
              <w:spacing w:before="0" w:after="0" w:line="240" w:lineRule="auto"/>
              <w:ind w:firstLine="0"/>
              <w:jc w:val="center"/>
              <w:rPr>
                <w:szCs w:val="26"/>
              </w:rPr>
            </w:pPr>
          </w:p>
          <w:p w14:paraId="03370403" w14:textId="77777777" w:rsidR="00FD22C2" w:rsidRPr="00A84BA4" w:rsidRDefault="00FD22C2" w:rsidP="00BC29FE">
            <w:pPr>
              <w:widowControl w:val="0"/>
              <w:spacing w:before="0" w:after="0" w:line="240" w:lineRule="auto"/>
              <w:ind w:firstLine="0"/>
              <w:jc w:val="center"/>
              <w:rPr>
                <w:b/>
                <w:szCs w:val="26"/>
                <w:lang w:val="pt-BR"/>
              </w:rPr>
            </w:pPr>
            <w:r w:rsidRPr="00A84BA4">
              <w:rPr>
                <w:szCs w:val="26"/>
              </w:rPr>
              <w:t xml:space="preserve">1 </w:t>
            </w:r>
          </w:p>
        </w:tc>
        <w:tc>
          <w:tcPr>
            <w:tcW w:w="736" w:type="dxa"/>
          </w:tcPr>
          <w:p w14:paraId="0A06775C" w14:textId="4AAC0D2F" w:rsidR="00FD22C2" w:rsidRPr="00A84BA4" w:rsidRDefault="00FD22C2" w:rsidP="00BC29FE">
            <w:pPr>
              <w:pStyle w:val="TableParagraph"/>
              <w:spacing w:before="0" w:after="0" w:line="240" w:lineRule="auto"/>
              <w:jc w:val="center"/>
            </w:pPr>
          </w:p>
        </w:tc>
        <w:tc>
          <w:tcPr>
            <w:tcW w:w="736" w:type="dxa"/>
          </w:tcPr>
          <w:p w14:paraId="351DB174" w14:textId="10FB13FB" w:rsidR="00FD22C2" w:rsidRPr="00A84BA4" w:rsidRDefault="00FD22C2" w:rsidP="00BC29FE">
            <w:pPr>
              <w:pStyle w:val="TableParagraph"/>
              <w:spacing w:before="0" w:after="0" w:line="240" w:lineRule="auto"/>
              <w:jc w:val="center"/>
            </w:pPr>
            <w:r>
              <w:t>7</w:t>
            </w:r>
          </w:p>
        </w:tc>
        <w:tc>
          <w:tcPr>
            <w:tcW w:w="542" w:type="dxa"/>
          </w:tcPr>
          <w:p w14:paraId="31A38A4E" w14:textId="77777777" w:rsidR="00FD22C2" w:rsidRPr="00A84BA4" w:rsidRDefault="00FD22C2" w:rsidP="00BC29FE">
            <w:pPr>
              <w:pStyle w:val="TableParagraph"/>
              <w:spacing w:before="0" w:after="0" w:line="240" w:lineRule="auto"/>
              <w:jc w:val="center"/>
            </w:pPr>
          </w:p>
        </w:tc>
      </w:tr>
      <w:tr w:rsidR="00FD22C2" w:rsidRPr="00A84BA4" w14:paraId="0BE7419E" w14:textId="69FDAF18" w:rsidTr="00FD22C2">
        <w:trPr>
          <w:jc w:val="center"/>
        </w:trPr>
        <w:tc>
          <w:tcPr>
            <w:tcW w:w="563" w:type="dxa"/>
          </w:tcPr>
          <w:p w14:paraId="043D4CA3" w14:textId="77777777" w:rsidR="00FD22C2" w:rsidRPr="00A84BA4" w:rsidRDefault="00FD22C2" w:rsidP="00BC29FE">
            <w:pPr>
              <w:widowControl w:val="0"/>
              <w:spacing w:before="0" w:after="0" w:line="240" w:lineRule="auto"/>
              <w:ind w:firstLine="0"/>
              <w:rPr>
                <w:b/>
                <w:szCs w:val="26"/>
                <w:lang w:val="pt-BR"/>
              </w:rPr>
            </w:pPr>
            <w:r w:rsidRPr="00A84BA4">
              <w:rPr>
                <w:szCs w:val="26"/>
                <w:lang w:val="pt-BR"/>
              </w:rPr>
              <w:t>3</w:t>
            </w:r>
          </w:p>
        </w:tc>
        <w:tc>
          <w:tcPr>
            <w:tcW w:w="1459" w:type="dxa"/>
          </w:tcPr>
          <w:p w14:paraId="3EB1B7BF" w14:textId="77777777" w:rsidR="00FD22C2" w:rsidRPr="00A84BA4" w:rsidRDefault="00FD22C2" w:rsidP="00BC29FE">
            <w:pPr>
              <w:spacing w:line="240" w:lineRule="auto"/>
              <w:ind w:firstLine="0"/>
            </w:pPr>
            <w:r w:rsidRPr="00A84BA4">
              <w:t>Tạp chí / tập san của cấp trường</w:t>
            </w:r>
          </w:p>
        </w:tc>
        <w:tc>
          <w:tcPr>
            <w:tcW w:w="584" w:type="dxa"/>
          </w:tcPr>
          <w:p w14:paraId="42E2EC82" w14:textId="77777777" w:rsidR="00FD22C2" w:rsidRDefault="00FD22C2" w:rsidP="00BC29FE">
            <w:pPr>
              <w:widowControl w:val="0"/>
              <w:spacing w:before="0" w:after="0" w:line="240" w:lineRule="auto"/>
              <w:ind w:firstLine="0"/>
              <w:rPr>
                <w:szCs w:val="26"/>
                <w:lang w:val="pt-BR"/>
              </w:rPr>
            </w:pPr>
          </w:p>
          <w:p w14:paraId="16981411" w14:textId="77777777" w:rsidR="00FD22C2" w:rsidRPr="00A84BA4" w:rsidRDefault="00FD22C2" w:rsidP="00BC29FE">
            <w:pPr>
              <w:widowControl w:val="0"/>
              <w:spacing w:before="0" w:after="0" w:line="240" w:lineRule="auto"/>
              <w:ind w:firstLine="0"/>
              <w:rPr>
                <w:b/>
                <w:szCs w:val="26"/>
                <w:lang w:val="pt-BR"/>
              </w:rPr>
            </w:pPr>
            <w:r w:rsidRPr="00A84BA4">
              <w:rPr>
                <w:szCs w:val="26"/>
                <w:lang w:val="pt-BR"/>
              </w:rPr>
              <w:t>0,5</w:t>
            </w:r>
          </w:p>
        </w:tc>
        <w:tc>
          <w:tcPr>
            <w:tcW w:w="895" w:type="dxa"/>
            <w:vAlign w:val="center"/>
          </w:tcPr>
          <w:p w14:paraId="634685AC" w14:textId="77777777" w:rsidR="00FD22C2" w:rsidRPr="00A84BA4" w:rsidRDefault="00FD22C2" w:rsidP="00BC29FE">
            <w:pPr>
              <w:widowControl w:val="0"/>
              <w:spacing w:before="0" w:after="0" w:line="240" w:lineRule="auto"/>
              <w:ind w:firstLine="0"/>
              <w:jc w:val="center"/>
              <w:rPr>
                <w:b/>
                <w:szCs w:val="26"/>
                <w:lang w:val="pt-BR"/>
              </w:rPr>
            </w:pPr>
          </w:p>
        </w:tc>
        <w:tc>
          <w:tcPr>
            <w:tcW w:w="766" w:type="dxa"/>
            <w:vAlign w:val="center"/>
          </w:tcPr>
          <w:p w14:paraId="23830BDA" w14:textId="77777777" w:rsidR="00FD22C2" w:rsidRPr="00A84BA4" w:rsidRDefault="00FD22C2" w:rsidP="00BC29FE">
            <w:pPr>
              <w:widowControl w:val="0"/>
              <w:spacing w:before="0" w:after="0" w:line="240" w:lineRule="auto"/>
              <w:ind w:firstLine="0"/>
              <w:jc w:val="center"/>
              <w:rPr>
                <w:b/>
                <w:szCs w:val="26"/>
                <w:lang w:val="pt-BR"/>
              </w:rPr>
            </w:pPr>
            <w:r w:rsidRPr="00A84BA4">
              <w:rPr>
                <w:szCs w:val="26"/>
              </w:rPr>
              <w:t>1</w:t>
            </w:r>
          </w:p>
        </w:tc>
        <w:tc>
          <w:tcPr>
            <w:tcW w:w="736" w:type="dxa"/>
            <w:vAlign w:val="center"/>
          </w:tcPr>
          <w:p w14:paraId="756A610A" w14:textId="77777777" w:rsidR="00FD22C2" w:rsidRPr="00A84BA4" w:rsidRDefault="00FD22C2" w:rsidP="00BC29FE">
            <w:pPr>
              <w:widowControl w:val="0"/>
              <w:spacing w:before="0" w:after="0" w:line="240" w:lineRule="auto"/>
              <w:ind w:firstLine="0"/>
              <w:jc w:val="center"/>
              <w:rPr>
                <w:b/>
                <w:szCs w:val="26"/>
                <w:lang w:val="pt-BR"/>
              </w:rPr>
            </w:pPr>
            <w:r w:rsidRPr="00A84BA4">
              <w:rPr>
                <w:szCs w:val="26"/>
              </w:rPr>
              <w:t>1</w:t>
            </w:r>
          </w:p>
        </w:tc>
        <w:tc>
          <w:tcPr>
            <w:tcW w:w="787" w:type="dxa"/>
            <w:vAlign w:val="center"/>
          </w:tcPr>
          <w:p w14:paraId="0D19BB57" w14:textId="77777777" w:rsidR="00FD22C2" w:rsidRPr="00A84BA4" w:rsidRDefault="00FD22C2" w:rsidP="00BC29FE">
            <w:pPr>
              <w:widowControl w:val="0"/>
              <w:spacing w:before="0" w:after="0" w:line="240" w:lineRule="auto"/>
              <w:ind w:firstLine="0"/>
              <w:jc w:val="center"/>
              <w:rPr>
                <w:b/>
                <w:szCs w:val="26"/>
                <w:lang w:val="pt-BR"/>
              </w:rPr>
            </w:pPr>
          </w:p>
        </w:tc>
        <w:tc>
          <w:tcPr>
            <w:tcW w:w="803" w:type="dxa"/>
            <w:vAlign w:val="center"/>
          </w:tcPr>
          <w:p w14:paraId="2F34B214" w14:textId="77777777" w:rsidR="00FD22C2" w:rsidRPr="00A84BA4" w:rsidRDefault="00FD22C2" w:rsidP="00BC29FE">
            <w:pPr>
              <w:widowControl w:val="0"/>
              <w:spacing w:before="0" w:after="0" w:line="240" w:lineRule="auto"/>
              <w:ind w:firstLine="0"/>
              <w:jc w:val="center"/>
              <w:rPr>
                <w:b/>
                <w:szCs w:val="26"/>
                <w:lang w:val="pt-BR"/>
              </w:rPr>
            </w:pPr>
          </w:p>
        </w:tc>
        <w:tc>
          <w:tcPr>
            <w:tcW w:w="743" w:type="dxa"/>
          </w:tcPr>
          <w:p w14:paraId="13A068F5" w14:textId="77777777" w:rsidR="00FD22C2" w:rsidRPr="00A84BA4" w:rsidRDefault="00FD22C2" w:rsidP="00BC29FE">
            <w:pPr>
              <w:widowControl w:val="0"/>
              <w:spacing w:before="0" w:after="0" w:line="240" w:lineRule="auto"/>
              <w:ind w:firstLine="0"/>
              <w:jc w:val="center"/>
              <w:rPr>
                <w:b/>
                <w:szCs w:val="26"/>
                <w:lang w:val="pt-BR"/>
              </w:rPr>
            </w:pPr>
          </w:p>
        </w:tc>
        <w:tc>
          <w:tcPr>
            <w:tcW w:w="736" w:type="dxa"/>
          </w:tcPr>
          <w:p w14:paraId="21E12BDD" w14:textId="421007BA" w:rsidR="00FD22C2" w:rsidRPr="00A84BA4" w:rsidRDefault="008C536D" w:rsidP="00BC29FE">
            <w:pPr>
              <w:widowControl w:val="0"/>
              <w:spacing w:before="0" w:after="0" w:line="240" w:lineRule="auto"/>
              <w:ind w:firstLine="0"/>
              <w:jc w:val="center"/>
              <w:rPr>
                <w:b/>
                <w:szCs w:val="26"/>
                <w:lang w:val="pt-BR"/>
              </w:rPr>
            </w:pPr>
            <w:r>
              <w:rPr>
                <w:b/>
                <w:szCs w:val="26"/>
                <w:lang w:val="pt-BR"/>
              </w:rPr>
              <w:t>4</w:t>
            </w:r>
          </w:p>
        </w:tc>
        <w:tc>
          <w:tcPr>
            <w:tcW w:w="736" w:type="dxa"/>
          </w:tcPr>
          <w:p w14:paraId="565C91A7" w14:textId="7C054934" w:rsidR="00FD22C2" w:rsidRPr="00A84BA4" w:rsidRDefault="008C536D" w:rsidP="00BC29FE">
            <w:pPr>
              <w:widowControl w:val="0"/>
              <w:spacing w:before="0" w:after="0" w:line="240" w:lineRule="auto"/>
              <w:ind w:firstLine="0"/>
              <w:jc w:val="center"/>
              <w:rPr>
                <w:b/>
                <w:szCs w:val="26"/>
                <w:lang w:val="pt-BR"/>
              </w:rPr>
            </w:pPr>
            <w:r>
              <w:rPr>
                <w:b/>
                <w:szCs w:val="26"/>
                <w:lang w:val="pt-BR"/>
              </w:rPr>
              <w:t>1</w:t>
            </w:r>
          </w:p>
        </w:tc>
        <w:tc>
          <w:tcPr>
            <w:tcW w:w="542" w:type="dxa"/>
          </w:tcPr>
          <w:p w14:paraId="443326FA" w14:textId="77777777" w:rsidR="00FD22C2" w:rsidRPr="00A84BA4" w:rsidRDefault="00FD22C2" w:rsidP="00BC29FE">
            <w:pPr>
              <w:widowControl w:val="0"/>
              <w:spacing w:before="0" w:after="0" w:line="240" w:lineRule="auto"/>
              <w:ind w:firstLine="0"/>
              <w:jc w:val="center"/>
              <w:rPr>
                <w:b/>
                <w:szCs w:val="26"/>
                <w:lang w:val="pt-BR"/>
              </w:rPr>
            </w:pPr>
          </w:p>
        </w:tc>
      </w:tr>
    </w:tbl>
    <w:p w14:paraId="4EC99341" w14:textId="77777777" w:rsidR="001249A9" w:rsidRPr="001249A9" w:rsidRDefault="001249A9" w:rsidP="001249A9">
      <w:pPr>
        <w:widowControl w:val="0"/>
        <w:spacing w:before="0" w:after="0" w:line="360" w:lineRule="auto"/>
        <w:ind w:firstLine="720"/>
        <w:jc w:val="center"/>
        <w:rPr>
          <w:bCs/>
          <w:szCs w:val="26"/>
          <w:lang w:val="pt-BR"/>
        </w:rPr>
      </w:pPr>
      <w:r w:rsidRPr="001249A9">
        <w:rPr>
          <w:bCs/>
          <w:szCs w:val="26"/>
          <w:lang w:val="pt-BR"/>
        </w:rPr>
        <w:lastRenderedPageBreak/>
        <w:t>Nguồn: Tổng hợp của ngành CTXH</w:t>
      </w:r>
    </w:p>
    <w:p w14:paraId="41CD103B" w14:textId="77777777" w:rsidR="001249A9" w:rsidRPr="00A84BA4" w:rsidRDefault="001249A9" w:rsidP="001249A9">
      <w:pPr>
        <w:widowControl w:val="0"/>
        <w:tabs>
          <w:tab w:val="left" w:pos="1008"/>
        </w:tabs>
        <w:spacing w:before="0" w:after="0" w:line="360" w:lineRule="auto"/>
        <w:jc w:val="center"/>
        <w:rPr>
          <w:b/>
          <w:bCs/>
          <w:i/>
          <w:iCs/>
          <w:szCs w:val="26"/>
          <w:lang w:val="pt-BR"/>
        </w:rPr>
      </w:pPr>
    </w:p>
    <w:p w14:paraId="72F48C5C" w14:textId="77777777" w:rsidR="001249A9" w:rsidRDefault="001249A9" w:rsidP="001249A9">
      <w:pPr>
        <w:widowControl w:val="0"/>
        <w:tabs>
          <w:tab w:val="left" w:pos="1008"/>
        </w:tabs>
        <w:spacing w:before="0" w:after="0" w:line="360" w:lineRule="auto"/>
        <w:jc w:val="center"/>
        <w:rPr>
          <w:b/>
          <w:bCs/>
          <w:i/>
          <w:iCs/>
          <w:szCs w:val="26"/>
          <w:lang w:val="pt-BR"/>
        </w:rPr>
      </w:pPr>
    </w:p>
    <w:p w14:paraId="2AB998F7" w14:textId="77777777" w:rsidR="001249A9" w:rsidRDefault="001249A9" w:rsidP="001249A9">
      <w:pPr>
        <w:widowControl w:val="0"/>
        <w:tabs>
          <w:tab w:val="left" w:pos="1008"/>
        </w:tabs>
        <w:spacing w:before="0" w:after="0" w:line="360" w:lineRule="auto"/>
        <w:jc w:val="center"/>
        <w:rPr>
          <w:b/>
          <w:bCs/>
          <w:i/>
          <w:iCs/>
          <w:szCs w:val="26"/>
          <w:lang w:val="pt-BR"/>
        </w:rPr>
      </w:pPr>
    </w:p>
    <w:p w14:paraId="3F9B030D" w14:textId="4082A3E3" w:rsidR="001249A9" w:rsidRPr="00A84BA4" w:rsidRDefault="001249A9" w:rsidP="001249A9">
      <w:pPr>
        <w:widowControl w:val="0"/>
        <w:tabs>
          <w:tab w:val="left" w:pos="1008"/>
        </w:tabs>
        <w:spacing w:before="0" w:after="0" w:line="360" w:lineRule="auto"/>
        <w:jc w:val="center"/>
        <w:rPr>
          <w:szCs w:val="26"/>
        </w:rPr>
      </w:pPr>
      <w:r w:rsidRPr="00A84BA4">
        <w:rPr>
          <w:b/>
          <w:bCs/>
          <w:i/>
          <w:iCs/>
          <w:szCs w:val="26"/>
          <w:lang w:val="pt-BR"/>
        </w:rPr>
        <w:t>Bảng 10.3: Số</w:t>
      </w:r>
      <w:r w:rsidRPr="00A84BA4">
        <w:rPr>
          <w:b/>
          <w:bCs/>
          <w:i/>
          <w:iCs/>
          <w:szCs w:val="26"/>
        </w:rPr>
        <w:t xml:space="preserve"> lượng báo cáo ngành CTXH do cán bộ cơ hữu của ngành CTXH báo cáo tại các hội nghị, hội thảo, được đăng toàn văn trong tuyển tập công trình hay kỷ yếu trong 5 năm gần đây</w:t>
      </w:r>
      <w:r w:rsidRPr="00A84BA4">
        <w:rPr>
          <w:szCs w:val="26"/>
        </w:rPr>
        <w:t>:</w:t>
      </w:r>
    </w:p>
    <w:tbl>
      <w:tblPr>
        <w:tblStyle w:val="TableGrid"/>
        <w:tblW w:w="0" w:type="auto"/>
        <w:jc w:val="center"/>
        <w:tblLook w:val="04A0" w:firstRow="1" w:lastRow="0" w:firstColumn="1" w:lastColumn="0" w:noHBand="0" w:noVBand="1"/>
      </w:tblPr>
      <w:tblGrid>
        <w:gridCol w:w="563"/>
        <w:gridCol w:w="1580"/>
        <w:gridCol w:w="671"/>
        <w:gridCol w:w="736"/>
        <w:gridCol w:w="842"/>
        <w:gridCol w:w="820"/>
        <w:gridCol w:w="923"/>
        <w:gridCol w:w="923"/>
        <w:gridCol w:w="820"/>
        <w:gridCol w:w="736"/>
        <w:gridCol w:w="736"/>
      </w:tblGrid>
      <w:tr w:rsidR="008C536D" w:rsidRPr="00A84BA4" w14:paraId="35DCE36F" w14:textId="620C4DF7" w:rsidTr="00BD0D44">
        <w:trPr>
          <w:jc w:val="center"/>
        </w:trPr>
        <w:tc>
          <w:tcPr>
            <w:tcW w:w="563" w:type="dxa"/>
            <w:vMerge w:val="restart"/>
          </w:tcPr>
          <w:p w14:paraId="38D0F060" w14:textId="77777777" w:rsidR="008C536D" w:rsidRPr="00A84BA4" w:rsidRDefault="008C536D" w:rsidP="00BC29FE">
            <w:pPr>
              <w:widowControl w:val="0"/>
              <w:spacing w:before="0" w:after="0" w:line="360" w:lineRule="auto"/>
              <w:ind w:firstLine="0"/>
              <w:rPr>
                <w:b/>
                <w:szCs w:val="26"/>
                <w:lang w:val="pt-BR"/>
              </w:rPr>
            </w:pPr>
            <w:r w:rsidRPr="00A84BA4">
              <w:rPr>
                <w:b/>
                <w:szCs w:val="26"/>
                <w:lang w:val="pt-BR"/>
              </w:rPr>
              <w:t>TT</w:t>
            </w:r>
          </w:p>
        </w:tc>
        <w:tc>
          <w:tcPr>
            <w:tcW w:w="1611" w:type="dxa"/>
            <w:vMerge w:val="restart"/>
          </w:tcPr>
          <w:p w14:paraId="42A266DF" w14:textId="77777777" w:rsidR="008C536D" w:rsidRPr="00A84BA4" w:rsidRDefault="008C536D" w:rsidP="00BC29FE">
            <w:pPr>
              <w:widowControl w:val="0"/>
              <w:spacing w:before="0" w:after="0" w:line="360" w:lineRule="auto"/>
              <w:ind w:firstLine="0"/>
              <w:rPr>
                <w:b/>
                <w:szCs w:val="26"/>
                <w:lang w:val="pt-BR"/>
              </w:rPr>
            </w:pPr>
            <w:r w:rsidRPr="00A84BA4">
              <w:rPr>
                <w:b/>
                <w:szCs w:val="26"/>
                <w:lang w:val="pt-BR"/>
              </w:rPr>
              <w:t>Phân loại hội thảo</w:t>
            </w:r>
          </w:p>
        </w:tc>
        <w:tc>
          <w:tcPr>
            <w:tcW w:w="671" w:type="dxa"/>
            <w:vMerge w:val="restart"/>
          </w:tcPr>
          <w:p w14:paraId="6B51443D" w14:textId="77777777" w:rsidR="008C536D" w:rsidRPr="00A84BA4" w:rsidRDefault="008C536D" w:rsidP="00BC29FE">
            <w:pPr>
              <w:widowControl w:val="0"/>
              <w:spacing w:before="0" w:after="0" w:line="360" w:lineRule="auto"/>
              <w:ind w:firstLine="0"/>
              <w:rPr>
                <w:b/>
                <w:szCs w:val="26"/>
                <w:lang w:val="pt-BR"/>
              </w:rPr>
            </w:pPr>
            <w:r w:rsidRPr="00A84BA4">
              <w:rPr>
                <w:b/>
                <w:szCs w:val="26"/>
                <w:lang w:val="pt-BR"/>
              </w:rPr>
              <w:t>Hệ số **</w:t>
            </w:r>
          </w:p>
        </w:tc>
        <w:tc>
          <w:tcPr>
            <w:tcW w:w="6505" w:type="dxa"/>
            <w:gridSpan w:val="8"/>
          </w:tcPr>
          <w:p w14:paraId="69C58BB9" w14:textId="1798968D" w:rsidR="008C536D" w:rsidRPr="00A84BA4" w:rsidRDefault="008C536D" w:rsidP="00BC29FE">
            <w:pPr>
              <w:widowControl w:val="0"/>
              <w:spacing w:before="0" w:after="0" w:line="360" w:lineRule="auto"/>
              <w:ind w:firstLine="0"/>
              <w:jc w:val="center"/>
              <w:rPr>
                <w:b/>
                <w:szCs w:val="26"/>
                <w:lang w:val="pt-BR"/>
              </w:rPr>
            </w:pPr>
            <w:r w:rsidRPr="00A84BA4">
              <w:rPr>
                <w:b/>
                <w:szCs w:val="26"/>
                <w:lang w:val="pt-BR"/>
              </w:rPr>
              <w:t>Năm</w:t>
            </w:r>
          </w:p>
        </w:tc>
      </w:tr>
      <w:tr w:rsidR="008C536D" w:rsidRPr="00A84BA4" w14:paraId="40834AED" w14:textId="5A8E1C3C" w:rsidTr="008C536D">
        <w:trPr>
          <w:jc w:val="center"/>
        </w:trPr>
        <w:tc>
          <w:tcPr>
            <w:tcW w:w="563" w:type="dxa"/>
            <w:vMerge/>
          </w:tcPr>
          <w:p w14:paraId="760DF230" w14:textId="77777777" w:rsidR="008C536D" w:rsidRPr="00A84BA4" w:rsidRDefault="008C536D" w:rsidP="00BC29FE">
            <w:pPr>
              <w:widowControl w:val="0"/>
              <w:spacing w:before="0" w:after="0" w:line="360" w:lineRule="auto"/>
              <w:ind w:firstLine="0"/>
              <w:rPr>
                <w:b/>
                <w:szCs w:val="26"/>
                <w:lang w:val="pt-BR"/>
              </w:rPr>
            </w:pPr>
          </w:p>
        </w:tc>
        <w:tc>
          <w:tcPr>
            <w:tcW w:w="1611" w:type="dxa"/>
            <w:vMerge/>
          </w:tcPr>
          <w:p w14:paraId="1011059D" w14:textId="77777777" w:rsidR="008C536D" w:rsidRPr="00A84BA4" w:rsidRDefault="008C536D" w:rsidP="00BC29FE">
            <w:pPr>
              <w:widowControl w:val="0"/>
              <w:spacing w:before="0" w:after="0" w:line="360" w:lineRule="auto"/>
              <w:ind w:firstLine="0"/>
              <w:rPr>
                <w:b/>
                <w:szCs w:val="26"/>
                <w:lang w:val="pt-BR"/>
              </w:rPr>
            </w:pPr>
          </w:p>
        </w:tc>
        <w:tc>
          <w:tcPr>
            <w:tcW w:w="671" w:type="dxa"/>
            <w:vMerge/>
          </w:tcPr>
          <w:p w14:paraId="78111A58" w14:textId="77777777" w:rsidR="008C536D" w:rsidRPr="00A84BA4" w:rsidRDefault="008C536D" w:rsidP="00BC29FE">
            <w:pPr>
              <w:widowControl w:val="0"/>
              <w:spacing w:before="0" w:after="0" w:line="360" w:lineRule="auto"/>
              <w:ind w:firstLine="0"/>
              <w:rPr>
                <w:b/>
                <w:szCs w:val="26"/>
                <w:lang w:val="pt-BR"/>
              </w:rPr>
            </w:pPr>
          </w:p>
        </w:tc>
        <w:tc>
          <w:tcPr>
            <w:tcW w:w="736" w:type="dxa"/>
            <w:vAlign w:val="center"/>
          </w:tcPr>
          <w:p w14:paraId="432C98A8" w14:textId="77777777" w:rsidR="008C536D" w:rsidRPr="00A84BA4" w:rsidRDefault="008C536D" w:rsidP="00BC29FE">
            <w:pPr>
              <w:widowControl w:val="0"/>
              <w:spacing w:before="0" w:after="0" w:line="360" w:lineRule="auto"/>
              <w:ind w:firstLine="0"/>
              <w:jc w:val="center"/>
              <w:rPr>
                <w:b/>
                <w:szCs w:val="26"/>
                <w:lang w:val="pt-BR"/>
              </w:rPr>
            </w:pPr>
            <w:r w:rsidRPr="00A84BA4">
              <w:rPr>
                <w:szCs w:val="26"/>
                <w:lang w:val="pt-BR"/>
              </w:rPr>
              <w:t>201</w:t>
            </w:r>
            <w:r w:rsidRPr="00A84BA4">
              <w:rPr>
                <w:szCs w:val="26"/>
                <w:lang w:val="vi-VN"/>
              </w:rPr>
              <w:t>7</w:t>
            </w:r>
          </w:p>
        </w:tc>
        <w:tc>
          <w:tcPr>
            <w:tcW w:w="847" w:type="dxa"/>
            <w:vAlign w:val="center"/>
          </w:tcPr>
          <w:p w14:paraId="20E93415" w14:textId="77777777" w:rsidR="008C536D" w:rsidRPr="00A84BA4" w:rsidRDefault="008C536D" w:rsidP="00BC29FE">
            <w:pPr>
              <w:widowControl w:val="0"/>
              <w:spacing w:before="0" w:after="0" w:line="360" w:lineRule="auto"/>
              <w:ind w:firstLine="0"/>
              <w:jc w:val="center"/>
              <w:rPr>
                <w:b/>
                <w:szCs w:val="26"/>
                <w:lang w:val="pt-BR"/>
              </w:rPr>
            </w:pPr>
            <w:r w:rsidRPr="00A84BA4">
              <w:rPr>
                <w:szCs w:val="26"/>
                <w:lang w:val="pt-BR"/>
              </w:rPr>
              <w:t>201</w:t>
            </w:r>
            <w:r w:rsidRPr="00A84BA4">
              <w:rPr>
                <w:szCs w:val="26"/>
                <w:lang w:val="vi-VN"/>
              </w:rPr>
              <w:t>8</w:t>
            </w:r>
          </w:p>
        </w:tc>
        <w:tc>
          <w:tcPr>
            <w:tcW w:w="824" w:type="dxa"/>
            <w:vAlign w:val="center"/>
          </w:tcPr>
          <w:p w14:paraId="2D7FD54F" w14:textId="77777777" w:rsidR="008C536D" w:rsidRPr="00A84BA4" w:rsidRDefault="008C536D" w:rsidP="00BC29FE">
            <w:pPr>
              <w:widowControl w:val="0"/>
              <w:spacing w:before="0" w:after="0" w:line="360" w:lineRule="auto"/>
              <w:ind w:firstLine="0"/>
              <w:jc w:val="center"/>
              <w:rPr>
                <w:b/>
                <w:szCs w:val="26"/>
                <w:lang w:val="pt-BR"/>
              </w:rPr>
            </w:pPr>
            <w:r w:rsidRPr="00A84BA4">
              <w:rPr>
                <w:szCs w:val="26"/>
                <w:lang w:val="pt-BR"/>
              </w:rPr>
              <w:t>2019</w:t>
            </w:r>
          </w:p>
        </w:tc>
        <w:tc>
          <w:tcPr>
            <w:tcW w:w="932" w:type="dxa"/>
            <w:vAlign w:val="center"/>
          </w:tcPr>
          <w:p w14:paraId="1C26FCB6" w14:textId="77777777" w:rsidR="008C536D" w:rsidRPr="00A84BA4" w:rsidRDefault="008C536D" w:rsidP="00BC29FE">
            <w:pPr>
              <w:widowControl w:val="0"/>
              <w:spacing w:before="0" w:after="0" w:line="360" w:lineRule="auto"/>
              <w:ind w:firstLine="0"/>
              <w:jc w:val="center"/>
              <w:rPr>
                <w:b/>
                <w:szCs w:val="26"/>
                <w:lang w:val="pt-BR"/>
              </w:rPr>
            </w:pPr>
            <w:r w:rsidRPr="00A84BA4">
              <w:rPr>
                <w:szCs w:val="26"/>
                <w:lang w:val="pt-BR"/>
              </w:rPr>
              <w:t>2020</w:t>
            </w:r>
          </w:p>
        </w:tc>
        <w:tc>
          <w:tcPr>
            <w:tcW w:w="932" w:type="dxa"/>
            <w:vAlign w:val="center"/>
          </w:tcPr>
          <w:p w14:paraId="1EB990C2" w14:textId="77777777" w:rsidR="008C536D" w:rsidRPr="00A84BA4" w:rsidRDefault="008C536D" w:rsidP="00BC29FE">
            <w:pPr>
              <w:widowControl w:val="0"/>
              <w:spacing w:before="0" w:after="0" w:line="360" w:lineRule="auto"/>
              <w:ind w:firstLine="0"/>
              <w:jc w:val="center"/>
              <w:rPr>
                <w:b/>
                <w:szCs w:val="26"/>
                <w:lang w:val="pt-BR"/>
              </w:rPr>
            </w:pPr>
            <w:r w:rsidRPr="00A84BA4">
              <w:rPr>
                <w:szCs w:val="26"/>
                <w:lang w:val="pt-BR"/>
              </w:rPr>
              <w:t>2021</w:t>
            </w:r>
          </w:p>
        </w:tc>
        <w:tc>
          <w:tcPr>
            <w:tcW w:w="824" w:type="dxa"/>
          </w:tcPr>
          <w:p w14:paraId="4FF3369F" w14:textId="77777777" w:rsidR="008C536D" w:rsidRPr="00A84BA4" w:rsidRDefault="008C536D" w:rsidP="00BC29FE">
            <w:pPr>
              <w:widowControl w:val="0"/>
              <w:spacing w:before="0" w:after="0" w:line="360" w:lineRule="auto"/>
              <w:ind w:firstLine="0"/>
              <w:jc w:val="center"/>
              <w:rPr>
                <w:b/>
                <w:szCs w:val="26"/>
                <w:lang w:val="pt-BR"/>
              </w:rPr>
            </w:pPr>
            <w:r w:rsidRPr="00A84BA4">
              <w:rPr>
                <w:szCs w:val="26"/>
                <w:lang w:val="pt-BR"/>
              </w:rPr>
              <w:t>2022</w:t>
            </w:r>
          </w:p>
        </w:tc>
        <w:tc>
          <w:tcPr>
            <w:tcW w:w="705" w:type="dxa"/>
          </w:tcPr>
          <w:p w14:paraId="18DE1672" w14:textId="3966E14B" w:rsidR="008C536D" w:rsidRPr="00A84BA4" w:rsidRDefault="008C536D" w:rsidP="00BC29FE">
            <w:pPr>
              <w:widowControl w:val="0"/>
              <w:spacing w:before="0" w:after="0" w:line="360" w:lineRule="auto"/>
              <w:ind w:firstLine="0"/>
              <w:jc w:val="center"/>
              <w:rPr>
                <w:szCs w:val="26"/>
                <w:lang w:val="pt-BR"/>
              </w:rPr>
            </w:pPr>
            <w:r>
              <w:rPr>
                <w:szCs w:val="26"/>
                <w:lang w:val="pt-BR"/>
              </w:rPr>
              <w:t>2023</w:t>
            </w:r>
          </w:p>
        </w:tc>
        <w:tc>
          <w:tcPr>
            <w:tcW w:w="705" w:type="dxa"/>
          </w:tcPr>
          <w:p w14:paraId="1B0FD56E" w14:textId="6A54EAB7" w:rsidR="008C536D" w:rsidRPr="00A84BA4" w:rsidRDefault="008C536D" w:rsidP="00BC29FE">
            <w:pPr>
              <w:widowControl w:val="0"/>
              <w:spacing w:before="0" w:after="0" w:line="360" w:lineRule="auto"/>
              <w:ind w:firstLine="0"/>
              <w:jc w:val="center"/>
              <w:rPr>
                <w:szCs w:val="26"/>
                <w:lang w:val="pt-BR"/>
              </w:rPr>
            </w:pPr>
            <w:r>
              <w:rPr>
                <w:szCs w:val="26"/>
                <w:lang w:val="pt-BR"/>
              </w:rPr>
              <w:t>2024</w:t>
            </w:r>
          </w:p>
        </w:tc>
      </w:tr>
      <w:tr w:rsidR="008C536D" w:rsidRPr="00A84BA4" w14:paraId="0A436A4E" w14:textId="497B9169" w:rsidTr="008C536D">
        <w:trPr>
          <w:jc w:val="center"/>
        </w:trPr>
        <w:tc>
          <w:tcPr>
            <w:tcW w:w="563" w:type="dxa"/>
          </w:tcPr>
          <w:p w14:paraId="07DE45C9" w14:textId="77777777" w:rsidR="008C536D" w:rsidRPr="00A84BA4" w:rsidRDefault="008C536D" w:rsidP="00BC29FE">
            <w:pPr>
              <w:widowControl w:val="0"/>
              <w:spacing w:before="0" w:after="0" w:line="360" w:lineRule="auto"/>
              <w:ind w:firstLine="0"/>
              <w:rPr>
                <w:b/>
                <w:szCs w:val="26"/>
                <w:lang w:val="pt-BR"/>
              </w:rPr>
            </w:pPr>
            <w:r w:rsidRPr="00A84BA4">
              <w:rPr>
                <w:szCs w:val="26"/>
                <w:lang w:val="pt-BR"/>
              </w:rPr>
              <w:t>1</w:t>
            </w:r>
          </w:p>
        </w:tc>
        <w:tc>
          <w:tcPr>
            <w:tcW w:w="1611" w:type="dxa"/>
          </w:tcPr>
          <w:p w14:paraId="7527E1C5" w14:textId="77777777" w:rsidR="008C536D" w:rsidRPr="00A84BA4" w:rsidRDefault="008C536D" w:rsidP="00BC29FE">
            <w:pPr>
              <w:widowControl w:val="0"/>
              <w:spacing w:before="0" w:after="0" w:line="360" w:lineRule="auto"/>
              <w:ind w:firstLine="0"/>
              <w:rPr>
                <w:b/>
                <w:szCs w:val="26"/>
                <w:lang w:val="pt-BR"/>
              </w:rPr>
            </w:pPr>
            <w:r w:rsidRPr="00A84BA4">
              <w:rPr>
                <w:szCs w:val="26"/>
                <w:lang w:val="pt-BR"/>
              </w:rPr>
              <w:t>H</w:t>
            </w:r>
            <w:r w:rsidRPr="00A84BA4">
              <w:rPr>
                <w:szCs w:val="26"/>
              </w:rPr>
              <w:t>ội thảo quốc tế</w:t>
            </w:r>
          </w:p>
        </w:tc>
        <w:tc>
          <w:tcPr>
            <w:tcW w:w="671" w:type="dxa"/>
          </w:tcPr>
          <w:p w14:paraId="160D33C9" w14:textId="77777777" w:rsidR="008C536D" w:rsidRPr="00A84BA4" w:rsidRDefault="008C536D" w:rsidP="00BC29FE">
            <w:pPr>
              <w:widowControl w:val="0"/>
              <w:spacing w:before="0" w:after="0" w:line="360" w:lineRule="auto"/>
              <w:ind w:firstLine="0"/>
              <w:rPr>
                <w:b/>
                <w:szCs w:val="26"/>
                <w:lang w:val="pt-BR"/>
              </w:rPr>
            </w:pPr>
            <w:r w:rsidRPr="00A84BA4">
              <w:rPr>
                <w:szCs w:val="26"/>
                <w:lang w:val="pt-BR"/>
              </w:rPr>
              <w:t>1,0</w:t>
            </w:r>
          </w:p>
        </w:tc>
        <w:tc>
          <w:tcPr>
            <w:tcW w:w="736" w:type="dxa"/>
            <w:vAlign w:val="center"/>
          </w:tcPr>
          <w:p w14:paraId="13886B2E" w14:textId="77777777" w:rsidR="008C536D" w:rsidRPr="00A84BA4" w:rsidRDefault="008C536D" w:rsidP="00BC29FE">
            <w:pPr>
              <w:widowControl w:val="0"/>
              <w:spacing w:before="0" w:after="0" w:line="360" w:lineRule="auto"/>
              <w:ind w:firstLine="0"/>
              <w:jc w:val="center"/>
              <w:rPr>
                <w:b/>
                <w:szCs w:val="26"/>
                <w:lang w:val="pt-BR"/>
              </w:rPr>
            </w:pPr>
            <w:r w:rsidRPr="00A84BA4">
              <w:rPr>
                <w:szCs w:val="26"/>
              </w:rPr>
              <w:t xml:space="preserve">1 </w:t>
            </w:r>
          </w:p>
        </w:tc>
        <w:tc>
          <w:tcPr>
            <w:tcW w:w="847" w:type="dxa"/>
            <w:vAlign w:val="center"/>
          </w:tcPr>
          <w:p w14:paraId="73849049" w14:textId="77777777" w:rsidR="008C536D" w:rsidRPr="00A84BA4" w:rsidRDefault="008C536D" w:rsidP="00BC29FE">
            <w:pPr>
              <w:widowControl w:val="0"/>
              <w:spacing w:before="0" w:after="0" w:line="360" w:lineRule="auto"/>
              <w:ind w:firstLine="0"/>
              <w:jc w:val="center"/>
              <w:rPr>
                <w:b/>
                <w:szCs w:val="26"/>
                <w:lang w:val="pt-BR"/>
              </w:rPr>
            </w:pPr>
            <w:r w:rsidRPr="00A84BA4">
              <w:rPr>
                <w:szCs w:val="26"/>
              </w:rPr>
              <w:t xml:space="preserve">1 </w:t>
            </w:r>
          </w:p>
        </w:tc>
        <w:tc>
          <w:tcPr>
            <w:tcW w:w="824" w:type="dxa"/>
            <w:vAlign w:val="center"/>
          </w:tcPr>
          <w:p w14:paraId="3FA032C9" w14:textId="77777777" w:rsidR="008C536D" w:rsidRPr="00A84BA4" w:rsidRDefault="008C536D" w:rsidP="00BC29FE">
            <w:pPr>
              <w:widowControl w:val="0"/>
              <w:spacing w:before="0" w:after="0" w:line="360" w:lineRule="auto"/>
              <w:ind w:firstLine="0"/>
              <w:jc w:val="center"/>
              <w:rPr>
                <w:b/>
                <w:szCs w:val="26"/>
                <w:lang w:val="pt-BR"/>
              </w:rPr>
            </w:pPr>
          </w:p>
        </w:tc>
        <w:tc>
          <w:tcPr>
            <w:tcW w:w="932" w:type="dxa"/>
            <w:vAlign w:val="center"/>
          </w:tcPr>
          <w:p w14:paraId="7FC92301" w14:textId="77777777" w:rsidR="008C536D" w:rsidRPr="00A84BA4" w:rsidRDefault="008C536D" w:rsidP="00BC29FE">
            <w:pPr>
              <w:widowControl w:val="0"/>
              <w:spacing w:before="0" w:after="0" w:line="360" w:lineRule="auto"/>
              <w:ind w:firstLine="0"/>
              <w:jc w:val="center"/>
              <w:rPr>
                <w:b/>
                <w:szCs w:val="26"/>
                <w:lang w:val="pt-BR"/>
              </w:rPr>
            </w:pPr>
          </w:p>
        </w:tc>
        <w:tc>
          <w:tcPr>
            <w:tcW w:w="932" w:type="dxa"/>
            <w:vAlign w:val="center"/>
          </w:tcPr>
          <w:p w14:paraId="6250E355" w14:textId="77777777" w:rsidR="008C536D" w:rsidRPr="00A84BA4" w:rsidRDefault="008C536D" w:rsidP="00BC29FE">
            <w:pPr>
              <w:widowControl w:val="0"/>
              <w:spacing w:before="0" w:after="0" w:line="360" w:lineRule="auto"/>
              <w:ind w:firstLine="0"/>
              <w:jc w:val="center"/>
              <w:rPr>
                <w:b/>
                <w:szCs w:val="26"/>
                <w:lang w:val="pt-BR"/>
              </w:rPr>
            </w:pPr>
            <w:r w:rsidRPr="00A84BA4">
              <w:rPr>
                <w:szCs w:val="26"/>
              </w:rPr>
              <w:t xml:space="preserve">1 </w:t>
            </w:r>
          </w:p>
        </w:tc>
        <w:tc>
          <w:tcPr>
            <w:tcW w:w="824" w:type="dxa"/>
          </w:tcPr>
          <w:p w14:paraId="542E2B63" w14:textId="77777777" w:rsidR="008C536D" w:rsidRPr="00A84BA4" w:rsidRDefault="008C536D" w:rsidP="00BC29FE">
            <w:pPr>
              <w:widowControl w:val="0"/>
              <w:spacing w:before="0" w:after="0" w:line="360" w:lineRule="auto"/>
              <w:ind w:firstLine="0"/>
              <w:jc w:val="center"/>
              <w:rPr>
                <w:b/>
                <w:szCs w:val="26"/>
                <w:lang w:val="pt-BR"/>
              </w:rPr>
            </w:pPr>
          </w:p>
        </w:tc>
        <w:tc>
          <w:tcPr>
            <w:tcW w:w="705" w:type="dxa"/>
          </w:tcPr>
          <w:p w14:paraId="248648AE" w14:textId="3977A1D6" w:rsidR="008C536D" w:rsidRPr="00A84BA4" w:rsidRDefault="008C536D" w:rsidP="00BC29FE">
            <w:pPr>
              <w:widowControl w:val="0"/>
              <w:spacing w:before="0" w:after="0" w:line="360" w:lineRule="auto"/>
              <w:ind w:firstLine="0"/>
              <w:jc w:val="center"/>
              <w:rPr>
                <w:b/>
                <w:szCs w:val="26"/>
                <w:lang w:val="pt-BR"/>
              </w:rPr>
            </w:pPr>
          </w:p>
        </w:tc>
        <w:tc>
          <w:tcPr>
            <w:tcW w:w="705" w:type="dxa"/>
          </w:tcPr>
          <w:p w14:paraId="4E9F0564" w14:textId="56BD5BCD" w:rsidR="008C536D" w:rsidRPr="00A84BA4" w:rsidRDefault="008C536D" w:rsidP="00BC29FE">
            <w:pPr>
              <w:widowControl w:val="0"/>
              <w:spacing w:before="0" w:after="0" w:line="360" w:lineRule="auto"/>
              <w:ind w:firstLine="0"/>
              <w:jc w:val="center"/>
              <w:rPr>
                <w:b/>
                <w:szCs w:val="26"/>
                <w:lang w:val="pt-BR"/>
              </w:rPr>
            </w:pPr>
            <w:r>
              <w:rPr>
                <w:b/>
                <w:szCs w:val="26"/>
                <w:lang w:val="pt-BR"/>
              </w:rPr>
              <w:t>4</w:t>
            </w:r>
          </w:p>
        </w:tc>
      </w:tr>
      <w:tr w:rsidR="008C536D" w:rsidRPr="00A84BA4" w14:paraId="7F0C641F" w14:textId="459EA06C" w:rsidTr="008C536D">
        <w:trPr>
          <w:jc w:val="center"/>
        </w:trPr>
        <w:tc>
          <w:tcPr>
            <w:tcW w:w="563" w:type="dxa"/>
          </w:tcPr>
          <w:p w14:paraId="5751F70B" w14:textId="77777777" w:rsidR="008C536D" w:rsidRPr="00A84BA4" w:rsidRDefault="008C536D" w:rsidP="00BC29FE">
            <w:pPr>
              <w:widowControl w:val="0"/>
              <w:spacing w:before="0" w:after="0" w:line="360" w:lineRule="auto"/>
              <w:ind w:firstLine="0"/>
              <w:rPr>
                <w:b/>
                <w:szCs w:val="26"/>
                <w:lang w:val="pt-BR"/>
              </w:rPr>
            </w:pPr>
            <w:r w:rsidRPr="00A84BA4">
              <w:rPr>
                <w:szCs w:val="26"/>
                <w:lang w:val="pt-BR"/>
              </w:rPr>
              <w:t>2</w:t>
            </w:r>
          </w:p>
        </w:tc>
        <w:tc>
          <w:tcPr>
            <w:tcW w:w="1611" w:type="dxa"/>
          </w:tcPr>
          <w:p w14:paraId="7E7F507C" w14:textId="77777777" w:rsidR="008C536D" w:rsidRPr="00A84BA4" w:rsidRDefault="008C536D" w:rsidP="00BC29FE">
            <w:pPr>
              <w:widowControl w:val="0"/>
              <w:spacing w:before="0" w:after="0" w:line="360" w:lineRule="auto"/>
              <w:ind w:firstLine="0"/>
              <w:rPr>
                <w:b/>
                <w:szCs w:val="26"/>
                <w:lang w:val="pt-BR"/>
              </w:rPr>
            </w:pPr>
            <w:r w:rsidRPr="00A84BA4">
              <w:rPr>
                <w:szCs w:val="26"/>
              </w:rPr>
              <w:t>Hội thảo trong nước</w:t>
            </w:r>
          </w:p>
        </w:tc>
        <w:tc>
          <w:tcPr>
            <w:tcW w:w="671" w:type="dxa"/>
          </w:tcPr>
          <w:p w14:paraId="753FB009" w14:textId="77777777" w:rsidR="008C536D" w:rsidRPr="00A84BA4" w:rsidRDefault="008C536D" w:rsidP="00BC29FE">
            <w:pPr>
              <w:widowControl w:val="0"/>
              <w:spacing w:before="0" w:after="0" w:line="360" w:lineRule="auto"/>
              <w:ind w:firstLine="0"/>
              <w:rPr>
                <w:b/>
                <w:szCs w:val="26"/>
                <w:lang w:val="pt-BR"/>
              </w:rPr>
            </w:pPr>
            <w:r w:rsidRPr="00A84BA4">
              <w:rPr>
                <w:szCs w:val="26"/>
                <w:lang w:val="pt-BR"/>
              </w:rPr>
              <w:t>0,5</w:t>
            </w:r>
          </w:p>
        </w:tc>
        <w:tc>
          <w:tcPr>
            <w:tcW w:w="736" w:type="dxa"/>
            <w:vAlign w:val="center"/>
          </w:tcPr>
          <w:p w14:paraId="27514760" w14:textId="77777777" w:rsidR="008C536D" w:rsidRPr="00A84BA4" w:rsidRDefault="008C536D" w:rsidP="00BC29FE">
            <w:pPr>
              <w:widowControl w:val="0"/>
              <w:spacing w:before="0" w:after="0" w:line="360" w:lineRule="auto"/>
              <w:ind w:firstLine="0"/>
              <w:jc w:val="center"/>
              <w:rPr>
                <w:b/>
                <w:szCs w:val="26"/>
                <w:lang w:val="pt-BR"/>
              </w:rPr>
            </w:pPr>
            <w:r w:rsidRPr="00A84BA4">
              <w:rPr>
                <w:szCs w:val="26"/>
              </w:rPr>
              <w:t>2</w:t>
            </w:r>
          </w:p>
        </w:tc>
        <w:tc>
          <w:tcPr>
            <w:tcW w:w="847" w:type="dxa"/>
            <w:vAlign w:val="center"/>
          </w:tcPr>
          <w:p w14:paraId="742BFC52" w14:textId="77777777" w:rsidR="008C536D" w:rsidRPr="00A84BA4" w:rsidRDefault="008C536D" w:rsidP="00BC29FE">
            <w:pPr>
              <w:widowControl w:val="0"/>
              <w:spacing w:before="0" w:after="0" w:line="360" w:lineRule="auto"/>
              <w:ind w:firstLine="0"/>
              <w:jc w:val="center"/>
              <w:rPr>
                <w:b/>
                <w:szCs w:val="26"/>
                <w:lang w:val="pt-BR"/>
              </w:rPr>
            </w:pPr>
            <w:r w:rsidRPr="00A84BA4">
              <w:rPr>
                <w:szCs w:val="26"/>
              </w:rPr>
              <w:t>2</w:t>
            </w:r>
          </w:p>
        </w:tc>
        <w:tc>
          <w:tcPr>
            <w:tcW w:w="824" w:type="dxa"/>
            <w:vAlign w:val="center"/>
          </w:tcPr>
          <w:p w14:paraId="567BDCCF" w14:textId="77777777" w:rsidR="008C536D" w:rsidRPr="00A84BA4" w:rsidRDefault="008C536D" w:rsidP="00BC29FE">
            <w:pPr>
              <w:widowControl w:val="0"/>
              <w:spacing w:before="0" w:after="0" w:line="360" w:lineRule="auto"/>
              <w:ind w:firstLine="0"/>
              <w:jc w:val="center"/>
              <w:rPr>
                <w:b/>
                <w:szCs w:val="26"/>
                <w:lang w:val="pt-BR"/>
              </w:rPr>
            </w:pPr>
            <w:r w:rsidRPr="00A84BA4">
              <w:rPr>
                <w:szCs w:val="26"/>
              </w:rPr>
              <w:t>4</w:t>
            </w:r>
          </w:p>
        </w:tc>
        <w:tc>
          <w:tcPr>
            <w:tcW w:w="932" w:type="dxa"/>
            <w:vAlign w:val="center"/>
          </w:tcPr>
          <w:p w14:paraId="68D2D753" w14:textId="77777777" w:rsidR="008C536D" w:rsidRPr="00A84BA4" w:rsidRDefault="008C536D" w:rsidP="00BC29FE">
            <w:pPr>
              <w:widowControl w:val="0"/>
              <w:spacing w:before="0" w:after="0" w:line="360" w:lineRule="auto"/>
              <w:ind w:firstLine="0"/>
              <w:jc w:val="center"/>
              <w:rPr>
                <w:b/>
                <w:szCs w:val="26"/>
                <w:lang w:val="pt-BR"/>
              </w:rPr>
            </w:pPr>
          </w:p>
        </w:tc>
        <w:tc>
          <w:tcPr>
            <w:tcW w:w="932" w:type="dxa"/>
            <w:vAlign w:val="center"/>
          </w:tcPr>
          <w:p w14:paraId="7B9B7B18" w14:textId="77777777" w:rsidR="008C536D" w:rsidRPr="00A84BA4" w:rsidRDefault="008C536D" w:rsidP="00BC29FE">
            <w:pPr>
              <w:widowControl w:val="0"/>
              <w:spacing w:before="0" w:after="0" w:line="360" w:lineRule="auto"/>
              <w:ind w:firstLine="0"/>
              <w:jc w:val="center"/>
              <w:rPr>
                <w:b/>
                <w:szCs w:val="26"/>
                <w:lang w:val="pt-BR"/>
              </w:rPr>
            </w:pPr>
            <w:r w:rsidRPr="00A84BA4">
              <w:rPr>
                <w:szCs w:val="26"/>
              </w:rPr>
              <w:t>4</w:t>
            </w:r>
          </w:p>
        </w:tc>
        <w:tc>
          <w:tcPr>
            <w:tcW w:w="824" w:type="dxa"/>
          </w:tcPr>
          <w:p w14:paraId="16CE2FCC" w14:textId="77777777" w:rsidR="008C536D" w:rsidRPr="00A84BA4" w:rsidRDefault="008C536D" w:rsidP="00BC29FE">
            <w:pPr>
              <w:widowControl w:val="0"/>
              <w:spacing w:before="0" w:after="0" w:line="360" w:lineRule="auto"/>
              <w:ind w:firstLine="0"/>
              <w:jc w:val="center"/>
              <w:rPr>
                <w:b/>
                <w:szCs w:val="26"/>
                <w:lang w:val="pt-BR"/>
              </w:rPr>
            </w:pPr>
            <w:r w:rsidRPr="00A84BA4">
              <w:rPr>
                <w:szCs w:val="26"/>
              </w:rPr>
              <w:t>2</w:t>
            </w:r>
          </w:p>
        </w:tc>
        <w:tc>
          <w:tcPr>
            <w:tcW w:w="705" w:type="dxa"/>
          </w:tcPr>
          <w:p w14:paraId="717D39EE" w14:textId="2D4C1498" w:rsidR="008C536D" w:rsidRPr="00A84BA4" w:rsidRDefault="008C536D" w:rsidP="00BC29FE">
            <w:pPr>
              <w:widowControl w:val="0"/>
              <w:spacing w:before="0" w:after="0" w:line="360" w:lineRule="auto"/>
              <w:ind w:firstLine="0"/>
              <w:jc w:val="center"/>
              <w:rPr>
                <w:szCs w:val="26"/>
              </w:rPr>
            </w:pPr>
            <w:r>
              <w:rPr>
                <w:szCs w:val="26"/>
              </w:rPr>
              <w:t>3</w:t>
            </w:r>
          </w:p>
        </w:tc>
        <w:tc>
          <w:tcPr>
            <w:tcW w:w="705" w:type="dxa"/>
          </w:tcPr>
          <w:p w14:paraId="6C245279" w14:textId="357729EC" w:rsidR="008C536D" w:rsidRPr="00A84BA4" w:rsidRDefault="008C536D" w:rsidP="00BC29FE">
            <w:pPr>
              <w:widowControl w:val="0"/>
              <w:spacing w:before="0" w:after="0" w:line="360" w:lineRule="auto"/>
              <w:ind w:firstLine="0"/>
              <w:jc w:val="center"/>
              <w:rPr>
                <w:szCs w:val="26"/>
              </w:rPr>
            </w:pPr>
            <w:r>
              <w:rPr>
                <w:szCs w:val="26"/>
              </w:rPr>
              <w:t>3</w:t>
            </w:r>
          </w:p>
        </w:tc>
      </w:tr>
      <w:tr w:rsidR="008C536D" w:rsidRPr="00A84BA4" w14:paraId="61298FF4" w14:textId="487CE544" w:rsidTr="008C536D">
        <w:trPr>
          <w:jc w:val="center"/>
        </w:trPr>
        <w:tc>
          <w:tcPr>
            <w:tcW w:w="563" w:type="dxa"/>
          </w:tcPr>
          <w:p w14:paraId="1969F040" w14:textId="77777777" w:rsidR="008C536D" w:rsidRPr="00A84BA4" w:rsidRDefault="008C536D" w:rsidP="00BC29FE">
            <w:pPr>
              <w:widowControl w:val="0"/>
              <w:spacing w:before="0" w:after="0" w:line="360" w:lineRule="auto"/>
              <w:ind w:firstLine="0"/>
              <w:rPr>
                <w:b/>
                <w:szCs w:val="26"/>
                <w:lang w:val="pt-BR"/>
              </w:rPr>
            </w:pPr>
            <w:r w:rsidRPr="00A84BA4">
              <w:rPr>
                <w:szCs w:val="26"/>
                <w:lang w:val="pt-BR"/>
              </w:rPr>
              <w:t>3</w:t>
            </w:r>
          </w:p>
        </w:tc>
        <w:tc>
          <w:tcPr>
            <w:tcW w:w="1611" w:type="dxa"/>
          </w:tcPr>
          <w:p w14:paraId="10328BD0" w14:textId="77777777" w:rsidR="008C536D" w:rsidRPr="00A84BA4" w:rsidRDefault="008C536D" w:rsidP="00BC29FE">
            <w:pPr>
              <w:widowControl w:val="0"/>
              <w:spacing w:before="0" w:after="0" w:line="360" w:lineRule="auto"/>
              <w:ind w:firstLine="0"/>
              <w:rPr>
                <w:b/>
                <w:szCs w:val="26"/>
                <w:lang w:val="pt-BR"/>
              </w:rPr>
            </w:pPr>
            <w:r w:rsidRPr="00A84BA4">
              <w:rPr>
                <w:szCs w:val="26"/>
                <w:lang w:val="pt-BR"/>
              </w:rPr>
              <w:t>Hội thảo cấp trường</w:t>
            </w:r>
          </w:p>
        </w:tc>
        <w:tc>
          <w:tcPr>
            <w:tcW w:w="671" w:type="dxa"/>
          </w:tcPr>
          <w:p w14:paraId="7E2A65C1" w14:textId="77777777" w:rsidR="008C536D" w:rsidRPr="00A84BA4" w:rsidRDefault="008C536D" w:rsidP="00BC29FE">
            <w:pPr>
              <w:widowControl w:val="0"/>
              <w:spacing w:before="0" w:after="0" w:line="360" w:lineRule="auto"/>
              <w:ind w:firstLine="0"/>
              <w:rPr>
                <w:b/>
                <w:szCs w:val="26"/>
                <w:lang w:val="pt-BR"/>
              </w:rPr>
            </w:pPr>
            <w:r w:rsidRPr="00A84BA4">
              <w:rPr>
                <w:szCs w:val="26"/>
                <w:lang w:val="pt-BR"/>
              </w:rPr>
              <w:t>0,25</w:t>
            </w:r>
          </w:p>
        </w:tc>
        <w:tc>
          <w:tcPr>
            <w:tcW w:w="736" w:type="dxa"/>
            <w:vAlign w:val="center"/>
          </w:tcPr>
          <w:p w14:paraId="3B8E89FC" w14:textId="77777777" w:rsidR="008C536D" w:rsidRPr="00A84BA4" w:rsidRDefault="008C536D" w:rsidP="00BC29FE">
            <w:pPr>
              <w:widowControl w:val="0"/>
              <w:spacing w:before="0" w:after="0" w:line="360" w:lineRule="auto"/>
              <w:ind w:firstLine="0"/>
              <w:jc w:val="center"/>
              <w:rPr>
                <w:b/>
                <w:szCs w:val="26"/>
                <w:lang w:val="pt-BR"/>
              </w:rPr>
            </w:pPr>
          </w:p>
        </w:tc>
        <w:tc>
          <w:tcPr>
            <w:tcW w:w="847" w:type="dxa"/>
            <w:vAlign w:val="center"/>
          </w:tcPr>
          <w:p w14:paraId="66505F89" w14:textId="77777777" w:rsidR="008C536D" w:rsidRPr="00A84BA4" w:rsidRDefault="008C536D" w:rsidP="00BC29FE">
            <w:pPr>
              <w:widowControl w:val="0"/>
              <w:spacing w:before="0" w:after="0" w:line="360" w:lineRule="auto"/>
              <w:ind w:firstLine="0"/>
              <w:jc w:val="center"/>
              <w:rPr>
                <w:b/>
                <w:szCs w:val="26"/>
                <w:lang w:val="pt-BR"/>
              </w:rPr>
            </w:pPr>
          </w:p>
        </w:tc>
        <w:tc>
          <w:tcPr>
            <w:tcW w:w="824" w:type="dxa"/>
            <w:vAlign w:val="center"/>
          </w:tcPr>
          <w:p w14:paraId="346E068D" w14:textId="77777777" w:rsidR="008C536D" w:rsidRPr="00A84BA4" w:rsidRDefault="008C536D" w:rsidP="00BC29FE">
            <w:pPr>
              <w:widowControl w:val="0"/>
              <w:spacing w:before="0" w:after="0" w:line="360" w:lineRule="auto"/>
              <w:ind w:firstLine="0"/>
              <w:jc w:val="center"/>
              <w:rPr>
                <w:b/>
                <w:szCs w:val="26"/>
                <w:lang w:val="pt-BR"/>
              </w:rPr>
            </w:pPr>
          </w:p>
        </w:tc>
        <w:tc>
          <w:tcPr>
            <w:tcW w:w="932" w:type="dxa"/>
            <w:vAlign w:val="center"/>
          </w:tcPr>
          <w:p w14:paraId="7BFE2BC1" w14:textId="77777777" w:rsidR="008C536D" w:rsidRPr="00A84BA4" w:rsidRDefault="008C536D" w:rsidP="00BC29FE">
            <w:pPr>
              <w:widowControl w:val="0"/>
              <w:spacing w:before="0" w:after="0" w:line="360" w:lineRule="auto"/>
              <w:ind w:firstLine="0"/>
              <w:jc w:val="center"/>
              <w:rPr>
                <w:b/>
                <w:szCs w:val="26"/>
                <w:lang w:val="pt-BR"/>
              </w:rPr>
            </w:pPr>
          </w:p>
        </w:tc>
        <w:tc>
          <w:tcPr>
            <w:tcW w:w="932" w:type="dxa"/>
            <w:vAlign w:val="center"/>
          </w:tcPr>
          <w:p w14:paraId="60E197D4" w14:textId="77777777" w:rsidR="008C536D" w:rsidRPr="00A84BA4" w:rsidRDefault="008C536D" w:rsidP="00BC29FE">
            <w:pPr>
              <w:widowControl w:val="0"/>
              <w:spacing w:before="0" w:after="0" w:line="360" w:lineRule="auto"/>
              <w:ind w:firstLine="0"/>
              <w:jc w:val="center"/>
              <w:rPr>
                <w:b/>
                <w:szCs w:val="26"/>
                <w:lang w:val="pt-BR"/>
              </w:rPr>
            </w:pPr>
            <w:r w:rsidRPr="00A84BA4">
              <w:rPr>
                <w:szCs w:val="26"/>
              </w:rPr>
              <w:t>1</w:t>
            </w:r>
          </w:p>
        </w:tc>
        <w:tc>
          <w:tcPr>
            <w:tcW w:w="824" w:type="dxa"/>
          </w:tcPr>
          <w:p w14:paraId="498A7EA6" w14:textId="77777777" w:rsidR="008C536D" w:rsidRPr="00A84BA4" w:rsidRDefault="008C536D" w:rsidP="00BC29FE">
            <w:pPr>
              <w:widowControl w:val="0"/>
              <w:spacing w:before="0" w:after="0" w:line="360" w:lineRule="auto"/>
              <w:ind w:firstLine="0"/>
              <w:jc w:val="center"/>
              <w:rPr>
                <w:b/>
                <w:szCs w:val="26"/>
                <w:lang w:val="pt-BR"/>
              </w:rPr>
            </w:pPr>
          </w:p>
        </w:tc>
        <w:tc>
          <w:tcPr>
            <w:tcW w:w="705" w:type="dxa"/>
          </w:tcPr>
          <w:p w14:paraId="7A743E89" w14:textId="77777777" w:rsidR="008C536D" w:rsidRPr="00A84BA4" w:rsidRDefault="008C536D" w:rsidP="00BC29FE">
            <w:pPr>
              <w:widowControl w:val="0"/>
              <w:spacing w:before="0" w:after="0" w:line="360" w:lineRule="auto"/>
              <w:ind w:firstLine="0"/>
              <w:jc w:val="center"/>
              <w:rPr>
                <w:b/>
                <w:szCs w:val="26"/>
                <w:lang w:val="pt-BR"/>
              </w:rPr>
            </w:pPr>
          </w:p>
        </w:tc>
        <w:tc>
          <w:tcPr>
            <w:tcW w:w="705" w:type="dxa"/>
          </w:tcPr>
          <w:p w14:paraId="58900FFE" w14:textId="77777777" w:rsidR="008C536D" w:rsidRPr="00A84BA4" w:rsidRDefault="008C536D" w:rsidP="00BC29FE">
            <w:pPr>
              <w:widowControl w:val="0"/>
              <w:spacing w:before="0" w:after="0" w:line="360" w:lineRule="auto"/>
              <w:ind w:firstLine="0"/>
              <w:jc w:val="center"/>
              <w:rPr>
                <w:b/>
                <w:szCs w:val="26"/>
                <w:lang w:val="pt-BR"/>
              </w:rPr>
            </w:pPr>
          </w:p>
        </w:tc>
      </w:tr>
    </w:tbl>
    <w:p w14:paraId="2623008D" w14:textId="77777777" w:rsidR="001249A9" w:rsidRPr="001249A9" w:rsidRDefault="001249A9" w:rsidP="001249A9">
      <w:pPr>
        <w:widowControl w:val="0"/>
        <w:spacing w:before="0" w:after="0" w:line="360" w:lineRule="auto"/>
        <w:ind w:firstLine="720"/>
        <w:jc w:val="center"/>
        <w:rPr>
          <w:bCs/>
          <w:szCs w:val="26"/>
          <w:lang w:val="pt-BR"/>
        </w:rPr>
      </w:pPr>
      <w:r w:rsidRPr="001249A9">
        <w:rPr>
          <w:bCs/>
          <w:szCs w:val="26"/>
          <w:lang w:val="pt-BR"/>
        </w:rPr>
        <w:t>Nguồn: Tổng hợp của ngành CTXH</w:t>
      </w:r>
    </w:p>
    <w:p w14:paraId="7C027368" w14:textId="77777777" w:rsidR="00F65EF1" w:rsidRDefault="00F65EF1"/>
    <w:sectPr w:rsidR="00F65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A9"/>
    <w:rsid w:val="00012C4D"/>
    <w:rsid w:val="001249A9"/>
    <w:rsid w:val="008C536D"/>
    <w:rsid w:val="00BC7AC1"/>
    <w:rsid w:val="00F65EF1"/>
    <w:rsid w:val="00FD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DE01"/>
  <w15:chartTrackingRefBased/>
  <w15:docId w15:val="{35054FBF-D73D-41A8-AD31-E2F143CE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9A9"/>
    <w:pPr>
      <w:spacing w:before="60" w:after="60" w:line="336" w:lineRule="auto"/>
      <w:ind w:firstLine="567"/>
      <w:jc w:val="both"/>
    </w:pPr>
    <w:rPr>
      <w:rFonts w:ascii="Times New Roman" w:eastAsia="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249A9"/>
    <w:pPr>
      <w:widowControl w:val="0"/>
      <w:spacing w:after="120" w:line="288" w:lineRule="auto"/>
      <w:ind w:firstLine="0"/>
    </w:pPr>
    <w:rPr>
      <w:szCs w:val="26"/>
    </w:rPr>
  </w:style>
  <w:style w:type="table" w:styleId="TableGrid">
    <w:name w:val="Table Grid"/>
    <w:basedOn w:val="TableNormal"/>
    <w:uiPriority w:val="39"/>
    <w:rsid w:val="001249A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Ông Thị Mai Thương</dc:creator>
  <cp:keywords/>
  <dc:description/>
  <cp:lastModifiedBy>Admin</cp:lastModifiedBy>
  <cp:revision>2</cp:revision>
  <dcterms:created xsi:type="dcterms:W3CDTF">2023-11-05T11:10:00Z</dcterms:created>
  <dcterms:modified xsi:type="dcterms:W3CDTF">2025-08-11T08:19:00Z</dcterms:modified>
</cp:coreProperties>
</file>