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4E496002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511E6B">
        <w:rPr>
          <w:rFonts w:ascii="Times New Roman" w:hAnsi="Times New Roman" w:cs="Times New Roman"/>
          <w:i/>
          <w:sz w:val="27"/>
          <w:szCs w:val="27"/>
        </w:rPr>
        <w:t>0</w:t>
      </w:r>
      <w:r w:rsidR="00872FB5">
        <w:rPr>
          <w:rFonts w:ascii="Times New Roman" w:hAnsi="Times New Roman" w:cs="Times New Roman"/>
          <w:i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511E6B">
        <w:rPr>
          <w:rFonts w:ascii="Times New Roman" w:hAnsi="Times New Roman" w:cs="Times New Roman"/>
          <w:i/>
          <w:sz w:val="27"/>
          <w:szCs w:val="27"/>
        </w:rPr>
        <w:t>6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</w:t>
      </w:r>
      <w:r w:rsidR="00717B8D">
        <w:rPr>
          <w:rFonts w:ascii="Times New Roman" w:hAnsi="Times New Roman" w:cs="Times New Roman"/>
          <w:i/>
          <w:sz w:val="27"/>
          <w:szCs w:val="27"/>
        </w:rPr>
        <w:t>4</w:t>
      </w:r>
    </w:p>
    <w:p w14:paraId="1CDCF70A" w14:textId="076D5D73" w:rsid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3FBEA636" w14:textId="51872A87" w:rsidR="00233F75" w:rsidRPr="006F6710" w:rsidRDefault="00233F75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2 – NĂM 2024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2551C2A0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511E6B">
        <w:rPr>
          <w:rFonts w:ascii="Times New Roman" w:hAnsi="Times New Roman" w:cs="Times New Roman"/>
          <w:sz w:val="27"/>
          <w:szCs w:val="27"/>
        </w:rPr>
        <w:t>8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0A2A55">
        <w:rPr>
          <w:rFonts w:ascii="Times New Roman" w:hAnsi="Times New Roman" w:cs="Times New Roman"/>
          <w:sz w:val="27"/>
          <w:szCs w:val="27"/>
        </w:rPr>
        <w:t xml:space="preserve"> ngày </w:t>
      </w:r>
      <w:r w:rsidR="00511E6B">
        <w:rPr>
          <w:rFonts w:ascii="Times New Roman" w:hAnsi="Times New Roman" w:cs="Times New Roman"/>
          <w:sz w:val="27"/>
          <w:szCs w:val="27"/>
        </w:rPr>
        <w:t>0</w:t>
      </w:r>
      <w:r w:rsidR="00872FB5">
        <w:rPr>
          <w:rFonts w:ascii="Times New Roman" w:hAnsi="Times New Roman" w:cs="Times New Roman"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tháng 0</w:t>
      </w:r>
      <w:r w:rsidR="00511E6B">
        <w:rPr>
          <w:rFonts w:ascii="Times New Roman" w:hAnsi="Times New Roman" w:cs="Times New Roman"/>
          <w:sz w:val="27"/>
          <w:szCs w:val="27"/>
        </w:rPr>
        <w:t>6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717B8D">
        <w:rPr>
          <w:rFonts w:ascii="Times New Roman" w:hAnsi="Times New Roman" w:cs="Times New Roman"/>
          <w:sz w:val="27"/>
          <w:szCs w:val="27"/>
        </w:rPr>
        <w:t>5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3B6B22BC" w14:textId="6F19AFF4" w:rsidR="00A12081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18206708" w14:textId="163751E5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717B8D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Đinh Văn Liêm, Trưởng khoa Luật học;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309DB5CC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717B8D">
        <w:rPr>
          <w:rFonts w:ascii="Times New Roman" w:hAnsi="Times New Roman" w:cs="Times New Roman"/>
          <w:sz w:val="27"/>
          <w:szCs w:val="27"/>
        </w:rPr>
        <w:t>5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Phạm Thị Huyền Sang, Trưởng khoa Luật Kinh tế;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10EE5C38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717B8D">
        <w:rPr>
          <w:rFonts w:ascii="Times New Roman" w:hAnsi="Times New Roman" w:cs="Times New Roman"/>
          <w:sz w:val="27"/>
          <w:szCs w:val="27"/>
        </w:rPr>
        <w:t>6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Nguyễn Văn Trung, Trưởng Khoa CTXH&amp;DL;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7F629DA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717B8D">
        <w:rPr>
          <w:rFonts w:ascii="Times New Roman" w:hAnsi="Times New Roman" w:cs="Times New Roman"/>
          <w:sz w:val="27"/>
          <w:szCs w:val="27"/>
        </w:rPr>
        <w:t>7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Vũ Thị Phương Lê, Trưởng khoa CTH và Báo chí;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1FBE63A9" w:rsidR="00946FDD" w:rsidRDefault="00717B8D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. Bà Trần Thị </w:t>
      </w:r>
      <w:proofErr w:type="gramStart"/>
      <w:r w:rsidR="00A12081" w:rsidRPr="006F6710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="00A12081" w:rsidRPr="006F6710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06B87DB0" w14:textId="1F6621A3" w:rsidR="003806AA" w:rsidRPr="006F6710" w:rsidRDefault="003806AA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Bà Lê Thị Hồng Phương – TLQL SV 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6C7A5FC7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D374C4" w:rsidRPr="006F6710">
        <w:rPr>
          <w:rFonts w:ascii="Times New Roman" w:hAnsi="Times New Roman" w:cs="Times New Roman"/>
          <w:sz w:val="27"/>
          <w:szCs w:val="27"/>
        </w:rPr>
        <w:t>t 2 tháng 05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717B8D">
        <w:rPr>
          <w:rFonts w:ascii="Times New Roman" w:hAnsi="Times New Roman" w:cs="Times New Roman"/>
          <w:sz w:val="27"/>
          <w:szCs w:val="27"/>
        </w:rPr>
        <w:t>4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586E4C">
        <w:rPr>
          <w:rFonts w:ascii="Times New Roman" w:hAnsi="Times New Roman" w:cs="Times New Roman"/>
          <w:b/>
          <w:sz w:val="27"/>
          <w:szCs w:val="27"/>
        </w:rPr>
        <w:t>103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535601" w14:paraId="2D36378E" w14:textId="77777777" w:rsidTr="002C0BDF">
        <w:tc>
          <w:tcPr>
            <w:tcW w:w="539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C029BB" w:rsidRPr="00535601" w14:paraId="42580B1B" w14:textId="77777777" w:rsidTr="002C0BDF">
        <w:tc>
          <w:tcPr>
            <w:tcW w:w="539" w:type="dxa"/>
            <w:vMerge w:val="restart"/>
          </w:tcPr>
          <w:p w14:paraId="13FE080C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7673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D532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491ABA94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B3B5E" w14:textId="580228C1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  <w:vMerge w:val="restart"/>
          </w:tcPr>
          <w:p w14:paraId="715134E0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773F8" w14:textId="67B9A52A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07F8AC97" w14:textId="6935283F" w:rsidR="00C029BB" w:rsidRPr="00DD5F41" w:rsidRDefault="003806AA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1039" w:type="dxa"/>
          </w:tcPr>
          <w:p w14:paraId="6A01D8DF" w14:textId="7CBD931C" w:rsidR="00C029BB" w:rsidRPr="00DD5F41" w:rsidRDefault="003806AA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898" w:type="dxa"/>
          </w:tcPr>
          <w:p w14:paraId="63E9CFCE" w14:textId="26C023C1" w:rsidR="00C029BB" w:rsidRPr="00535601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BD60826" w14:textId="07E984DB" w:rsidR="00C029BB" w:rsidRPr="00535601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D036C5F" w14:textId="58E70A6E" w:rsidR="00C029BB" w:rsidRPr="00535601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7617F29" w14:textId="102BB4CD" w:rsidR="00C029BB" w:rsidRPr="00535601" w:rsidRDefault="003806AA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BC0B21" w:rsidRPr="00535601" w14:paraId="6757222B" w14:textId="77777777" w:rsidTr="002C0BDF">
        <w:tc>
          <w:tcPr>
            <w:tcW w:w="539" w:type="dxa"/>
            <w:vMerge/>
          </w:tcPr>
          <w:p w14:paraId="5C39E399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3DD4371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A711E3E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70A20258" w14:textId="76C64A18" w:rsidR="00BC0B21" w:rsidRPr="00535601" w:rsidRDefault="003806A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1240D14C" w14:textId="5040E690" w:rsidR="00BC0B21" w:rsidRPr="00535601" w:rsidRDefault="003806A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C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5BAA16AA" w14:textId="5030BEA3" w:rsidR="00BC0B21" w:rsidRPr="00535601" w:rsidRDefault="003806A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14:paraId="27347198" w14:textId="3727474F" w:rsidR="00BC0B21" w:rsidRPr="00535601" w:rsidRDefault="003806A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14:paraId="21F69509" w14:textId="5F568288" w:rsidR="00BC0B21" w:rsidRPr="00535601" w:rsidRDefault="003806A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C5CB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0BC03252" w14:textId="3D87C23D" w:rsidR="00BC0B21" w:rsidRPr="00535601" w:rsidRDefault="003806A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C476D" w:rsidRPr="00535601" w14:paraId="76D774AD" w14:textId="77777777" w:rsidTr="00B176B1">
        <w:tc>
          <w:tcPr>
            <w:tcW w:w="6352" w:type="dxa"/>
            <w:gridSpan w:val="4"/>
          </w:tcPr>
          <w:p w14:paraId="79865C35" w14:textId="1BFFF065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Khoa Luật học</w:t>
            </w:r>
          </w:p>
        </w:tc>
        <w:tc>
          <w:tcPr>
            <w:tcW w:w="1039" w:type="dxa"/>
          </w:tcPr>
          <w:p w14:paraId="328C682C" w14:textId="1BB93E2D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C5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14:paraId="4F8530D5" w14:textId="6F8794AF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97" w:type="dxa"/>
          </w:tcPr>
          <w:p w14:paraId="43AF34D8" w14:textId="3F5FE6D9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97" w:type="dxa"/>
          </w:tcPr>
          <w:p w14:paraId="338B17AA" w14:textId="5AF2DCFD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5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14:paraId="7A179C63" w14:textId="60E00672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</w:tr>
      <w:tr w:rsidR="007C476D" w:rsidRPr="00535601" w14:paraId="0778AAC5" w14:textId="77777777" w:rsidTr="002C0BDF">
        <w:tc>
          <w:tcPr>
            <w:tcW w:w="539" w:type="dxa"/>
            <w:vMerge w:val="restart"/>
          </w:tcPr>
          <w:p w14:paraId="25876025" w14:textId="77777777" w:rsidR="007C476D" w:rsidRDefault="007C476D" w:rsidP="007C47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89F4A" w14:textId="0E2466C6" w:rsidR="007C476D" w:rsidRPr="00535601" w:rsidRDefault="007C476D" w:rsidP="007C47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14:paraId="32D804E2" w14:textId="77777777" w:rsidR="007C476D" w:rsidRDefault="007C476D" w:rsidP="007C47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3B0E0" w14:textId="6E0C928A" w:rsidR="007C476D" w:rsidRPr="00535601" w:rsidRDefault="007C476D" w:rsidP="007C47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Luật Kinh tế </w:t>
            </w:r>
          </w:p>
        </w:tc>
        <w:tc>
          <w:tcPr>
            <w:tcW w:w="2610" w:type="dxa"/>
            <w:vMerge w:val="restart"/>
          </w:tcPr>
          <w:p w14:paraId="32196948" w14:textId="77777777" w:rsidR="007C476D" w:rsidRDefault="007C476D" w:rsidP="007C47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556CA" w14:textId="4B0060C8" w:rsidR="007C476D" w:rsidRPr="00535601" w:rsidRDefault="007C476D" w:rsidP="007C47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Luật Kinh tế </w:t>
            </w:r>
          </w:p>
        </w:tc>
        <w:tc>
          <w:tcPr>
            <w:tcW w:w="1042" w:type="dxa"/>
          </w:tcPr>
          <w:p w14:paraId="2B6F8649" w14:textId="6F2FA8DB" w:rsidR="007C476D" w:rsidRPr="00DD5F41" w:rsidRDefault="00CF180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039" w:type="dxa"/>
          </w:tcPr>
          <w:p w14:paraId="707F5E95" w14:textId="18A17E1C" w:rsidR="007C476D" w:rsidRPr="00DD5F41" w:rsidRDefault="00CF180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898" w:type="dxa"/>
          </w:tcPr>
          <w:p w14:paraId="615C5F95" w14:textId="77777777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FCBAEDF" w14:textId="77777777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34006F63" w14:textId="77777777" w:rsidR="007C476D" w:rsidRDefault="007C476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FBE02A8" w14:textId="66DEEBFB" w:rsidR="007C476D" w:rsidRDefault="00CF180D" w:rsidP="007C47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CF180D" w:rsidRPr="00535601" w14:paraId="02C0C1A7" w14:textId="77777777" w:rsidTr="002C0BDF">
        <w:tc>
          <w:tcPr>
            <w:tcW w:w="539" w:type="dxa"/>
            <w:vMerge/>
          </w:tcPr>
          <w:p w14:paraId="22D71366" w14:textId="7777777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00FF1EB" w14:textId="7777777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EC09FA2" w14:textId="7777777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EB8ECD4" w14:textId="0F9C4806" w:rsidR="00CF180D" w:rsidRPr="00DD5F41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58</w:t>
            </w:r>
          </w:p>
        </w:tc>
        <w:tc>
          <w:tcPr>
            <w:tcW w:w="1039" w:type="dxa"/>
          </w:tcPr>
          <w:p w14:paraId="47627F45" w14:textId="7983B7C3" w:rsidR="00CF180D" w:rsidRPr="00DD5F41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03</w:t>
            </w:r>
          </w:p>
        </w:tc>
        <w:tc>
          <w:tcPr>
            <w:tcW w:w="898" w:type="dxa"/>
          </w:tcPr>
          <w:p w14:paraId="28B95674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6936788E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69BBC64F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3B3C606" w14:textId="4D2DACC6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</w:tr>
      <w:tr w:rsidR="00CF180D" w:rsidRPr="00535601" w14:paraId="2831CC36" w14:textId="77777777" w:rsidTr="002C0BDF">
        <w:tc>
          <w:tcPr>
            <w:tcW w:w="539" w:type="dxa"/>
            <w:vMerge/>
          </w:tcPr>
          <w:p w14:paraId="675205B6" w14:textId="7777777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0B20230" w14:textId="7777777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580ADAEE" w14:textId="7777777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337DC117" w14:textId="125DA863" w:rsidR="00CF180D" w:rsidRPr="00DD5F41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60</w:t>
            </w:r>
          </w:p>
        </w:tc>
        <w:tc>
          <w:tcPr>
            <w:tcW w:w="1039" w:type="dxa"/>
          </w:tcPr>
          <w:p w14:paraId="7A656705" w14:textId="768085A1" w:rsidR="00CF180D" w:rsidRPr="00DD5F41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F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01</w:t>
            </w:r>
          </w:p>
        </w:tc>
        <w:tc>
          <w:tcPr>
            <w:tcW w:w="898" w:type="dxa"/>
          </w:tcPr>
          <w:p w14:paraId="1F2E1897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6721061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0EB2392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7C052B4" w14:textId="20B179BE" w:rsidR="00CF180D" w:rsidRPr="00F33D0B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CF180D" w:rsidRPr="00535601" w14:paraId="174515B8" w14:textId="77777777" w:rsidTr="002C0BDF">
        <w:tc>
          <w:tcPr>
            <w:tcW w:w="539" w:type="dxa"/>
            <w:vMerge/>
          </w:tcPr>
          <w:p w14:paraId="4D7A8290" w14:textId="77777777" w:rsidR="00CF180D" w:rsidRPr="00535601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FEFBBDB" w14:textId="77777777" w:rsidR="00CF180D" w:rsidRPr="00535601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5B06AFD3" w14:textId="77777777" w:rsidR="00CF180D" w:rsidRPr="00535601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2A9427D1" w14:textId="31971899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10C84190" w14:textId="5CFF8B05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E1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14:paraId="6D87F379" w14:textId="37B4F408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97" w:type="dxa"/>
          </w:tcPr>
          <w:p w14:paraId="139451B6" w14:textId="66885DF4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97" w:type="dxa"/>
          </w:tcPr>
          <w:p w14:paraId="3C0F6432" w14:textId="7BD29C41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D5F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3583AB08" w14:textId="06C4B3CC" w:rsidR="00CF180D" w:rsidRPr="00F33D0B" w:rsidRDefault="00214B74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F180D" w:rsidRPr="00535601" w14:paraId="652A8969" w14:textId="77777777" w:rsidTr="0047400D">
        <w:tc>
          <w:tcPr>
            <w:tcW w:w="6352" w:type="dxa"/>
            <w:gridSpan w:val="4"/>
          </w:tcPr>
          <w:p w14:paraId="2EF6B29B" w14:textId="1CE2B067" w:rsidR="00CF180D" w:rsidRPr="007C476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Tổng Khoa Luật Kinh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ế</w:t>
            </w:r>
          </w:p>
        </w:tc>
        <w:tc>
          <w:tcPr>
            <w:tcW w:w="1039" w:type="dxa"/>
          </w:tcPr>
          <w:p w14:paraId="492EB528" w14:textId="7D4ED58A" w:rsidR="00CF180D" w:rsidRPr="00535601" w:rsidRDefault="00DD5F41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214B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</w:tcPr>
          <w:p w14:paraId="1FE898FF" w14:textId="7BB5E8FB" w:rsidR="00CF180D" w:rsidRPr="00535601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97" w:type="dxa"/>
          </w:tcPr>
          <w:p w14:paraId="394243D5" w14:textId="048EE83C" w:rsidR="00CF180D" w:rsidRPr="00535601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97" w:type="dxa"/>
          </w:tcPr>
          <w:p w14:paraId="3E310A03" w14:textId="695C0765" w:rsidR="00CF180D" w:rsidRPr="00535601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5F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14:paraId="7A59E170" w14:textId="529468DA" w:rsidR="00CF180D" w:rsidRPr="00F33D0B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D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214B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CF180D" w:rsidRPr="006F6710" w14:paraId="70C7B8CA" w14:textId="77777777" w:rsidTr="002C0BDF">
        <w:tc>
          <w:tcPr>
            <w:tcW w:w="539" w:type="dxa"/>
            <w:vMerge w:val="restart"/>
          </w:tcPr>
          <w:p w14:paraId="32C592FB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1" w:type="dxa"/>
            <w:vMerge w:val="restart"/>
          </w:tcPr>
          <w:p w14:paraId="74433F59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DU LỊCH &amp; CTXH</w:t>
            </w:r>
          </w:p>
        </w:tc>
        <w:tc>
          <w:tcPr>
            <w:tcW w:w="2610" w:type="dxa"/>
          </w:tcPr>
          <w:p w14:paraId="606C51E5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42" w:type="dxa"/>
          </w:tcPr>
          <w:p w14:paraId="368EAE49" w14:textId="1546D4E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1AC0F62C" w14:textId="4EA2F5D1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98" w:type="dxa"/>
          </w:tcPr>
          <w:p w14:paraId="77B0ACAE" w14:textId="15C2C788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FDD7FFA" w14:textId="667AA97D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8381E4" w14:textId="67348095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31B137E" w14:textId="5CBD34C8" w:rsidR="00CF180D" w:rsidRPr="00F33D0B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180D" w:rsidRPr="006F6710" w14:paraId="35C50B21" w14:textId="77777777" w:rsidTr="002C0BDF">
        <w:tc>
          <w:tcPr>
            <w:tcW w:w="539" w:type="dxa"/>
            <w:vMerge/>
          </w:tcPr>
          <w:p w14:paraId="59775CF5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33611F9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5C5C57AB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5D9C2FA2" w14:textId="2626035D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4BDC4500" w14:textId="09302BFE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14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14:paraId="5C4FE119" w14:textId="77777777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7B5C96" w14:textId="77777777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A9BE4E6" w14:textId="29CBC51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09A90F85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0D" w:rsidRPr="006F6710" w14:paraId="0CCAA65C" w14:textId="77777777" w:rsidTr="002C0BDF">
        <w:tc>
          <w:tcPr>
            <w:tcW w:w="539" w:type="dxa"/>
            <w:vMerge/>
          </w:tcPr>
          <w:p w14:paraId="528DE9CA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94EC905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E82881A" w14:textId="5097068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042" w:type="dxa"/>
          </w:tcPr>
          <w:p w14:paraId="00AC2BA2" w14:textId="5B1060DA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6812A5B0" w14:textId="651A3742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8" w:type="dxa"/>
          </w:tcPr>
          <w:p w14:paraId="2E6B47DA" w14:textId="17873CDB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4B03F40" w14:textId="4C3E9C01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7" w:type="dxa"/>
          </w:tcPr>
          <w:p w14:paraId="587757E9" w14:textId="45B3F4C1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7574616E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0D" w:rsidRPr="006F6710" w14:paraId="0E6AE624" w14:textId="77777777" w:rsidTr="002C0BDF">
        <w:tc>
          <w:tcPr>
            <w:tcW w:w="539" w:type="dxa"/>
            <w:vMerge/>
          </w:tcPr>
          <w:p w14:paraId="6DA6566F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14EC8DA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2AC9EDA5" w14:textId="3FA64A9F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 LỊCH </w:t>
            </w:r>
          </w:p>
          <w:p w14:paraId="667C15A8" w14:textId="65001E4B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4157AC4B" w14:textId="738C7661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5B79800D" w14:textId="1D296AE8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7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5F326583" w14:textId="2581CD53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7" w:type="dxa"/>
          </w:tcPr>
          <w:p w14:paraId="2B6D36EC" w14:textId="5FC9E9A0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5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14:paraId="17E0B788" w14:textId="19C66BE3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4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14:paraId="22ED8DF0" w14:textId="13C05191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0D" w:rsidRPr="006F6710" w14:paraId="25B75562" w14:textId="77777777" w:rsidTr="00CB1356">
        <w:tc>
          <w:tcPr>
            <w:tcW w:w="539" w:type="dxa"/>
          </w:tcPr>
          <w:p w14:paraId="43D7EBBB" w14:textId="2DB46F1E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gridSpan w:val="3"/>
          </w:tcPr>
          <w:p w14:paraId="6EE10EDF" w14:textId="6B46CE78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B8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ổng Khoa DL &amp; CTXH</w:t>
            </w:r>
          </w:p>
        </w:tc>
        <w:tc>
          <w:tcPr>
            <w:tcW w:w="1039" w:type="dxa"/>
          </w:tcPr>
          <w:p w14:paraId="4B04608C" w14:textId="5F356A4B" w:rsidR="00CF180D" w:rsidRPr="00F33D0B" w:rsidRDefault="00BC5CBB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98" w:type="dxa"/>
          </w:tcPr>
          <w:p w14:paraId="01F8A51E" w14:textId="7AE21747" w:rsidR="00CF180D" w:rsidRPr="00F33D0B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D0B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897" w:type="dxa"/>
          </w:tcPr>
          <w:p w14:paraId="3AE32399" w14:textId="65D3E37B" w:rsidR="00CF180D" w:rsidRPr="00F33D0B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97" w:type="dxa"/>
          </w:tcPr>
          <w:p w14:paraId="36D98B29" w14:textId="7B5B535B" w:rsidR="00CF180D" w:rsidRPr="00F33D0B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047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14:paraId="52BC87EC" w14:textId="619EBF09" w:rsidR="00CF180D" w:rsidRPr="00F33D0B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F180D" w:rsidRPr="006F6710" w14:paraId="0A777161" w14:textId="77777777" w:rsidTr="002C0BDF">
        <w:tc>
          <w:tcPr>
            <w:tcW w:w="539" w:type="dxa"/>
            <w:vMerge w:val="restart"/>
          </w:tcPr>
          <w:p w14:paraId="54A52669" w14:textId="552DBD49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1" w:type="dxa"/>
            <w:vMerge w:val="restart"/>
          </w:tcPr>
          <w:p w14:paraId="5EBF7A03" w14:textId="48A6F672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CT&amp;BC</w:t>
            </w:r>
          </w:p>
        </w:tc>
        <w:tc>
          <w:tcPr>
            <w:tcW w:w="2610" w:type="dxa"/>
          </w:tcPr>
          <w:p w14:paraId="72B8A632" w14:textId="48495DE3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42" w:type="dxa"/>
          </w:tcPr>
          <w:p w14:paraId="30CCB597" w14:textId="41A3AB93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385F2B36" w14:textId="0664717B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360989CA" w14:textId="7DB0E595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F7D5B0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CCD8979" w14:textId="57734F2A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41F93D7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0D" w:rsidRPr="006F6710" w14:paraId="2F7A9844" w14:textId="77777777" w:rsidTr="002C0BDF">
        <w:tc>
          <w:tcPr>
            <w:tcW w:w="539" w:type="dxa"/>
            <w:vMerge/>
          </w:tcPr>
          <w:p w14:paraId="5C4A9BE2" w14:textId="77777777" w:rsidR="00CF180D" w:rsidRPr="006F6710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54B0C7D" w14:textId="7777777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1B2AE20B" w14:textId="0B9D8667" w:rsidR="00CF180D" w:rsidRDefault="00CF180D" w:rsidP="00CF18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042" w:type="dxa"/>
          </w:tcPr>
          <w:p w14:paraId="572E702D" w14:textId="055D7AE3" w:rsidR="00CF180D" w:rsidRPr="00E74193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9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2B924052" w14:textId="0DBE2055" w:rsidR="00CF180D" w:rsidRPr="00E74193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24BA58B1" w14:textId="17174F0E" w:rsidR="00CF180D" w:rsidRPr="00E74193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E93C0B" w14:textId="566221F9" w:rsidR="00CF180D" w:rsidRPr="00E74193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DB13F3F" w14:textId="77777777" w:rsidR="00CF180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3D43823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0D" w:rsidRPr="006F6710" w14:paraId="338293A4" w14:textId="77777777" w:rsidTr="00916D86">
        <w:tc>
          <w:tcPr>
            <w:tcW w:w="6352" w:type="dxa"/>
            <w:gridSpan w:val="4"/>
          </w:tcPr>
          <w:p w14:paraId="2B5948E3" w14:textId="0AD7FE87" w:rsidR="00CF180D" w:rsidRPr="00717B8D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717B8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ổng Khoa CT&amp;BC</w:t>
            </w:r>
          </w:p>
        </w:tc>
        <w:tc>
          <w:tcPr>
            <w:tcW w:w="1039" w:type="dxa"/>
          </w:tcPr>
          <w:p w14:paraId="1B4DFC6A" w14:textId="2173BA6E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</w:tcPr>
          <w:p w14:paraId="19D94115" w14:textId="6A823D3A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3EA27C8D" w14:textId="41440BB7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7A90F05B" w14:textId="51EB0C4F" w:rsidR="00CF180D" w:rsidRPr="00E57025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2561C9AC" w14:textId="281D54B9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180D" w:rsidRPr="006F6710" w14:paraId="3A4AA935" w14:textId="77777777" w:rsidTr="0041668A">
        <w:tc>
          <w:tcPr>
            <w:tcW w:w="6352" w:type="dxa"/>
            <w:gridSpan w:val="4"/>
          </w:tcPr>
          <w:p w14:paraId="1C57F1DE" w14:textId="77777777" w:rsidR="00CF180D" w:rsidRPr="006F6710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580A7CCC" w:rsidR="00CF180D" w:rsidRPr="0045779F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</w:t>
            </w:r>
            <w:r w:rsidR="00A92D9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0</w:t>
            </w:r>
            <w:r w:rsidR="007E14EA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3</w:t>
            </w:r>
          </w:p>
        </w:tc>
        <w:tc>
          <w:tcPr>
            <w:tcW w:w="898" w:type="dxa"/>
          </w:tcPr>
          <w:p w14:paraId="4C6DF8B3" w14:textId="6F9087FC" w:rsidR="00CF180D" w:rsidRPr="0045779F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0</w:t>
            </w:r>
            <w:r w:rsidR="00A92D9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8</w:t>
            </w:r>
          </w:p>
        </w:tc>
        <w:tc>
          <w:tcPr>
            <w:tcW w:w="897" w:type="dxa"/>
          </w:tcPr>
          <w:p w14:paraId="31EAC6D1" w14:textId="08196B4D" w:rsidR="00CF180D" w:rsidRPr="0045779F" w:rsidRDefault="00CF180D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2</w:t>
            </w:r>
            <w:r w:rsidR="00A92D9D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8</w:t>
            </w:r>
          </w:p>
        </w:tc>
        <w:tc>
          <w:tcPr>
            <w:tcW w:w="897" w:type="dxa"/>
          </w:tcPr>
          <w:p w14:paraId="16DA06F6" w14:textId="60719B0C" w:rsidR="00CF180D" w:rsidRPr="0045779F" w:rsidRDefault="00BC5CBB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59</w:t>
            </w:r>
          </w:p>
        </w:tc>
        <w:tc>
          <w:tcPr>
            <w:tcW w:w="1077" w:type="dxa"/>
          </w:tcPr>
          <w:p w14:paraId="4549C656" w14:textId="748D07CD" w:rsidR="00CF180D" w:rsidRPr="0045779F" w:rsidRDefault="007E14EA" w:rsidP="00CF18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0</w:t>
            </w:r>
            <w:r w:rsidR="00214B7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8</w:t>
            </w:r>
          </w:p>
        </w:tc>
      </w:tr>
    </w:tbl>
    <w:p w14:paraId="5D4A3988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0C7994C" w14:textId="330FC1BD" w:rsidR="00D97C33" w:rsidRPr="006F6710" w:rsidRDefault="003D687F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8B371F">
        <w:rPr>
          <w:rFonts w:ascii="Times New Roman" w:hAnsi="Times New Roman" w:cs="Times New Roman"/>
          <w:b/>
          <w:sz w:val="27"/>
          <w:szCs w:val="27"/>
        </w:rPr>
        <w:t xml:space="preserve">  1</w:t>
      </w:r>
      <w:r w:rsidR="00A92D9D">
        <w:rPr>
          <w:rFonts w:ascii="Times New Roman" w:hAnsi="Times New Roman" w:cs="Times New Roman"/>
          <w:b/>
          <w:sz w:val="27"/>
          <w:szCs w:val="27"/>
        </w:rPr>
        <w:t>0</w:t>
      </w:r>
      <w:r w:rsidR="00214B74">
        <w:rPr>
          <w:rFonts w:ascii="Times New Roman" w:hAnsi="Times New Roman" w:cs="Times New Roman"/>
          <w:b/>
          <w:sz w:val="27"/>
          <w:szCs w:val="27"/>
        </w:rPr>
        <w:t>3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95DC8" w:rsidRPr="006F6710">
        <w:rPr>
          <w:rFonts w:ascii="Times New Roman" w:hAnsi="Times New Roman" w:cs="Times New Roman"/>
          <w:sz w:val="27"/>
          <w:szCs w:val="27"/>
        </w:rPr>
        <w:t>t 2 năm 202</w:t>
      </w:r>
      <w:r w:rsidR="003806AA">
        <w:rPr>
          <w:rFonts w:ascii="Times New Roman" w:hAnsi="Times New Roman" w:cs="Times New Roman"/>
          <w:sz w:val="27"/>
          <w:szCs w:val="27"/>
        </w:rPr>
        <w:t>4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3B24CC">
        <w:rPr>
          <w:rFonts w:ascii="Times New Roman" w:hAnsi="Times New Roman" w:cs="Times New Roman"/>
          <w:b/>
          <w:sz w:val="27"/>
          <w:szCs w:val="27"/>
        </w:rPr>
        <w:t>1</w:t>
      </w:r>
      <w:r w:rsidR="00A92D9D">
        <w:rPr>
          <w:rFonts w:ascii="Times New Roman" w:hAnsi="Times New Roman" w:cs="Times New Roman"/>
          <w:b/>
          <w:sz w:val="27"/>
          <w:szCs w:val="27"/>
        </w:rPr>
        <w:t>0</w:t>
      </w:r>
      <w:r w:rsidR="00214B74">
        <w:rPr>
          <w:rFonts w:ascii="Times New Roman" w:hAnsi="Times New Roman" w:cs="Times New Roman"/>
          <w:b/>
          <w:sz w:val="27"/>
          <w:szCs w:val="27"/>
        </w:rPr>
        <w:t>3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  <w:proofErr w:type="gramStart"/>
      <w:r w:rsidR="005952C5">
        <w:rPr>
          <w:rFonts w:ascii="Times New Roman" w:hAnsi="Times New Roman" w:cs="Times New Roman"/>
          <w:sz w:val="27"/>
          <w:szCs w:val="27"/>
        </w:rPr>
        <w:t>( trong</w:t>
      </w:r>
      <w:proofErr w:type="gramEnd"/>
      <w:r w:rsidR="005952C5">
        <w:rPr>
          <w:rFonts w:ascii="Times New Roman" w:hAnsi="Times New Roman" w:cs="Times New Roman"/>
          <w:sz w:val="27"/>
          <w:szCs w:val="27"/>
        </w:rPr>
        <w:t xml:space="preserve"> đó K</w:t>
      </w:r>
      <w:r w:rsidR="00F33D0B">
        <w:rPr>
          <w:rFonts w:ascii="Times New Roman" w:hAnsi="Times New Roman" w:cs="Times New Roman"/>
          <w:sz w:val="27"/>
          <w:szCs w:val="27"/>
        </w:rPr>
        <w:t>60</w:t>
      </w:r>
      <w:r w:rsidR="005952C5">
        <w:rPr>
          <w:rFonts w:ascii="Times New Roman" w:hAnsi="Times New Roman" w:cs="Times New Roman"/>
          <w:sz w:val="27"/>
          <w:szCs w:val="27"/>
        </w:rPr>
        <w:t xml:space="preserve"> trở về trướ</w:t>
      </w:r>
      <w:r w:rsidR="00927DC4">
        <w:rPr>
          <w:rFonts w:ascii="Times New Roman" w:hAnsi="Times New Roman" w:cs="Times New Roman"/>
          <w:sz w:val="27"/>
          <w:szCs w:val="27"/>
        </w:rPr>
        <w:t xml:space="preserve">c </w:t>
      </w:r>
      <w:r w:rsidR="003806AA">
        <w:rPr>
          <w:rFonts w:ascii="Times New Roman" w:hAnsi="Times New Roman" w:cs="Times New Roman"/>
          <w:sz w:val="27"/>
          <w:szCs w:val="27"/>
        </w:rPr>
        <w:t>0</w:t>
      </w:r>
      <w:r w:rsidR="00214B74">
        <w:rPr>
          <w:rFonts w:ascii="Times New Roman" w:hAnsi="Times New Roman" w:cs="Times New Roman"/>
          <w:sz w:val="27"/>
          <w:szCs w:val="27"/>
        </w:rPr>
        <w:t>8</w:t>
      </w:r>
      <w:r w:rsidR="005952C5">
        <w:rPr>
          <w:rFonts w:ascii="Times New Roman" w:hAnsi="Times New Roman" w:cs="Times New Roman"/>
          <w:sz w:val="27"/>
          <w:szCs w:val="27"/>
        </w:rPr>
        <w:t xml:space="preserve"> sv + K6</w:t>
      </w:r>
      <w:r w:rsidR="00857594">
        <w:rPr>
          <w:rFonts w:ascii="Times New Roman" w:hAnsi="Times New Roman" w:cs="Times New Roman"/>
          <w:sz w:val="27"/>
          <w:szCs w:val="27"/>
        </w:rPr>
        <w:t>1</w:t>
      </w:r>
      <w:r w:rsidR="005952C5">
        <w:rPr>
          <w:rFonts w:ascii="Times New Roman" w:hAnsi="Times New Roman" w:cs="Times New Roman"/>
          <w:sz w:val="27"/>
          <w:szCs w:val="27"/>
        </w:rPr>
        <w:t xml:space="preserve"> gồ</w:t>
      </w:r>
      <w:r w:rsidR="004C1912">
        <w:rPr>
          <w:rFonts w:ascii="Times New Roman" w:hAnsi="Times New Roman" w:cs="Times New Roman"/>
          <w:sz w:val="27"/>
          <w:szCs w:val="27"/>
        </w:rPr>
        <w:t xml:space="preserve">m </w:t>
      </w:r>
      <w:r w:rsidR="00A92D9D">
        <w:rPr>
          <w:rFonts w:ascii="Times New Roman" w:hAnsi="Times New Roman" w:cs="Times New Roman"/>
          <w:sz w:val="27"/>
          <w:szCs w:val="27"/>
        </w:rPr>
        <w:t>9</w:t>
      </w:r>
      <w:r w:rsidR="00214B74">
        <w:rPr>
          <w:rFonts w:ascii="Times New Roman" w:hAnsi="Times New Roman" w:cs="Times New Roman"/>
          <w:sz w:val="27"/>
          <w:szCs w:val="27"/>
        </w:rPr>
        <w:t>5</w:t>
      </w:r>
      <w:r w:rsidR="005952C5">
        <w:rPr>
          <w:rFonts w:ascii="Times New Roman" w:hAnsi="Times New Roman" w:cs="Times New Roman"/>
          <w:sz w:val="27"/>
          <w:szCs w:val="27"/>
        </w:rPr>
        <w:t xml:space="preserve"> sv)</w:t>
      </w:r>
    </w:p>
    <w:p w14:paraId="038E0A19" w14:textId="1A25FA9F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</w:t>
      </w:r>
      <w:proofErr w:type="gramStart"/>
      <w:r w:rsidR="00C80D71" w:rsidRPr="006F6710">
        <w:rPr>
          <w:rFonts w:ascii="Times New Roman" w:hAnsi="Times New Roman" w:cs="Times New Roman"/>
          <w:sz w:val="27"/>
          <w:szCs w:val="27"/>
        </w:rPr>
        <w:t xml:space="preserve">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0E6875" w:rsidRPr="006F6710">
        <w:rPr>
          <w:rFonts w:ascii="Times New Roman" w:hAnsi="Times New Roman" w:cs="Times New Roman"/>
          <w:sz w:val="27"/>
          <w:szCs w:val="27"/>
        </w:rPr>
        <w:t>56</w:t>
      </w:r>
      <w:proofErr w:type="gramEnd"/>
      <w:r w:rsidR="000E6875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 w:rsidR="00C56495">
        <w:rPr>
          <w:rFonts w:ascii="Times New Roman" w:hAnsi="Times New Roman" w:cs="Times New Roman"/>
          <w:sz w:val="27"/>
          <w:szCs w:val="27"/>
        </w:rPr>
        <w:t xml:space="preserve">58, </w:t>
      </w:r>
      <w:r w:rsidR="000E6875" w:rsidRPr="006F6710">
        <w:rPr>
          <w:rFonts w:ascii="Times New Roman" w:hAnsi="Times New Roman" w:cs="Times New Roman"/>
          <w:sz w:val="27"/>
          <w:szCs w:val="27"/>
        </w:rPr>
        <w:t>59,</w:t>
      </w:r>
      <w:r w:rsidR="00F33D0B">
        <w:rPr>
          <w:rFonts w:ascii="Times New Roman" w:hAnsi="Times New Roman" w:cs="Times New Roman"/>
          <w:sz w:val="27"/>
          <w:szCs w:val="27"/>
        </w:rPr>
        <w:t xml:space="preserve"> 60 và 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C56495">
        <w:rPr>
          <w:rFonts w:ascii="Times New Roman" w:hAnsi="Times New Roman" w:cs="Times New Roman"/>
          <w:sz w:val="27"/>
          <w:szCs w:val="27"/>
        </w:rPr>
        <w:t>61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5779F">
        <w:rPr>
          <w:rFonts w:ascii="Times New Roman" w:hAnsi="Times New Roman" w:cs="Times New Roman"/>
          <w:sz w:val="27"/>
          <w:szCs w:val="27"/>
        </w:rPr>
        <w:t>c</w:t>
      </w:r>
      <w:r w:rsidR="003806AA">
        <w:rPr>
          <w:rFonts w:ascii="Times New Roman" w:hAnsi="Times New Roman" w:cs="Times New Roman"/>
          <w:sz w:val="27"/>
          <w:szCs w:val="27"/>
        </w:rPr>
        <w:t xml:space="preserve">, </w:t>
      </w:r>
      <w:r w:rsidR="007C476D">
        <w:rPr>
          <w:rFonts w:ascii="Times New Roman" w:hAnsi="Times New Roman" w:cs="Times New Roman"/>
          <w:sz w:val="27"/>
          <w:szCs w:val="27"/>
        </w:rPr>
        <w:t xml:space="preserve">Luật Kinh tế, 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CTXH, Việt Nam học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 w:rsidR="003806AA">
        <w:rPr>
          <w:rFonts w:ascii="Times New Roman" w:hAnsi="Times New Roman" w:cs="Times New Roman"/>
          <w:sz w:val="27"/>
          <w:szCs w:val="27"/>
        </w:rPr>
        <w:t>Du Lịch</w:t>
      </w:r>
      <w:r w:rsidR="007D1AA7">
        <w:rPr>
          <w:rFonts w:ascii="Times New Roman" w:hAnsi="Times New Roman" w:cs="Times New Roman"/>
          <w:sz w:val="27"/>
          <w:szCs w:val="27"/>
        </w:rPr>
        <w:t xml:space="preserve"> </w:t>
      </w:r>
      <w:r w:rsidR="00E74193">
        <w:rPr>
          <w:rFonts w:ascii="Times New Roman" w:hAnsi="Times New Roman" w:cs="Times New Roman"/>
          <w:sz w:val="27"/>
          <w:szCs w:val="27"/>
        </w:rPr>
        <w:t xml:space="preserve">, QLNN </w:t>
      </w:r>
      <w:r w:rsidR="007D1AA7">
        <w:rPr>
          <w:rFonts w:ascii="Times New Roman" w:hAnsi="Times New Roman" w:cs="Times New Roman"/>
          <w:sz w:val="27"/>
          <w:szCs w:val="27"/>
        </w:rPr>
        <w:t xml:space="preserve">và Báo chí </w:t>
      </w:r>
      <w:r w:rsidRPr="006F6710">
        <w:rPr>
          <w:rFonts w:ascii="Times New Roman" w:hAnsi="Times New Roman" w:cs="Times New Roman"/>
          <w:sz w:val="27"/>
          <w:szCs w:val="27"/>
        </w:rPr>
        <w:t xml:space="preserve">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r w:rsidR="00F33D0B">
        <w:rPr>
          <w:rFonts w:ascii="Times New Roman" w:hAnsi="Times New Roman" w:cs="Times New Roman"/>
          <w:b/>
          <w:sz w:val="27"/>
          <w:szCs w:val="27"/>
        </w:rPr>
        <w:t>1</w:t>
      </w:r>
      <w:r w:rsidR="00A92D9D">
        <w:rPr>
          <w:rFonts w:ascii="Times New Roman" w:hAnsi="Times New Roman" w:cs="Times New Roman"/>
          <w:b/>
          <w:sz w:val="27"/>
          <w:szCs w:val="27"/>
        </w:rPr>
        <w:t>0</w:t>
      </w:r>
      <w:r w:rsidR="00214B74">
        <w:rPr>
          <w:rFonts w:ascii="Times New Roman" w:hAnsi="Times New Roman" w:cs="Times New Roman"/>
          <w:b/>
          <w:sz w:val="27"/>
          <w:szCs w:val="27"/>
        </w:rPr>
        <w:t>3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</w:t>
      </w:r>
      <w:r w:rsidR="00857594">
        <w:rPr>
          <w:rFonts w:ascii="Times New Roman" w:hAnsi="Times New Roman" w:cs="Times New Roman"/>
          <w:sz w:val="27"/>
          <w:szCs w:val="27"/>
        </w:rPr>
        <w:t xml:space="preserve"> có: 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971A0A" w:rsidRPr="006F6710">
        <w:rPr>
          <w:rFonts w:ascii="Times New Roman" w:hAnsi="Times New Roman" w:cs="Times New Roman"/>
          <w:sz w:val="27"/>
          <w:szCs w:val="27"/>
        </w:rPr>
        <w:t>0</w:t>
      </w:r>
      <w:r w:rsidR="00A92D9D">
        <w:rPr>
          <w:rFonts w:ascii="Times New Roman" w:hAnsi="Times New Roman" w:cs="Times New Roman"/>
          <w:sz w:val="27"/>
          <w:szCs w:val="27"/>
        </w:rPr>
        <w:t>8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3D687F">
        <w:rPr>
          <w:rFonts w:ascii="Times New Roman" w:hAnsi="Times New Roman" w:cs="Times New Roman"/>
          <w:sz w:val="27"/>
          <w:szCs w:val="27"/>
        </w:rPr>
        <w:t xml:space="preserve">c, </w:t>
      </w:r>
      <w:r w:rsidR="00C56495">
        <w:rPr>
          <w:rFonts w:ascii="Times New Roman" w:hAnsi="Times New Roman" w:cs="Times New Roman"/>
          <w:sz w:val="27"/>
          <w:szCs w:val="27"/>
        </w:rPr>
        <w:t>2</w:t>
      </w:r>
      <w:r w:rsidR="00A92D9D">
        <w:rPr>
          <w:rFonts w:ascii="Times New Roman" w:hAnsi="Times New Roman" w:cs="Times New Roman"/>
          <w:sz w:val="27"/>
          <w:szCs w:val="27"/>
        </w:rPr>
        <w:t>8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927DC4">
        <w:rPr>
          <w:rFonts w:ascii="Times New Roman" w:hAnsi="Times New Roman" w:cs="Times New Roman"/>
          <w:sz w:val="27"/>
          <w:szCs w:val="27"/>
        </w:rPr>
        <w:t xml:space="preserve">i; </w:t>
      </w:r>
      <w:r w:rsidR="00214B74">
        <w:rPr>
          <w:rFonts w:ascii="Times New Roman" w:hAnsi="Times New Roman" w:cs="Times New Roman"/>
          <w:sz w:val="27"/>
          <w:szCs w:val="27"/>
        </w:rPr>
        <w:t>59</w:t>
      </w:r>
      <w:r w:rsidR="000A2A55">
        <w:rPr>
          <w:rFonts w:ascii="Times New Roman" w:hAnsi="Times New Roman" w:cs="Times New Roman"/>
          <w:sz w:val="27"/>
          <w:szCs w:val="27"/>
        </w:rPr>
        <w:t xml:space="preserve"> sv Khá</w:t>
      </w:r>
      <w:r w:rsidR="003806AA">
        <w:rPr>
          <w:rFonts w:ascii="Times New Roman" w:hAnsi="Times New Roman" w:cs="Times New Roman"/>
          <w:sz w:val="27"/>
          <w:szCs w:val="27"/>
        </w:rPr>
        <w:t xml:space="preserve"> và </w:t>
      </w:r>
      <w:r w:rsidR="00214B74">
        <w:rPr>
          <w:rFonts w:ascii="Times New Roman" w:hAnsi="Times New Roman" w:cs="Times New Roman"/>
          <w:sz w:val="27"/>
          <w:szCs w:val="27"/>
        </w:rPr>
        <w:t>8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7F15394C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Tổng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6F6710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995DC8" w:rsidRPr="006F6710">
        <w:rPr>
          <w:rFonts w:ascii="Times New Roman" w:hAnsi="Times New Roman" w:cs="Times New Roman"/>
          <w:sz w:val="27"/>
          <w:szCs w:val="27"/>
        </w:rPr>
        <w:t>p tháng 5/202</w:t>
      </w:r>
      <w:r w:rsidR="003806AA">
        <w:rPr>
          <w:rFonts w:ascii="Times New Roman" w:hAnsi="Times New Roman" w:cs="Times New Roman"/>
          <w:sz w:val="27"/>
          <w:szCs w:val="27"/>
        </w:rPr>
        <w:t>4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F33D0B" w:rsidRPr="00872FB5">
        <w:rPr>
          <w:rFonts w:ascii="Times New Roman" w:hAnsi="Times New Roman" w:cs="Times New Roman"/>
          <w:b/>
          <w:color w:val="FF0000"/>
          <w:sz w:val="27"/>
          <w:szCs w:val="27"/>
          <w:highlight w:val="yellow"/>
        </w:rPr>
        <w:t>1</w:t>
      </w:r>
      <w:r w:rsidR="00A92D9D">
        <w:rPr>
          <w:rFonts w:ascii="Times New Roman" w:hAnsi="Times New Roman" w:cs="Times New Roman"/>
          <w:b/>
          <w:color w:val="FF0000"/>
          <w:sz w:val="27"/>
          <w:szCs w:val="27"/>
        </w:rPr>
        <w:t>0</w:t>
      </w:r>
      <w:r w:rsidR="00214B74">
        <w:rPr>
          <w:rFonts w:ascii="Times New Roman" w:hAnsi="Times New Roman" w:cs="Times New Roman"/>
          <w:b/>
          <w:color w:val="FF0000"/>
          <w:sz w:val="27"/>
          <w:szCs w:val="27"/>
        </w:rPr>
        <w:t>3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1EF5648C" w:rsidR="00760FD2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Khoá </w:t>
      </w:r>
      <w:r w:rsidR="00F33D0B">
        <w:rPr>
          <w:rFonts w:ascii="Times New Roman" w:hAnsi="Times New Roman" w:cs="Times New Roman"/>
          <w:sz w:val="27"/>
          <w:szCs w:val="27"/>
        </w:rPr>
        <w:t>60</w:t>
      </w:r>
      <w:r>
        <w:rPr>
          <w:rFonts w:ascii="Times New Roman" w:hAnsi="Times New Roman" w:cs="Times New Roman"/>
          <w:sz w:val="27"/>
          <w:szCs w:val="27"/>
        </w:rPr>
        <w:t xml:space="preserve"> trở về trướ</w:t>
      </w:r>
      <w:r w:rsidR="00927DC4">
        <w:rPr>
          <w:rFonts w:ascii="Times New Roman" w:hAnsi="Times New Roman" w:cs="Times New Roman"/>
          <w:sz w:val="27"/>
          <w:szCs w:val="27"/>
        </w:rPr>
        <w:t xml:space="preserve">c: </w:t>
      </w:r>
      <w:r w:rsidR="003806AA">
        <w:rPr>
          <w:rFonts w:ascii="Times New Roman" w:hAnsi="Times New Roman" w:cs="Times New Roman"/>
          <w:sz w:val="27"/>
          <w:szCs w:val="27"/>
        </w:rPr>
        <w:t>0</w:t>
      </w:r>
      <w:r w:rsidR="00A92D9D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  <w:r w:rsidR="003806AA">
        <w:rPr>
          <w:rFonts w:ascii="Times New Roman" w:hAnsi="Times New Roman" w:cs="Times New Roman"/>
          <w:sz w:val="27"/>
          <w:szCs w:val="27"/>
        </w:rPr>
        <w:t xml:space="preserve">, </w:t>
      </w:r>
      <w:r w:rsidR="003B24CC">
        <w:rPr>
          <w:rFonts w:ascii="Times New Roman" w:hAnsi="Times New Roman" w:cs="Times New Roman"/>
          <w:sz w:val="27"/>
          <w:szCs w:val="27"/>
        </w:rPr>
        <w:t xml:space="preserve">trong đó </w:t>
      </w:r>
      <w:r w:rsidR="003806AA">
        <w:rPr>
          <w:rFonts w:ascii="Times New Roman" w:hAnsi="Times New Roman" w:cs="Times New Roman"/>
          <w:sz w:val="27"/>
          <w:szCs w:val="27"/>
        </w:rPr>
        <w:t xml:space="preserve">có 1 sinh viên </w:t>
      </w:r>
      <w:r w:rsidR="003B24CC">
        <w:rPr>
          <w:rFonts w:ascii="Times New Roman" w:hAnsi="Times New Roman" w:cs="Times New Roman"/>
          <w:sz w:val="27"/>
          <w:szCs w:val="27"/>
        </w:rPr>
        <w:t xml:space="preserve">Lớp 56B2 Luật học </w:t>
      </w:r>
      <w:r w:rsidR="003B24CC" w:rsidRPr="00511E6B">
        <w:rPr>
          <w:rFonts w:ascii="Times New Roman" w:hAnsi="Times New Roman" w:cs="Times New Roman"/>
          <w:sz w:val="27"/>
          <w:szCs w:val="27"/>
          <w:highlight w:val="yellow"/>
        </w:rPr>
        <w:t xml:space="preserve">- </w:t>
      </w:r>
      <w:r w:rsidR="003806AA" w:rsidRPr="00511E6B">
        <w:rPr>
          <w:rFonts w:ascii="Times New Roman" w:hAnsi="Times New Roman" w:cs="Times New Roman"/>
          <w:sz w:val="27"/>
          <w:szCs w:val="27"/>
          <w:highlight w:val="yellow"/>
        </w:rPr>
        <w:t xml:space="preserve">Khóa 56 Khoa </w:t>
      </w:r>
      <w:r w:rsidR="003B24CC" w:rsidRPr="00511E6B">
        <w:rPr>
          <w:rFonts w:ascii="Times New Roman" w:hAnsi="Times New Roman" w:cs="Times New Roman"/>
          <w:sz w:val="27"/>
          <w:szCs w:val="27"/>
          <w:highlight w:val="yellow"/>
        </w:rPr>
        <w:t>L</w:t>
      </w:r>
      <w:r w:rsidR="003806AA" w:rsidRPr="00511E6B">
        <w:rPr>
          <w:rFonts w:ascii="Times New Roman" w:hAnsi="Times New Roman" w:cs="Times New Roman"/>
          <w:sz w:val="27"/>
          <w:szCs w:val="27"/>
          <w:highlight w:val="yellow"/>
        </w:rPr>
        <w:t xml:space="preserve">uật học sinh viên kết thúc chương trình học trong thời hạn đào tạo </w:t>
      </w:r>
      <w:proofErr w:type="gramStart"/>
      <w:r w:rsidR="003806AA" w:rsidRPr="00511E6B">
        <w:rPr>
          <w:rFonts w:ascii="Times New Roman" w:hAnsi="Times New Roman" w:cs="Times New Roman"/>
          <w:sz w:val="27"/>
          <w:szCs w:val="27"/>
          <w:highlight w:val="yellow"/>
        </w:rPr>
        <w:t>( nợ</w:t>
      </w:r>
      <w:proofErr w:type="gramEnd"/>
      <w:r w:rsidR="003806AA" w:rsidRPr="00511E6B">
        <w:rPr>
          <w:rFonts w:ascii="Times New Roman" w:hAnsi="Times New Roman" w:cs="Times New Roman"/>
          <w:sz w:val="27"/>
          <w:szCs w:val="27"/>
          <w:highlight w:val="yellow"/>
        </w:rPr>
        <w:t xml:space="preserve"> B1 mới hoàn thành , có xác nhận của Khoa và </w:t>
      </w:r>
      <w:r w:rsidR="00C56495" w:rsidRPr="00511E6B">
        <w:rPr>
          <w:rFonts w:ascii="Times New Roman" w:hAnsi="Times New Roman" w:cs="Times New Roman"/>
          <w:sz w:val="27"/>
          <w:szCs w:val="27"/>
          <w:highlight w:val="yellow"/>
        </w:rPr>
        <w:t>TT ĐBCL</w:t>
      </w:r>
      <w:r w:rsidR="003806AA" w:rsidRPr="00511E6B">
        <w:rPr>
          <w:rFonts w:ascii="Times New Roman" w:hAnsi="Times New Roman" w:cs="Times New Roman"/>
          <w:sz w:val="27"/>
          <w:szCs w:val="27"/>
          <w:highlight w:val="yellow"/>
        </w:rPr>
        <w:t>)</w:t>
      </w:r>
      <w:r w:rsidR="003B24CC" w:rsidRPr="00511E6B">
        <w:rPr>
          <w:rFonts w:ascii="Times New Roman" w:hAnsi="Times New Roman" w:cs="Times New Roman"/>
          <w:sz w:val="27"/>
          <w:szCs w:val="27"/>
          <w:highlight w:val="yellow"/>
        </w:rPr>
        <w:t xml:space="preserve"> đủ điều kiện xét Tốt nghiệp đợt Tháng 5/2024.</w:t>
      </w:r>
    </w:p>
    <w:p w14:paraId="4A2BEB9B" w14:textId="586E68C5" w:rsidR="00E46272" w:rsidRPr="00A92D9D" w:rsidRDefault="004C1912" w:rsidP="00A92D9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Khoá </w:t>
      </w:r>
      <w:proofErr w:type="gramStart"/>
      <w:r>
        <w:rPr>
          <w:rFonts w:ascii="Times New Roman" w:hAnsi="Times New Roman" w:cs="Times New Roman"/>
          <w:sz w:val="27"/>
          <w:szCs w:val="27"/>
        </w:rPr>
        <w:t>6</w:t>
      </w:r>
      <w:r w:rsidR="003806AA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92D9D">
        <w:rPr>
          <w:rFonts w:ascii="Times New Roman" w:hAnsi="Times New Roman" w:cs="Times New Roman"/>
          <w:b/>
          <w:bCs/>
          <w:sz w:val="27"/>
          <w:szCs w:val="27"/>
        </w:rPr>
        <w:t>9</w:t>
      </w:r>
      <w:r w:rsidR="007E14EA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872FB5" w:rsidRPr="00872FB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60FD2" w:rsidRPr="00872FB5">
        <w:rPr>
          <w:rFonts w:ascii="Times New Roman" w:hAnsi="Times New Roman" w:cs="Times New Roman"/>
          <w:b/>
          <w:bCs/>
          <w:sz w:val="27"/>
          <w:szCs w:val="27"/>
        </w:rPr>
        <w:t xml:space="preserve"> sinh viên</w:t>
      </w:r>
      <w:r w:rsidR="00760FD2">
        <w:rPr>
          <w:rFonts w:ascii="Times New Roman" w:hAnsi="Times New Roman" w:cs="Times New Roman"/>
          <w:sz w:val="27"/>
          <w:szCs w:val="27"/>
        </w:rPr>
        <w:t xml:space="preserve"> </w:t>
      </w:r>
      <w:r w:rsidR="00872FB5">
        <w:rPr>
          <w:rFonts w:ascii="Times New Roman" w:hAnsi="Times New Roman" w:cs="Times New Roman"/>
          <w:sz w:val="27"/>
          <w:szCs w:val="27"/>
        </w:rPr>
        <w:t xml:space="preserve"> </w:t>
      </w:r>
      <w:r w:rsidR="00A92D9D">
        <w:rPr>
          <w:rFonts w:ascii="Times New Roman" w:hAnsi="Times New Roman" w:cs="Times New Roman"/>
          <w:sz w:val="27"/>
          <w:szCs w:val="27"/>
        </w:rPr>
        <w:t xml:space="preserve">xét TN cho </w:t>
      </w:r>
      <w:r w:rsidR="00A92D9D" w:rsidRPr="00A92D9D">
        <w:rPr>
          <w:rFonts w:ascii="Times New Roman" w:hAnsi="Times New Roman" w:cs="Times New Roman"/>
          <w:b/>
          <w:bCs/>
          <w:color w:val="FF0000"/>
          <w:sz w:val="27"/>
          <w:szCs w:val="27"/>
        </w:rPr>
        <w:t>9</w:t>
      </w:r>
      <w:r w:rsidR="00416973">
        <w:rPr>
          <w:rFonts w:ascii="Times New Roman" w:hAnsi="Times New Roman" w:cs="Times New Roman"/>
          <w:b/>
          <w:bCs/>
          <w:color w:val="FF0000"/>
          <w:sz w:val="27"/>
          <w:szCs w:val="27"/>
        </w:rPr>
        <w:t>5</w:t>
      </w:r>
      <w:r w:rsidR="00A92D9D">
        <w:rPr>
          <w:rFonts w:ascii="Times New Roman" w:hAnsi="Times New Roman" w:cs="Times New Roman"/>
          <w:sz w:val="27"/>
          <w:szCs w:val="27"/>
        </w:rPr>
        <w:t xml:space="preserve"> sinh viên vì có </w:t>
      </w:r>
      <w:r w:rsidR="00872FB5" w:rsidRPr="00A92D9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6272" w:rsidRPr="00A92D9D">
        <w:rPr>
          <w:rFonts w:ascii="Times New Roman" w:eastAsia="Times New Roman" w:hAnsi="Times New Roman" w:cs="Times New Roman"/>
          <w:sz w:val="27"/>
          <w:szCs w:val="27"/>
        </w:rPr>
        <w:t xml:space="preserve">02 </w:t>
      </w:r>
      <w:r w:rsidR="00872FB5" w:rsidRPr="00A92D9D">
        <w:rPr>
          <w:rFonts w:ascii="Times New Roman" w:eastAsia="Times New Roman" w:hAnsi="Times New Roman" w:cs="Times New Roman"/>
          <w:sz w:val="27"/>
          <w:szCs w:val="27"/>
        </w:rPr>
        <w:t>trường hợp</w:t>
      </w:r>
      <w:r w:rsidR="00A92D9D">
        <w:rPr>
          <w:rFonts w:ascii="Times New Roman" w:eastAsia="Times New Roman" w:hAnsi="Times New Roman" w:cs="Times New Roman"/>
          <w:sz w:val="27"/>
          <w:szCs w:val="27"/>
        </w:rPr>
        <w:t xml:space="preserve"> xin hoãn xét TN</w:t>
      </w:r>
      <w:r w:rsidR="00872FB5" w:rsidRPr="00A92D9D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214B74">
        <w:rPr>
          <w:rFonts w:ascii="Times New Roman" w:eastAsia="Times New Roman" w:hAnsi="Times New Roman" w:cs="Times New Roman"/>
          <w:sz w:val="27"/>
          <w:szCs w:val="27"/>
        </w:rPr>
        <w:t>nên không đưa vào danh sách</w:t>
      </w:r>
    </w:p>
    <w:p w14:paraId="51AFD880" w14:textId="4E7F0AFA" w:rsidR="00E46272" w:rsidRPr="00A92D9D" w:rsidRDefault="00872FB5" w:rsidP="00A92D9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</w:rPr>
      </w:pPr>
      <w:r w:rsidRPr="00A92D9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LÊ CÔNG KHÁNH</w:t>
      </w:r>
      <w:r w:rsidRPr="00A92D9D">
        <w:rPr>
          <w:rFonts w:ascii="Times New Roman" w:eastAsia="Times New Roman" w:hAnsi="Times New Roman" w:cs="Times New Roman"/>
          <w:sz w:val="27"/>
          <w:szCs w:val="27"/>
          <w:highlight w:val="yellow"/>
        </w:rPr>
        <w:t xml:space="preserve">- 205738010110073- Ngày sinh: 15/03/2002- Lớp 61B2 Luật học –Điểm TBC: </w:t>
      </w:r>
      <w:proofErr w:type="gramStart"/>
      <w:r w:rsidRPr="00A92D9D">
        <w:rPr>
          <w:rFonts w:ascii="Times New Roman" w:eastAsia="Times New Roman" w:hAnsi="Times New Roman" w:cs="Times New Roman"/>
          <w:sz w:val="27"/>
          <w:szCs w:val="27"/>
          <w:highlight w:val="yellow"/>
        </w:rPr>
        <w:t>2.92 ,</w:t>
      </w:r>
      <w:proofErr w:type="gramEnd"/>
      <w:r w:rsidRPr="00A92D9D">
        <w:rPr>
          <w:rFonts w:ascii="Times New Roman" w:eastAsia="Times New Roman" w:hAnsi="Times New Roman" w:cs="Times New Roman"/>
          <w:sz w:val="27"/>
          <w:szCs w:val="27"/>
          <w:highlight w:val="yellow"/>
        </w:rPr>
        <w:t xml:space="preserve"> xin hoàn xét Tốt nghiệp vào đợt 2 tháng </w:t>
      </w:r>
      <w:r w:rsidRPr="00A92D9D">
        <w:rPr>
          <w:rFonts w:ascii="Times New Roman" w:eastAsia="Times New Roman" w:hAnsi="Times New Roman" w:cs="Times New Roman"/>
          <w:sz w:val="27"/>
          <w:szCs w:val="27"/>
          <w:highlight w:val="yellow"/>
        </w:rPr>
        <w:lastRenderedPageBreak/>
        <w:t>6/2024, vì sv đăng ký học cải thiện điểm ở Học kỳ 2 năm học 2023-2024, sinh viên có làm đơn xin hoãn xét TN và có xác nhận của Khoa Luật học.</w:t>
      </w:r>
    </w:p>
    <w:p w14:paraId="1CADD4AA" w14:textId="3890B235" w:rsidR="00872FB5" w:rsidRPr="00A92D9D" w:rsidRDefault="00E46272" w:rsidP="00A92D9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</w:rPr>
      </w:pPr>
      <w:r w:rsidRPr="00A92D9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T</w:t>
      </w:r>
      <w:r w:rsidR="00416973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r</w:t>
      </w:r>
      <w:r w:rsidRPr="00A92D9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 xml:space="preserve">ịnh Thị Hồng </w:t>
      </w:r>
      <w:r w:rsidR="00586E4C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H</w:t>
      </w:r>
      <w:r w:rsidRPr="00A92D9D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 xml:space="preserve">ải </w:t>
      </w:r>
      <w:r w:rsidRPr="00A92D9D">
        <w:rPr>
          <w:rFonts w:ascii="Times New Roman" w:eastAsia="Times New Roman" w:hAnsi="Times New Roman" w:cs="Times New Roman"/>
          <w:sz w:val="27"/>
          <w:szCs w:val="27"/>
          <w:highlight w:val="yellow"/>
        </w:rPr>
        <w:t>– 61B Luật Kinh tế học nâng điểm xin hoãn xét</w:t>
      </w:r>
      <w:r w:rsidR="00872FB5" w:rsidRPr="00A92D9D">
        <w:rPr>
          <w:rFonts w:ascii="Times New Roman" w:eastAsia="Times New Roman" w:hAnsi="Times New Roman" w:cs="Times New Roman"/>
          <w:sz w:val="27"/>
          <w:szCs w:val="27"/>
          <w:highlight w:val="yellow"/>
        </w:rPr>
        <w:t xml:space="preserve"> </w:t>
      </w:r>
    </w:p>
    <w:p w14:paraId="6924C032" w14:textId="476DB37E" w:rsidR="00872FB5" w:rsidRPr="00872FB5" w:rsidRDefault="00872FB5" w:rsidP="00872FB5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72FB5">
        <w:rPr>
          <w:rFonts w:ascii="Times New Roman" w:eastAsia="Times New Roman" w:hAnsi="Times New Roman" w:cs="Times New Roman"/>
          <w:sz w:val="27"/>
          <w:szCs w:val="27"/>
          <w:highlight w:val="yellow"/>
        </w:rPr>
        <w:t>Vì vậy đề nghị Hội đồng xét TN cho phép sinh viên được hoàn xét Tốt nghiệp đợt này</w:t>
      </w:r>
      <w:r w:rsidRPr="00872FB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1C60AD4C" w14:textId="0502FDCB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1F238A09" w14:textId="5F0D5A24" w:rsidR="00A03161" w:rsidRPr="00A03161" w:rsidRDefault="00A03161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7"/>
          <w:szCs w:val="27"/>
          <w:lang w:val="sv-SE"/>
        </w:rPr>
      </w:pPr>
      <w:r w:rsidRPr="00A03161">
        <w:rPr>
          <w:rFonts w:ascii="Times New Roman" w:hAnsi="Times New Roman" w:cs="Times New Roman"/>
          <w:b/>
          <w:bCs/>
          <w:sz w:val="27"/>
          <w:szCs w:val="27"/>
          <w:lang w:val="sv-SE"/>
        </w:rPr>
        <w:t>VI. Kiến nghị, đề xuất:</w:t>
      </w:r>
    </w:p>
    <w:p w14:paraId="4DB7E214" w14:textId="27429F44" w:rsidR="00A03161" w:rsidRPr="00A03161" w:rsidRDefault="00A03161" w:rsidP="007B0C0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lang w:val="sv-SE"/>
        </w:rPr>
      </w:pPr>
      <w:r w:rsidRPr="00511E6B">
        <w:rPr>
          <w:rFonts w:ascii="Times New Roman" w:hAnsi="Times New Roman" w:cs="Times New Roman"/>
          <w:sz w:val="27"/>
          <w:szCs w:val="27"/>
          <w:highlight w:val="yellow"/>
          <w:lang w:val="sv-SE"/>
        </w:rPr>
        <w:t xml:space="preserve">Đối với những trường hợp sinh viên chuyển Trường, đã học GDTC và GDQP.... khi có Đơn và Xác nhận đồng ý của các Khoa chủ quản chuyên môn, đề nghị Phòng Đào tạo cập nhật danh sách và xác nhận đạt cho sinh viên trước khi Khoa, Viện xét tốt nghiệp . Chứ không chờ dến thời điểm khoa Viện xét tốt nghiệp rồi mới xác nhận cho sv tại thời điểm </w:t>
      </w:r>
      <w:r w:rsidR="007B0C0A" w:rsidRPr="00511E6B">
        <w:rPr>
          <w:rFonts w:ascii="Times New Roman" w:hAnsi="Times New Roman" w:cs="Times New Roman"/>
          <w:sz w:val="27"/>
          <w:szCs w:val="27"/>
          <w:highlight w:val="yellow"/>
          <w:lang w:val="sv-SE"/>
        </w:rPr>
        <w:t>xét TN ở</w:t>
      </w:r>
      <w:r w:rsidRPr="00511E6B">
        <w:rPr>
          <w:rFonts w:ascii="Times New Roman" w:hAnsi="Times New Roman" w:cs="Times New Roman"/>
          <w:sz w:val="27"/>
          <w:szCs w:val="27"/>
          <w:highlight w:val="yellow"/>
          <w:lang w:val="sv-SE"/>
        </w:rPr>
        <w:t xml:space="preserve"> ở cấp Khoa , Viện thì sv vẫn chưa hoàn thành các loại chứng chỉ này</w:t>
      </w:r>
      <w:r>
        <w:rPr>
          <w:rFonts w:ascii="Times New Roman" w:hAnsi="Times New Roman" w:cs="Times New Roman"/>
          <w:sz w:val="27"/>
          <w:szCs w:val="27"/>
          <w:lang w:val="sv-SE"/>
        </w:rPr>
        <w:t>.</w:t>
      </w:r>
    </w:p>
    <w:p w14:paraId="43E5104E" w14:textId="12ABBB0A" w:rsidR="00946FDD" w:rsidRPr="00A0316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sv-SE"/>
        </w:rPr>
      </w:pPr>
      <w:r w:rsidRPr="00A03161">
        <w:rPr>
          <w:rFonts w:ascii="Times New Roman" w:hAnsi="Times New Roman" w:cs="Times New Roman"/>
          <w:sz w:val="27"/>
          <w:szCs w:val="27"/>
          <w:lang w:val="sv-SE"/>
        </w:rPr>
        <w:t>Cuộc họp kết thúc hồ</w:t>
      </w:r>
      <w:r w:rsidR="00AD3E48" w:rsidRPr="00A03161">
        <w:rPr>
          <w:rFonts w:ascii="Times New Roman" w:hAnsi="Times New Roman" w:cs="Times New Roman"/>
          <w:sz w:val="27"/>
          <w:szCs w:val="27"/>
          <w:lang w:val="sv-SE"/>
        </w:rPr>
        <w:t xml:space="preserve">i </w:t>
      </w:r>
      <w:r w:rsidR="00511E6B">
        <w:rPr>
          <w:rFonts w:ascii="Times New Roman" w:hAnsi="Times New Roman" w:cs="Times New Roman"/>
          <w:sz w:val="27"/>
          <w:szCs w:val="27"/>
          <w:lang w:val="sv-SE"/>
        </w:rPr>
        <w:t>10</w:t>
      </w:r>
      <w:r w:rsidR="00AD3E48" w:rsidRPr="00A03161">
        <w:rPr>
          <w:rFonts w:ascii="Times New Roman" w:hAnsi="Times New Roman" w:cs="Times New Roman"/>
          <w:sz w:val="27"/>
          <w:szCs w:val="27"/>
          <w:lang w:val="sv-SE"/>
        </w:rPr>
        <w:t xml:space="preserve">h30 ngày </w:t>
      </w:r>
      <w:r w:rsidR="00D374C4" w:rsidRPr="00A03161">
        <w:rPr>
          <w:rFonts w:ascii="Times New Roman" w:hAnsi="Times New Roman" w:cs="Times New Roman"/>
          <w:sz w:val="27"/>
          <w:szCs w:val="27"/>
          <w:lang w:val="sv-SE"/>
        </w:rPr>
        <w:t xml:space="preserve"> </w:t>
      </w:r>
      <w:r w:rsidR="00511E6B">
        <w:rPr>
          <w:rFonts w:ascii="Times New Roman" w:hAnsi="Times New Roman" w:cs="Times New Roman"/>
          <w:sz w:val="27"/>
          <w:szCs w:val="27"/>
          <w:lang w:val="sv-SE"/>
        </w:rPr>
        <w:t>0</w:t>
      </w:r>
      <w:r w:rsidR="00872FB5">
        <w:rPr>
          <w:rFonts w:ascii="Times New Roman" w:hAnsi="Times New Roman" w:cs="Times New Roman"/>
          <w:sz w:val="27"/>
          <w:szCs w:val="27"/>
          <w:lang w:val="sv-SE"/>
        </w:rPr>
        <w:t>7</w:t>
      </w:r>
      <w:r w:rsidR="00971A0A" w:rsidRPr="00A03161">
        <w:rPr>
          <w:rFonts w:ascii="Times New Roman" w:hAnsi="Times New Roman" w:cs="Times New Roman"/>
          <w:sz w:val="27"/>
          <w:szCs w:val="27"/>
          <w:lang w:val="sv-SE"/>
        </w:rPr>
        <w:t xml:space="preserve"> </w:t>
      </w:r>
      <w:r w:rsidR="00995DC8" w:rsidRPr="00A03161">
        <w:rPr>
          <w:rFonts w:ascii="Times New Roman" w:hAnsi="Times New Roman" w:cs="Times New Roman"/>
          <w:sz w:val="27"/>
          <w:szCs w:val="27"/>
          <w:lang w:val="sv-SE"/>
        </w:rPr>
        <w:t xml:space="preserve"> tháng 0</w:t>
      </w:r>
      <w:r w:rsidR="00511E6B">
        <w:rPr>
          <w:rFonts w:ascii="Times New Roman" w:hAnsi="Times New Roman" w:cs="Times New Roman"/>
          <w:sz w:val="27"/>
          <w:szCs w:val="27"/>
          <w:lang w:val="sv-SE"/>
        </w:rPr>
        <w:t>6</w:t>
      </w:r>
      <w:r w:rsidR="00995DC8" w:rsidRPr="00A03161">
        <w:rPr>
          <w:rFonts w:ascii="Times New Roman" w:hAnsi="Times New Roman" w:cs="Times New Roman"/>
          <w:sz w:val="27"/>
          <w:szCs w:val="27"/>
          <w:lang w:val="sv-SE"/>
        </w:rPr>
        <w:t xml:space="preserve"> năm 202</w:t>
      </w:r>
      <w:r w:rsidR="003806AA" w:rsidRPr="00A03161">
        <w:rPr>
          <w:rFonts w:ascii="Times New Roman" w:hAnsi="Times New Roman" w:cs="Times New Roman"/>
          <w:sz w:val="27"/>
          <w:szCs w:val="27"/>
          <w:lang w:val="sv-SE"/>
        </w:rPr>
        <w:t>4</w:t>
      </w:r>
      <w:r w:rsidRPr="00A03161">
        <w:rPr>
          <w:rFonts w:ascii="Times New Roman" w:hAnsi="Times New Roman" w:cs="Times New Roman"/>
          <w:sz w:val="27"/>
          <w:szCs w:val="27"/>
          <w:lang w:val="sv-SE"/>
        </w:rPr>
        <w:t xml:space="preserve">. </w:t>
      </w:r>
      <w:r w:rsidRPr="00A03161">
        <w:rPr>
          <w:rFonts w:ascii="Times New Roman" w:hAnsi="Times New Roman" w:cs="Times New Roman"/>
          <w:b/>
          <w:sz w:val="27"/>
          <w:szCs w:val="27"/>
          <w:lang w:val="sv-SE"/>
        </w:rPr>
        <w:t xml:space="preserve">         </w:t>
      </w:r>
    </w:p>
    <w:p w14:paraId="45AF560E" w14:textId="77777777" w:rsidR="00946FDD" w:rsidRPr="007B0C0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sv-SE"/>
        </w:rPr>
      </w:pPr>
      <w:r w:rsidRPr="00A03161">
        <w:rPr>
          <w:rFonts w:ascii="Times New Roman" w:hAnsi="Times New Roman" w:cs="Times New Roman"/>
          <w:b/>
          <w:sz w:val="27"/>
          <w:szCs w:val="27"/>
          <w:lang w:val="sv-SE"/>
        </w:rPr>
        <w:t xml:space="preserve">  </w:t>
      </w:r>
      <w:r w:rsidRPr="007B0C0A">
        <w:rPr>
          <w:rFonts w:ascii="Times New Roman" w:hAnsi="Times New Roman" w:cs="Times New Roman"/>
          <w:b/>
          <w:sz w:val="27"/>
          <w:szCs w:val="27"/>
          <w:lang w:val="sv-SE"/>
        </w:rPr>
        <w:t xml:space="preserve">CHỦ TỊCH HỘI ĐỒNG                                                      THƯ KÝ </w:t>
      </w:r>
    </w:p>
    <w:p w14:paraId="72852921" w14:textId="77777777" w:rsidR="00946FDD" w:rsidRPr="007B0C0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sv-SE"/>
        </w:rPr>
      </w:pPr>
      <w:r w:rsidRPr="007B0C0A">
        <w:rPr>
          <w:rFonts w:ascii="Times New Roman" w:hAnsi="Times New Roman" w:cs="Times New Roman"/>
          <w:b/>
          <w:sz w:val="27"/>
          <w:szCs w:val="27"/>
          <w:lang w:val="sv-SE"/>
        </w:rPr>
        <w:t xml:space="preserve">   </w:t>
      </w:r>
    </w:p>
    <w:p w14:paraId="7987D337" w14:textId="77777777" w:rsidR="00946FDD" w:rsidRPr="007B0C0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sv-SE"/>
        </w:rPr>
      </w:pPr>
    </w:p>
    <w:p w14:paraId="6ABEEB79" w14:textId="77777777" w:rsidR="00946FDD" w:rsidRPr="007B0C0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sv-SE"/>
        </w:rPr>
      </w:pPr>
    </w:p>
    <w:p w14:paraId="395C82F5" w14:textId="77777777" w:rsidR="00946FDD" w:rsidRPr="007B0C0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sv-SE"/>
        </w:rPr>
      </w:pPr>
      <w:r w:rsidRPr="007B0C0A">
        <w:rPr>
          <w:rFonts w:ascii="Times New Roman" w:hAnsi="Times New Roman" w:cs="Times New Roman"/>
          <w:b/>
          <w:sz w:val="27"/>
          <w:szCs w:val="27"/>
          <w:lang w:val="sv-SE"/>
        </w:rPr>
        <w:t xml:space="preserve">     TS. Đinh Ngọc Thắng                                                 Võ Thị Thúy Hằng</w:t>
      </w:r>
    </w:p>
    <w:p w14:paraId="2D18D077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2C022871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9D64E44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D857106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634DE9B7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F0BF8F5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495AA2EC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529225C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617E91C" w14:textId="77777777" w:rsidR="00946FDD" w:rsidRPr="007B0C0A" w:rsidRDefault="00946FDD" w:rsidP="00946FDD">
      <w:pPr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E5687CC" w14:textId="77777777" w:rsidR="00A8615F" w:rsidRPr="007B0C0A" w:rsidRDefault="00A8615F">
      <w:pPr>
        <w:rPr>
          <w:rFonts w:ascii="Times New Roman" w:hAnsi="Times New Roman" w:cs="Times New Roman"/>
          <w:lang w:val="sv-SE"/>
        </w:rPr>
      </w:pPr>
    </w:p>
    <w:sectPr w:rsidR="00A8615F" w:rsidRPr="007B0C0A" w:rsidSect="00A03161">
      <w:pgSz w:w="12240" w:h="15840"/>
      <w:pgMar w:top="426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7A5823"/>
    <w:multiLevelType w:val="hybridMultilevel"/>
    <w:tmpl w:val="36DE74D4"/>
    <w:lvl w:ilvl="0" w:tplc="A15A6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1151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837335">
    <w:abstractNumId w:val="1"/>
  </w:num>
  <w:num w:numId="3" w16cid:durableId="1999653527">
    <w:abstractNumId w:val="2"/>
  </w:num>
  <w:num w:numId="4" w16cid:durableId="1228879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A2A55"/>
    <w:rsid w:val="000B4E06"/>
    <w:rsid w:val="000D078A"/>
    <w:rsid w:val="000D4228"/>
    <w:rsid w:val="000E6875"/>
    <w:rsid w:val="00115BC4"/>
    <w:rsid w:val="00167582"/>
    <w:rsid w:val="00176115"/>
    <w:rsid w:val="001969E5"/>
    <w:rsid w:val="001B1437"/>
    <w:rsid w:val="001B23EE"/>
    <w:rsid w:val="001C20E9"/>
    <w:rsid w:val="001E5449"/>
    <w:rsid w:val="00214B74"/>
    <w:rsid w:val="00233F75"/>
    <w:rsid w:val="00276CEC"/>
    <w:rsid w:val="00283917"/>
    <w:rsid w:val="002877AA"/>
    <w:rsid w:val="002C0BDF"/>
    <w:rsid w:val="003108D7"/>
    <w:rsid w:val="00315984"/>
    <w:rsid w:val="003304B9"/>
    <w:rsid w:val="00342F2A"/>
    <w:rsid w:val="003525B2"/>
    <w:rsid w:val="0036336E"/>
    <w:rsid w:val="003806AA"/>
    <w:rsid w:val="00385A91"/>
    <w:rsid w:val="00391380"/>
    <w:rsid w:val="003B24CC"/>
    <w:rsid w:val="003C0902"/>
    <w:rsid w:val="003D40E1"/>
    <w:rsid w:val="003D687F"/>
    <w:rsid w:val="003E046B"/>
    <w:rsid w:val="003F5E45"/>
    <w:rsid w:val="00416973"/>
    <w:rsid w:val="0042449B"/>
    <w:rsid w:val="004254E8"/>
    <w:rsid w:val="0045779F"/>
    <w:rsid w:val="0047392F"/>
    <w:rsid w:val="0047408A"/>
    <w:rsid w:val="004747DC"/>
    <w:rsid w:val="0049075F"/>
    <w:rsid w:val="004934A1"/>
    <w:rsid w:val="004A1D5C"/>
    <w:rsid w:val="004B3666"/>
    <w:rsid w:val="004B3934"/>
    <w:rsid w:val="004B4E97"/>
    <w:rsid w:val="004C14D4"/>
    <w:rsid w:val="004C1912"/>
    <w:rsid w:val="004D5B05"/>
    <w:rsid w:val="004E1047"/>
    <w:rsid w:val="004E1881"/>
    <w:rsid w:val="004F1FDB"/>
    <w:rsid w:val="00511828"/>
    <w:rsid w:val="00511E6B"/>
    <w:rsid w:val="0051512F"/>
    <w:rsid w:val="00535601"/>
    <w:rsid w:val="005375A4"/>
    <w:rsid w:val="0056318A"/>
    <w:rsid w:val="0057400A"/>
    <w:rsid w:val="00585076"/>
    <w:rsid w:val="00586E4C"/>
    <w:rsid w:val="005872A0"/>
    <w:rsid w:val="005952C5"/>
    <w:rsid w:val="00630941"/>
    <w:rsid w:val="00643AB2"/>
    <w:rsid w:val="0065139A"/>
    <w:rsid w:val="00673066"/>
    <w:rsid w:val="006B74B8"/>
    <w:rsid w:val="006D40D4"/>
    <w:rsid w:val="006F6710"/>
    <w:rsid w:val="006F7FA4"/>
    <w:rsid w:val="00712DE8"/>
    <w:rsid w:val="00716E35"/>
    <w:rsid w:val="00717B8D"/>
    <w:rsid w:val="00725F2D"/>
    <w:rsid w:val="00760FD2"/>
    <w:rsid w:val="00763923"/>
    <w:rsid w:val="007651BF"/>
    <w:rsid w:val="007B0C0A"/>
    <w:rsid w:val="007B5ADF"/>
    <w:rsid w:val="007C476D"/>
    <w:rsid w:val="007D1AA7"/>
    <w:rsid w:val="007D3D80"/>
    <w:rsid w:val="007E14EA"/>
    <w:rsid w:val="008205D5"/>
    <w:rsid w:val="00857594"/>
    <w:rsid w:val="00861C97"/>
    <w:rsid w:val="00865E3B"/>
    <w:rsid w:val="00871ECA"/>
    <w:rsid w:val="00872B04"/>
    <w:rsid w:val="00872FB5"/>
    <w:rsid w:val="00873788"/>
    <w:rsid w:val="00885C99"/>
    <w:rsid w:val="008B371F"/>
    <w:rsid w:val="008B4F5F"/>
    <w:rsid w:val="008E2AB8"/>
    <w:rsid w:val="008F2152"/>
    <w:rsid w:val="009021A0"/>
    <w:rsid w:val="00927DC4"/>
    <w:rsid w:val="00946FDD"/>
    <w:rsid w:val="009552F3"/>
    <w:rsid w:val="00971A0A"/>
    <w:rsid w:val="00977ED1"/>
    <w:rsid w:val="00987D0B"/>
    <w:rsid w:val="00995DC8"/>
    <w:rsid w:val="009C0C57"/>
    <w:rsid w:val="009D551C"/>
    <w:rsid w:val="009D65AF"/>
    <w:rsid w:val="00A03100"/>
    <w:rsid w:val="00A03161"/>
    <w:rsid w:val="00A10C2C"/>
    <w:rsid w:val="00A12081"/>
    <w:rsid w:val="00A6555E"/>
    <w:rsid w:val="00A8615F"/>
    <w:rsid w:val="00A879F1"/>
    <w:rsid w:val="00A92D9D"/>
    <w:rsid w:val="00AD36C9"/>
    <w:rsid w:val="00AD3E48"/>
    <w:rsid w:val="00B047B6"/>
    <w:rsid w:val="00B17EB6"/>
    <w:rsid w:val="00B25A6C"/>
    <w:rsid w:val="00B64784"/>
    <w:rsid w:val="00B80C71"/>
    <w:rsid w:val="00B8425D"/>
    <w:rsid w:val="00B97694"/>
    <w:rsid w:val="00BC0B21"/>
    <w:rsid w:val="00BC1A5E"/>
    <w:rsid w:val="00BC5CBB"/>
    <w:rsid w:val="00BF2D63"/>
    <w:rsid w:val="00C029BB"/>
    <w:rsid w:val="00C15DB8"/>
    <w:rsid w:val="00C26BB7"/>
    <w:rsid w:val="00C306DE"/>
    <w:rsid w:val="00C56495"/>
    <w:rsid w:val="00C80D71"/>
    <w:rsid w:val="00C815E2"/>
    <w:rsid w:val="00C85BEA"/>
    <w:rsid w:val="00CB595A"/>
    <w:rsid w:val="00CC0C36"/>
    <w:rsid w:val="00CC7D64"/>
    <w:rsid w:val="00CD1698"/>
    <w:rsid w:val="00CE1FD4"/>
    <w:rsid w:val="00CF06D7"/>
    <w:rsid w:val="00CF180D"/>
    <w:rsid w:val="00D320FB"/>
    <w:rsid w:val="00D34A6C"/>
    <w:rsid w:val="00D374C4"/>
    <w:rsid w:val="00D946FB"/>
    <w:rsid w:val="00D97C33"/>
    <w:rsid w:val="00DA1077"/>
    <w:rsid w:val="00DB3C4F"/>
    <w:rsid w:val="00DD5F41"/>
    <w:rsid w:val="00E436B2"/>
    <w:rsid w:val="00E46272"/>
    <w:rsid w:val="00E53B6E"/>
    <w:rsid w:val="00E56600"/>
    <w:rsid w:val="00E57025"/>
    <w:rsid w:val="00E6480C"/>
    <w:rsid w:val="00E74193"/>
    <w:rsid w:val="00E77C47"/>
    <w:rsid w:val="00E95470"/>
    <w:rsid w:val="00EB01BE"/>
    <w:rsid w:val="00F05599"/>
    <w:rsid w:val="00F33D0B"/>
    <w:rsid w:val="00F560B7"/>
    <w:rsid w:val="00F7551D"/>
    <w:rsid w:val="00F91D1E"/>
    <w:rsid w:val="00F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75</cp:revision>
  <cp:lastPrinted>2024-06-07T04:01:00Z</cp:lastPrinted>
  <dcterms:created xsi:type="dcterms:W3CDTF">2022-05-20T00:19:00Z</dcterms:created>
  <dcterms:modified xsi:type="dcterms:W3CDTF">2025-03-12T08:03:00Z</dcterms:modified>
</cp:coreProperties>
</file>