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A122DE" w14:textId="77777777" w:rsidR="002C0BDF" w:rsidRDefault="002C0BDF" w:rsidP="00946FD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4C363A9" w14:textId="77777777" w:rsidR="00946FDD" w:rsidRPr="006F6710" w:rsidRDefault="00946FDD" w:rsidP="00946FD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F6710">
        <w:rPr>
          <w:rFonts w:ascii="Times New Roman" w:hAnsi="Times New Roman" w:cs="Times New Roman"/>
          <w:b/>
          <w:sz w:val="24"/>
          <w:szCs w:val="24"/>
        </w:rPr>
        <w:t>TRƯỜNG ĐẠI HỌC VINH                        CỘNG HÒA XÃ HỘI CHỦ NGHĨA VIỆT NAM</w:t>
      </w:r>
    </w:p>
    <w:p w14:paraId="76D30908" w14:textId="77777777" w:rsidR="00946FDD" w:rsidRPr="006F6710" w:rsidRDefault="00A12081" w:rsidP="00946F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6710">
        <w:rPr>
          <w:rFonts w:ascii="Times New Roman" w:hAnsi="Times New Roman" w:cs="Times New Roman"/>
          <w:sz w:val="24"/>
          <w:szCs w:val="24"/>
        </w:rPr>
        <w:t xml:space="preserve"> TRƯỜNG KHXH &amp; NV</w:t>
      </w:r>
      <w:r w:rsidR="00946FDD" w:rsidRPr="006F671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6F671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946FDD" w:rsidRPr="006F6710">
        <w:rPr>
          <w:rFonts w:ascii="Times New Roman" w:hAnsi="Times New Roman" w:cs="Times New Roman"/>
          <w:sz w:val="24"/>
          <w:szCs w:val="24"/>
        </w:rPr>
        <w:t xml:space="preserve"> Độc lập - Tự do- Hạnh phúc</w:t>
      </w:r>
    </w:p>
    <w:p w14:paraId="190E726B" w14:textId="133A1F90" w:rsidR="00946FDD" w:rsidRPr="006F6710" w:rsidRDefault="00946FDD" w:rsidP="00946FDD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F671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8A498E4" wp14:editId="1D8A3F5E">
                <wp:simplePos x="0" y="0"/>
                <wp:positionH relativeFrom="column">
                  <wp:posOffset>3622675</wp:posOffset>
                </wp:positionH>
                <wp:positionV relativeFrom="paragraph">
                  <wp:posOffset>74930</wp:posOffset>
                </wp:positionV>
                <wp:extent cx="1600200" cy="0"/>
                <wp:effectExtent l="12700" t="8255" r="6350" b="1079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27F10F" id="Straight Connector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.25pt,5.9pt" to="411.2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zanHA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"/>
            </w:pict>
          </mc:Fallback>
        </mc:AlternateContent>
      </w:r>
      <w:r w:rsidRPr="006F671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ADB923" wp14:editId="32A45233">
                <wp:simplePos x="0" y="0"/>
                <wp:positionH relativeFrom="column">
                  <wp:posOffset>260350</wp:posOffset>
                </wp:positionH>
                <wp:positionV relativeFrom="paragraph">
                  <wp:posOffset>47625</wp:posOffset>
                </wp:positionV>
                <wp:extent cx="889000" cy="0"/>
                <wp:effectExtent l="12700" t="9525" r="12700" b="952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62FE4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5pt,3.75pt" to="90.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SyTHAIAADU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"/>
            </w:pict>
          </mc:Fallback>
        </mc:AlternateContent>
      </w:r>
      <w:r w:rsidRPr="006F6710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="00F622D0">
        <w:rPr>
          <w:rFonts w:ascii="Times New Roman" w:hAnsi="Times New Roman" w:cs="Times New Roman"/>
          <w:i/>
          <w:sz w:val="24"/>
          <w:szCs w:val="24"/>
        </w:rPr>
        <w:t xml:space="preserve">                             </w:t>
      </w:r>
    </w:p>
    <w:p w14:paraId="5A4825BF" w14:textId="7BE75E3B" w:rsidR="00946FDD" w:rsidRPr="006F6710" w:rsidRDefault="00946FDD" w:rsidP="00946FDD">
      <w:pPr>
        <w:spacing w:after="0" w:line="360" w:lineRule="auto"/>
        <w:rPr>
          <w:rFonts w:ascii="Times New Roman" w:hAnsi="Times New Roman" w:cs="Times New Roman"/>
          <w:i/>
          <w:sz w:val="27"/>
          <w:szCs w:val="27"/>
        </w:rPr>
      </w:pPr>
      <w:r w:rsidRPr="006F6710">
        <w:rPr>
          <w:rFonts w:ascii="Times New Roman" w:hAnsi="Times New Roman" w:cs="Times New Roman"/>
          <w:i/>
          <w:sz w:val="27"/>
          <w:szCs w:val="27"/>
        </w:rPr>
        <w:t xml:space="preserve">                                                                          </w:t>
      </w:r>
      <w:r w:rsidR="00C306DE" w:rsidRPr="006F6710">
        <w:rPr>
          <w:rFonts w:ascii="Times New Roman" w:hAnsi="Times New Roman" w:cs="Times New Roman"/>
          <w:i/>
          <w:sz w:val="27"/>
          <w:szCs w:val="27"/>
        </w:rPr>
        <w:t xml:space="preserve">   </w:t>
      </w:r>
      <w:r w:rsidRPr="006F6710">
        <w:rPr>
          <w:rFonts w:ascii="Times New Roman" w:hAnsi="Times New Roman" w:cs="Times New Roman"/>
          <w:i/>
          <w:sz w:val="27"/>
          <w:szCs w:val="27"/>
        </w:rPr>
        <w:t xml:space="preserve"> Nghệ</w:t>
      </w:r>
      <w:r w:rsidR="00782865">
        <w:rPr>
          <w:rFonts w:ascii="Times New Roman" w:hAnsi="Times New Roman" w:cs="Times New Roman"/>
          <w:i/>
          <w:sz w:val="27"/>
          <w:szCs w:val="27"/>
        </w:rPr>
        <w:t xml:space="preserve"> An, ngày </w:t>
      </w:r>
      <w:r w:rsidR="00574EE5">
        <w:rPr>
          <w:rFonts w:ascii="Times New Roman" w:hAnsi="Times New Roman" w:cs="Times New Roman"/>
          <w:i/>
          <w:sz w:val="27"/>
          <w:szCs w:val="27"/>
          <w:lang w:val="vi-VN"/>
        </w:rPr>
        <w:t>1</w:t>
      </w:r>
      <w:r w:rsidR="00EB20F3">
        <w:rPr>
          <w:rFonts w:ascii="Times New Roman" w:hAnsi="Times New Roman" w:cs="Times New Roman"/>
          <w:i/>
          <w:sz w:val="27"/>
          <w:szCs w:val="27"/>
        </w:rPr>
        <w:t>2</w:t>
      </w:r>
      <w:r w:rsidR="00995DC8" w:rsidRPr="006F6710">
        <w:rPr>
          <w:rFonts w:ascii="Times New Roman" w:hAnsi="Times New Roman" w:cs="Times New Roman"/>
          <w:i/>
          <w:sz w:val="27"/>
          <w:szCs w:val="27"/>
        </w:rPr>
        <w:t xml:space="preserve"> tháng </w:t>
      </w:r>
      <w:r w:rsidR="00782865">
        <w:rPr>
          <w:rFonts w:ascii="Times New Roman" w:hAnsi="Times New Roman" w:cs="Times New Roman"/>
          <w:i/>
          <w:sz w:val="27"/>
          <w:szCs w:val="27"/>
        </w:rPr>
        <w:t>10</w:t>
      </w:r>
      <w:r w:rsidR="00995DC8" w:rsidRPr="006F6710">
        <w:rPr>
          <w:rFonts w:ascii="Times New Roman" w:hAnsi="Times New Roman" w:cs="Times New Roman"/>
          <w:i/>
          <w:sz w:val="27"/>
          <w:szCs w:val="27"/>
        </w:rPr>
        <w:t xml:space="preserve"> năm 202</w:t>
      </w:r>
      <w:r w:rsidR="00C54EB0">
        <w:rPr>
          <w:rFonts w:ascii="Times New Roman" w:hAnsi="Times New Roman" w:cs="Times New Roman"/>
          <w:i/>
          <w:sz w:val="27"/>
          <w:szCs w:val="27"/>
        </w:rPr>
        <w:t>4</w:t>
      </w:r>
    </w:p>
    <w:p w14:paraId="1CDCF70A" w14:textId="076D5D73" w:rsidR="00946FDD" w:rsidRPr="006F6710" w:rsidRDefault="00946FDD" w:rsidP="00946FDD">
      <w:pPr>
        <w:spacing w:after="0" w:line="360" w:lineRule="auto"/>
        <w:jc w:val="center"/>
        <w:rPr>
          <w:rFonts w:ascii="Times New Roman" w:hAnsi="Times New Roman" w:cs="Times New Roman"/>
          <w:b/>
          <w:sz w:val="31"/>
          <w:szCs w:val="27"/>
        </w:rPr>
      </w:pPr>
      <w:r w:rsidRPr="006F6710">
        <w:rPr>
          <w:rFonts w:ascii="Times New Roman" w:hAnsi="Times New Roman" w:cs="Times New Roman"/>
          <w:b/>
          <w:sz w:val="31"/>
          <w:szCs w:val="27"/>
        </w:rPr>
        <w:t>BIÊN BẢN HỌP HỘI ĐỒNG XÉT TỐT NGHIỆP CẤ</w:t>
      </w:r>
      <w:r w:rsidR="00E77C47" w:rsidRPr="006F6710">
        <w:rPr>
          <w:rFonts w:ascii="Times New Roman" w:hAnsi="Times New Roman" w:cs="Times New Roman"/>
          <w:b/>
          <w:sz w:val="31"/>
          <w:szCs w:val="27"/>
        </w:rPr>
        <w:t>P TRƯỜNG</w:t>
      </w:r>
    </w:p>
    <w:p w14:paraId="63FE0EA0" w14:textId="77777777" w:rsidR="00946FDD" w:rsidRPr="006F6710" w:rsidRDefault="00946FDD" w:rsidP="00946FDD">
      <w:pPr>
        <w:spacing w:after="0" w:line="360" w:lineRule="auto"/>
        <w:rPr>
          <w:rFonts w:ascii="Times New Roman" w:hAnsi="Times New Roman" w:cs="Times New Roman"/>
          <w:sz w:val="15"/>
          <w:szCs w:val="27"/>
        </w:rPr>
      </w:pPr>
    </w:p>
    <w:p w14:paraId="248401B8" w14:textId="38765771" w:rsidR="00946FDD" w:rsidRPr="006F6710" w:rsidRDefault="00B8425D" w:rsidP="00B8425D">
      <w:pPr>
        <w:spacing w:after="0" w:line="360" w:lineRule="auto"/>
        <w:ind w:left="720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b/>
          <w:sz w:val="27"/>
          <w:szCs w:val="27"/>
        </w:rPr>
        <w:t>I.</w:t>
      </w:r>
      <w:r w:rsidR="00946FDD" w:rsidRPr="006F6710">
        <w:rPr>
          <w:rFonts w:ascii="Times New Roman" w:hAnsi="Times New Roman" w:cs="Times New Roman"/>
          <w:b/>
          <w:sz w:val="27"/>
          <w:szCs w:val="27"/>
        </w:rPr>
        <w:t>Thời gian:</w:t>
      </w:r>
      <w:r w:rsidR="00AD3E48" w:rsidRPr="006F6710">
        <w:rPr>
          <w:rFonts w:ascii="Times New Roman" w:hAnsi="Times New Roman" w:cs="Times New Roman"/>
          <w:sz w:val="27"/>
          <w:szCs w:val="27"/>
        </w:rPr>
        <w:t xml:space="preserve"> </w:t>
      </w:r>
      <w:r w:rsidR="00EB20F3">
        <w:rPr>
          <w:rFonts w:ascii="Times New Roman" w:hAnsi="Times New Roman" w:cs="Times New Roman"/>
          <w:sz w:val="27"/>
          <w:szCs w:val="27"/>
        </w:rPr>
        <w:t>14</w:t>
      </w:r>
      <w:r w:rsidR="00946FDD" w:rsidRPr="006F6710">
        <w:rPr>
          <w:rFonts w:ascii="Times New Roman" w:hAnsi="Times New Roman" w:cs="Times New Roman"/>
          <w:sz w:val="27"/>
          <w:szCs w:val="27"/>
        </w:rPr>
        <w:t>h giờ</w:t>
      </w:r>
      <w:r w:rsidR="00782865">
        <w:rPr>
          <w:rFonts w:ascii="Times New Roman" w:hAnsi="Times New Roman" w:cs="Times New Roman"/>
          <w:sz w:val="27"/>
          <w:szCs w:val="27"/>
        </w:rPr>
        <w:t xml:space="preserve"> ngày </w:t>
      </w:r>
      <w:r w:rsidR="00574EE5">
        <w:rPr>
          <w:rFonts w:ascii="Times New Roman" w:hAnsi="Times New Roman" w:cs="Times New Roman"/>
          <w:sz w:val="27"/>
          <w:szCs w:val="27"/>
          <w:lang w:val="vi-VN"/>
        </w:rPr>
        <w:t>1</w:t>
      </w:r>
      <w:r w:rsidR="00EB20F3">
        <w:rPr>
          <w:rFonts w:ascii="Times New Roman" w:hAnsi="Times New Roman" w:cs="Times New Roman"/>
          <w:sz w:val="27"/>
          <w:szCs w:val="27"/>
        </w:rPr>
        <w:t>2</w:t>
      </w:r>
      <w:r w:rsidR="00782865">
        <w:rPr>
          <w:rFonts w:ascii="Times New Roman" w:hAnsi="Times New Roman" w:cs="Times New Roman"/>
          <w:sz w:val="27"/>
          <w:szCs w:val="27"/>
        </w:rPr>
        <w:t xml:space="preserve"> tháng 10</w:t>
      </w:r>
      <w:r w:rsidR="00995DC8" w:rsidRPr="006F6710">
        <w:rPr>
          <w:rFonts w:ascii="Times New Roman" w:hAnsi="Times New Roman" w:cs="Times New Roman"/>
          <w:sz w:val="27"/>
          <w:szCs w:val="27"/>
        </w:rPr>
        <w:t xml:space="preserve"> năm 202</w:t>
      </w:r>
      <w:r w:rsidR="00C54EB0">
        <w:rPr>
          <w:rFonts w:ascii="Times New Roman" w:hAnsi="Times New Roman" w:cs="Times New Roman"/>
          <w:sz w:val="27"/>
          <w:szCs w:val="27"/>
        </w:rPr>
        <w:t>4</w:t>
      </w:r>
    </w:p>
    <w:p w14:paraId="7742B167" w14:textId="77777777" w:rsidR="00946FDD" w:rsidRPr="006F6710" w:rsidRDefault="00946FDD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ab/>
      </w:r>
      <w:r w:rsidRPr="006F6710">
        <w:rPr>
          <w:rFonts w:ascii="Times New Roman" w:hAnsi="Times New Roman" w:cs="Times New Roman"/>
          <w:b/>
          <w:sz w:val="27"/>
          <w:szCs w:val="27"/>
        </w:rPr>
        <w:t>II. Địa điểm:</w:t>
      </w:r>
      <w:r w:rsidR="00A12081" w:rsidRPr="006F6710">
        <w:rPr>
          <w:rFonts w:ascii="Times New Roman" w:hAnsi="Times New Roman" w:cs="Times New Roman"/>
          <w:sz w:val="27"/>
          <w:szCs w:val="27"/>
        </w:rPr>
        <w:t xml:space="preserve"> Phòng họp Trường KHXH&amp;NV</w:t>
      </w:r>
    </w:p>
    <w:p w14:paraId="549CBA26" w14:textId="77777777" w:rsidR="00946FDD" w:rsidRPr="006F6710" w:rsidRDefault="00946FDD" w:rsidP="00946FD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ab/>
      </w:r>
      <w:r w:rsidRPr="006F6710">
        <w:rPr>
          <w:rFonts w:ascii="Times New Roman" w:hAnsi="Times New Roman" w:cs="Times New Roman"/>
          <w:b/>
          <w:sz w:val="27"/>
          <w:szCs w:val="27"/>
        </w:rPr>
        <w:t>III. Thành phần:</w:t>
      </w:r>
      <w:r w:rsidRPr="006F6710">
        <w:rPr>
          <w:rFonts w:ascii="Times New Roman" w:hAnsi="Times New Roman" w:cs="Times New Roman"/>
          <w:b/>
          <w:i/>
          <w:sz w:val="27"/>
          <w:szCs w:val="27"/>
        </w:rPr>
        <w:t xml:space="preserve">  </w:t>
      </w:r>
    </w:p>
    <w:p w14:paraId="1B9E15DB" w14:textId="77777777" w:rsidR="00946FDD" w:rsidRPr="006F6710" w:rsidRDefault="00946FDD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ab/>
        <w:t>1. Ông Đinh Ngọc Thắ</w:t>
      </w:r>
      <w:r w:rsidR="00A12081" w:rsidRPr="006F6710">
        <w:rPr>
          <w:rFonts w:ascii="Times New Roman" w:hAnsi="Times New Roman" w:cs="Times New Roman"/>
          <w:sz w:val="27"/>
          <w:szCs w:val="27"/>
        </w:rPr>
        <w:t>ng, Hiệu trưởng</w:t>
      </w:r>
      <w:r w:rsidRPr="006F6710">
        <w:rPr>
          <w:rFonts w:ascii="Times New Roman" w:hAnsi="Times New Roman" w:cs="Times New Roman"/>
          <w:sz w:val="27"/>
          <w:szCs w:val="27"/>
        </w:rPr>
        <w:t xml:space="preserve">, Chủ tịch Hội </w:t>
      </w:r>
      <w:proofErr w:type="gramStart"/>
      <w:r w:rsidRPr="006F6710">
        <w:rPr>
          <w:rFonts w:ascii="Times New Roman" w:hAnsi="Times New Roman" w:cs="Times New Roman"/>
          <w:sz w:val="27"/>
          <w:szCs w:val="27"/>
        </w:rPr>
        <w:t>đồng;</w:t>
      </w:r>
      <w:proofErr w:type="gramEnd"/>
    </w:p>
    <w:p w14:paraId="1AB92211" w14:textId="77777777" w:rsidR="00946FDD" w:rsidRPr="006F6710" w:rsidRDefault="00A12081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ab/>
        <w:t>2. Ông Hắc Xuân Cảnh, Phó Hiệu trưởng</w:t>
      </w:r>
      <w:r w:rsidR="00946FDD" w:rsidRPr="006F6710">
        <w:rPr>
          <w:rFonts w:ascii="Times New Roman" w:hAnsi="Times New Roman" w:cs="Times New Roman"/>
          <w:sz w:val="27"/>
          <w:szCs w:val="27"/>
        </w:rPr>
        <w:t xml:space="preserve">, Phó Chủ tịch Hội </w:t>
      </w:r>
      <w:proofErr w:type="gramStart"/>
      <w:r w:rsidR="00946FDD" w:rsidRPr="006F6710">
        <w:rPr>
          <w:rFonts w:ascii="Times New Roman" w:hAnsi="Times New Roman" w:cs="Times New Roman"/>
          <w:sz w:val="27"/>
          <w:szCs w:val="27"/>
        </w:rPr>
        <w:t>đồng;</w:t>
      </w:r>
      <w:proofErr w:type="gramEnd"/>
    </w:p>
    <w:p w14:paraId="3B6B22BC" w14:textId="1CA45825" w:rsidR="00A12081" w:rsidRPr="006F6710" w:rsidRDefault="00946FDD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ab/>
        <w:t>3. Bà Võ Thị Thúy Hằng, Trợ lý đào tạo</w:t>
      </w:r>
      <w:r w:rsidR="00A12081" w:rsidRPr="006F6710">
        <w:rPr>
          <w:rFonts w:ascii="Times New Roman" w:hAnsi="Times New Roman" w:cs="Times New Roman"/>
          <w:sz w:val="27"/>
          <w:szCs w:val="27"/>
        </w:rPr>
        <w:t xml:space="preserve"> chuyên trách</w:t>
      </w:r>
      <w:r w:rsidRPr="006F6710">
        <w:rPr>
          <w:rFonts w:ascii="Times New Roman" w:hAnsi="Times New Roman" w:cs="Times New Roman"/>
          <w:sz w:val="27"/>
          <w:szCs w:val="27"/>
        </w:rPr>
        <w:t xml:space="preserve">, thư </w:t>
      </w:r>
      <w:proofErr w:type="gramStart"/>
      <w:r w:rsidRPr="006F6710">
        <w:rPr>
          <w:rFonts w:ascii="Times New Roman" w:hAnsi="Times New Roman" w:cs="Times New Roman"/>
          <w:sz w:val="27"/>
          <w:szCs w:val="27"/>
        </w:rPr>
        <w:t>ký;</w:t>
      </w:r>
      <w:proofErr w:type="gramEnd"/>
    </w:p>
    <w:p w14:paraId="18206708" w14:textId="234181CD" w:rsidR="00A12081" w:rsidRPr="006F6710" w:rsidRDefault="00A12081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ab/>
      </w:r>
      <w:r w:rsidR="00C54EB0">
        <w:rPr>
          <w:rFonts w:ascii="Times New Roman" w:hAnsi="Times New Roman" w:cs="Times New Roman"/>
          <w:sz w:val="27"/>
          <w:szCs w:val="27"/>
        </w:rPr>
        <w:t>4</w:t>
      </w:r>
      <w:r w:rsidRPr="006F6710">
        <w:rPr>
          <w:rFonts w:ascii="Times New Roman" w:hAnsi="Times New Roman" w:cs="Times New Roman"/>
          <w:sz w:val="27"/>
          <w:szCs w:val="27"/>
        </w:rPr>
        <w:t xml:space="preserve">. Ông Đinh Văn Liêm, Trưởng khoa Luật học; Thành </w:t>
      </w:r>
      <w:proofErr w:type="gramStart"/>
      <w:r w:rsidRPr="006F6710">
        <w:rPr>
          <w:rFonts w:ascii="Times New Roman" w:hAnsi="Times New Roman" w:cs="Times New Roman"/>
          <w:sz w:val="27"/>
          <w:szCs w:val="27"/>
        </w:rPr>
        <w:t>viên;</w:t>
      </w:r>
      <w:proofErr w:type="gramEnd"/>
    </w:p>
    <w:p w14:paraId="2E1D647D" w14:textId="35CF2096" w:rsidR="00A12081" w:rsidRPr="006F6710" w:rsidRDefault="00A12081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ab/>
      </w:r>
      <w:r w:rsidR="00C54EB0">
        <w:rPr>
          <w:rFonts w:ascii="Times New Roman" w:hAnsi="Times New Roman" w:cs="Times New Roman"/>
          <w:sz w:val="27"/>
          <w:szCs w:val="27"/>
        </w:rPr>
        <w:t>5</w:t>
      </w:r>
      <w:r w:rsidRPr="006F6710">
        <w:rPr>
          <w:rFonts w:ascii="Times New Roman" w:hAnsi="Times New Roman" w:cs="Times New Roman"/>
          <w:sz w:val="27"/>
          <w:szCs w:val="27"/>
        </w:rPr>
        <w:t xml:space="preserve">. Bà Phạm Thị Huyền Sang, Trưởng khoa Luật Kinh tế; Thành </w:t>
      </w:r>
      <w:proofErr w:type="gramStart"/>
      <w:r w:rsidRPr="006F6710">
        <w:rPr>
          <w:rFonts w:ascii="Times New Roman" w:hAnsi="Times New Roman" w:cs="Times New Roman"/>
          <w:sz w:val="27"/>
          <w:szCs w:val="27"/>
        </w:rPr>
        <w:t>viên;</w:t>
      </w:r>
      <w:proofErr w:type="gramEnd"/>
    </w:p>
    <w:p w14:paraId="38A4ED4C" w14:textId="40C6A59E" w:rsidR="00A12081" w:rsidRPr="006F6710" w:rsidRDefault="008C3C4E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="00C54EB0">
        <w:rPr>
          <w:rFonts w:ascii="Times New Roman" w:hAnsi="Times New Roman" w:cs="Times New Roman"/>
          <w:sz w:val="27"/>
          <w:szCs w:val="27"/>
        </w:rPr>
        <w:t>6</w:t>
      </w:r>
      <w:r>
        <w:rPr>
          <w:rFonts w:ascii="Times New Roman" w:hAnsi="Times New Roman" w:cs="Times New Roman"/>
          <w:sz w:val="27"/>
          <w:szCs w:val="27"/>
        </w:rPr>
        <w:t>. Bà Nguyễn Hồng Vinh</w:t>
      </w:r>
      <w:r w:rsidR="00A12081" w:rsidRPr="006F6710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 xml:space="preserve">P. </w:t>
      </w:r>
      <w:r w:rsidR="00A12081" w:rsidRPr="006F6710">
        <w:rPr>
          <w:rFonts w:ascii="Times New Roman" w:hAnsi="Times New Roman" w:cs="Times New Roman"/>
          <w:sz w:val="27"/>
          <w:szCs w:val="27"/>
        </w:rPr>
        <w:t xml:space="preserve">Trưởng Khoa CTXH&amp;DL; Thành </w:t>
      </w:r>
      <w:proofErr w:type="gramStart"/>
      <w:r w:rsidR="00A12081" w:rsidRPr="006F6710">
        <w:rPr>
          <w:rFonts w:ascii="Times New Roman" w:hAnsi="Times New Roman" w:cs="Times New Roman"/>
          <w:sz w:val="27"/>
          <w:szCs w:val="27"/>
        </w:rPr>
        <w:t>viên;</w:t>
      </w:r>
      <w:proofErr w:type="gramEnd"/>
    </w:p>
    <w:p w14:paraId="2A3046F1" w14:textId="0397BD8A" w:rsidR="00A12081" w:rsidRPr="006F6710" w:rsidRDefault="00A12081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ab/>
      </w:r>
      <w:r w:rsidR="00C54EB0">
        <w:rPr>
          <w:rFonts w:ascii="Times New Roman" w:hAnsi="Times New Roman" w:cs="Times New Roman"/>
          <w:sz w:val="27"/>
          <w:szCs w:val="27"/>
        </w:rPr>
        <w:t>7</w:t>
      </w:r>
      <w:r w:rsidRPr="006F6710">
        <w:rPr>
          <w:rFonts w:ascii="Times New Roman" w:hAnsi="Times New Roman" w:cs="Times New Roman"/>
          <w:sz w:val="27"/>
          <w:szCs w:val="27"/>
        </w:rPr>
        <w:t xml:space="preserve">. Bà Vũ Thị Phương Lê, Trưởng khoa CTH và Báo chí; Thành </w:t>
      </w:r>
      <w:proofErr w:type="gramStart"/>
      <w:r w:rsidRPr="006F6710">
        <w:rPr>
          <w:rFonts w:ascii="Times New Roman" w:hAnsi="Times New Roman" w:cs="Times New Roman"/>
          <w:sz w:val="27"/>
          <w:szCs w:val="27"/>
        </w:rPr>
        <w:t>viên;</w:t>
      </w:r>
      <w:proofErr w:type="gramEnd"/>
    </w:p>
    <w:p w14:paraId="191E4639" w14:textId="48F1B657" w:rsidR="00946FDD" w:rsidRDefault="00C54EB0" w:rsidP="00A1208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8</w:t>
      </w:r>
      <w:r w:rsidR="00A12081" w:rsidRPr="006F6710">
        <w:rPr>
          <w:rFonts w:ascii="Times New Roman" w:hAnsi="Times New Roman" w:cs="Times New Roman"/>
          <w:sz w:val="27"/>
          <w:szCs w:val="27"/>
        </w:rPr>
        <w:t xml:space="preserve">. Bà Trần Thị </w:t>
      </w:r>
      <w:proofErr w:type="gramStart"/>
      <w:r w:rsidR="00A12081" w:rsidRPr="006F6710">
        <w:rPr>
          <w:rFonts w:ascii="Times New Roman" w:hAnsi="Times New Roman" w:cs="Times New Roman"/>
          <w:sz w:val="27"/>
          <w:szCs w:val="27"/>
        </w:rPr>
        <w:t>Nhung ,</w:t>
      </w:r>
      <w:proofErr w:type="gramEnd"/>
      <w:r w:rsidR="00A12081" w:rsidRPr="006F6710">
        <w:rPr>
          <w:rFonts w:ascii="Times New Roman" w:hAnsi="Times New Roman" w:cs="Times New Roman"/>
          <w:sz w:val="27"/>
          <w:szCs w:val="27"/>
        </w:rPr>
        <w:t xml:space="preserve"> Tổ trưởng Tổ Hành chính; Thành viên</w:t>
      </w:r>
    </w:p>
    <w:p w14:paraId="4EC4BF6E" w14:textId="7432B291" w:rsidR="00C54EB0" w:rsidRPr="006F6710" w:rsidRDefault="00C54EB0" w:rsidP="00A1208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9. Bà Lê Thị Hồng Phương- </w:t>
      </w:r>
      <w:proofErr w:type="gramStart"/>
      <w:r>
        <w:rPr>
          <w:rFonts w:ascii="Times New Roman" w:hAnsi="Times New Roman" w:cs="Times New Roman"/>
          <w:sz w:val="27"/>
          <w:szCs w:val="27"/>
        </w:rPr>
        <w:t>QLSV ;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Thành viên</w:t>
      </w:r>
    </w:p>
    <w:p w14:paraId="3978B4CD" w14:textId="77777777" w:rsidR="00946FDD" w:rsidRPr="006F6710" w:rsidRDefault="00946FDD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ab/>
      </w:r>
      <w:r w:rsidRPr="006F6710">
        <w:rPr>
          <w:rFonts w:ascii="Times New Roman" w:hAnsi="Times New Roman" w:cs="Times New Roman"/>
          <w:b/>
          <w:sz w:val="27"/>
          <w:szCs w:val="27"/>
        </w:rPr>
        <w:t>IV. Nội dung:</w:t>
      </w:r>
      <w:r w:rsidRPr="006F6710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66BCE9DF" w14:textId="65B562B6" w:rsidR="00946FDD" w:rsidRPr="00535601" w:rsidRDefault="00946FDD" w:rsidP="00946FD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710">
        <w:rPr>
          <w:rFonts w:ascii="Times New Roman" w:hAnsi="Times New Roman" w:cs="Times New Roman"/>
          <w:sz w:val="27"/>
          <w:szCs w:val="27"/>
        </w:rPr>
        <w:t xml:space="preserve"> Xét công nhận tốt nghiệp Đợ</w:t>
      </w:r>
      <w:r w:rsidR="008C3C4E">
        <w:rPr>
          <w:rFonts w:ascii="Times New Roman" w:hAnsi="Times New Roman" w:cs="Times New Roman"/>
          <w:sz w:val="27"/>
          <w:szCs w:val="27"/>
        </w:rPr>
        <w:t>t 4</w:t>
      </w:r>
      <w:r w:rsidR="00782865">
        <w:rPr>
          <w:rFonts w:ascii="Times New Roman" w:hAnsi="Times New Roman" w:cs="Times New Roman"/>
          <w:sz w:val="27"/>
          <w:szCs w:val="27"/>
        </w:rPr>
        <w:t xml:space="preserve"> tháng 10</w:t>
      </w:r>
      <w:r w:rsidR="00995DC8" w:rsidRPr="006F6710">
        <w:rPr>
          <w:rFonts w:ascii="Times New Roman" w:hAnsi="Times New Roman" w:cs="Times New Roman"/>
          <w:sz w:val="27"/>
          <w:szCs w:val="27"/>
        </w:rPr>
        <w:t xml:space="preserve"> năm 202</w:t>
      </w:r>
      <w:r w:rsidR="00C54EB0">
        <w:rPr>
          <w:rFonts w:ascii="Times New Roman" w:hAnsi="Times New Roman" w:cs="Times New Roman"/>
          <w:sz w:val="27"/>
          <w:szCs w:val="27"/>
        </w:rPr>
        <w:t>4</w:t>
      </w:r>
      <w:r w:rsidR="00B17EB6" w:rsidRPr="006F6710">
        <w:rPr>
          <w:rFonts w:ascii="Times New Roman" w:hAnsi="Times New Roman" w:cs="Times New Roman"/>
          <w:sz w:val="27"/>
          <w:szCs w:val="27"/>
        </w:rPr>
        <w:t xml:space="preserve"> cho </w:t>
      </w:r>
      <w:r w:rsidR="00EB20F3">
        <w:rPr>
          <w:rFonts w:ascii="Times New Roman" w:hAnsi="Times New Roman" w:cs="Times New Roman"/>
          <w:b/>
          <w:sz w:val="27"/>
          <w:szCs w:val="27"/>
        </w:rPr>
        <w:t>70</w:t>
      </w:r>
      <w:r w:rsidR="0065139A" w:rsidRPr="00535601">
        <w:rPr>
          <w:rFonts w:ascii="Times New Roman" w:hAnsi="Times New Roman" w:cs="Times New Roman"/>
          <w:sz w:val="27"/>
          <w:szCs w:val="27"/>
        </w:rPr>
        <w:t xml:space="preserve"> sinh viên </w:t>
      </w:r>
      <w:r w:rsidR="00E429EA">
        <w:rPr>
          <w:rFonts w:ascii="Times New Roman" w:hAnsi="Times New Roman" w:cs="Times New Roman"/>
          <w:sz w:val="27"/>
          <w:szCs w:val="27"/>
        </w:rPr>
        <w:t>gồm 1</w:t>
      </w:r>
      <w:r w:rsidR="00EB20F3">
        <w:rPr>
          <w:rFonts w:ascii="Times New Roman" w:hAnsi="Times New Roman" w:cs="Times New Roman"/>
          <w:sz w:val="27"/>
          <w:szCs w:val="27"/>
        </w:rPr>
        <w:t>7</w:t>
      </w:r>
      <w:r w:rsidR="00E429EA">
        <w:rPr>
          <w:rFonts w:ascii="Times New Roman" w:hAnsi="Times New Roman" w:cs="Times New Roman"/>
          <w:sz w:val="27"/>
          <w:szCs w:val="27"/>
        </w:rPr>
        <w:t xml:space="preserve"> sinh viên </w:t>
      </w:r>
      <w:r w:rsidR="0031175A">
        <w:rPr>
          <w:rFonts w:ascii="Times New Roman" w:hAnsi="Times New Roman" w:cs="Times New Roman"/>
          <w:sz w:val="27"/>
          <w:szCs w:val="27"/>
        </w:rPr>
        <w:t>Khoá 6</w:t>
      </w:r>
      <w:r w:rsidR="00C54EB0">
        <w:rPr>
          <w:rFonts w:ascii="Times New Roman" w:hAnsi="Times New Roman" w:cs="Times New Roman"/>
          <w:sz w:val="27"/>
          <w:szCs w:val="27"/>
        </w:rPr>
        <w:t>1</w:t>
      </w:r>
      <w:r w:rsidR="0031175A">
        <w:rPr>
          <w:rFonts w:ascii="Times New Roman" w:hAnsi="Times New Roman" w:cs="Times New Roman"/>
          <w:sz w:val="27"/>
          <w:szCs w:val="27"/>
        </w:rPr>
        <w:t xml:space="preserve"> trở về trước và </w:t>
      </w:r>
      <w:r w:rsidR="00C54EB0">
        <w:rPr>
          <w:rFonts w:ascii="Times New Roman" w:hAnsi="Times New Roman" w:cs="Times New Roman"/>
          <w:sz w:val="27"/>
          <w:szCs w:val="27"/>
        </w:rPr>
        <w:t>02 sv Lớp 62 Luật VB2, 29</w:t>
      </w:r>
      <w:r w:rsidR="0031175A">
        <w:rPr>
          <w:rFonts w:ascii="Times New Roman" w:hAnsi="Times New Roman" w:cs="Times New Roman"/>
          <w:sz w:val="27"/>
          <w:szCs w:val="27"/>
        </w:rPr>
        <w:t xml:space="preserve"> sv Lớp 6</w:t>
      </w:r>
      <w:r w:rsidR="00C54EB0">
        <w:rPr>
          <w:rFonts w:ascii="Times New Roman" w:hAnsi="Times New Roman" w:cs="Times New Roman"/>
          <w:sz w:val="27"/>
          <w:szCs w:val="27"/>
        </w:rPr>
        <w:t>3</w:t>
      </w:r>
      <w:r w:rsidR="0031175A">
        <w:rPr>
          <w:rFonts w:ascii="Times New Roman" w:hAnsi="Times New Roman" w:cs="Times New Roman"/>
          <w:sz w:val="27"/>
          <w:szCs w:val="27"/>
        </w:rPr>
        <w:t xml:space="preserve"> Luật VB2</w:t>
      </w:r>
      <w:r w:rsidR="00C54EB0">
        <w:rPr>
          <w:rFonts w:ascii="Times New Roman" w:hAnsi="Times New Roman" w:cs="Times New Roman"/>
          <w:sz w:val="27"/>
          <w:szCs w:val="27"/>
        </w:rPr>
        <w:t>; 22 sv Lớp 63 Luật Kinh tế VB</w:t>
      </w:r>
      <w:proofErr w:type="gramStart"/>
      <w:r w:rsidR="00C54EB0">
        <w:rPr>
          <w:rFonts w:ascii="Times New Roman" w:hAnsi="Times New Roman" w:cs="Times New Roman"/>
          <w:sz w:val="27"/>
          <w:szCs w:val="27"/>
        </w:rPr>
        <w:t xml:space="preserve">2 </w:t>
      </w:r>
      <w:r w:rsidR="0031175A">
        <w:rPr>
          <w:rFonts w:ascii="Times New Roman" w:hAnsi="Times New Roman" w:cs="Times New Roman"/>
          <w:sz w:val="27"/>
          <w:szCs w:val="27"/>
        </w:rPr>
        <w:t xml:space="preserve"> Chính</w:t>
      </w:r>
      <w:proofErr w:type="gramEnd"/>
      <w:r w:rsidR="0031175A">
        <w:rPr>
          <w:rFonts w:ascii="Times New Roman" w:hAnsi="Times New Roman" w:cs="Times New Roman"/>
          <w:sz w:val="27"/>
          <w:szCs w:val="27"/>
        </w:rPr>
        <w:t xml:space="preserve"> quy. </w:t>
      </w:r>
      <w:r w:rsidR="0065139A" w:rsidRPr="00535601">
        <w:rPr>
          <w:rFonts w:ascii="Times New Roman" w:hAnsi="Times New Roman" w:cs="Times New Roman"/>
          <w:sz w:val="27"/>
          <w:szCs w:val="27"/>
        </w:rPr>
        <w:t>Trường Khoa học Xã hội và Nhân văn</w:t>
      </w:r>
      <w:r w:rsidRPr="00535601">
        <w:rPr>
          <w:rFonts w:ascii="Times New Roman" w:hAnsi="Times New Roman" w:cs="Times New Roman"/>
          <w:sz w:val="27"/>
          <w:szCs w:val="27"/>
        </w:rPr>
        <w:t>, cụ thể:</w:t>
      </w:r>
    </w:p>
    <w:tbl>
      <w:tblPr>
        <w:tblStyle w:val="TableGrid"/>
        <w:tblW w:w="10632" w:type="dxa"/>
        <w:tblInd w:w="-572" w:type="dxa"/>
        <w:tblLook w:val="04A0" w:firstRow="1" w:lastRow="0" w:firstColumn="1" w:lastColumn="0" w:noHBand="0" w:noVBand="1"/>
      </w:tblPr>
      <w:tblGrid>
        <w:gridCol w:w="537"/>
        <w:gridCol w:w="1927"/>
        <w:gridCol w:w="2553"/>
        <w:gridCol w:w="1039"/>
        <w:gridCol w:w="1039"/>
        <w:gridCol w:w="891"/>
        <w:gridCol w:w="888"/>
        <w:gridCol w:w="888"/>
        <w:gridCol w:w="870"/>
      </w:tblGrid>
      <w:tr w:rsidR="00E53B6E" w:rsidRPr="00535601" w14:paraId="2D36378E" w14:textId="77777777" w:rsidTr="000E1584">
        <w:tc>
          <w:tcPr>
            <w:tcW w:w="537" w:type="dxa"/>
          </w:tcPr>
          <w:p w14:paraId="78650233" w14:textId="77777777" w:rsidR="00E53B6E" w:rsidRPr="00535601" w:rsidRDefault="00E53B6E" w:rsidP="00E53B6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927" w:type="dxa"/>
          </w:tcPr>
          <w:p w14:paraId="561257D6" w14:textId="77777777" w:rsidR="00E53B6E" w:rsidRPr="00535601" w:rsidRDefault="00E53B6E" w:rsidP="00E53B6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KHOA</w:t>
            </w:r>
          </w:p>
        </w:tc>
        <w:tc>
          <w:tcPr>
            <w:tcW w:w="2553" w:type="dxa"/>
          </w:tcPr>
          <w:p w14:paraId="18C08995" w14:textId="77777777" w:rsidR="00E53B6E" w:rsidRPr="00535601" w:rsidRDefault="00E53B6E" w:rsidP="00E53B6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NGÀNH</w:t>
            </w:r>
          </w:p>
        </w:tc>
        <w:tc>
          <w:tcPr>
            <w:tcW w:w="1039" w:type="dxa"/>
          </w:tcPr>
          <w:p w14:paraId="2D6ACEA1" w14:textId="77777777" w:rsidR="00E53B6E" w:rsidRPr="00535601" w:rsidRDefault="00E53B6E" w:rsidP="00E53B6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KHÓA</w:t>
            </w:r>
          </w:p>
        </w:tc>
        <w:tc>
          <w:tcPr>
            <w:tcW w:w="1039" w:type="dxa"/>
          </w:tcPr>
          <w:p w14:paraId="7585C47C" w14:textId="77777777" w:rsidR="00E53B6E" w:rsidRPr="00535601" w:rsidRDefault="00E53B6E" w:rsidP="00E53B6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35601">
              <w:rPr>
                <w:rFonts w:ascii="Times New Roman" w:hAnsi="Times New Roman" w:cs="Times New Roman"/>
                <w:b/>
              </w:rPr>
              <w:t>SỐ LƯỢNG</w:t>
            </w:r>
          </w:p>
        </w:tc>
        <w:tc>
          <w:tcPr>
            <w:tcW w:w="891" w:type="dxa"/>
          </w:tcPr>
          <w:p w14:paraId="27CFCC9F" w14:textId="77777777" w:rsidR="00E53B6E" w:rsidRPr="00535601" w:rsidRDefault="00E53B6E" w:rsidP="00E53B6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Xuất sắc</w:t>
            </w:r>
          </w:p>
        </w:tc>
        <w:tc>
          <w:tcPr>
            <w:tcW w:w="888" w:type="dxa"/>
          </w:tcPr>
          <w:p w14:paraId="69E9C81A" w14:textId="77777777" w:rsidR="00E53B6E" w:rsidRPr="00535601" w:rsidRDefault="00E53B6E" w:rsidP="00E53B6E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Giỏi</w:t>
            </w:r>
          </w:p>
        </w:tc>
        <w:tc>
          <w:tcPr>
            <w:tcW w:w="888" w:type="dxa"/>
          </w:tcPr>
          <w:p w14:paraId="48AE6D34" w14:textId="77777777" w:rsidR="00E53B6E" w:rsidRPr="00535601" w:rsidRDefault="00E53B6E" w:rsidP="00E53B6E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Khá</w:t>
            </w:r>
          </w:p>
        </w:tc>
        <w:tc>
          <w:tcPr>
            <w:tcW w:w="870" w:type="dxa"/>
          </w:tcPr>
          <w:p w14:paraId="66A042F9" w14:textId="77777777" w:rsidR="00E53B6E" w:rsidRPr="00535601" w:rsidRDefault="00E53B6E" w:rsidP="00E53B6E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Trung bình</w:t>
            </w:r>
          </w:p>
        </w:tc>
      </w:tr>
      <w:tr w:rsidR="00900081" w:rsidRPr="00535601" w14:paraId="19A9502A" w14:textId="77777777" w:rsidTr="000E1584">
        <w:tc>
          <w:tcPr>
            <w:tcW w:w="537" w:type="dxa"/>
            <w:vMerge w:val="restart"/>
          </w:tcPr>
          <w:p w14:paraId="509A4D88" w14:textId="558293CA" w:rsidR="00900081" w:rsidRPr="00535601" w:rsidRDefault="00900081" w:rsidP="00BC0B2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27" w:type="dxa"/>
            <w:vMerge w:val="restart"/>
          </w:tcPr>
          <w:p w14:paraId="4A9D4B53" w14:textId="40FC1550" w:rsidR="00900081" w:rsidRPr="00535601" w:rsidRDefault="00900081" w:rsidP="00BC0B2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Luật học</w:t>
            </w:r>
          </w:p>
        </w:tc>
        <w:tc>
          <w:tcPr>
            <w:tcW w:w="2553" w:type="dxa"/>
            <w:vMerge w:val="restart"/>
          </w:tcPr>
          <w:p w14:paraId="0F5F7EBB" w14:textId="4727CD3D" w:rsidR="00900081" w:rsidRPr="00535601" w:rsidRDefault="00900081" w:rsidP="00BC0B2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Luật</w:t>
            </w:r>
          </w:p>
        </w:tc>
        <w:tc>
          <w:tcPr>
            <w:tcW w:w="1039" w:type="dxa"/>
          </w:tcPr>
          <w:p w14:paraId="5D8D7BA9" w14:textId="2B78AC91" w:rsidR="00900081" w:rsidRPr="00535601" w:rsidRDefault="002A00AF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1039" w:type="dxa"/>
          </w:tcPr>
          <w:p w14:paraId="17CDF749" w14:textId="20CE9E64" w:rsidR="00900081" w:rsidRPr="00535601" w:rsidRDefault="002A00AF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91" w:type="dxa"/>
          </w:tcPr>
          <w:p w14:paraId="53946CC8" w14:textId="699D6443" w:rsidR="00900081" w:rsidRPr="00535601" w:rsidRDefault="00900081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8" w:type="dxa"/>
          </w:tcPr>
          <w:p w14:paraId="001E1684" w14:textId="67E2A6F5" w:rsidR="00900081" w:rsidRPr="00535601" w:rsidRDefault="00900081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8" w:type="dxa"/>
          </w:tcPr>
          <w:p w14:paraId="1D5281F9" w14:textId="43C5DB73" w:rsidR="00900081" w:rsidRPr="00535601" w:rsidRDefault="002A00AF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870" w:type="dxa"/>
          </w:tcPr>
          <w:p w14:paraId="0150F3E5" w14:textId="68DF8655" w:rsidR="00900081" w:rsidRPr="00535601" w:rsidRDefault="00900081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175A" w:rsidRPr="00535601" w14:paraId="624D7DB1" w14:textId="77777777" w:rsidTr="000E1584">
        <w:tc>
          <w:tcPr>
            <w:tcW w:w="537" w:type="dxa"/>
            <w:vMerge/>
          </w:tcPr>
          <w:p w14:paraId="6F124CB7" w14:textId="77777777" w:rsidR="0031175A" w:rsidRDefault="0031175A" w:rsidP="00311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7" w:type="dxa"/>
            <w:vMerge/>
          </w:tcPr>
          <w:p w14:paraId="2C15EFF5" w14:textId="77777777" w:rsidR="0031175A" w:rsidRDefault="0031175A" w:rsidP="00311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14:paraId="60A35DFF" w14:textId="77777777" w:rsidR="0031175A" w:rsidRDefault="0031175A" w:rsidP="00311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</w:tcPr>
          <w:p w14:paraId="7659F13A" w14:textId="571E5A99" w:rsidR="0031175A" w:rsidRDefault="002A00AF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039" w:type="dxa"/>
          </w:tcPr>
          <w:p w14:paraId="738825FE" w14:textId="3F065236" w:rsidR="0031175A" w:rsidRDefault="002A00AF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91" w:type="dxa"/>
          </w:tcPr>
          <w:p w14:paraId="49267F14" w14:textId="63F472AC" w:rsidR="0031175A" w:rsidRPr="00535601" w:rsidRDefault="002A00AF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888" w:type="dxa"/>
          </w:tcPr>
          <w:p w14:paraId="64E5FB34" w14:textId="7E7A1D49" w:rsidR="0031175A" w:rsidRDefault="0031175A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8" w:type="dxa"/>
          </w:tcPr>
          <w:p w14:paraId="65E2EB08" w14:textId="23EAB6F8" w:rsidR="0031175A" w:rsidRDefault="0031175A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0" w:type="dxa"/>
          </w:tcPr>
          <w:p w14:paraId="4D5F7662" w14:textId="77777777" w:rsidR="0031175A" w:rsidRPr="00535601" w:rsidRDefault="0031175A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A00AF" w:rsidRPr="00535601" w14:paraId="1CBC2BC6" w14:textId="77777777" w:rsidTr="000E1584">
        <w:tc>
          <w:tcPr>
            <w:tcW w:w="537" w:type="dxa"/>
            <w:vMerge/>
          </w:tcPr>
          <w:p w14:paraId="4AEB55E5" w14:textId="77777777" w:rsidR="002A00AF" w:rsidRDefault="002A00AF" w:rsidP="00311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7" w:type="dxa"/>
            <w:vMerge/>
          </w:tcPr>
          <w:p w14:paraId="414B04D6" w14:textId="77777777" w:rsidR="002A00AF" w:rsidRDefault="002A00AF" w:rsidP="00311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14:paraId="76056CFE" w14:textId="77777777" w:rsidR="002A00AF" w:rsidRDefault="002A00AF" w:rsidP="00311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</w:tcPr>
          <w:p w14:paraId="493331A7" w14:textId="0B4A951E" w:rsidR="002A00AF" w:rsidRDefault="002A00AF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1039" w:type="dxa"/>
          </w:tcPr>
          <w:p w14:paraId="4C04A45E" w14:textId="14DAEC9F" w:rsidR="002A00AF" w:rsidRDefault="002A00AF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891" w:type="dxa"/>
          </w:tcPr>
          <w:p w14:paraId="692275AD" w14:textId="77777777" w:rsidR="002A00AF" w:rsidRPr="00535601" w:rsidRDefault="002A00AF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8" w:type="dxa"/>
          </w:tcPr>
          <w:p w14:paraId="6A094B48" w14:textId="77777777" w:rsidR="002A00AF" w:rsidRDefault="002A00AF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8" w:type="dxa"/>
          </w:tcPr>
          <w:p w14:paraId="0199F668" w14:textId="787B81B5" w:rsidR="002A00AF" w:rsidRDefault="002A00AF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870" w:type="dxa"/>
          </w:tcPr>
          <w:p w14:paraId="0A8EA0D1" w14:textId="77777777" w:rsidR="002A00AF" w:rsidRPr="00535601" w:rsidRDefault="002A00AF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A00AF" w:rsidRPr="00535601" w14:paraId="0685D675" w14:textId="77777777" w:rsidTr="000E1584">
        <w:tc>
          <w:tcPr>
            <w:tcW w:w="537" w:type="dxa"/>
            <w:vMerge/>
          </w:tcPr>
          <w:p w14:paraId="6C3D795B" w14:textId="77777777" w:rsidR="002A00AF" w:rsidRDefault="002A00AF" w:rsidP="00311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7" w:type="dxa"/>
            <w:vMerge/>
          </w:tcPr>
          <w:p w14:paraId="0D657905" w14:textId="77777777" w:rsidR="002A00AF" w:rsidRDefault="002A00AF" w:rsidP="00311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14:paraId="08E06A18" w14:textId="77777777" w:rsidR="002A00AF" w:rsidRDefault="002A00AF" w:rsidP="00311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</w:tcPr>
          <w:p w14:paraId="2452D3D1" w14:textId="386E26E5" w:rsidR="002A00AF" w:rsidRDefault="002A00AF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 VB2</w:t>
            </w:r>
          </w:p>
        </w:tc>
        <w:tc>
          <w:tcPr>
            <w:tcW w:w="1039" w:type="dxa"/>
          </w:tcPr>
          <w:p w14:paraId="1894BC24" w14:textId="732E48F7" w:rsidR="002A00AF" w:rsidRDefault="002A00AF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891" w:type="dxa"/>
          </w:tcPr>
          <w:p w14:paraId="1D0261EF" w14:textId="77777777" w:rsidR="002A00AF" w:rsidRPr="00535601" w:rsidRDefault="002A00AF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8" w:type="dxa"/>
          </w:tcPr>
          <w:p w14:paraId="7F73D1C8" w14:textId="3BCABBE2" w:rsidR="002A00AF" w:rsidRDefault="002A00AF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888" w:type="dxa"/>
          </w:tcPr>
          <w:p w14:paraId="1943DC32" w14:textId="77777777" w:rsidR="002A00AF" w:rsidRDefault="002A00AF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0" w:type="dxa"/>
          </w:tcPr>
          <w:p w14:paraId="5B632B6D" w14:textId="77777777" w:rsidR="002A00AF" w:rsidRPr="00535601" w:rsidRDefault="002A00AF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175A" w:rsidRPr="00535601" w14:paraId="04A67C08" w14:textId="77777777" w:rsidTr="000E1584">
        <w:tc>
          <w:tcPr>
            <w:tcW w:w="537" w:type="dxa"/>
            <w:vMerge/>
          </w:tcPr>
          <w:p w14:paraId="40DADFE2" w14:textId="77777777" w:rsidR="0031175A" w:rsidRPr="00535601" w:rsidRDefault="0031175A" w:rsidP="00311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7" w:type="dxa"/>
            <w:vMerge/>
          </w:tcPr>
          <w:p w14:paraId="27CBC788" w14:textId="77777777" w:rsidR="0031175A" w:rsidRPr="00535601" w:rsidRDefault="0031175A" w:rsidP="00311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14:paraId="4FB26B7F" w14:textId="77777777" w:rsidR="0031175A" w:rsidRPr="00535601" w:rsidRDefault="0031175A" w:rsidP="00311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</w:tcPr>
          <w:p w14:paraId="0AD2BEBB" w14:textId="41AD7FB7" w:rsidR="0031175A" w:rsidRPr="00535601" w:rsidRDefault="0031175A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C54E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VB2</w:t>
            </w:r>
          </w:p>
        </w:tc>
        <w:tc>
          <w:tcPr>
            <w:tcW w:w="1039" w:type="dxa"/>
          </w:tcPr>
          <w:p w14:paraId="51EBCC5F" w14:textId="0A5C0216" w:rsidR="0031175A" w:rsidRPr="00535601" w:rsidRDefault="002A00AF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891" w:type="dxa"/>
          </w:tcPr>
          <w:p w14:paraId="5E0C3A71" w14:textId="5B3B5C63" w:rsidR="0031175A" w:rsidRPr="00535601" w:rsidRDefault="002A00AF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888" w:type="dxa"/>
          </w:tcPr>
          <w:p w14:paraId="162AEA67" w14:textId="2CAF51FD" w:rsidR="0031175A" w:rsidRPr="00535601" w:rsidRDefault="002A00AF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888" w:type="dxa"/>
          </w:tcPr>
          <w:p w14:paraId="076F33BC" w14:textId="21E2694C" w:rsidR="0031175A" w:rsidRPr="00535601" w:rsidRDefault="0031175A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0" w:type="dxa"/>
          </w:tcPr>
          <w:p w14:paraId="50205D42" w14:textId="1FC23568" w:rsidR="0031175A" w:rsidRPr="00535601" w:rsidRDefault="0031175A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175A" w:rsidRPr="00535601" w14:paraId="652A8969" w14:textId="77777777" w:rsidTr="000E1584">
        <w:tc>
          <w:tcPr>
            <w:tcW w:w="6056" w:type="dxa"/>
            <w:gridSpan w:val="4"/>
          </w:tcPr>
          <w:p w14:paraId="2EF6B29B" w14:textId="2E015D16" w:rsidR="0031175A" w:rsidRPr="00535601" w:rsidRDefault="0031175A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TỔNG KHOA LUÂT HỌC </w:t>
            </w:r>
          </w:p>
        </w:tc>
        <w:tc>
          <w:tcPr>
            <w:tcW w:w="1039" w:type="dxa"/>
          </w:tcPr>
          <w:p w14:paraId="492EB528" w14:textId="59E636F9" w:rsidR="0031175A" w:rsidRPr="00535601" w:rsidRDefault="002A00AF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891" w:type="dxa"/>
          </w:tcPr>
          <w:p w14:paraId="1FE898FF" w14:textId="7442FDFF" w:rsidR="0031175A" w:rsidRPr="00535601" w:rsidRDefault="002A00AF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888" w:type="dxa"/>
          </w:tcPr>
          <w:p w14:paraId="394243D5" w14:textId="1344F9DC" w:rsidR="0031175A" w:rsidRPr="00535601" w:rsidRDefault="002A00AF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888" w:type="dxa"/>
          </w:tcPr>
          <w:p w14:paraId="3E310A03" w14:textId="193F3621" w:rsidR="0031175A" w:rsidRPr="00535601" w:rsidRDefault="002A00AF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870" w:type="dxa"/>
          </w:tcPr>
          <w:p w14:paraId="7A59E170" w14:textId="189430B3" w:rsidR="0031175A" w:rsidRPr="00535601" w:rsidRDefault="0031175A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90D6D" w:rsidRPr="00535601" w14:paraId="6FD78A01" w14:textId="77777777" w:rsidTr="000E1584">
        <w:tc>
          <w:tcPr>
            <w:tcW w:w="537" w:type="dxa"/>
            <w:vMerge w:val="restart"/>
          </w:tcPr>
          <w:p w14:paraId="2BE66793" w14:textId="77777777" w:rsidR="00490D6D" w:rsidRPr="00535601" w:rsidRDefault="00490D6D" w:rsidP="00311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20317E" w14:textId="77777777" w:rsidR="00490D6D" w:rsidRPr="00535601" w:rsidRDefault="00490D6D" w:rsidP="00311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27" w:type="dxa"/>
            <w:vMerge w:val="restart"/>
          </w:tcPr>
          <w:p w14:paraId="0B17865E" w14:textId="77777777" w:rsidR="00490D6D" w:rsidRPr="00535601" w:rsidRDefault="00490D6D" w:rsidP="00311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8A8497" w14:textId="77777777" w:rsidR="00490D6D" w:rsidRPr="00535601" w:rsidRDefault="00490D6D" w:rsidP="00311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Luật Kinh tế</w:t>
            </w:r>
          </w:p>
        </w:tc>
        <w:tc>
          <w:tcPr>
            <w:tcW w:w="2553" w:type="dxa"/>
            <w:vMerge w:val="restart"/>
          </w:tcPr>
          <w:p w14:paraId="7D0D506C" w14:textId="77777777" w:rsidR="00490D6D" w:rsidRPr="00535601" w:rsidRDefault="00490D6D" w:rsidP="00311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D32896" w14:textId="77777777" w:rsidR="00490D6D" w:rsidRPr="00535601" w:rsidRDefault="00490D6D" w:rsidP="00311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Luật Kinh tế</w:t>
            </w:r>
          </w:p>
        </w:tc>
        <w:tc>
          <w:tcPr>
            <w:tcW w:w="1039" w:type="dxa"/>
          </w:tcPr>
          <w:p w14:paraId="79C8C4F3" w14:textId="7905504D" w:rsidR="00490D6D" w:rsidRPr="00574EE5" w:rsidRDefault="00574EE5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59</w:t>
            </w:r>
          </w:p>
        </w:tc>
        <w:tc>
          <w:tcPr>
            <w:tcW w:w="1039" w:type="dxa"/>
          </w:tcPr>
          <w:p w14:paraId="2638A2E8" w14:textId="5597BED3" w:rsidR="00490D6D" w:rsidRPr="00EB20F3" w:rsidRDefault="00574EE5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</w:t>
            </w:r>
            <w:r w:rsidR="00EB20F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1" w:type="dxa"/>
          </w:tcPr>
          <w:p w14:paraId="65CE55CD" w14:textId="643048F9" w:rsidR="00490D6D" w:rsidRPr="00535601" w:rsidRDefault="00490D6D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37BE8A2A" w14:textId="5C131C44" w:rsidR="00490D6D" w:rsidRPr="00535601" w:rsidRDefault="00490D6D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23C74E4B" w14:textId="103F87EF" w:rsidR="00490D6D" w:rsidRPr="00EB20F3" w:rsidRDefault="00574EE5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</w:t>
            </w:r>
            <w:r w:rsidR="00EB20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14:paraId="30134F57" w14:textId="2B51CA8C" w:rsidR="00490D6D" w:rsidRPr="00535601" w:rsidRDefault="00490D6D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EE5" w:rsidRPr="00535601" w14:paraId="33BF405B" w14:textId="77777777" w:rsidTr="000E1584">
        <w:tc>
          <w:tcPr>
            <w:tcW w:w="537" w:type="dxa"/>
            <w:vMerge/>
          </w:tcPr>
          <w:p w14:paraId="3B5A7331" w14:textId="77777777" w:rsidR="00574EE5" w:rsidRPr="00535601" w:rsidRDefault="00574EE5" w:rsidP="00574E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7" w:type="dxa"/>
            <w:vMerge/>
          </w:tcPr>
          <w:p w14:paraId="1801E456" w14:textId="77777777" w:rsidR="00574EE5" w:rsidRPr="00535601" w:rsidRDefault="00574EE5" w:rsidP="00574E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14:paraId="1BA1804D" w14:textId="77777777" w:rsidR="00574EE5" w:rsidRPr="00535601" w:rsidRDefault="00574EE5" w:rsidP="00574E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</w:tcPr>
          <w:p w14:paraId="70DE0057" w14:textId="77777777" w:rsidR="00574EE5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DC3C146" w14:textId="0FC009A9" w:rsidR="00574EE5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1039" w:type="dxa"/>
          </w:tcPr>
          <w:p w14:paraId="3F793B3C" w14:textId="77777777" w:rsidR="00574EE5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14:paraId="79DA4FDA" w14:textId="3429E053" w:rsidR="00574EE5" w:rsidRPr="00574EE5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3</w:t>
            </w:r>
          </w:p>
        </w:tc>
        <w:tc>
          <w:tcPr>
            <w:tcW w:w="891" w:type="dxa"/>
          </w:tcPr>
          <w:p w14:paraId="47364B97" w14:textId="77777777" w:rsidR="00574EE5" w:rsidRPr="00535601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08FEC131" w14:textId="77777777" w:rsidR="00574EE5" w:rsidRPr="00535601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0A9A59F4" w14:textId="77777777" w:rsidR="00574EE5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14:paraId="30462668" w14:textId="34569CFD" w:rsidR="00574EE5" w:rsidRPr="00574EE5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</w:t>
            </w:r>
          </w:p>
        </w:tc>
        <w:tc>
          <w:tcPr>
            <w:tcW w:w="870" w:type="dxa"/>
          </w:tcPr>
          <w:p w14:paraId="0E3C20B4" w14:textId="77777777" w:rsidR="00574EE5" w:rsidRPr="00535601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EE5" w:rsidRPr="00535601" w14:paraId="1702DD4E" w14:textId="77777777" w:rsidTr="000E1584">
        <w:tc>
          <w:tcPr>
            <w:tcW w:w="537" w:type="dxa"/>
            <w:vMerge/>
          </w:tcPr>
          <w:p w14:paraId="3E4FC410" w14:textId="77777777" w:rsidR="00574EE5" w:rsidRPr="00535601" w:rsidRDefault="00574EE5" w:rsidP="00574E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7" w:type="dxa"/>
            <w:vMerge/>
          </w:tcPr>
          <w:p w14:paraId="152171DB" w14:textId="77777777" w:rsidR="00574EE5" w:rsidRPr="00535601" w:rsidRDefault="00574EE5" w:rsidP="00574E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14:paraId="3F19A272" w14:textId="77777777" w:rsidR="00574EE5" w:rsidRPr="00535601" w:rsidRDefault="00574EE5" w:rsidP="00574E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</w:tcPr>
          <w:p w14:paraId="5579B89E" w14:textId="3C0B0A86" w:rsidR="00574EE5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61</w:t>
            </w:r>
          </w:p>
        </w:tc>
        <w:tc>
          <w:tcPr>
            <w:tcW w:w="1039" w:type="dxa"/>
          </w:tcPr>
          <w:p w14:paraId="39AC70FF" w14:textId="19F0F612" w:rsidR="00574EE5" w:rsidRPr="00535601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891" w:type="dxa"/>
          </w:tcPr>
          <w:p w14:paraId="2777BA2F" w14:textId="77777777" w:rsidR="00574EE5" w:rsidRPr="00535601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372E64DB" w14:textId="77777777" w:rsidR="00574EE5" w:rsidRPr="00535601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09DFFFDA" w14:textId="06CF3CAC" w:rsidR="00574EE5" w:rsidRPr="00535601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70" w:type="dxa"/>
          </w:tcPr>
          <w:p w14:paraId="7166FCF3" w14:textId="49D62388" w:rsidR="00574EE5" w:rsidRPr="00535601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574EE5" w:rsidRPr="00535601" w14:paraId="410D756E" w14:textId="77777777" w:rsidTr="000E1584">
        <w:tc>
          <w:tcPr>
            <w:tcW w:w="537" w:type="dxa"/>
            <w:vMerge/>
          </w:tcPr>
          <w:p w14:paraId="615C820B" w14:textId="77777777" w:rsidR="00574EE5" w:rsidRPr="00535601" w:rsidRDefault="00574EE5" w:rsidP="00574E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7" w:type="dxa"/>
            <w:vMerge/>
          </w:tcPr>
          <w:p w14:paraId="34F5D4BC" w14:textId="77777777" w:rsidR="00574EE5" w:rsidRPr="00535601" w:rsidRDefault="00574EE5" w:rsidP="00574E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14:paraId="55EF09FC" w14:textId="77777777" w:rsidR="00574EE5" w:rsidRPr="00535601" w:rsidRDefault="00574EE5" w:rsidP="00574E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</w:tcPr>
          <w:p w14:paraId="4E5EF2A5" w14:textId="01CE791A" w:rsidR="00574EE5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63VB2</w:t>
            </w:r>
          </w:p>
        </w:tc>
        <w:tc>
          <w:tcPr>
            <w:tcW w:w="1039" w:type="dxa"/>
          </w:tcPr>
          <w:p w14:paraId="2B8F8593" w14:textId="09AF179A" w:rsidR="00574EE5" w:rsidRPr="00535601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891" w:type="dxa"/>
          </w:tcPr>
          <w:p w14:paraId="3C0425E1" w14:textId="1C0B030A" w:rsidR="00574EE5" w:rsidRPr="00535601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88" w:type="dxa"/>
          </w:tcPr>
          <w:p w14:paraId="062DFB8A" w14:textId="6F2634A4" w:rsidR="00574EE5" w:rsidRPr="00535601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8" w:type="dxa"/>
          </w:tcPr>
          <w:p w14:paraId="2D178598" w14:textId="33D4CA65" w:rsidR="00574EE5" w:rsidRPr="00535601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70" w:type="dxa"/>
          </w:tcPr>
          <w:p w14:paraId="7A6CF55A" w14:textId="4E07B232" w:rsidR="00574EE5" w:rsidRPr="00535601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EE5" w:rsidRPr="006F6710" w14:paraId="63258E00" w14:textId="77777777" w:rsidTr="000E1584">
        <w:tc>
          <w:tcPr>
            <w:tcW w:w="6056" w:type="dxa"/>
            <w:gridSpan w:val="4"/>
          </w:tcPr>
          <w:p w14:paraId="3580C1F7" w14:textId="055CE219" w:rsidR="00574EE5" w:rsidRPr="006F6710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710">
              <w:rPr>
                <w:rFonts w:ascii="Times New Roman" w:hAnsi="Times New Roman" w:cs="Times New Roman"/>
                <w:b/>
                <w:sz w:val="24"/>
                <w:szCs w:val="24"/>
              </w:rPr>
              <w:t>TỔNG KHOA LUÂT KINH TẾ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39" w:type="dxa"/>
          </w:tcPr>
          <w:p w14:paraId="279E0357" w14:textId="411C5222" w:rsidR="00574EE5" w:rsidRPr="00EB20F3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3</w:t>
            </w:r>
            <w:r w:rsidR="00EB2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91" w:type="dxa"/>
          </w:tcPr>
          <w:p w14:paraId="73F2D594" w14:textId="7D489D93" w:rsidR="00574EE5" w:rsidRPr="00E57025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888" w:type="dxa"/>
          </w:tcPr>
          <w:p w14:paraId="45F878B7" w14:textId="4483B6B2" w:rsidR="00574EE5" w:rsidRPr="00E57025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888" w:type="dxa"/>
          </w:tcPr>
          <w:p w14:paraId="683BD853" w14:textId="10F90D5B" w:rsidR="00574EE5" w:rsidRPr="00EB20F3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1</w:t>
            </w:r>
            <w:r w:rsidR="00EB2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70" w:type="dxa"/>
          </w:tcPr>
          <w:p w14:paraId="5AE6CBCE" w14:textId="4DB82924" w:rsidR="00574EE5" w:rsidRPr="006F6710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</w:t>
            </w:r>
          </w:p>
        </w:tc>
      </w:tr>
      <w:tr w:rsidR="00574EE5" w:rsidRPr="006F6710" w14:paraId="70C7B8CA" w14:textId="77777777" w:rsidTr="000E1584">
        <w:tc>
          <w:tcPr>
            <w:tcW w:w="537" w:type="dxa"/>
          </w:tcPr>
          <w:p w14:paraId="32C592FB" w14:textId="77777777" w:rsidR="00574EE5" w:rsidRPr="006F6710" w:rsidRDefault="00574EE5" w:rsidP="00574E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A4801F" w14:textId="77777777" w:rsidR="00574EE5" w:rsidRPr="006F6710" w:rsidRDefault="00574EE5" w:rsidP="00574E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71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27" w:type="dxa"/>
          </w:tcPr>
          <w:p w14:paraId="74433F59" w14:textId="77777777" w:rsidR="00574EE5" w:rsidRPr="006F6710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D41668" w14:textId="6E6D5ADA" w:rsidR="00574EE5" w:rsidRPr="006F6710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710">
              <w:rPr>
                <w:rFonts w:ascii="Times New Roman" w:hAnsi="Times New Roman" w:cs="Times New Roman"/>
                <w:b/>
                <w:sz w:val="24"/>
                <w:szCs w:val="24"/>
              </w:rPr>
              <w:t>DU LỊCH &amp; CTXH</w:t>
            </w:r>
          </w:p>
        </w:tc>
        <w:tc>
          <w:tcPr>
            <w:tcW w:w="2553" w:type="dxa"/>
          </w:tcPr>
          <w:p w14:paraId="428AB8DF" w14:textId="77777777" w:rsidR="00574EE5" w:rsidRDefault="00574EE5" w:rsidP="00574E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6C51E5" w14:textId="037BE19B" w:rsidR="00574EE5" w:rsidRPr="006F6710" w:rsidRDefault="00574EE5" w:rsidP="00574E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710">
              <w:rPr>
                <w:rFonts w:ascii="Times New Roman" w:hAnsi="Times New Roman" w:cs="Times New Roman"/>
                <w:b/>
                <w:sz w:val="24"/>
                <w:szCs w:val="24"/>
              </w:rPr>
              <w:t>VIỆT NAM HỌC</w:t>
            </w:r>
          </w:p>
        </w:tc>
        <w:tc>
          <w:tcPr>
            <w:tcW w:w="1039" w:type="dxa"/>
          </w:tcPr>
          <w:p w14:paraId="368EAE49" w14:textId="793FFB0A" w:rsidR="00574EE5" w:rsidRPr="006F6710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039" w:type="dxa"/>
          </w:tcPr>
          <w:p w14:paraId="1AC0F62C" w14:textId="4AEFF840" w:rsidR="00574EE5" w:rsidRPr="00E57025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891" w:type="dxa"/>
          </w:tcPr>
          <w:p w14:paraId="77B0ACAE" w14:textId="15C2C788" w:rsidR="00574EE5" w:rsidRPr="00E57025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4FDD7FFA" w14:textId="667AA97D" w:rsidR="00574EE5" w:rsidRPr="00E57025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7F8381E4" w14:textId="4F9EA79B" w:rsidR="00574EE5" w:rsidRPr="00E57025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70" w:type="dxa"/>
          </w:tcPr>
          <w:p w14:paraId="731B137E" w14:textId="4CBD06C7" w:rsidR="00574EE5" w:rsidRPr="006F6710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EE5" w:rsidRPr="006F6710" w14:paraId="338293A4" w14:textId="77777777" w:rsidTr="000E1584">
        <w:tc>
          <w:tcPr>
            <w:tcW w:w="6056" w:type="dxa"/>
            <w:gridSpan w:val="4"/>
          </w:tcPr>
          <w:p w14:paraId="2B5948E3" w14:textId="4A602B5A" w:rsidR="00574EE5" w:rsidRPr="00490D6D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  <w:r w:rsidRPr="00490D6D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TỔNG KHOA DU LỊCH &amp; C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TXH</w:t>
            </w:r>
          </w:p>
        </w:tc>
        <w:tc>
          <w:tcPr>
            <w:tcW w:w="1039" w:type="dxa"/>
          </w:tcPr>
          <w:p w14:paraId="1B4DFC6A" w14:textId="0EE83327" w:rsidR="00574EE5" w:rsidRPr="00E57025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891" w:type="dxa"/>
          </w:tcPr>
          <w:p w14:paraId="19D94115" w14:textId="08AE190F" w:rsidR="00574EE5" w:rsidRPr="00E57025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14:paraId="3EA27C8D" w14:textId="18337221" w:rsidR="00574EE5" w:rsidRPr="00E57025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14:paraId="7A90F05B" w14:textId="6371F378" w:rsidR="00574EE5" w:rsidRPr="00E57025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870" w:type="dxa"/>
          </w:tcPr>
          <w:p w14:paraId="2561C9AC" w14:textId="58BEBCF4" w:rsidR="00574EE5" w:rsidRPr="006F6710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4EE5" w:rsidRPr="006F6710" w14:paraId="12B0970C" w14:textId="77777777" w:rsidTr="000E1584">
        <w:tc>
          <w:tcPr>
            <w:tcW w:w="537" w:type="dxa"/>
          </w:tcPr>
          <w:p w14:paraId="0E5B97E4" w14:textId="77777777" w:rsidR="00574EE5" w:rsidRDefault="00574EE5" w:rsidP="00574E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9562AE" w14:textId="0438B3EF" w:rsidR="00574EE5" w:rsidRPr="006F6710" w:rsidRDefault="00574EE5" w:rsidP="00574E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27" w:type="dxa"/>
          </w:tcPr>
          <w:p w14:paraId="7F3542F5" w14:textId="77777777" w:rsidR="00574EE5" w:rsidRDefault="00574EE5" w:rsidP="00574E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F76986" w14:textId="6ADEC4EA" w:rsidR="00574EE5" w:rsidRPr="006F6710" w:rsidRDefault="00574EE5" w:rsidP="00574E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CT &amp;BC</w:t>
            </w:r>
          </w:p>
        </w:tc>
        <w:tc>
          <w:tcPr>
            <w:tcW w:w="2553" w:type="dxa"/>
          </w:tcPr>
          <w:p w14:paraId="19520172" w14:textId="77777777" w:rsidR="00574EE5" w:rsidRPr="006F6710" w:rsidRDefault="00574EE5" w:rsidP="00574E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98425A" w14:textId="43F37FFC" w:rsidR="00574EE5" w:rsidRPr="006F6710" w:rsidRDefault="00574EE5" w:rsidP="00574E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Báo chí</w:t>
            </w:r>
          </w:p>
        </w:tc>
        <w:tc>
          <w:tcPr>
            <w:tcW w:w="1039" w:type="dxa"/>
          </w:tcPr>
          <w:p w14:paraId="473641B3" w14:textId="2A7A6F49" w:rsidR="00574EE5" w:rsidRPr="006F6710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039" w:type="dxa"/>
          </w:tcPr>
          <w:p w14:paraId="0783430D" w14:textId="76E59AE0" w:rsidR="00574EE5" w:rsidRPr="006F6710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</w:tcPr>
          <w:p w14:paraId="51B00717" w14:textId="77777777" w:rsidR="00574EE5" w:rsidRPr="006F6710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690CCE20" w14:textId="77777777" w:rsidR="00574EE5" w:rsidRPr="006F6710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2B4C9A7C" w14:textId="55BF949B" w:rsidR="00574EE5" w:rsidRPr="006F6710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70" w:type="dxa"/>
          </w:tcPr>
          <w:p w14:paraId="34CF605D" w14:textId="77777777" w:rsidR="00574EE5" w:rsidRPr="006F6710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EE5" w:rsidRPr="006F6710" w14:paraId="4A2C00E7" w14:textId="77777777" w:rsidTr="000E1584">
        <w:tc>
          <w:tcPr>
            <w:tcW w:w="537" w:type="dxa"/>
          </w:tcPr>
          <w:p w14:paraId="0FD66451" w14:textId="77777777" w:rsidR="00574EE5" w:rsidRDefault="00574EE5" w:rsidP="00574E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7" w:type="dxa"/>
          </w:tcPr>
          <w:p w14:paraId="2ED32E80" w14:textId="77777777" w:rsidR="00574EE5" w:rsidRDefault="00574EE5" w:rsidP="00574E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3" w:type="dxa"/>
          </w:tcPr>
          <w:p w14:paraId="76ABAB61" w14:textId="0B20C4A4" w:rsidR="00574EE5" w:rsidRPr="006F6710" w:rsidRDefault="00574EE5" w:rsidP="00574E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QLNN</w:t>
            </w:r>
          </w:p>
        </w:tc>
        <w:tc>
          <w:tcPr>
            <w:tcW w:w="1039" w:type="dxa"/>
          </w:tcPr>
          <w:p w14:paraId="32DAA1FF" w14:textId="05B60A4E" w:rsidR="00574EE5" w:rsidRPr="006F6710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039" w:type="dxa"/>
          </w:tcPr>
          <w:p w14:paraId="088593EC" w14:textId="77777777" w:rsidR="00574EE5" w:rsidRPr="006F6710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</w:tcPr>
          <w:p w14:paraId="078887E0" w14:textId="77777777" w:rsidR="00574EE5" w:rsidRPr="006F6710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1BD14643" w14:textId="77777777" w:rsidR="00574EE5" w:rsidRPr="006F6710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4681406C" w14:textId="0486DC71" w:rsidR="00574EE5" w:rsidRPr="006F6710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70" w:type="dxa"/>
          </w:tcPr>
          <w:p w14:paraId="67913F08" w14:textId="77777777" w:rsidR="00574EE5" w:rsidRPr="006F6710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EE5" w:rsidRPr="006F6710" w14:paraId="0918ED65" w14:textId="77777777" w:rsidTr="000E1584">
        <w:tc>
          <w:tcPr>
            <w:tcW w:w="6056" w:type="dxa"/>
            <w:gridSpan w:val="4"/>
          </w:tcPr>
          <w:p w14:paraId="56479F0F" w14:textId="474801B3" w:rsidR="00574EE5" w:rsidRPr="006F6710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7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TỔNG KHOA CHÍNH </w:t>
            </w:r>
            <w:proofErr w:type="gramStart"/>
            <w:r w:rsidRPr="006F6710">
              <w:rPr>
                <w:rFonts w:ascii="Times New Roman" w:hAnsi="Times New Roman" w:cs="Times New Roman"/>
                <w:b/>
                <w:sz w:val="24"/>
                <w:szCs w:val="24"/>
              </w:rPr>
              <w:t>TRỊ  &amp;</w:t>
            </w:r>
            <w:proofErr w:type="gramEnd"/>
            <w:r w:rsidRPr="006F67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BÁO CHÍ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39" w:type="dxa"/>
          </w:tcPr>
          <w:p w14:paraId="14ADD77F" w14:textId="2036B1BB" w:rsidR="00574EE5" w:rsidRPr="006F6710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</w:p>
        </w:tc>
        <w:tc>
          <w:tcPr>
            <w:tcW w:w="891" w:type="dxa"/>
          </w:tcPr>
          <w:p w14:paraId="6C30DCD4" w14:textId="7B2E9E00" w:rsidR="00574EE5" w:rsidRPr="006F6710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14:paraId="2994ABFA" w14:textId="3BAD1C97" w:rsidR="00574EE5" w:rsidRPr="006F6710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14:paraId="47964C25" w14:textId="1E705502" w:rsidR="00574EE5" w:rsidRPr="006F6710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</w:p>
        </w:tc>
        <w:tc>
          <w:tcPr>
            <w:tcW w:w="870" w:type="dxa"/>
          </w:tcPr>
          <w:p w14:paraId="6BF3F55D" w14:textId="645BC630" w:rsidR="00574EE5" w:rsidRPr="006F6710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4EE5" w:rsidRPr="006F6710" w14:paraId="3A4AA935" w14:textId="77777777" w:rsidTr="000E1584">
        <w:tc>
          <w:tcPr>
            <w:tcW w:w="6056" w:type="dxa"/>
            <w:gridSpan w:val="4"/>
          </w:tcPr>
          <w:p w14:paraId="1C57F1DE" w14:textId="77777777" w:rsidR="00574EE5" w:rsidRPr="006F6710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10">
              <w:rPr>
                <w:rFonts w:ascii="Times New Roman" w:hAnsi="Times New Roman" w:cs="Times New Roman"/>
                <w:b/>
                <w:sz w:val="28"/>
                <w:szCs w:val="28"/>
              </w:rPr>
              <w:t>TỔNG TRƯỜNG KHXH&amp;NV</w:t>
            </w:r>
          </w:p>
        </w:tc>
        <w:tc>
          <w:tcPr>
            <w:tcW w:w="1039" w:type="dxa"/>
          </w:tcPr>
          <w:p w14:paraId="74E691A2" w14:textId="38B772F4" w:rsidR="00574EE5" w:rsidRPr="00EB20F3" w:rsidRDefault="00EB20F3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70</w:t>
            </w:r>
          </w:p>
        </w:tc>
        <w:tc>
          <w:tcPr>
            <w:tcW w:w="891" w:type="dxa"/>
          </w:tcPr>
          <w:p w14:paraId="4C6DF8B3" w14:textId="4DF42154" w:rsidR="00574EE5" w:rsidRPr="00236623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16</w:t>
            </w:r>
          </w:p>
        </w:tc>
        <w:tc>
          <w:tcPr>
            <w:tcW w:w="888" w:type="dxa"/>
          </w:tcPr>
          <w:p w14:paraId="31EAC6D1" w14:textId="4B4ABEFD" w:rsidR="00574EE5" w:rsidRPr="00236623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35</w:t>
            </w:r>
          </w:p>
        </w:tc>
        <w:tc>
          <w:tcPr>
            <w:tcW w:w="888" w:type="dxa"/>
          </w:tcPr>
          <w:p w14:paraId="16DA06F6" w14:textId="443FCC24" w:rsidR="00574EE5" w:rsidRPr="00EB20F3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1</w:t>
            </w:r>
            <w:r w:rsidR="00EB20F3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7</w:t>
            </w:r>
          </w:p>
        </w:tc>
        <w:tc>
          <w:tcPr>
            <w:tcW w:w="870" w:type="dxa"/>
          </w:tcPr>
          <w:p w14:paraId="4549C656" w14:textId="7576D195" w:rsidR="00574EE5" w:rsidRPr="00236623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02</w:t>
            </w:r>
          </w:p>
        </w:tc>
      </w:tr>
    </w:tbl>
    <w:p w14:paraId="524C3598" w14:textId="77777777" w:rsidR="00E429EA" w:rsidRDefault="00E429EA" w:rsidP="00C21DE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</w:p>
    <w:p w14:paraId="40C7994C" w14:textId="2202B91D" w:rsidR="00D97C33" w:rsidRPr="006F6710" w:rsidRDefault="003D687F" w:rsidP="00C21DE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Trong </w:t>
      </w:r>
      <w:r w:rsidR="00EB20F3">
        <w:rPr>
          <w:rFonts w:ascii="Times New Roman" w:hAnsi="Times New Roman" w:cs="Times New Roman"/>
          <w:b/>
          <w:sz w:val="27"/>
          <w:szCs w:val="27"/>
        </w:rPr>
        <w:t>70</w:t>
      </w:r>
      <w:r w:rsidR="00D97C33" w:rsidRPr="006F6710">
        <w:rPr>
          <w:rFonts w:ascii="Times New Roman" w:hAnsi="Times New Roman" w:cs="Times New Roman"/>
          <w:sz w:val="27"/>
          <w:szCs w:val="27"/>
        </w:rPr>
        <w:t xml:space="preserve"> sinh viên đủ điều kiện xét tốt nghiệp đợ</w:t>
      </w:r>
      <w:r w:rsidR="009C0330">
        <w:rPr>
          <w:rFonts w:ascii="Times New Roman" w:hAnsi="Times New Roman" w:cs="Times New Roman"/>
          <w:sz w:val="27"/>
          <w:szCs w:val="27"/>
        </w:rPr>
        <w:t>t 4</w:t>
      </w:r>
      <w:r w:rsidR="00995DC8" w:rsidRPr="006F6710">
        <w:rPr>
          <w:rFonts w:ascii="Times New Roman" w:hAnsi="Times New Roman" w:cs="Times New Roman"/>
          <w:sz w:val="27"/>
          <w:szCs w:val="27"/>
        </w:rPr>
        <w:t xml:space="preserve"> năm 202</w:t>
      </w:r>
      <w:r w:rsidR="00C54EB0">
        <w:rPr>
          <w:rFonts w:ascii="Times New Roman" w:hAnsi="Times New Roman" w:cs="Times New Roman"/>
          <w:sz w:val="27"/>
          <w:szCs w:val="27"/>
        </w:rPr>
        <w:t>4</w:t>
      </w:r>
      <w:r w:rsidR="00F05599" w:rsidRPr="006F6710">
        <w:rPr>
          <w:rFonts w:ascii="Times New Roman" w:hAnsi="Times New Roman" w:cs="Times New Roman"/>
          <w:sz w:val="27"/>
          <w:szCs w:val="27"/>
        </w:rPr>
        <w:t xml:space="preserve">. </w:t>
      </w:r>
      <w:r w:rsidR="00D97C33" w:rsidRPr="006F6710">
        <w:rPr>
          <w:rFonts w:ascii="Times New Roman" w:hAnsi="Times New Roman" w:cs="Times New Roman"/>
          <w:sz w:val="27"/>
          <w:szCs w:val="27"/>
        </w:rPr>
        <w:t>Hội đồng xét tốt nghiệp thông qua danh sách xét gồ</w:t>
      </w:r>
      <w:r>
        <w:rPr>
          <w:rFonts w:ascii="Times New Roman" w:hAnsi="Times New Roman" w:cs="Times New Roman"/>
          <w:sz w:val="27"/>
          <w:szCs w:val="27"/>
        </w:rPr>
        <w:t xml:space="preserve">m </w:t>
      </w:r>
      <w:r w:rsidR="00EB20F3">
        <w:rPr>
          <w:rFonts w:ascii="Times New Roman" w:hAnsi="Times New Roman" w:cs="Times New Roman"/>
          <w:b/>
          <w:sz w:val="27"/>
          <w:szCs w:val="27"/>
        </w:rPr>
        <w:t>70</w:t>
      </w:r>
      <w:r w:rsidR="00D97C33" w:rsidRPr="006F6710">
        <w:rPr>
          <w:rFonts w:ascii="Times New Roman" w:hAnsi="Times New Roman" w:cs="Times New Roman"/>
          <w:sz w:val="27"/>
          <w:szCs w:val="27"/>
        </w:rPr>
        <w:t xml:space="preserve"> sinh viên </w:t>
      </w:r>
    </w:p>
    <w:p w14:paraId="038E0A19" w14:textId="08368C60" w:rsidR="00946FDD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>Căn cứ vào kết quả học tập và rèn luyện củ</w:t>
      </w:r>
      <w:r w:rsidR="00C80D71" w:rsidRPr="006F6710">
        <w:rPr>
          <w:rFonts w:ascii="Times New Roman" w:hAnsi="Times New Roman" w:cs="Times New Roman"/>
          <w:sz w:val="27"/>
          <w:szCs w:val="27"/>
        </w:rPr>
        <w:t xml:space="preserve">a sinh viên </w:t>
      </w:r>
      <w:proofErr w:type="gramStart"/>
      <w:r w:rsidR="00C80D71" w:rsidRPr="006F6710">
        <w:rPr>
          <w:rFonts w:ascii="Times New Roman" w:hAnsi="Times New Roman" w:cs="Times New Roman"/>
          <w:sz w:val="27"/>
          <w:szCs w:val="27"/>
        </w:rPr>
        <w:t xml:space="preserve">khóa </w:t>
      </w:r>
      <w:r w:rsidR="0047392F" w:rsidRPr="006F6710">
        <w:rPr>
          <w:rFonts w:ascii="Times New Roman" w:hAnsi="Times New Roman" w:cs="Times New Roman"/>
          <w:sz w:val="27"/>
          <w:szCs w:val="27"/>
        </w:rPr>
        <w:t xml:space="preserve"> </w:t>
      </w:r>
      <w:r w:rsidR="00C562A5">
        <w:rPr>
          <w:rFonts w:ascii="Times New Roman" w:hAnsi="Times New Roman" w:cs="Times New Roman"/>
          <w:sz w:val="27"/>
          <w:szCs w:val="27"/>
        </w:rPr>
        <w:t>5</w:t>
      </w:r>
      <w:r w:rsidR="00982E24">
        <w:rPr>
          <w:rFonts w:ascii="Times New Roman" w:hAnsi="Times New Roman" w:cs="Times New Roman"/>
          <w:sz w:val="27"/>
          <w:szCs w:val="27"/>
        </w:rPr>
        <w:t>7</w:t>
      </w:r>
      <w:proofErr w:type="gramEnd"/>
      <w:r w:rsidR="00982E24">
        <w:rPr>
          <w:rFonts w:ascii="Times New Roman" w:hAnsi="Times New Roman" w:cs="Times New Roman"/>
          <w:sz w:val="27"/>
          <w:szCs w:val="27"/>
        </w:rPr>
        <w:t xml:space="preserve">, </w:t>
      </w:r>
      <w:r w:rsidR="00574EE5">
        <w:rPr>
          <w:rFonts w:ascii="Times New Roman" w:hAnsi="Times New Roman" w:cs="Times New Roman"/>
          <w:sz w:val="27"/>
          <w:szCs w:val="27"/>
          <w:lang w:val="vi-VN"/>
        </w:rPr>
        <w:t xml:space="preserve">59, </w:t>
      </w:r>
      <w:r w:rsidR="00982E24">
        <w:rPr>
          <w:rFonts w:ascii="Times New Roman" w:hAnsi="Times New Roman" w:cs="Times New Roman"/>
          <w:sz w:val="27"/>
          <w:szCs w:val="27"/>
        </w:rPr>
        <w:t>60, 61</w:t>
      </w:r>
      <w:r w:rsidR="000E6875" w:rsidRPr="006F6710">
        <w:rPr>
          <w:rFonts w:ascii="Times New Roman" w:hAnsi="Times New Roman" w:cs="Times New Roman"/>
          <w:sz w:val="27"/>
          <w:szCs w:val="27"/>
        </w:rPr>
        <w:t xml:space="preserve"> </w:t>
      </w:r>
      <w:r w:rsidR="00263262">
        <w:rPr>
          <w:rFonts w:ascii="Times New Roman" w:hAnsi="Times New Roman" w:cs="Times New Roman"/>
          <w:sz w:val="27"/>
          <w:szCs w:val="27"/>
        </w:rPr>
        <w:t xml:space="preserve">, 62 </w:t>
      </w:r>
      <w:r w:rsidR="00982E24">
        <w:rPr>
          <w:rFonts w:ascii="Times New Roman" w:hAnsi="Times New Roman" w:cs="Times New Roman"/>
          <w:sz w:val="27"/>
          <w:szCs w:val="27"/>
        </w:rPr>
        <w:t xml:space="preserve">, 63 </w:t>
      </w:r>
      <w:r w:rsidR="00263262">
        <w:rPr>
          <w:rFonts w:ascii="Times New Roman" w:hAnsi="Times New Roman" w:cs="Times New Roman"/>
          <w:sz w:val="27"/>
          <w:szCs w:val="27"/>
        </w:rPr>
        <w:t xml:space="preserve">Luật VB2 </w:t>
      </w:r>
      <w:r w:rsidRPr="006F6710">
        <w:rPr>
          <w:rFonts w:ascii="Times New Roman" w:hAnsi="Times New Roman" w:cs="Times New Roman"/>
          <w:sz w:val="27"/>
          <w:szCs w:val="27"/>
        </w:rPr>
        <w:t xml:space="preserve"> ngành Luậ</w:t>
      </w:r>
      <w:r w:rsidR="00263262">
        <w:rPr>
          <w:rFonts w:ascii="Times New Roman" w:hAnsi="Times New Roman" w:cs="Times New Roman"/>
          <w:sz w:val="27"/>
          <w:szCs w:val="27"/>
        </w:rPr>
        <w:t>t</w:t>
      </w:r>
      <w:r w:rsidR="00982E24">
        <w:rPr>
          <w:rFonts w:ascii="Times New Roman" w:hAnsi="Times New Roman" w:cs="Times New Roman"/>
          <w:sz w:val="27"/>
          <w:szCs w:val="27"/>
        </w:rPr>
        <w:t xml:space="preserve"> và 63 Luật Kinh tế VB2</w:t>
      </w:r>
      <w:r w:rsidR="0047392F" w:rsidRPr="006F6710">
        <w:rPr>
          <w:rFonts w:ascii="Times New Roman" w:hAnsi="Times New Roman" w:cs="Times New Roman"/>
          <w:sz w:val="27"/>
          <w:szCs w:val="27"/>
        </w:rPr>
        <w:t>;</w:t>
      </w:r>
      <w:r w:rsidRPr="006F6710">
        <w:rPr>
          <w:rFonts w:ascii="Times New Roman" w:hAnsi="Times New Roman" w:cs="Times New Roman"/>
          <w:sz w:val="27"/>
          <w:szCs w:val="27"/>
        </w:rPr>
        <w:t xml:space="preserve"> ngành Luật Kinh tế</w:t>
      </w:r>
      <w:r w:rsidR="00E56600" w:rsidRPr="006F6710">
        <w:rPr>
          <w:rFonts w:ascii="Times New Roman" w:hAnsi="Times New Roman" w:cs="Times New Roman"/>
          <w:sz w:val="27"/>
          <w:szCs w:val="27"/>
        </w:rPr>
        <w:t>, Việt Nam họ</w:t>
      </w:r>
      <w:r w:rsidR="00A37116">
        <w:rPr>
          <w:rFonts w:ascii="Times New Roman" w:hAnsi="Times New Roman" w:cs="Times New Roman"/>
          <w:sz w:val="27"/>
          <w:szCs w:val="27"/>
        </w:rPr>
        <w:t>c</w:t>
      </w:r>
      <w:r w:rsidR="00236623">
        <w:rPr>
          <w:rFonts w:ascii="Times New Roman" w:hAnsi="Times New Roman" w:cs="Times New Roman"/>
          <w:sz w:val="27"/>
          <w:szCs w:val="27"/>
        </w:rPr>
        <w:t xml:space="preserve"> và </w:t>
      </w:r>
      <w:r w:rsidR="00995DC8" w:rsidRPr="006F6710">
        <w:rPr>
          <w:rFonts w:ascii="Times New Roman" w:hAnsi="Times New Roman" w:cs="Times New Roman"/>
          <w:sz w:val="27"/>
          <w:szCs w:val="27"/>
        </w:rPr>
        <w:t>Báo chí</w:t>
      </w:r>
      <w:r w:rsidR="00982E24">
        <w:rPr>
          <w:rFonts w:ascii="Times New Roman" w:hAnsi="Times New Roman" w:cs="Times New Roman"/>
          <w:sz w:val="27"/>
          <w:szCs w:val="27"/>
        </w:rPr>
        <w:t>, QLNN</w:t>
      </w:r>
      <w:r w:rsidR="00995DC8" w:rsidRPr="006F6710">
        <w:rPr>
          <w:rFonts w:ascii="Times New Roman" w:hAnsi="Times New Roman" w:cs="Times New Roman"/>
          <w:sz w:val="27"/>
          <w:szCs w:val="27"/>
        </w:rPr>
        <w:t xml:space="preserve"> </w:t>
      </w:r>
      <w:r w:rsidRPr="006F6710">
        <w:rPr>
          <w:rFonts w:ascii="Times New Roman" w:hAnsi="Times New Roman" w:cs="Times New Roman"/>
          <w:sz w:val="27"/>
          <w:szCs w:val="27"/>
        </w:rPr>
        <w:t>. Hội đồng xét tốt nghiệp đã xét, công nhận tốt nghiệ</w:t>
      </w:r>
      <w:r w:rsidR="00C80D71" w:rsidRPr="006F6710">
        <w:rPr>
          <w:rFonts w:ascii="Times New Roman" w:hAnsi="Times New Roman" w:cs="Times New Roman"/>
          <w:sz w:val="27"/>
          <w:szCs w:val="27"/>
        </w:rPr>
        <w:t>p cho</w:t>
      </w:r>
      <w:r w:rsidR="000A2A55">
        <w:rPr>
          <w:rFonts w:ascii="Times New Roman" w:hAnsi="Times New Roman" w:cs="Times New Roman"/>
          <w:sz w:val="27"/>
          <w:szCs w:val="27"/>
        </w:rPr>
        <w:t xml:space="preserve">: </w:t>
      </w:r>
      <w:proofErr w:type="gramStart"/>
      <w:r w:rsidR="00EB20F3">
        <w:rPr>
          <w:rFonts w:ascii="Times New Roman" w:hAnsi="Times New Roman" w:cs="Times New Roman"/>
          <w:b/>
          <w:sz w:val="27"/>
          <w:szCs w:val="27"/>
        </w:rPr>
        <w:t>70</w:t>
      </w:r>
      <w:r w:rsidRPr="006F6710">
        <w:rPr>
          <w:rFonts w:ascii="Times New Roman" w:hAnsi="Times New Roman" w:cs="Times New Roman"/>
          <w:sz w:val="27"/>
          <w:szCs w:val="27"/>
        </w:rPr>
        <w:t xml:space="preserve">  sinh</w:t>
      </w:r>
      <w:proofErr w:type="gramEnd"/>
      <w:r w:rsidRPr="006F6710">
        <w:rPr>
          <w:rFonts w:ascii="Times New Roman" w:hAnsi="Times New Roman" w:cs="Times New Roman"/>
          <w:sz w:val="27"/>
          <w:szCs w:val="27"/>
        </w:rPr>
        <w:t xml:space="preserve"> viên</w:t>
      </w:r>
      <w:r w:rsidR="00D97C33" w:rsidRPr="006F6710">
        <w:rPr>
          <w:rFonts w:ascii="Times New Roman" w:hAnsi="Times New Roman" w:cs="Times New Roman"/>
          <w:sz w:val="27"/>
          <w:szCs w:val="27"/>
        </w:rPr>
        <w:t xml:space="preserve"> trong đó </w:t>
      </w:r>
      <w:r w:rsidR="00982E24">
        <w:rPr>
          <w:rFonts w:ascii="Times New Roman" w:hAnsi="Times New Roman" w:cs="Times New Roman"/>
          <w:sz w:val="27"/>
          <w:szCs w:val="27"/>
        </w:rPr>
        <w:t>16</w:t>
      </w:r>
      <w:r w:rsidR="00D97C33" w:rsidRPr="006F6710">
        <w:rPr>
          <w:rFonts w:ascii="Times New Roman" w:hAnsi="Times New Roman" w:cs="Times New Roman"/>
          <w:sz w:val="27"/>
          <w:szCs w:val="27"/>
        </w:rPr>
        <w:t xml:space="preserve"> sv xuất sắ</w:t>
      </w:r>
      <w:r w:rsidR="00B64078">
        <w:rPr>
          <w:rFonts w:ascii="Times New Roman" w:hAnsi="Times New Roman" w:cs="Times New Roman"/>
          <w:sz w:val="27"/>
          <w:szCs w:val="27"/>
        </w:rPr>
        <w:t xml:space="preserve">c, </w:t>
      </w:r>
      <w:r w:rsidR="00982E24">
        <w:rPr>
          <w:rFonts w:ascii="Times New Roman" w:hAnsi="Times New Roman" w:cs="Times New Roman"/>
          <w:sz w:val="27"/>
          <w:szCs w:val="27"/>
        </w:rPr>
        <w:t>35</w:t>
      </w:r>
      <w:r w:rsidR="00E56600" w:rsidRPr="006F6710">
        <w:rPr>
          <w:rFonts w:ascii="Times New Roman" w:hAnsi="Times New Roman" w:cs="Times New Roman"/>
          <w:sz w:val="27"/>
          <w:szCs w:val="27"/>
        </w:rPr>
        <w:t xml:space="preserve"> sv Giỏ</w:t>
      </w:r>
      <w:r w:rsidR="00B64078">
        <w:rPr>
          <w:rFonts w:ascii="Times New Roman" w:hAnsi="Times New Roman" w:cs="Times New Roman"/>
          <w:sz w:val="27"/>
          <w:szCs w:val="27"/>
        </w:rPr>
        <w:t>i; 1</w:t>
      </w:r>
      <w:r w:rsidR="00EB20F3">
        <w:rPr>
          <w:rFonts w:ascii="Times New Roman" w:hAnsi="Times New Roman" w:cs="Times New Roman"/>
          <w:sz w:val="27"/>
          <w:szCs w:val="27"/>
        </w:rPr>
        <w:t>7</w:t>
      </w:r>
      <w:r w:rsidR="00F622D0">
        <w:rPr>
          <w:rFonts w:ascii="Times New Roman" w:hAnsi="Times New Roman" w:cs="Times New Roman"/>
          <w:sz w:val="27"/>
          <w:szCs w:val="27"/>
        </w:rPr>
        <w:t xml:space="preserve"> </w:t>
      </w:r>
      <w:r w:rsidR="00347131">
        <w:rPr>
          <w:rFonts w:ascii="Times New Roman" w:hAnsi="Times New Roman" w:cs="Times New Roman"/>
          <w:sz w:val="27"/>
          <w:szCs w:val="27"/>
        </w:rPr>
        <w:t>sv Khá; 0</w:t>
      </w:r>
      <w:r w:rsidR="00C562A5">
        <w:rPr>
          <w:rFonts w:ascii="Times New Roman" w:hAnsi="Times New Roman" w:cs="Times New Roman"/>
          <w:sz w:val="27"/>
          <w:szCs w:val="27"/>
        </w:rPr>
        <w:t>2</w:t>
      </w:r>
      <w:r w:rsidR="00E56600" w:rsidRPr="006F6710">
        <w:rPr>
          <w:rFonts w:ascii="Times New Roman" w:hAnsi="Times New Roman" w:cs="Times New Roman"/>
          <w:sz w:val="27"/>
          <w:szCs w:val="27"/>
        </w:rPr>
        <w:t xml:space="preserve"> sv Trung bình  </w:t>
      </w:r>
      <w:r w:rsidRPr="006F6710">
        <w:rPr>
          <w:rFonts w:ascii="Times New Roman" w:hAnsi="Times New Roman" w:cs="Times New Roman"/>
          <w:sz w:val="27"/>
          <w:szCs w:val="27"/>
        </w:rPr>
        <w:t>(có danh sách kèm theo).</w:t>
      </w:r>
    </w:p>
    <w:p w14:paraId="013056CF" w14:textId="0F5DD727" w:rsidR="00263262" w:rsidRPr="00982E24" w:rsidRDefault="00982E24" w:rsidP="00982E24">
      <w:pPr>
        <w:spacing w:after="0" w:line="360" w:lineRule="auto"/>
        <w:ind w:left="360" w:firstLine="36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1. </w:t>
      </w:r>
      <w:r w:rsidR="009B633F" w:rsidRPr="00982E24">
        <w:rPr>
          <w:rFonts w:ascii="Times New Roman" w:hAnsi="Times New Roman" w:cs="Times New Roman"/>
          <w:sz w:val="27"/>
          <w:szCs w:val="27"/>
        </w:rPr>
        <w:t>Trong danh sách trên có 01 trường hợp Khoá 5</w:t>
      </w:r>
      <w:r w:rsidRPr="00982E24">
        <w:rPr>
          <w:rFonts w:ascii="Times New Roman" w:hAnsi="Times New Roman" w:cs="Times New Roman"/>
          <w:sz w:val="27"/>
          <w:szCs w:val="27"/>
        </w:rPr>
        <w:t>7</w:t>
      </w:r>
      <w:r w:rsidR="009B633F" w:rsidRPr="00982E24">
        <w:rPr>
          <w:rFonts w:ascii="Times New Roman" w:hAnsi="Times New Roman" w:cs="Times New Roman"/>
          <w:sz w:val="27"/>
          <w:szCs w:val="27"/>
        </w:rPr>
        <w:t xml:space="preserve"> hoàn thành chương trình học đúng hạn </w:t>
      </w:r>
      <w:r w:rsidR="00F622D0" w:rsidRPr="00982E24">
        <w:rPr>
          <w:rFonts w:ascii="Times New Roman" w:hAnsi="Times New Roman" w:cs="Times New Roman"/>
          <w:sz w:val="27"/>
          <w:szCs w:val="27"/>
        </w:rPr>
        <w:t xml:space="preserve">vào </w:t>
      </w:r>
      <w:r w:rsidRPr="00982E24">
        <w:rPr>
          <w:rFonts w:ascii="Times New Roman" w:hAnsi="Times New Roman" w:cs="Times New Roman"/>
          <w:sz w:val="27"/>
          <w:szCs w:val="27"/>
        </w:rPr>
        <w:t>học kỳ 1 (2021-2022</w:t>
      </w:r>
      <w:proofErr w:type="gramStart"/>
      <w:r w:rsidRPr="00982E24">
        <w:rPr>
          <w:rFonts w:ascii="Times New Roman" w:hAnsi="Times New Roman" w:cs="Times New Roman"/>
          <w:sz w:val="27"/>
          <w:szCs w:val="27"/>
        </w:rPr>
        <w:t>)</w:t>
      </w:r>
      <w:r w:rsidR="00F622D0" w:rsidRPr="00982E24">
        <w:rPr>
          <w:rFonts w:ascii="Times New Roman" w:hAnsi="Times New Roman" w:cs="Times New Roman"/>
          <w:sz w:val="27"/>
          <w:szCs w:val="27"/>
        </w:rPr>
        <w:t xml:space="preserve"> </w:t>
      </w:r>
      <w:r w:rsidR="009B633F" w:rsidRPr="00982E24">
        <w:rPr>
          <w:rFonts w:ascii="Times New Roman" w:hAnsi="Times New Roman" w:cs="Times New Roman"/>
          <w:sz w:val="27"/>
          <w:szCs w:val="27"/>
        </w:rPr>
        <w:t>,</w:t>
      </w:r>
      <w:proofErr w:type="gramEnd"/>
      <w:r w:rsidR="009B633F" w:rsidRPr="00982E24">
        <w:rPr>
          <w:rFonts w:ascii="Times New Roman" w:hAnsi="Times New Roman" w:cs="Times New Roman"/>
          <w:sz w:val="27"/>
          <w:szCs w:val="27"/>
        </w:rPr>
        <w:t xml:space="preserve"> mới hoàn thành thành chứng chỉ </w:t>
      </w:r>
      <w:r w:rsidR="00F622D0" w:rsidRPr="00982E24">
        <w:rPr>
          <w:rFonts w:ascii="Times New Roman" w:hAnsi="Times New Roman" w:cs="Times New Roman"/>
          <w:sz w:val="27"/>
          <w:szCs w:val="27"/>
        </w:rPr>
        <w:t xml:space="preserve">B1 Tiếng Anh </w:t>
      </w:r>
      <w:r w:rsidR="009B633F" w:rsidRPr="00982E24">
        <w:rPr>
          <w:rFonts w:ascii="Times New Roman" w:hAnsi="Times New Roman" w:cs="Times New Roman"/>
          <w:sz w:val="27"/>
          <w:szCs w:val="27"/>
        </w:rPr>
        <w:t>nên đủ điều kiện để xét tốt nghiệp</w:t>
      </w:r>
      <w:r w:rsidR="00263262" w:rsidRPr="00982E24">
        <w:rPr>
          <w:rFonts w:ascii="Times New Roman" w:hAnsi="Times New Roman" w:cs="Times New Roman"/>
          <w:sz w:val="27"/>
          <w:szCs w:val="27"/>
        </w:rPr>
        <w:t xml:space="preserve"> ( Có đơn xác nhận của TT ĐBCL xác nhận thời hạn hoàn thành học phần cuối cùng của chương trình đào tạo).</w:t>
      </w:r>
    </w:p>
    <w:p w14:paraId="0515B573" w14:textId="47073C63" w:rsidR="0031175A" w:rsidRPr="00812BFB" w:rsidRDefault="006A5326" w:rsidP="0031175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12BFB">
        <w:rPr>
          <w:rFonts w:ascii="Times New Roman" w:hAnsi="Times New Roman" w:cs="Times New Roman"/>
          <w:sz w:val="27"/>
          <w:szCs w:val="27"/>
        </w:rPr>
        <w:t>Hiện nay có</w:t>
      </w:r>
      <w:r w:rsidR="0031175A" w:rsidRPr="00812BFB">
        <w:rPr>
          <w:rFonts w:ascii="Times New Roman" w:hAnsi="Times New Roman" w:cs="Times New Roman"/>
          <w:sz w:val="27"/>
          <w:szCs w:val="27"/>
        </w:rPr>
        <w:t xml:space="preserve"> </w:t>
      </w:r>
      <w:r w:rsidR="00982E24">
        <w:rPr>
          <w:rFonts w:ascii="Times New Roman" w:hAnsi="Times New Roman" w:cs="Times New Roman"/>
          <w:sz w:val="27"/>
          <w:szCs w:val="27"/>
        </w:rPr>
        <w:t>31</w:t>
      </w:r>
      <w:r w:rsidR="0031175A" w:rsidRPr="00812BFB">
        <w:rPr>
          <w:rFonts w:ascii="Times New Roman" w:hAnsi="Times New Roman" w:cs="Times New Roman"/>
          <w:sz w:val="27"/>
          <w:szCs w:val="27"/>
        </w:rPr>
        <w:t xml:space="preserve"> sinh viên của Lớp 62 </w:t>
      </w:r>
      <w:r w:rsidR="00982E24">
        <w:rPr>
          <w:rFonts w:ascii="Times New Roman" w:hAnsi="Times New Roman" w:cs="Times New Roman"/>
          <w:sz w:val="27"/>
          <w:szCs w:val="27"/>
        </w:rPr>
        <w:t>và 63</w:t>
      </w:r>
      <w:r w:rsidR="0031175A" w:rsidRPr="00812BFB">
        <w:rPr>
          <w:rFonts w:ascii="Times New Roman" w:hAnsi="Times New Roman" w:cs="Times New Roman"/>
          <w:sz w:val="27"/>
          <w:szCs w:val="27"/>
        </w:rPr>
        <w:t>Luậ</w:t>
      </w:r>
      <w:r w:rsidRPr="00812BFB">
        <w:rPr>
          <w:rFonts w:ascii="Times New Roman" w:hAnsi="Times New Roman" w:cs="Times New Roman"/>
          <w:sz w:val="27"/>
          <w:szCs w:val="27"/>
        </w:rPr>
        <w:t>t VB2</w:t>
      </w:r>
      <w:r w:rsidR="00982E24">
        <w:rPr>
          <w:rFonts w:ascii="Times New Roman" w:hAnsi="Times New Roman" w:cs="Times New Roman"/>
          <w:sz w:val="27"/>
          <w:szCs w:val="27"/>
        </w:rPr>
        <w:t xml:space="preserve"> và 63 Luật Kinh tế VB2</w:t>
      </w:r>
      <w:r w:rsidRPr="00812BFB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812BFB">
        <w:rPr>
          <w:rFonts w:ascii="Times New Roman" w:hAnsi="Times New Roman" w:cs="Times New Roman"/>
          <w:sz w:val="27"/>
          <w:szCs w:val="27"/>
        </w:rPr>
        <w:t xml:space="preserve">đã </w:t>
      </w:r>
      <w:r w:rsidR="0031175A" w:rsidRPr="00812BFB">
        <w:rPr>
          <w:rFonts w:ascii="Times New Roman" w:hAnsi="Times New Roman" w:cs="Times New Roman"/>
          <w:sz w:val="27"/>
          <w:szCs w:val="27"/>
        </w:rPr>
        <w:t xml:space="preserve"> hoàn</w:t>
      </w:r>
      <w:proofErr w:type="gramEnd"/>
      <w:r w:rsidR="0031175A" w:rsidRPr="00812BFB">
        <w:rPr>
          <w:rFonts w:ascii="Times New Roman" w:hAnsi="Times New Roman" w:cs="Times New Roman"/>
          <w:sz w:val="27"/>
          <w:szCs w:val="27"/>
        </w:rPr>
        <w:t xml:space="preserve"> thành xong chương trình học ( 4 kỳ - 2 năm) đủ điệu kiện để xét tốt nghiệp đợ</w:t>
      </w:r>
      <w:r w:rsidR="00B64078" w:rsidRPr="00812BFB">
        <w:rPr>
          <w:rFonts w:ascii="Times New Roman" w:hAnsi="Times New Roman" w:cs="Times New Roman"/>
          <w:sz w:val="27"/>
          <w:szCs w:val="27"/>
        </w:rPr>
        <w:t>t 4 tháng 10/202</w:t>
      </w:r>
      <w:r w:rsidR="00982E24">
        <w:rPr>
          <w:rFonts w:ascii="Times New Roman" w:hAnsi="Times New Roman" w:cs="Times New Roman"/>
          <w:sz w:val="27"/>
          <w:szCs w:val="27"/>
        </w:rPr>
        <w:t>4</w:t>
      </w:r>
      <w:r w:rsidR="00B64078" w:rsidRPr="00812BFB">
        <w:rPr>
          <w:rFonts w:ascii="Times New Roman" w:hAnsi="Times New Roman" w:cs="Times New Roman"/>
          <w:sz w:val="27"/>
          <w:szCs w:val="27"/>
        </w:rPr>
        <w:t>. Khoa Luật học</w:t>
      </w:r>
      <w:r w:rsidR="00982E24">
        <w:rPr>
          <w:rFonts w:ascii="Times New Roman" w:hAnsi="Times New Roman" w:cs="Times New Roman"/>
          <w:sz w:val="27"/>
          <w:szCs w:val="27"/>
        </w:rPr>
        <w:t xml:space="preserve">, Luật Kinh tế </w:t>
      </w:r>
      <w:r w:rsidR="00B64078" w:rsidRPr="00812BFB">
        <w:rPr>
          <w:rFonts w:ascii="Times New Roman" w:hAnsi="Times New Roman" w:cs="Times New Roman"/>
          <w:sz w:val="27"/>
          <w:szCs w:val="27"/>
        </w:rPr>
        <w:t xml:space="preserve"> – Trường KHXH&amp;NV căn cứ vào số tín chỉ tích luỹ </w:t>
      </w:r>
      <w:r w:rsidR="00E328E8" w:rsidRPr="00812BFB">
        <w:rPr>
          <w:rFonts w:ascii="Times New Roman" w:hAnsi="Times New Roman" w:cs="Times New Roman"/>
          <w:sz w:val="27"/>
          <w:szCs w:val="27"/>
        </w:rPr>
        <w:t xml:space="preserve">đã học </w:t>
      </w:r>
      <w:r w:rsidR="00B64078" w:rsidRPr="00812BFB">
        <w:rPr>
          <w:rFonts w:ascii="Times New Roman" w:hAnsi="Times New Roman" w:cs="Times New Roman"/>
          <w:sz w:val="27"/>
          <w:szCs w:val="27"/>
        </w:rPr>
        <w:t>( 73 tín chỉ</w:t>
      </w:r>
      <w:r w:rsidR="00982E24">
        <w:rPr>
          <w:rFonts w:ascii="Times New Roman" w:hAnsi="Times New Roman" w:cs="Times New Roman"/>
          <w:sz w:val="27"/>
          <w:szCs w:val="27"/>
        </w:rPr>
        <w:t xml:space="preserve"> đối với Luật học và 74 tín chỉ đối </w:t>
      </w:r>
      <w:r w:rsidR="00982E24">
        <w:rPr>
          <w:rFonts w:ascii="Times New Roman" w:hAnsi="Times New Roman" w:cs="Times New Roman"/>
          <w:sz w:val="27"/>
          <w:szCs w:val="27"/>
        </w:rPr>
        <w:lastRenderedPageBreak/>
        <w:t xml:space="preserve">với Luật Kinh tế </w:t>
      </w:r>
      <w:r w:rsidR="00B64078" w:rsidRPr="00812BFB">
        <w:rPr>
          <w:rFonts w:ascii="Times New Roman" w:hAnsi="Times New Roman" w:cs="Times New Roman"/>
          <w:sz w:val="27"/>
          <w:szCs w:val="27"/>
        </w:rPr>
        <w:t>)</w:t>
      </w:r>
      <w:r w:rsidR="00BE2EBB" w:rsidRPr="00812BFB">
        <w:rPr>
          <w:rFonts w:ascii="Times New Roman" w:hAnsi="Times New Roman" w:cs="Times New Roman"/>
          <w:sz w:val="27"/>
          <w:szCs w:val="27"/>
        </w:rPr>
        <w:t xml:space="preserve"> ; số tín chỉ được phép chuyển điểm các học phần tương tương đương xác nhận điểm đạt ( 53 tín chỉ</w:t>
      </w:r>
      <w:r w:rsidR="00982E24">
        <w:rPr>
          <w:rFonts w:ascii="Times New Roman" w:hAnsi="Times New Roman" w:cs="Times New Roman"/>
          <w:sz w:val="27"/>
          <w:szCs w:val="27"/>
        </w:rPr>
        <w:t xml:space="preserve"> và 52 tín chỉ</w:t>
      </w:r>
      <w:r w:rsidR="00BE2EBB" w:rsidRPr="00812BFB">
        <w:rPr>
          <w:rFonts w:ascii="Times New Roman" w:hAnsi="Times New Roman" w:cs="Times New Roman"/>
          <w:sz w:val="27"/>
          <w:szCs w:val="27"/>
        </w:rPr>
        <w:t xml:space="preserve">); </w:t>
      </w:r>
      <w:r w:rsidR="00B64078" w:rsidRPr="00812BFB">
        <w:rPr>
          <w:rFonts w:ascii="Times New Roman" w:hAnsi="Times New Roman" w:cs="Times New Roman"/>
          <w:sz w:val="27"/>
          <w:szCs w:val="27"/>
        </w:rPr>
        <w:t>điểm TBC của sinh viên và Căn cứ</w:t>
      </w:r>
      <w:r w:rsidR="00BE2EBB" w:rsidRPr="00812BFB">
        <w:rPr>
          <w:rFonts w:ascii="Times New Roman" w:hAnsi="Times New Roman" w:cs="Times New Roman"/>
          <w:sz w:val="27"/>
          <w:szCs w:val="27"/>
        </w:rPr>
        <w:t xml:space="preserve"> vào Điều 14 - Quy định đào tạo trình độ đại học số 2018/QĐ-ĐHV ngày 09/09/2021 để xếp loại tốt nghiệp cho Lớp 6</w:t>
      </w:r>
      <w:r w:rsidR="00982E24">
        <w:rPr>
          <w:rFonts w:ascii="Times New Roman" w:hAnsi="Times New Roman" w:cs="Times New Roman"/>
          <w:sz w:val="27"/>
          <w:szCs w:val="27"/>
        </w:rPr>
        <w:t>3</w:t>
      </w:r>
      <w:r w:rsidR="00BE2EBB" w:rsidRPr="00812BFB">
        <w:rPr>
          <w:rFonts w:ascii="Times New Roman" w:hAnsi="Times New Roman" w:cs="Times New Roman"/>
          <w:sz w:val="27"/>
          <w:szCs w:val="27"/>
        </w:rPr>
        <w:t xml:space="preserve"> Luật VB2</w:t>
      </w:r>
      <w:r w:rsidR="00982E24">
        <w:rPr>
          <w:rFonts w:ascii="Times New Roman" w:hAnsi="Times New Roman" w:cs="Times New Roman"/>
          <w:sz w:val="27"/>
          <w:szCs w:val="27"/>
        </w:rPr>
        <w:t xml:space="preserve"> và 63 Luật Kinh tế VB2</w:t>
      </w:r>
      <w:r w:rsidR="00E328E8" w:rsidRPr="00812BFB">
        <w:rPr>
          <w:rFonts w:ascii="Times New Roman" w:hAnsi="Times New Roman" w:cs="Times New Roman"/>
          <w:sz w:val="27"/>
          <w:szCs w:val="27"/>
        </w:rPr>
        <w:t xml:space="preserve">. Kính trình Hội </w:t>
      </w:r>
      <w:proofErr w:type="gramStart"/>
      <w:r w:rsidR="00E328E8" w:rsidRPr="00812BFB">
        <w:rPr>
          <w:rFonts w:ascii="Times New Roman" w:hAnsi="Times New Roman" w:cs="Times New Roman"/>
          <w:sz w:val="27"/>
          <w:szCs w:val="27"/>
        </w:rPr>
        <w:t xml:space="preserve">đồng </w:t>
      </w:r>
      <w:r w:rsidR="00BE2EBB" w:rsidRPr="00812BFB">
        <w:rPr>
          <w:rFonts w:ascii="Times New Roman" w:hAnsi="Times New Roman" w:cs="Times New Roman"/>
          <w:sz w:val="27"/>
          <w:szCs w:val="27"/>
        </w:rPr>
        <w:t xml:space="preserve"> xét</w:t>
      </w:r>
      <w:proofErr w:type="gramEnd"/>
      <w:r w:rsidR="00BE2EBB" w:rsidRPr="00812BFB">
        <w:rPr>
          <w:rFonts w:ascii="Times New Roman" w:hAnsi="Times New Roman" w:cs="Times New Roman"/>
          <w:sz w:val="27"/>
          <w:szCs w:val="27"/>
        </w:rPr>
        <w:t xml:space="preserve"> tốt nghiệp</w:t>
      </w:r>
      <w:r w:rsidR="00E328E8" w:rsidRPr="00812BFB">
        <w:rPr>
          <w:rFonts w:ascii="Times New Roman" w:hAnsi="Times New Roman" w:cs="Times New Roman"/>
          <w:sz w:val="27"/>
          <w:szCs w:val="27"/>
        </w:rPr>
        <w:t xml:space="preserve"> của Trường Đại học Vinh </w:t>
      </w:r>
      <w:r w:rsidR="00BE2EBB" w:rsidRPr="00812BFB">
        <w:rPr>
          <w:rFonts w:ascii="Times New Roman" w:hAnsi="Times New Roman" w:cs="Times New Roman"/>
          <w:sz w:val="27"/>
          <w:szCs w:val="27"/>
        </w:rPr>
        <w:t xml:space="preserve"> xem xét.</w:t>
      </w:r>
    </w:p>
    <w:p w14:paraId="7B2625F0" w14:textId="20312C8D" w:rsidR="00946FDD" w:rsidRPr="006F6710" w:rsidRDefault="00946FDD" w:rsidP="00946FD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>Xét sinh viên bị hạ bậc xếp hạng tốt nghiệ</w:t>
      </w:r>
      <w:r w:rsidR="00B97694" w:rsidRPr="006F6710">
        <w:rPr>
          <w:rFonts w:ascii="Times New Roman" w:hAnsi="Times New Roman" w:cs="Times New Roman"/>
          <w:sz w:val="27"/>
          <w:szCs w:val="27"/>
        </w:rPr>
        <w:t>p: Không có</w:t>
      </w:r>
    </w:p>
    <w:p w14:paraId="35693AF0" w14:textId="77777777" w:rsidR="00946FDD" w:rsidRPr="006F6710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b/>
          <w:sz w:val="27"/>
          <w:szCs w:val="27"/>
        </w:rPr>
        <w:t>V. Kết quả:</w:t>
      </w:r>
      <w:r w:rsidRPr="006F6710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2106C92E" w14:textId="2E64A3FD" w:rsidR="00C80D71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 xml:space="preserve">Tổng </w:t>
      </w:r>
      <w:proofErr w:type="gramStart"/>
      <w:r w:rsidRPr="006F6710">
        <w:rPr>
          <w:rFonts w:ascii="Times New Roman" w:hAnsi="Times New Roman" w:cs="Times New Roman"/>
          <w:sz w:val="27"/>
          <w:szCs w:val="27"/>
        </w:rPr>
        <w:t>cộ</w:t>
      </w:r>
      <w:r w:rsidR="0047392F" w:rsidRPr="006F6710">
        <w:rPr>
          <w:rFonts w:ascii="Times New Roman" w:hAnsi="Times New Roman" w:cs="Times New Roman"/>
          <w:sz w:val="27"/>
          <w:szCs w:val="27"/>
        </w:rPr>
        <w:t>ng :</w:t>
      </w:r>
      <w:proofErr w:type="gramEnd"/>
      <w:r w:rsidR="0047392F" w:rsidRPr="006F6710">
        <w:rPr>
          <w:rFonts w:ascii="Times New Roman" w:hAnsi="Times New Roman" w:cs="Times New Roman"/>
          <w:sz w:val="27"/>
          <w:szCs w:val="27"/>
        </w:rPr>
        <w:t xml:space="preserve"> Trường KHXH&amp;NV</w:t>
      </w:r>
      <w:r w:rsidRPr="006F6710">
        <w:rPr>
          <w:rFonts w:ascii="Times New Roman" w:hAnsi="Times New Roman" w:cs="Times New Roman"/>
          <w:sz w:val="27"/>
          <w:szCs w:val="27"/>
        </w:rPr>
        <w:t xml:space="preserve"> xét tốt nghiệ</w:t>
      </w:r>
      <w:r w:rsidR="00263262">
        <w:rPr>
          <w:rFonts w:ascii="Times New Roman" w:hAnsi="Times New Roman" w:cs="Times New Roman"/>
          <w:sz w:val="27"/>
          <w:szCs w:val="27"/>
        </w:rPr>
        <w:t>p tháng 10</w:t>
      </w:r>
      <w:r w:rsidR="00995DC8" w:rsidRPr="006F6710">
        <w:rPr>
          <w:rFonts w:ascii="Times New Roman" w:hAnsi="Times New Roman" w:cs="Times New Roman"/>
          <w:sz w:val="27"/>
          <w:szCs w:val="27"/>
        </w:rPr>
        <w:t>/202</w:t>
      </w:r>
      <w:r w:rsidR="00C54EB0">
        <w:rPr>
          <w:rFonts w:ascii="Times New Roman" w:hAnsi="Times New Roman" w:cs="Times New Roman"/>
          <w:sz w:val="27"/>
          <w:szCs w:val="27"/>
        </w:rPr>
        <w:t>4</w:t>
      </w:r>
      <w:r w:rsidR="00535601">
        <w:rPr>
          <w:rFonts w:ascii="Times New Roman" w:hAnsi="Times New Roman" w:cs="Times New Roman"/>
          <w:sz w:val="27"/>
          <w:szCs w:val="27"/>
        </w:rPr>
        <w:t xml:space="preserve"> </w:t>
      </w:r>
      <w:r w:rsidR="00C80D71" w:rsidRPr="006F6710">
        <w:rPr>
          <w:rFonts w:ascii="Times New Roman" w:hAnsi="Times New Roman" w:cs="Times New Roman"/>
          <w:sz w:val="27"/>
          <w:szCs w:val="27"/>
        </w:rPr>
        <w:t xml:space="preserve"> có: </w:t>
      </w:r>
      <w:r w:rsidR="00EB20F3">
        <w:rPr>
          <w:rFonts w:ascii="Times New Roman" w:hAnsi="Times New Roman" w:cs="Times New Roman"/>
          <w:b/>
          <w:color w:val="FF0000"/>
          <w:sz w:val="27"/>
          <w:szCs w:val="27"/>
        </w:rPr>
        <w:t>70</w:t>
      </w:r>
      <w:r w:rsidRPr="006F6710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Pr="006F6710">
        <w:rPr>
          <w:rFonts w:ascii="Times New Roman" w:hAnsi="Times New Roman" w:cs="Times New Roman"/>
          <w:sz w:val="27"/>
          <w:szCs w:val="27"/>
        </w:rPr>
        <w:t>sv đủ điều kiện để xét công nhận tốt nghiệ</w:t>
      </w:r>
      <w:r w:rsidR="00A6555E" w:rsidRPr="006F6710">
        <w:rPr>
          <w:rFonts w:ascii="Times New Roman" w:hAnsi="Times New Roman" w:cs="Times New Roman"/>
          <w:sz w:val="27"/>
          <w:szCs w:val="27"/>
        </w:rPr>
        <w:t>p</w:t>
      </w:r>
      <w:r w:rsidR="0057400A" w:rsidRPr="006F6710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207EE924" w14:textId="27989F05" w:rsidR="00760FD2" w:rsidRDefault="00760FD2" w:rsidP="00760FD2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Khoá </w:t>
      </w:r>
      <w:r w:rsidR="00C54EB0">
        <w:rPr>
          <w:rFonts w:ascii="Times New Roman" w:hAnsi="Times New Roman" w:cs="Times New Roman"/>
          <w:sz w:val="27"/>
          <w:szCs w:val="27"/>
        </w:rPr>
        <w:t>61</w:t>
      </w:r>
      <w:r>
        <w:rPr>
          <w:rFonts w:ascii="Times New Roman" w:hAnsi="Times New Roman" w:cs="Times New Roman"/>
          <w:sz w:val="27"/>
          <w:szCs w:val="27"/>
        </w:rPr>
        <w:t xml:space="preserve"> trở về trướ</w:t>
      </w:r>
      <w:r w:rsidR="0031175A">
        <w:rPr>
          <w:rFonts w:ascii="Times New Roman" w:hAnsi="Times New Roman" w:cs="Times New Roman"/>
          <w:sz w:val="27"/>
          <w:szCs w:val="27"/>
        </w:rPr>
        <w:t xml:space="preserve">c: </w:t>
      </w:r>
      <w:r w:rsidR="00C54EB0">
        <w:rPr>
          <w:rFonts w:ascii="Times New Roman" w:hAnsi="Times New Roman" w:cs="Times New Roman"/>
          <w:sz w:val="27"/>
          <w:szCs w:val="27"/>
        </w:rPr>
        <w:t>1</w:t>
      </w:r>
      <w:r w:rsidR="00EB20F3">
        <w:rPr>
          <w:rFonts w:ascii="Times New Roman" w:hAnsi="Times New Roman" w:cs="Times New Roman"/>
          <w:sz w:val="27"/>
          <w:szCs w:val="27"/>
        </w:rPr>
        <w:t>7</w:t>
      </w:r>
      <w:r>
        <w:rPr>
          <w:rFonts w:ascii="Times New Roman" w:hAnsi="Times New Roman" w:cs="Times New Roman"/>
          <w:sz w:val="27"/>
          <w:szCs w:val="27"/>
        </w:rPr>
        <w:t xml:space="preserve"> sinh viên</w:t>
      </w:r>
    </w:p>
    <w:p w14:paraId="1DCC8279" w14:textId="60EABA2D" w:rsidR="00760FD2" w:rsidRDefault="00A37116" w:rsidP="00760FD2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Khoá 6</w:t>
      </w:r>
      <w:r w:rsidR="00C54EB0">
        <w:rPr>
          <w:rFonts w:ascii="Times New Roman" w:hAnsi="Times New Roman" w:cs="Times New Roman"/>
          <w:sz w:val="27"/>
          <w:szCs w:val="27"/>
        </w:rPr>
        <w:t>2 Luật VB</w:t>
      </w:r>
      <w:proofErr w:type="gramStart"/>
      <w:r w:rsidR="00C54EB0">
        <w:rPr>
          <w:rFonts w:ascii="Times New Roman" w:hAnsi="Times New Roman" w:cs="Times New Roman"/>
          <w:sz w:val="27"/>
          <w:szCs w:val="27"/>
        </w:rPr>
        <w:t>2</w:t>
      </w:r>
      <w:r>
        <w:rPr>
          <w:rFonts w:ascii="Times New Roman" w:hAnsi="Times New Roman" w:cs="Times New Roman"/>
          <w:sz w:val="27"/>
          <w:szCs w:val="27"/>
        </w:rPr>
        <w:t xml:space="preserve"> :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C54EB0">
        <w:rPr>
          <w:rFonts w:ascii="Times New Roman" w:hAnsi="Times New Roman" w:cs="Times New Roman"/>
          <w:sz w:val="27"/>
          <w:szCs w:val="27"/>
        </w:rPr>
        <w:t>02</w:t>
      </w:r>
      <w:r w:rsidR="00760FD2">
        <w:rPr>
          <w:rFonts w:ascii="Times New Roman" w:hAnsi="Times New Roman" w:cs="Times New Roman"/>
          <w:sz w:val="27"/>
          <w:szCs w:val="27"/>
        </w:rPr>
        <w:t xml:space="preserve"> sinh viên </w:t>
      </w:r>
    </w:p>
    <w:p w14:paraId="04C1D535" w14:textId="355578F4" w:rsidR="00C54EB0" w:rsidRDefault="00C54EB0" w:rsidP="00760FD2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Khóa 63 Luật VB2: 29</w:t>
      </w:r>
      <w:r w:rsidR="002A00AF">
        <w:rPr>
          <w:rFonts w:ascii="Times New Roman" w:hAnsi="Times New Roman" w:cs="Times New Roman"/>
          <w:sz w:val="27"/>
          <w:szCs w:val="27"/>
        </w:rPr>
        <w:t xml:space="preserve"> sinh viên</w:t>
      </w:r>
    </w:p>
    <w:p w14:paraId="77F3B0C1" w14:textId="58D0140F" w:rsidR="00263262" w:rsidRDefault="00263262" w:rsidP="00760FD2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Khoá 6</w:t>
      </w:r>
      <w:r w:rsidR="00C54EB0">
        <w:rPr>
          <w:rFonts w:ascii="Times New Roman" w:hAnsi="Times New Roman" w:cs="Times New Roman"/>
          <w:sz w:val="27"/>
          <w:szCs w:val="27"/>
        </w:rPr>
        <w:t>3</w:t>
      </w:r>
      <w:r>
        <w:rPr>
          <w:rFonts w:ascii="Times New Roman" w:hAnsi="Times New Roman" w:cs="Times New Roman"/>
          <w:sz w:val="27"/>
          <w:szCs w:val="27"/>
        </w:rPr>
        <w:t xml:space="preserve"> Luật</w:t>
      </w:r>
      <w:r w:rsidR="00C54EB0">
        <w:rPr>
          <w:rFonts w:ascii="Times New Roman" w:hAnsi="Times New Roman" w:cs="Times New Roman"/>
          <w:sz w:val="27"/>
          <w:szCs w:val="27"/>
        </w:rPr>
        <w:t xml:space="preserve"> Kinh tế</w:t>
      </w:r>
      <w:r>
        <w:rPr>
          <w:rFonts w:ascii="Times New Roman" w:hAnsi="Times New Roman" w:cs="Times New Roman"/>
          <w:sz w:val="27"/>
          <w:szCs w:val="27"/>
        </w:rPr>
        <w:t xml:space="preserve"> VB</w:t>
      </w:r>
      <w:proofErr w:type="gramStart"/>
      <w:r>
        <w:rPr>
          <w:rFonts w:ascii="Times New Roman" w:hAnsi="Times New Roman" w:cs="Times New Roman"/>
          <w:sz w:val="27"/>
          <w:szCs w:val="27"/>
        </w:rPr>
        <w:t>2 :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C54EB0">
        <w:rPr>
          <w:rFonts w:ascii="Times New Roman" w:hAnsi="Times New Roman" w:cs="Times New Roman"/>
          <w:sz w:val="27"/>
          <w:szCs w:val="27"/>
        </w:rPr>
        <w:t>22</w:t>
      </w:r>
      <w:r>
        <w:rPr>
          <w:rFonts w:ascii="Times New Roman" w:hAnsi="Times New Roman" w:cs="Times New Roman"/>
          <w:sz w:val="27"/>
          <w:szCs w:val="27"/>
        </w:rPr>
        <w:t xml:space="preserve"> sinh viên</w:t>
      </w:r>
    </w:p>
    <w:p w14:paraId="6A804E5F" w14:textId="4560D9D3" w:rsidR="00EB20F3" w:rsidRPr="00760FD2" w:rsidRDefault="00EB20F3" w:rsidP="00760FD2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Tổng tháng 10 </w:t>
      </w:r>
      <w:proofErr w:type="gramStart"/>
      <w:r>
        <w:rPr>
          <w:rFonts w:ascii="Times New Roman" w:hAnsi="Times New Roman" w:cs="Times New Roman"/>
          <w:sz w:val="27"/>
          <w:szCs w:val="27"/>
        </w:rPr>
        <w:t>xét :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70 sinh viên</w:t>
      </w:r>
    </w:p>
    <w:p w14:paraId="1C60AD4C" w14:textId="0502FDCB" w:rsidR="00946FDD" w:rsidRPr="006F6710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>Hội đồng đã kết luận: không có sinh viên hạ bậc xếp hạng tốt nghiệp.</w:t>
      </w:r>
    </w:p>
    <w:p w14:paraId="43E5104E" w14:textId="03204836" w:rsidR="00946FDD" w:rsidRPr="006F6710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>Cuộc họp kết thúc hồ</w:t>
      </w:r>
      <w:r w:rsidR="00DF39CA">
        <w:rPr>
          <w:rFonts w:ascii="Times New Roman" w:hAnsi="Times New Roman" w:cs="Times New Roman"/>
          <w:sz w:val="27"/>
          <w:szCs w:val="27"/>
        </w:rPr>
        <w:t>i 1</w:t>
      </w:r>
      <w:r w:rsidR="00EB20F3">
        <w:rPr>
          <w:rFonts w:ascii="Times New Roman" w:hAnsi="Times New Roman" w:cs="Times New Roman"/>
          <w:sz w:val="27"/>
          <w:szCs w:val="27"/>
        </w:rPr>
        <w:t>6</w:t>
      </w:r>
      <w:r w:rsidR="00AD3E48" w:rsidRPr="006F6710">
        <w:rPr>
          <w:rFonts w:ascii="Times New Roman" w:hAnsi="Times New Roman" w:cs="Times New Roman"/>
          <w:sz w:val="27"/>
          <w:szCs w:val="27"/>
        </w:rPr>
        <w:t xml:space="preserve">h30 </w:t>
      </w:r>
      <w:proofErr w:type="gramStart"/>
      <w:r w:rsidR="00AD3E48" w:rsidRPr="006F6710">
        <w:rPr>
          <w:rFonts w:ascii="Times New Roman" w:hAnsi="Times New Roman" w:cs="Times New Roman"/>
          <w:sz w:val="27"/>
          <w:szCs w:val="27"/>
        </w:rPr>
        <w:t xml:space="preserve">ngày </w:t>
      </w:r>
      <w:r w:rsidR="00D374C4" w:rsidRPr="006F6710">
        <w:rPr>
          <w:rFonts w:ascii="Times New Roman" w:hAnsi="Times New Roman" w:cs="Times New Roman"/>
          <w:sz w:val="27"/>
          <w:szCs w:val="27"/>
        </w:rPr>
        <w:t xml:space="preserve"> </w:t>
      </w:r>
      <w:r w:rsidR="00574EE5">
        <w:rPr>
          <w:rFonts w:ascii="Times New Roman" w:hAnsi="Times New Roman" w:cs="Times New Roman"/>
          <w:sz w:val="27"/>
          <w:szCs w:val="27"/>
          <w:lang w:val="vi-VN"/>
        </w:rPr>
        <w:t>1</w:t>
      </w:r>
      <w:r w:rsidR="00EB20F3">
        <w:rPr>
          <w:rFonts w:ascii="Times New Roman" w:hAnsi="Times New Roman" w:cs="Times New Roman"/>
          <w:sz w:val="27"/>
          <w:szCs w:val="27"/>
        </w:rPr>
        <w:t>2</w:t>
      </w:r>
      <w:proofErr w:type="gramEnd"/>
      <w:r w:rsidR="00971A0A" w:rsidRPr="006F6710">
        <w:rPr>
          <w:rFonts w:ascii="Times New Roman" w:hAnsi="Times New Roman" w:cs="Times New Roman"/>
          <w:sz w:val="27"/>
          <w:szCs w:val="27"/>
        </w:rPr>
        <w:t xml:space="preserve"> </w:t>
      </w:r>
      <w:r w:rsidR="00263262">
        <w:rPr>
          <w:rFonts w:ascii="Times New Roman" w:hAnsi="Times New Roman" w:cs="Times New Roman"/>
          <w:sz w:val="27"/>
          <w:szCs w:val="27"/>
        </w:rPr>
        <w:t xml:space="preserve"> tháng 10</w:t>
      </w:r>
      <w:r w:rsidR="00995DC8" w:rsidRPr="006F6710">
        <w:rPr>
          <w:rFonts w:ascii="Times New Roman" w:hAnsi="Times New Roman" w:cs="Times New Roman"/>
          <w:sz w:val="27"/>
          <w:szCs w:val="27"/>
        </w:rPr>
        <w:t xml:space="preserve"> năm 202</w:t>
      </w:r>
      <w:r w:rsidR="00982E24">
        <w:rPr>
          <w:rFonts w:ascii="Times New Roman" w:hAnsi="Times New Roman" w:cs="Times New Roman"/>
          <w:sz w:val="27"/>
          <w:szCs w:val="27"/>
        </w:rPr>
        <w:t>4</w:t>
      </w:r>
      <w:r w:rsidRPr="006F6710">
        <w:rPr>
          <w:rFonts w:ascii="Times New Roman" w:hAnsi="Times New Roman" w:cs="Times New Roman"/>
          <w:sz w:val="27"/>
          <w:szCs w:val="27"/>
        </w:rPr>
        <w:t xml:space="preserve">. </w:t>
      </w:r>
      <w:r w:rsidRPr="006F6710">
        <w:rPr>
          <w:rFonts w:ascii="Times New Roman" w:hAnsi="Times New Roman" w:cs="Times New Roman"/>
          <w:b/>
          <w:sz w:val="27"/>
          <w:szCs w:val="27"/>
        </w:rPr>
        <w:t xml:space="preserve">         </w:t>
      </w:r>
    </w:p>
    <w:p w14:paraId="45AF560E" w14:textId="77777777" w:rsidR="00946FDD" w:rsidRPr="006F6710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F6710">
        <w:rPr>
          <w:rFonts w:ascii="Times New Roman" w:hAnsi="Times New Roman" w:cs="Times New Roman"/>
          <w:b/>
          <w:sz w:val="27"/>
          <w:szCs w:val="27"/>
        </w:rPr>
        <w:t xml:space="preserve">  CHỦ TỊCH HỘI ĐỒNG                                                      THƯ KÝ </w:t>
      </w:r>
    </w:p>
    <w:p w14:paraId="72852921" w14:textId="77777777" w:rsidR="00946FDD" w:rsidRPr="006F6710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F6710">
        <w:rPr>
          <w:rFonts w:ascii="Times New Roman" w:hAnsi="Times New Roman" w:cs="Times New Roman"/>
          <w:b/>
          <w:sz w:val="27"/>
          <w:szCs w:val="27"/>
        </w:rPr>
        <w:t xml:space="preserve">   </w:t>
      </w:r>
    </w:p>
    <w:p w14:paraId="6ABEEB79" w14:textId="14254EF3" w:rsidR="00946FDD" w:rsidRDefault="00946FDD" w:rsidP="00C21DEF">
      <w:pPr>
        <w:spacing w:after="0" w:line="36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765277CC" w14:textId="77777777" w:rsidR="00C21DEF" w:rsidRPr="006F6710" w:rsidRDefault="00C21DEF" w:rsidP="00C21DEF">
      <w:pPr>
        <w:spacing w:after="0" w:line="36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395C82F5" w14:textId="77777777" w:rsidR="00946FDD" w:rsidRPr="00946FDD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F6710">
        <w:rPr>
          <w:rFonts w:ascii="Times New Roman" w:hAnsi="Times New Roman" w:cs="Times New Roman"/>
          <w:b/>
          <w:sz w:val="27"/>
          <w:szCs w:val="27"/>
        </w:rPr>
        <w:t xml:space="preserve">     TS. Đinh Ngọc Thắng                                                 Võ Thị Thúy Hằng</w:t>
      </w:r>
    </w:p>
    <w:p w14:paraId="2D18D077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2C022871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69D64E44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5D857106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634DE9B7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3F0BF8F5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495AA2EC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3529225C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0617E91C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5E5687CC" w14:textId="77777777" w:rsidR="00A8615F" w:rsidRPr="00946FDD" w:rsidRDefault="00A8615F">
      <w:pPr>
        <w:rPr>
          <w:rFonts w:ascii="Times New Roman" w:hAnsi="Times New Roman" w:cs="Times New Roman"/>
        </w:rPr>
      </w:pPr>
    </w:p>
    <w:sectPr w:rsidR="00A8615F" w:rsidRPr="00946FDD" w:rsidSect="00B57084">
      <w:pgSz w:w="12240" w:h="15840"/>
      <w:pgMar w:top="426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224FE9"/>
    <w:multiLevelType w:val="hybridMultilevel"/>
    <w:tmpl w:val="54E8C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902D37"/>
    <w:multiLevelType w:val="hybridMultilevel"/>
    <w:tmpl w:val="C9487B44"/>
    <w:lvl w:ilvl="0" w:tplc="411AD84E">
      <w:start w:val="59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5D5C86"/>
    <w:multiLevelType w:val="hybridMultilevel"/>
    <w:tmpl w:val="9EC445EC"/>
    <w:lvl w:ilvl="0" w:tplc="B562DEDE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116389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1976702">
    <w:abstractNumId w:val="1"/>
  </w:num>
  <w:num w:numId="3" w16cid:durableId="1364549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4E8"/>
    <w:rsid w:val="00076341"/>
    <w:rsid w:val="000A2A55"/>
    <w:rsid w:val="000B4E06"/>
    <w:rsid w:val="000C0A1A"/>
    <w:rsid w:val="000D078A"/>
    <w:rsid w:val="000D4228"/>
    <w:rsid w:val="000E1584"/>
    <w:rsid w:val="000E6875"/>
    <w:rsid w:val="00115BC4"/>
    <w:rsid w:val="00167582"/>
    <w:rsid w:val="001969E5"/>
    <w:rsid w:val="001B1437"/>
    <w:rsid w:val="001B23EE"/>
    <w:rsid w:val="001C20E9"/>
    <w:rsid w:val="00236623"/>
    <w:rsid w:val="00263262"/>
    <w:rsid w:val="00263C06"/>
    <w:rsid w:val="00276CEC"/>
    <w:rsid w:val="002A00AF"/>
    <w:rsid w:val="002C0BDF"/>
    <w:rsid w:val="003108D7"/>
    <w:rsid w:val="0031175A"/>
    <w:rsid w:val="00315984"/>
    <w:rsid w:val="003304B9"/>
    <w:rsid w:val="00342F2A"/>
    <w:rsid w:val="00347131"/>
    <w:rsid w:val="0036336E"/>
    <w:rsid w:val="00385A91"/>
    <w:rsid w:val="00391380"/>
    <w:rsid w:val="003C0902"/>
    <w:rsid w:val="003D40E1"/>
    <w:rsid w:val="003D687F"/>
    <w:rsid w:val="003E046B"/>
    <w:rsid w:val="0042449B"/>
    <w:rsid w:val="004254E8"/>
    <w:rsid w:val="0047392F"/>
    <w:rsid w:val="0047408A"/>
    <w:rsid w:val="004747DC"/>
    <w:rsid w:val="00490D6D"/>
    <w:rsid w:val="004934A1"/>
    <w:rsid w:val="004A1D5C"/>
    <w:rsid w:val="004B3934"/>
    <w:rsid w:val="004B4E97"/>
    <w:rsid w:val="004C14D4"/>
    <w:rsid w:val="004C1912"/>
    <w:rsid w:val="004E1881"/>
    <w:rsid w:val="004F1FDB"/>
    <w:rsid w:val="004F3168"/>
    <w:rsid w:val="00511828"/>
    <w:rsid w:val="0051512F"/>
    <w:rsid w:val="00535601"/>
    <w:rsid w:val="005375A4"/>
    <w:rsid w:val="0057400A"/>
    <w:rsid w:val="00574EE5"/>
    <w:rsid w:val="00585076"/>
    <w:rsid w:val="005872A0"/>
    <w:rsid w:val="005952C5"/>
    <w:rsid w:val="00643AB2"/>
    <w:rsid w:val="0065139A"/>
    <w:rsid w:val="00673066"/>
    <w:rsid w:val="006A5326"/>
    <w:rsid w:val="006B74B8"/>
    <w:rsid w:val="006F6710"/>
    <w:rsid w:val="00716E35"/>
    <w:rsid w:val="00725F2D"/>
    <w:rsid w:val="00760FD2"/>
    <w:rsid w:val="00763923"/>
    <w:rsid w:val="007651BF"/>
    <w:rsid w:val="00782865"/>
    <w:rsid w:val="007948DF"/>
    <w:rsid w:val="007B5ADF"/>
    <w:rsid w:val="007D3D80"/>
    <w:rsid w:val="00812BFB"/>
    <w:rsid w:val="008205D5"/>
    <w:rsid w:val="00865E3B"/>
    <w:rsid w:val="00872B04"/>
    <w:rsid w:val="00873788"/>
    <w:rsid w:val="00885C99"/>
    <w:rsid w:val="008B4F5F"/>
    <w:rsid w:val="008B695E"/>
    <w:rsid w:val="008C3C4E"/>
    <w:rsid w:val="008E2AB8"/>
    <w:rsid w:val="008F2152"/>
    <w:rsid w:val="00900081"/>
    <w:rsid w:val="009021A0"/>
    <w:rsid w:val="00927DC4"/>
    <w:rsid w:val="00946FDD"/>
    <w:rsid w:val="009552F3"/>
    <w:rsid w:val="00971A0A"/>
    <w:rsid w:val="00982E24"/>
    <w:rsid w:val="00987D0B"/>
    <w:rsid w:val="00995DC8"/>
    <w:rsid w:val="009B633F"/>
    <w:rsid w:val="009C0330"/>
    <w:rsid w:val="009C0C57"/>
    <w:rsid w:val="009D551C"/>
    <w:rsid w:val="009F6FC8"/>
    <w:rsid w:val="00A03100"/>
    <w:rsid w:val="00A12081"/>
    <w:rsid w:val="00A161C1"/>
    <w:rsid w:val="00A36DD7"/>
    <w:rsid w:val="00A37116"/>
    <w:rsid w:val="00A6555E"/>
    <w:rsid w:val="00A8615F"/>
    <w:rsid w:val="00A879F1"/>
    <w:rsid w:val="00AA5047"/>
    <w:rsid w:val="00AD36C9"/>
    <w:rsid w:val="00AD3E48"/>
    <w:rsid w:val="00B17EB6"/>
    <w:rsid w:val="00B25A6C"/>
    <w:rsid w:val="00B57084"/>
    <w:rsid w:val="00B64078"/>
    <w:rsid w:val="00B64784"/>
    <w:rsid w:val="00B80C71"/>
    <w:rsid w:val="00B81E17"/>
    <w:rsid w:val="00B8425D"/>
    <w:rsid w:val="00B97694"/>
    <w:rsid w:val="00BC0B21"/>
    <w:rsid w:val="00BC1A5E"/>
    <w:rsid w:val="00BE2EBB"/>
    <w:rsid w:val="00BF2D63"/>
    <w:rsid w:val="00C029BB"/>
    <w:rsid w:val="00C15DB8"/>
    <w:rsid w:val="00C21DEF"/>
    <w:rsid w:val="00C26BB7"/>
    <w:rsid w:val="00C306DE"/>
    <w:rsid w:val="00C54EB0"/>
    <w:rsid w:val="00C562A5"/>
    <w:rsid w:val="00C80D71"/>
    <w:rsid w:val="00C815E2"/>
    <w:rsid w:val="00CB595A"/>
    <w:rsid w:val="00CC0C36"/>
    <w:rsid w:val="00CC7D64"/>
    <w:rsid w:val="00CD1698"/>
    <w:rsid w:val="00CE1FD4"/>
    <w:rsid w:val="00D26330"/>
    <w:rsid w:val="00D320FB"/>
    <w:rsid w:val="00D34A6C"/>
    <w:rsid w:val="00D374C4"/>
    <w:rsid w:val="00D60D47"/>
    <w:rsid w:val="00D97C33"/>
    <w:rsid w:val="00DA1077"/>
    <w:rsid w:val="00DB3C4F"/>
    <w:rsid w:val="00DF39CA"/>
    <w:rsid w:val="00E328E8"/>
    <w:rsid w:val="00E429EA"/>
    <w:rsid w:val="00E436B2"/>
    <w:rsid w:val="00E53B6E"/>
    <w:rsid w:val="00E56600"/>
    <w:rsid w:val="00E57025"/>
    <w:rsid w:val="00E77C47"/>
    <w:rsid w:val="00E95470"/>
    <w:rsid w:val="00EB01BE"/>
    <w:rsid w:val="00EB20F3"/>
    <w:rsid w:val="00F05599"/>
    <w:rsid w:val="00F560B7"/>
    <w:rsid w:val="00F622D0"/>
    <w:rsid w:val="00F9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6EC96"/>
  <w15:docId w15:val="{7080211E-98EC-48D5-8E83-B3A89F8BE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8D7"/>
    <w:pPr>
      <w:ind w:left="720"/>
      <w:contextualSpacing/>
    </w:pPr>
  </w:style>
  <w:style w:type="table" w:styleId="TableGrid">
    <w:name w:val="Table Grid"/>
    <w:basedOn w:val="TableNormal"/>
    <w:uiPriority w:val="59"/>
    <w:rsid w:val="00651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34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4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88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4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</Company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Trường KHXH-NV</cp:lastModifiedBy>
  <cp:revision>85</cp:revision>
  <cp:lastPrinted>2024-10-10T06:58:00Z</cp:lastPrinted>
  <dcterms:created xsi:type="dcterms:W3CDTF">2022-05-20T00:19:00Z</dcterms:created>
  <dcterms:modified xsi:type="dcterms:W3CDTF">2024-10-11T09:47:00Z</dcterms:modified>
</cp:coreProperties>
</file>