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CE10" w14:textId="2EDF2168" w:rsidR="005B04BC" w:rsidRDefault="00CF7B86">
      <w:hyperlink r:id="rId4" w:history="1">
        <w:r w:rsidRPr="00C74902">
          <w:rPr>
            <w:rStyle w:val="Hyperlink"/>
          </w:rPr>
          <w:t>https://old.vinhuni.edu.vn/tin-tuc-su-kien/seo/hoi-nghi-khoa-hoc-toan-quoc-ve-ngu-hoc-lan-thu-hai-105414</w:t>
        </w:r>
      </w:hyperlink>
    </w:p>
    <w:p w14:paraId="2C73EDAA" w14:textId="3FA05F0F" w:rsidR="00CF7B86" w:rsidRDefault="00CF7B86">
      <w:r w:rsidRPr="00CF7B86">
        <w:drawing>
          <wp:inline distT="0" distB="0" distL="0" distR="0" wp14:anchorId="066B8EF4" wp14:editId="2C7AED6F">
            <wp:extent cx="5731510" cy="2870200"/>
            <wp:effectExtent l="0" t="0" r="2540" b="6350"/>
            <wp:docPr id="1267155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1559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B86" w:rsidSect="00AD4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86"/>
    <w:rsid w:val="005B04BC"/>
    <w:rsid w:val="00AD4E93"/>
    <w:rsid w:val="00C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535DC"/>
  <w15:chartTrackingRefBased/>
  <w15:docId w15:val="{7BBBA9B5-399A-4D2C-AB88-CE035C43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ld.vinhuni.edu.vn/tin-tuc-su-kien/seo/hoi-nghi-khoa-hoc-toan-quoc-ve-ngu-hoc-lan-thu-hai-105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Thi Nhung</dc:creator>
  <cp:keywords/>
  <dc:description/>
  <cp:lastModifiedBy>Ho Thi Nhung</cp:lastModifiedBy>
  <cp:revision>1</cp:revision>
  <dcterms:created xsi:type="dcterms:W3CDTF">2023-08-10T09:07:00Z</dcterms:created>
  <dcterms:modified xsi:type="dcterms:W3CDTF">2023-08-10T09:08:00Z</dcterms:modified>
</cp:coreProperties>
</file>