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ECE" w:rsidRPr="00BA007E" w:rsidRDefault="00E64ECE" w:rsidP="00E64ECE">
      <w:pPr>
        <w:spacing w:line="264" w:lineRule="auto"/>
      </w:pPr>
      <w:r w:rsidRPr="00BA007E">
        <w:t>TRƯỜNG ĐẠI HỌC VINH</w:t>
      </w:r>
      <w:r w:rsidRPr="00BA007E">
        <w:tab/>
        <w:t xml:space="preserve"> </w:t>
      </w:r>
    </w:p>
    <w:p w:rsidR="00E64ECE" w:rsidRPr="00BA007E" w:rsidRDefault="00E64ECE" w:rsidP="00E64ECE">
      <w:pPr>
        <w:spacing w:line="264" w:lineRule="auto"/>
      </w:pPr>
      <w:r>
        <w:t>VIỆN SƯ PHẠM TỰ NHIÊN</w:t>
      </w:r>
    </w:p>
    <w:p w:rsidR="00E64ECE" w:rsidRDefault="00E64ECE" w:rsidP="00E64ECE">
      <w:pPr>
        <w:spacing w:line="264" w:lineRule="auto"/>
        <w:rPr>
          <w:sz w:val="26"/>
          <w:szCs w:val="26"/>
        </w:rPr>
      </w:pPr>
      <w:r w:rsidRPr="00BA007E">
        <w:rPr>
          <w:b/>
          <w:sz w:val="26"/>
          <w:szCs w:val="26"/>
        </w:rPr>
        <w:t>BỘ MÔN</w:t>
      </w:r>
      <w:r>
        <w:rPr>
          <w:sz w:val="26"/>
          <w:szCs w:val="26"/>
        </w:rPr>
        <w:t xml:space="preserve">: </w:t>
      </w:r>
      <w:r w:rsidRPr="00390B51">
        <w:rPr>
          <w:b/>
          <w:sz w:val="26"/>
          <w:szCs w:val="26"/>
        </w:rPr>
        <w:t>Xác suất thống kê và Toán ứng dụng</w:t>
      </w:r>
      <w:r w:rsidRPr="00BA007E">
        <w:rPr>
          <w:sz w:val="26"/>
          <w:szCs w:val="26"/>
        </w:rPr>
        <w:tab/>
      </w:r>
    </w:p>
    <w:p w:rsidR="00E64ECE" w:rsidRPr="00BA007E" w:rsidRDefault="00E64ECE" w:rsidP="00E64ECE">
      <w:pPr>
        <w:spacing w:before="120" w:line="264" w:lineRule="auto"/>
        <w:jc w:val="center"/>
        <w:rPr>
          <w:sz w:val="26"/>
          <w:szCs w:val="26"/>
        </w:rPr>
      </w:pPr>
      <w:r w:rsidRPr="00BA007E">
        <w:rPr>
          <w:b/>
          <w:sz w:val="26"/>
          <w:szCs w:val="26"/>
        </w:rPr>
        <w:t>NGÂN HÀNG CÂU HỎI THI</w:t>
      </w:r>
    </w:p>
    <w:p w:rsidR="00E64ECE" w:rsidRPr="00BA007E" w:rsidRDefault="00E64ECE" w:rsidP="00E64ECE">
      <w:pPr>
        <w:spacing w:before="120" w:line="288" w:lineRule="auto"/>
        <w:ind w:left="340" w:firstLine="340"/>
        <w:rPr>
          <w:sz w:val="26"/>
          <w:szCs w:val="26"/>
        </w:rPr>
      </w:pPr>
      <w:r w:rsidRPr="00BA007E">
        <w:rPr>
          <w:sz w:val="26"/>
          <w:szCs w:val="26"/>
        </w:rPr>
        <w:t>Tên h</w:t>
      </w:r>
      <w:r>
        <w:rPr>
          <w:sz w:val="26"/>
          <w:szCs w:val="26"/>
        </w:rPr>
        <w:t>ọc phần: Toán thống kê trong thể dục thể thao</w:t>
      </w:r>
    </w:p>
    <w:p w:rsidR="00E64ECE" w:rsidRPr="00BA007E" w:rsidRDefault="00E64ECE" w:rsidP="00E64ECE">
      <w:pPr>
        <w:spacing w:before="120" w:line="288" w:lineRule="auto"/>
        <w:ind w:left="340" w:firstLine="340"/>
        <w:rPr>
          <w:sz w:val="26"/>
          <w:szCs w:val="26"/>
        </w:rPr>
      </w:pPr>
      <w:r w:rsidRPr="00BA007E">
        <w:rPr>
          <w:sz w:val="26"/>
          <w:szCs w:val="26"/>
        </w:rPr>
        <w:t>Mã học phần: ...................................................</w:t>
      </w:r>
      <w:r w:rsidRPr="00BA007E">
        <w:rPr>
          <w:sz w:val="26"/>
          <w:szCs w:val="26"/>
        </w:rPr>
        <w:tab/>
      </w:r>
      <w:r w:rsidRPr="00BA007E">
        <w:rPr>
          <w:sz w:val="26"/>
          <w:szCs w:val="26"/>
        </w:rPr>
        <w:tab/>
        <w:t xml:space="preserve">Số tín chỉ: </w:t>
      </w:r>
      <w:r>
        <w:rPr>
          <w:sz w:val="26"/>
          <w:szCs w:val="26"/>
        </w:rPr>
        <w:t>02</w:t>
      </w:r>
    </w:p>
    <w:p w:rsidR="00E64ECE" w:rsidRPr="00BA007E" w:rsidRDefault="00E64ECE" w:rsidP="00E64ECE">
      <w:pPr>
        <w:spacing w:line="288" w:lineRule="auto"/>
        <w:ind w:left="340" w:firstLine="340"/>
        <w:rPr>
          <w:sz w:val="26"/>
          <w:szCs w:val="26"/>
        </w:rPr>
      </w:pPr>
      <w:r w:rsidRPr="00BA007E">
        <w:rPr>
          <w:sz w:val="26"/>
          <w:szCs w:val="26"/>
        </w:rPr>
        <w:t xml:space="preserve">Dùng cho ngành: (Ghi rõ ngành, </w:t>
      </w:r>
      <w:r>
        <w:rPr>
          <w:sz w:val="26"/>
          <w:szCs w:val="26"/>
        </w:rPr>
        <w:t>hệ đào tạo, khóa đào tạo): Giáo dục thể chất</w:t>
      </w:r>
    </w:p>
    <w:p w:rsidR="00E64ECE" w:rsidRPr="00BA007E" w:rsidRDefault="00E64ECE" w:rsidP="00E64ECE">
      <w:pPr>
        <w:ind w:left="340" w:firstLine="340"/>
        <w:rPr>
          <w:sz w:val="26"/>
          <w:szCs w:val="26"/>
        </w:rPr>
      </w:pPr>
      <w:r w:rsidRPr="00BA007E">
        <w:rPr>
          <w:sz w:val="26"/>
          <w:szCs w:val="26"/>
        </w:rPr>
        <w:t>Hình thức thi: Trắc nghiệm khách quan</w:t>
      </w:r>
      <w:r w:rsidRPr="00BA007E">
        <w:rPr>
          <w:sz w:val="26"/>
          <w:szCs w:val="26"/>
        </w:rPr>
        <w:tab/>
      </w:r>
      <w:r w:rsidRPr="00BA007E">
        <w:rPr>
          <w:sz w:val="26"/>
          <w:szCs w:val="26"/>
        </w:rPr>
        <w:tab/>
      </w:r>
      <w:r w:rsidRPr="00BA007E">
        <w:rPr>
          <w:sz w:val="26"/>
          <w:szCs w:val="26"/>
        </w:rPr>
        <w:tab/>
      </w:r>
      <w:r>
        <w:rPr>
          <w:sz w:val="26"/>
          <w:szCs w:val="26"/>
        </w:rPr>
        <w:t>: 50</w:t>
      </w:r>
      <w:r w:rsidRPr="00BA007E">
        <w:rPr>
          <w:sz w:val="26"/>
          <w:szCs w:val="26"/>
        </w:rPr>
        <w:t xml:space="preserve"> phút</w:t>
      </w:r>
    </w:p>
    <w:p w:rsidR="00880A87" w:rsidRPr="00C62EE7" w:rsidRDefault="00880A87" w:rsidP="00880A87">
      <w:pPr>
        <w:ind w:left="680" w:firstLine="340"/>
        <w:rPr>
          <w:sz w:val="16"/>
          <w:szCs w:val="16"/>
        </w:rPr>
      </w:pPr>
    </w:p>
    <w:tbl>
      <w:tblPr>
        <w:tblStyle w:val="TableGrid"/>
        <w:tblW w:w="9435" w:type="dxa"/>
        <w:tblInd w:w="-147" w:type="dxa"/>
        <w:tblLayout w:type="fixed"/>
        <w:tblLook w:val="04A0" w:firstRow="1" w:lastRow="0" w:firstColumn="1" w:lastColumn="0" w:noHBand="0" w:noVBand="1"/>
      </w:tblPr>
      <w:tblGrid>
        <w:gridCol w:w="664"/>
        <w:gridCol w:w="733"/>
        <w:gridCol w:w="1288"/>
        <w:gridCol w:w="3420"/>
        <w:gridCol w:w="1890"/>
        <w:gridCol w:w="1440"/>
      </w:tblGrid>
      <w:tr w:rsidR="00BB755B" w:rsidRPr="00BA007E" w:rsidTr="00A92DC2">
        <w:tc>
          <w:tcPr>
            <w:tcW w:w="664" w:type="dxa"/>
            <w:vAlign w:val="center"/>
          </w:tcPr>
          <w:p w:rsidR="00BB755B" w:rsidRPr="00BA007E" w:rsidRDefault="00BB755B" w:rsidP="00435C12">
            <w:pPr>
              <w:spacing w:before="40" w:after="40"/>
              <w:jc w:val="center"/>
              <w:rPr>
                <w:b/>
                <w:sz w:val="26"/>
                <w:szCs w:val="26"/>
              </w:rPr>
            </w:pPr>
            <w:r w:rsidRPr="00BA007E">
              <w:rPr>
                <w:b/>
                <w:sz w:val="26"/>
                <w:szCs w:val="26"/>
              </w:rPr>
              <w:t>Tín chỉ</w:t>
            </w:r>
          </w:p>
        </w:tc>
        <w:tc>
          <w:tcPr>
            <w:tcW w:w="733" w:type="dxa"/>
            <w:vAlign w:val="center"/>
          </w:tcPr>
          <w:p w:rsidR="00BB755B" w:rsidRPr="00BA007E" w:rsidRDefault="00BB755B" w:rsidP="00435C12">
            <w:pPr>
              <w:spacing w:before="40" w:after="40"/>
              <w:jc w:val="center"/>
              <w:rPr>
                <w:b/>
                <w:sz w:val="26"/>
                <w:szCs w:val="26"/>
              </w:rPr>
            </w:pPr>
            <w:r w:rsidRPr="00BA007E">
              <w:rPr>
                <w:b/>
                <w:sz w:val="26"/>
                <w:szCs w:val="26"/>
              </w:rPr>
              <w:t>Mức độ</w:t>
            </w:r>
          </w:p>
        </w:tc>
        <w:tc>
          <w:tcPr>
            <w:tcW w:w="1288" w:type="dxa"/>
            <w:vAlign w:val="center"/>
          </w:tcPr>
          <w:p w:rsidR="00BB755B" w:rsidRPr="00BA007E" w:rsidRDefault="00BB755B" w:rsidP="00435C12">
            <w:pPr>
              <w:spacing w:before="40" w:after="40"/>
              <w:jc w:val="center"/>
              <w:rPr>
                <w:b/>
                <w:sz w:val="26"/>
                <w:szCs w:val="26"/>
              </w:rPr>
            </w:pPr>
            <w:r w:rsidRPr="00BA007E">
              <w:rPr>
                <w:b/>
                <w:sz w:val="26"/>
                <w:szCs w:val="26"/>
              </w:rPr>
              <w:t>Số lượng</w:t>
            </w:r>
            <w:r w:rsidRPr="00BA007E">
              <w:rPr>
                <w:b/>
                <w:sz w:val="26"/>
                <w:szCs w:val="26"/>
                <w:vertAlign w:val="superscript"/>
              </w:rPr>
              <w:t>(*)</w:t>
            </w:r>
          </w:p>
        </w:tc>
        <w:tc>
          <w:tcPr>
            <w:tcW w:w="3420" w:type="dxa"/>
          </w:tcPr>
          <w:p w:rsidR="00BB755B" w:rsidRPr="00BA007E" w:rsidRDefault="00BB755B" w:rsidP="00435C12">
            <w:pPr>
              <w:spacing w:before="40" w:after="40"/>
              <w:jc w:val="center"/>
              <w:rPr>
                <w:b/>
                <w:sz w:val="26"/>
                <w:szCs w:val="26"/>
              </w:rPr>
            </w:pPr>
            <w:r>
              <w:rPr>
                <w:b/>
                <w:sz w:val="26"/>
                <w:szCs w:val="26"/>
              </w:rPr>
              <w:t>Chủ đề</w:t>
            </w:r>
          </w:p>
        </w:tc>
        <w:tc>
          <w:tcPr>
            <w:tcW w:w="1890" w:type="dxa"/>
            <w:vAlign w:val="center"/>
          </w:tcPr>
          <w:p w:rsidR="00BB755B" w:rsidRPr="00BA007E" w:rsidRDefault="00BB755B" w:rsidP="00435C12">
            <w:pPr>
              <w:spacing w:before="40" w:after="40"/>
              <w:jc w:val="center"/>
              <w:rPr>
                <w:b/>
                <w:sz w:val="26"/>
                <w:szCs w:val="26"/>
              </w:rPr>
            </w:pPr>
            <w:r w:rsidRPr="00BA007E">
              <w:rPr>
                <w:b/>
                <w:sz w:val="26"/>
                <w:szCs w:val="26"/>
              </w:rPr>
              <w:t>Từ câu ….. đến câu …..</w:t>
            </w:r>
          </w:p>
        </w:tc>
        <w:tc>
          <w:tcPr>
            <w:tcW w:w="1440" w:type="dxa"/>
            <w:vAlign w:val="center"/>
          </w:tcPr>
          <w:p w:rsidR="00BB755B" w:rsidRPr="00BA007E" w:rsidRDefault="00BB755B" w:rsidP="00435C12">
            <w:pPr>
              <w:spacing w:before="40" w:after="40"/>
              <w:jc w:val="center"/>
              <w:rPr>
                <w:sz w:val="26"/>
                <w:szCs w:val="26"/>
              </w:rPr>
            </w:pPr>
            <w:r w:rsidRPr="00BA007E">
              <w:rPr>
                <w:b/>
                <w:sz w:val="26"/>
                <w:szCs w:val="26"/>
              </w:rPr>
              <w:t>Thời gian làm bài</w:t>
            </w:r>
          </w:p>
          <w:p w:rsidR="00BB755B" w:rsidRPr="00BA007E" w:rsidRDefault="00BB755B" w:rsidP="00435C12">
            <w:pPr>
              <w:spacing w:before="40" w:after="40"/>
              <w:jc w:val="center"/>
              <w:rPr>
                <w:sz w:val="26"/>
                <w:szCs w:val="26"/>
              </w:rPr>
            </w:pPr>
            <w:r w:rsidRPr="00BA007E">
              <w:rPr>
                <w:sz w:val="26"/>
                <w:szCs w:val="26"/>
              </w:rPr>
              <w:t>(Phút/câu)</w:t>
            </w:r>
          </w:p>
        </w:tc>
      </w:tr>
      <w:tr w:rsidR="008F21A0" w:rsidRPr="00BA007E" w:rsidTr="004B3BD4">
        <w:trPr>
          <w:trHeight w:val="125"/>
        </w:trPr>
        <w:tc>
          <w:tcPr>
            <w:tcW w:w="664" w:type="dxa"/>
            <w:vMerge w:val="restart"/>
            <w:vAlign w:val="center"/>
          </w:tcPr>
          <w:p w:rsidR="008F21A0" w:rsidRPr="00BA007E" w:rsidRDefault="008F21A0" w:rsidP="00435C12">
            <w:pPr>
              <w:spacing w:before="40" w:after="40"/>
              <w:jc w:val="center"/>
              <w:rPr>
                <w:sz w:val="26"/>
                <w:szCs w:val="26"/>
              </w:rPr>
            </w:pPr>
            <w:r>
              <w:rPr>
                <w:sz w:val="26"/>
                <w:szCs w:val="26"/>
              </w:rPr>
              <w:t>1</w:t>
            </w:r>
          </w:p>
        </w:tc>
        <w:tc>
          <w:tcPr>
            <w:tcW w:w="733" w:type="dxa"/>
            <w:vMerge w:val="restart"/>
            <w:vAlign w:val="center"/>
          </w:tcPr>
          <w:p w:rsidR="008F21A0" w:rsidRPr="00BA007E" w:rsidRDefault="008F21A0" w:rsidP="00435C12">
            <w:pPr>
              <w:spacing w:before="40" w:after="40"/>
              <w:jc w:val="center"/>
              <w:rPr>
                <w:sz w:val="26"/>
                <w:szCs w:val="26"/>
              </w:rPr>
            </w:pPr>
            <w:r>
              <w:rPr>
                <w:sz w:val="26"/>
                <w:szCs w:val="26"/>
              </w:rPr>
              <w:t>1</w:t>
            </w:r>
          </w:p>
        </w:tc>
        <w:tc>
          <w:tcPr>
            <w:tcW w:w="1288" w:type="dxa"/>
            <w:vMerge w:val="restart"/>
            <w:vAlign w:val="center"/>
          </w:tcPr>
          <w:p w:rsidR="008F21A0" w:rsidRPr="00BA007E" w:rsidRDefault="008F21A0" w:rsidP="00D94C4A">
            <w:pPr>
              <w:spacing w:before="40" w:after="40"/>
              <w:rPr>
                <w:sz w:val="26"/>
                <w:szCs w:val="26"/>
              </w:rPr>
            </w:pPr>
            <w:r>
              <w:rPr>
                <w:sz w:val="26"/>
                <w:szCs w:val="26"/>
              </w:rPr>
              <w:t xml:space="preserve"> </w:t>
            </w:r>
            <w:r w:rsidR="00D94C4A">
              <w:rPr>
                <w:sz w:val="26"/>
                <w:szCs w:val="26"/>
              </w:rPr>
              <w:t>25</w:t>
            </w:r>
          </w:p>
        </w:tc>
        <w:tc>
          <w:tcPr>
            <w:tcW w:w="3420" w:type="dxa"/>
            <w:tcBorders>
              <w:bottom w:val="dashed" w:sz="4" w:space="0" w:color="auto"/>
            </w:tcBorders>
          </w:tcPr>
          <w:p w:rsidR="008F21A0" w:rsidRDefault="008F21A0" w:rsidP="00F15907">
            <w:pPr>
              <w:spacing w:before="40" w:after="40"/>
              <w:jc w:val="both"/>
              <w:rPr>
                <w:sz w:val="26"/>
                <w:szCs w:val="26"/>
              </w:rPr>
            </w:pPr>
            <w:r>
              <w:rPr>
                <w:sz w:val="26"/>
                <w:szCs w:val="26"/>
              </w:rPr>
              <w:t>Yêu cầu xác suất mức 1</w:t>
            </w:r>
            <w:r w:rsidR="00F15907">
              <w:rPr>
                <w:sz w:val="26"/>
                <w:szCs w:val="26"/>
              </w:rPr>
              <w:t>:</w:t>
            </w:r>
          </w:p>
          <w:p w:rsidR="00F15907" w:rsidRDefault="007E1980" w:rsidP="00F15907">
            <w:pPr>
              <w:pStyle w:val="ListParagraph"/>
              <w:numPr>
                <w:ilvl w:val="0"/>
                <w:numId w:val="17"/>
              </w:numPr>
              <w:spacing w:before="40" w:after="40"/>
              <w:ind w:left="72" w:firstLine="360"/>
              <w:jc w:val="both"/>
              <w:rPr>
                <w:sz w:val="26"/>
                <w:szCs w:val="26"/>
              </w:rPr>
            </w:pPr>
            <w:r w:rsidRPr="00673BA3">
              <w:rPr>
                <w:rFonts w:eastAsia="Calibri"/>
                <w:sz w:val="28"/>
                <w:szCs w:val="28"/>
              </w:rPr>
              <w:t>Nhớ được định nghĩa không gian mẫ</w:t>
            </w:r>
            <w:r>
              <w:rPr>
                <w:rFonts w:eastAsia="Calibri"/>
                <w:sz w:val="28"/>
                <w:szCs w:val="28"/>
              </w:rPr>
              <w:t>u,</w:t>
            </w:r>
            <w:r w:rsidRPr="00673BA3">
              <w:rPr>
                <w:rFonts w:eastAsia="Calibri"/>
                <w:sz w:val="28"/>
                <w:szCs w:val="28"/>
              </w:rPr>
              <w:t xml:space="preserve"> định nghĩa biến cố</w:t>
            </w:r>
            <w:r>
              <w:rPr>
                <w:rFonts w:eastAsia="Calibri"/>
                <w:sz w:val="28"/>
                <w:szCs w:val="28"/>
              </w:rPr>
              <w:t xml:space="preserve"> và các khái niệm liên quan.</w:t>
            </w:r>
          </w:p>
          <w:p w:rsidR="007E1980" w:rsidRDefault="00F15907" w:rsidP="00F15907">
            <w:pPr>
              <w:pStyle w:val="ListParagraph"/>
              <w:numPr>
                <w:ilvl w:val="0"/>
                <w:numId w:val="17"/>
              </w:numPr>
              <w:spacing w:before="40" w:after="40"/>
              <w:ind w:left="72" w:firstLine="360"/>
              <w:jc w:val="both"/>
              <w:rPr>
                <w:sz w:val="26"/>
                <w:szCs w:val="26"/>
              </w:rPr>
            </w:pPr>
            <w:r>
              <w:rPr>
                <w:sz w:val="26"/>
                <w:szCs w:val="26"/>
              </w:rPr>
              <w:t xml:space="preserve">Nhớ được các tính chất của xác suất, công thức xác suất có điều kiện, </w:t>
            </w:r>
            <w:r w:rsidR="007E1980">
              <w:rPr>
                <w:sz w:val="26"/>
                <w:szCs w:val="26"/>
              </w:rPr>
              <w:t>tính độc lập của các biến cố</w:t>
            </w:r>
          </w:p>
          <w:p w:rsidR="00F15907" w:rsidRPr="00F15907" w:rsidRDefault="007E1980" w:rsidP="00F15907">
            <w:pPr>
              <w:pStyle w:val="ListParagraph"/>
              <w:numPr>
                <w:ilvl w:val="0"/>
                <w:numId w:val="17"/>
              </w:numPr>
              <w:spacing w:before="40" w:after="40"/>
              <w:ind w:left="72" w:firstLine="360"/>
              <w:jc w:val="both"/>
              <w:rPr>
                <w:sz w:val="26"/>
                <w:szCs w:val="26"/>
              </w:rPr>
            </w:pPr>
            <w:r>
              <w:rPr>
                <w:sz w:val="26"/>
                <w:szCs w:val="26"/>
              </w:rPr>
              <w:t>Nhớ được các tính chất của hàm mật độ, bảng phân phối xác suất, các số đặc trưng của biến ngâu nhiên</w:t>
            </w:r>
            <w:r w:rsidR="00F15907" w:rsidRPr="00F15907">
              <w:rPr>
                <w:sz w:val="26"/>
                <w:szCs w:val="26"/>
              </w:rPr>
              <w:t xml:space="preserve"> </w:t>
            </w:r>
          </w:p>
        </w:tc>
        <w:tc>
          <w:tcPr>
            <w:tcW w:w="1890" w:type="dxa"/>
            <w:tcBorders>
              <w:bottom w:val="dashed" w:sz="4" w:space="0" w:color="auto"/>
            </w:tcBorders>
          </w:tcPr>
          <w:p w:rsidR="008F21A0" w:rsidRDefault="008F21A0" w:rsidP="00435C12">
            <w:pPr>
              <w:spacing w:before="40" w:after="40"/>
              <w:jc w:val="center"/>
              <w:rPr>
                <w:sz w:val="26"/>
                <w:szCs w:val="26"/>
              </w:rPr>
            </w:pPr>
            <w:r>
              <w:rPr>
                <w:sz w:val="26"/>
                <w:szCs w:val="26"/>
              </w:rPr>
              <w:t>1-10</w:t>
            </w:r>
          </w:p>
        </w:tc>
        <w:tc>
          <w:tcPr>
            <w:tcW w:w="1440" w:type="dxa"/>
            <w:tcBorders>
              <w:bottom w:val="dashed" w:sz="4" w:space="0" w:color="auto"/>
            </w:tcBorders>
          </w:tcPr>
          <w:p w:rsidR="008F21A0" w:rsidRPr="00BA007E" w:rsidRDefault="008F21A0" w:rsidP="00435C12">
            <w:pPr>
              <w:spacing w:before="40" w:after="40"/>
              <w:jc w:val="center"/>
              <w:rPr>
                <w:sz w:val="26"/>
                <w:szCs w:val="26"/>
              </w:rPr>
            </w:pPr>
          </w:p>
        </w:tc>
      </w:tr>
      <w:tr w:rsidR="008F21A0" w:rsidRPr="00BA007E" w:rsidTr="004B3BD4">
        <w:trPr>
          <w:trHeight w:val="125"/>
        </w:trPr>
        <w:tc>
          <w:tcPr>
            <w:tcW w:w="664" w:type="dxa"/>
            <w:vMerge/>
            <w:vAlign w:val="center"/>
          </w:tcPr>
          <w:p w:rsidR="008F21A0" w:rsidRPr="00BA007E" w:rsidRDefault="008F21A0" w:rsidP="00435C12">
            <w:pPr>
              <w:spacing w:before="40" w:after="40"/>
              <w:jc w:val="center"/>
              <w:rPr>
                <w:sz w:val="26"/>
                <w:szCs w:val="26"/>
              </w:rPr>
            </w:pPr>
          </w:p>
        </w:tc>
        <w:tc>
          <w:tcPr>
            <w:tcW w:w="733" w:type="dxa"/>
            <w:vMerge/>
            <w:vAlign w:val="center"/>
          </w:tcPr>
          <w:p w:rsidR="008F21A0" w:rsidRPr="00BA007E" w:rsidRDefault="008F21A0" w:rsidP="00435C12">
            <w:pPr>
              <w:spacing w:before="40" w:after="40"/>
              <w:jc w:val="center"/>
              <w:rPr>
                <w:sz w:val="26"/>
                <w:szCs w:val="26"/>
              </w:rPr>
            </w:pPr>
          </w:p>
        </w:tc>
        <w:tc>
          <w:tcPr>
            <w:tcW w:w="1288" w:type="dxa"/>
            <w:vMerge/>
            <w:vAlign w:val="center"/>
          </w:tcPr>
          <w:p w:rsidR="008F21A0" w:rsidRPr="00BA007E" w:rsidRDefault="008F21A0" w:rsidP="00435C12">
            <w:pPr>
              <w:spacing w:before="40" w:after="40"/>
              <w:jc w:val="center"/>
              <w:rPr>
                <w:sz w:val="26"/>
                <w:szCs w:val="26"/>
              </w:rPr>
            </w:pPr>
          </w:p>
        </w:tc>
        <w:tc>
          <w:tcPr>
            <w:tcW w:w="3420" w:type="dxa"/>
            <w:tcBorders>
              <w:top w:val="dashed" w:sz="4" w:space="0" w:color="auto"/>
              <w:bottom w:val="dashed" w:sz="4" w:space="0" w:color="auto"/>
            </w:tcBorders>
          </w:tcPr>
          <w:p w:rsidR="008F21A0" w:rsidRDefault="007E1980" w:rsidP="007E1980">
            <w:pPr>
              <w:pStyle w:val="ListParagraph"/>
              <w:numPr>
                <w:ilvl w:val="0"/>
                <w:numId w:val="17"/>
              </w:numPr>
              <w:spacing w:before="40" w:after="40"/>
              <w:ind w:left="72" w:firstLine="360"/>
              <w:jc w:val="both"/>
              <w:rPr>
                <w:sz w:val="26"/>
                <w:szCs w:val="26"/>
              </w:rPr>
            </w:pPr>
            <w:r>
              <w:rPr>
                <w:sz w:val="26"/>
                <w:szCs w:val="26"/>
              </w:rPr>
              <w:t>Nhớ được các cách biểu diễn mẫu,</w:t>
            </w:r>
          </w:p>
          <w:p w:rsidR="007E1980" w:rsidRDefault="007E1980" w:rsidP="007E1980">
            <w:pPr>
              <w:pStyle w:val="ListParagraph"/>
              <w:numPr>
                <w:ilvl w:val="0"/>
                <w:numId w:val="17"/>
              </w:numPr>
              <w:spacing w:before="40" w:after="40"/>
              <w:ind w:left="72" w:firstLine="360"/>
              <w:jc w:val="both"/>
              <w:rPr>
                <w:sz w:val="26"/>
                <w:szCs w:val="26"/>
              </w:rPr>
            </w:pPr>
            <w:r>
              <w:rPr>
                <w:sz w:val="26"/>
                <w:szCs w:val="26"/>
              </w:rPr>
              <w:t>Nhớ được ý nghĩa của các đặc trưng mẫu</w:t>
            </w:r>
          </w:p>
          <w:p w:rsidR="007E1980" w:rsidRDefault="007E1980" w:rsidP="007E1980">
            <w:pPr>
              <w:pStyle w:val="ListParagraph"/>
              <w:numPr>
                <w:ilvl w:val="0"/>
                <w:numId w:val="17"/>
              </w:numPr>
              <w:spacing w:before="40" w:after="40"/>
              <w:ind w:left="72" w:firstLine="360"/>
              <w:jc w:val="both"/>
              <w:rPr>
                <w:sz w:val="26"/>
                <w:szCs w:val="26"/>
              </w:rPr>
            </w:pPr>
            <w:r>
              <w:rPr>
                <w:sz w:val="26"/>
                <w:szCs w:val="26"/>
              </w:rPr>
              <w:t>Nhớ được các công thức tính đặc trưng mẫu</w:t>
            </w:r>
          </w:p>
        </w:tc>
        <w:tc>
          <w:tcPr>
            <w:tcW w:w="1890" w:type="dxa"/>
            <w:tcBorders>
              <w:top w:val="dashed" w:sz="4" w:space="0" w:color="auto"/>
              <w:bottom w:val="dashed" w:sz="4" w:space="0" w:color="auto"/>
            </w:tcBorders>
          </w:tcPr>
          <w:p w:rsidR="008F21A0" w:rsidRDefault="007E1980" w:rsidP="00435C12">
            <w:pPr>
              <w:spacing w:before="40" w:after="40"/>
              <w:jc w:val="center"/>
              <w:rPr>
                <w:sz w:val="26"/>
                <w:szCs w:val="26"/>
              </w:rPr>
            </w:pPr>
            <w:r>
              <w:rPr>
                <w:sz w:val="26"/>
                <w:szCs w:val="26"/>
              </w:rPr>
              <w:t>31-37</w:t>
            </w:r>
          </w:p>
        </w:tc>
        <w:tc>
          <w:tcPr>
            <w:tcW w:w="1440" w:type="dxa"/>
            <w:tcBorders>
              <w:top w:val="dashed" w:sz="4" w:space="0" w:color="auto"/>
              <w:bottom w:val="dashed" w:sz="4" w:space="0" w:color="auto"/>
            </w:tcBorders>
          </w:tcPr>
          <w:p w:rsidR="008F21A0" w:rsidRPr="00BA007E" w:rsidRDefault="008F21A0" w:rsidP="00435C12">
            <w:pPr>
              <w:spacing w:before="40" w:after="40"/>
              <w:jc w:val="center"/>
              <w:rPr>
                <w:sz w:val="26"/>
                <w:szCs w:val="26"/>
              </w:rPr>
            </w:pPr>
          </w:p>
        </w:tc>
      </w:tr>
      <w:tr w:rsidR="00A92DC2" w:rsidRPr="00BA007E" w:rsidTr="004B3BD4">
        <w:trPr>
          <w:trHeight w:val="1574"/>
        </w:trPr>
        <w:tc>
          <w:tcPr>
            <w:tcW w:w="664" w:type="dxa"/>
            <w:vMerge/>
            <w:vAlign w:val="center"/>
          </w:tcPr>
          <w:p w:rsidR="00A92DC2" w:rsidRPr="00BA007E" w:rsidRDefault="00A92DC2" w:rsidP="00435C12">
            <w:pPr>
              <w:spacing w:before="40" w:after="40"/>
              <w:jc w:val="center"/>
              <w:rPr>
                <w:sz w:val="26"/>
                <w:szCs w:val="26"/>
              </w:rPr>
            </w:pPr>
          </w:p>
        </w:tc>
        <w:tc>
          <w:tcPr>
            <w:tcW w:w="733" w:type="dxa"/>
            <w:vMerge/>
            <w:vAlign w:val="center"/>
          </w:tcPr>
          <w:p w:rsidR="00A92DC2" w:rsidRPr="00BA007E" w:rsidRDefault="00A92DC2" w:rsidP="00435C12">
            <w:pPr>
              <w:spacing w:before="40" w:after="40"/>
              <w:jc w:val="center"/>
              <w:rPr>
                <w:sz w:val="26"/>
                <w:szCs w:val="26"/>
              </w:rPr>
            </w:pPr>
          </w:p>
        </w:tc>
        <w:tc>
          <w:tcPr>
            <w:tcW w:w="1288" w:type="dxa"/>
            <w:vMerge/>
            <w:vAlign w:val="center"/>
          </w:tcPr>
          <w:p w:rsidR="00A92DC2" w:rsidRPr="00BA007E" w:rsidRDefault="00A92DC2" w:rsidP="00435C12">
            <w:pPr>
              <w:spacing w:before="40" w:after="40"/>
              <w:jc w:val="center"/>
              <w:rPr>
                <w:sz w:val="26"/>
                <w:szCs w:val="26"/>
              </w:rPr>
            </w:pPr>
          </w:p>
        </w:tc>
        <w:tc>
          <w:tcPr>
            <w:tcW w:w="3420" w:type="dxa"/>
            <w:tcBorders>
              <w:top w:val="dashed" w:sz="4" w:space="0" w:color="auto"/>
            </w:tcBorders>
          </w:tcPr>
          <w:p w:rsidR="00A92DC2" w:rsidRDefault="00A92DC2" w:rsidP="007E1980">
            <w:pPr>
              <w:pStyle w:val="ListParagraph"/>
              <w:numPr>
                <w:ilvl w:val="0"/>
                <w:numId w:val="17"/>
              </w:numPr>
              <w:spacing w:before="40" w:after="40"/>
              <w:ind w:left="72" w:firstLine="360"/>
              <w:jc w:val="both"/>
              <w:rPr>
                <w:sz w:val="26"/>
                <w:szCs w:val="26"/>
              </w:rPr>
            </w:pPr>
            <w:r>
              <w:rPr>
                <w:sz w:val="26"/>
                <w:szCs w:val="26"/>
              </w:rPr>
              <w:t>Nhớ được các công thức khoảng tin cậy đối với giá tị trung bình và giá trị tỷ lệ trong các trường hợp khác nhau.</w:t>
            </w:r>
          </w:p>
        </w:tc>
        <w:tc>
          <w:tcPr>
            <w:tcW w:w="1890" w:type="dxa"/>
            <w:tcBorders>
              <w:top w:val="dashed" w:sz="4" w:space="0" w:color="auto"/>
            </w:tcBorders>
          </w:tcPr>
          <w:p w:rsidR="00A92DC2" w:rsidRPr="00BA007E" w:rsidRDefault="00A92DC2" w:rsidP="00435C12">
            <w:pPr>
              <w:spacing w:before="40" w:after="40"/>
              <w:jc w:val="center"/>
              <w:rPr>
                <w:sz w:val="26"/>
                <w:szCs w:val="26"/>
              </w:rPr>
            </w:pPr>
            <w:r>
              <w:rPr>
                <w:sz w:val="26"/>
                <w:szCs w:val="26"/>
              </w:rPr>
              <w:t>61-68</w:t>
            </w:r>
          </w:p>
        </w:tc>
        <w:tc>
          <w:tcPr>
            <w:tcW w:w="1440" w:type="dxa"/>
            <w:tcBorders>
              <w:top w:val="dashed" w:sz="4" w:space="0" w:color="auto"/>
            </w:tcBorders>
          </w:tcPr>
          <w:p w:rsidR="00A92DC2" w:rsidRPr="00BA007E" w:rsidRDefault="00A92DC2" w:rsidP="00435C12">
            <w:pPr>
              <w:spacing w:before="40" w:after="40"/>
              <w:jc w:val="center"/>
              <w:rPr>
                <w:sz w:val="26"/>
                <w:szCs w:val="26"/>
              </w:rPr>
            </w:pPr>
          </w:p>
        </w:tc>
      </w:tr>
      <w:tr w:rsidR="003C762F" w:rsidRPr="00BA007E" w:rsidTr="004B3BD4">
        <w:trPr>
          <w:trHeight w:val="125"/>
        </w:trPr>
        <w:tc>
          <w:tcPr>
            <w:tcW w:w="664" w:type="dxa"/>
            <w:vMerge/>
            <w:vAlign w:val="center"/>
          </w:tcPr>
          <w:p w:rsidR="003C762F" w:rsidRPr="00BA007E" w:rsidRDefault="003C762F" w:rsidP="00435C12">
            <w:pPr>
              <w:spacing w:before="40" w:after="40"/>
              <w:jc w:val="center"/>
              <w:rPr>
                <w:sz w:val="26"/>
                <w:szCs w:val="26"/>
              </w:rPr>
            </w:pPr>
          </w:p>
        </w:tc>
        <w:tc>
          <w:tcPr>
            <w:tcW w:w="733" w:type="dxa"/>
            <w:vMerge w:val="restart"/>
            <w:vAlign w:val="center"/>
          </w:tcPr>
          <w:p w:rsidR="003C762F" w:rsidRPr="00BA007E" w:rsidRDefault="003C762F" w:rsidP="00435C12">
            <w:pPr>
              <w:spacing w:before="40" w:after="40"/>
              <w:jc w:val="center"/>
              <w:rPr>
                <w:sz w:val="26"/>
                <w:szCs w:val="26"/>
              </w:rPr>
            </w:pPr>
            <w:r>
              <w:rPr>
                <w:sz w:val="26"/>
                <w:szCs w:val="26"/>
              </w:rPr>
              <w:t>2</w:t>
            </w:r>
          </w:p>
        </w:tc>
        <w:tc>
          <w:tcPr>
            <w:tcW w:w="1288" w:type="dxa"/>
            <w:vMerge w:val="restart"/>
            <w:vAlign w:val="center"/>
          </w:tcPr>
          <w:p w:rsidR="003C762F" w:rsidRPr="00BA007E" w:rsidRDefault="00D94C4A" w:rsidP="00A24C3F">
            <w:pPr>
              <w:spacing w:before="40" w:after="40"/>
              <w:jc w:val="center"/>
              <w:rPr>
                <w:sz w:val="26"/>
                <w:szCs w:val="26"/>
              </w:rPr>
            </w:pPr>
            <w:r>
              <w:rPr>
                <w:sz w:val="26"/>
                <w:szCs w:val="26"/>
              </w:rPr>
              <w:t>25</w:t>
            </w:r>
          </w:p>
        </w:tc>
        <w:tc>
          <w:tcPr>
            <w:tcW w:w="3420" w:type="dxa"/>
            <w:tcBorders>
              <w:bottom w:val="dashed" w:sz="4" w:space="0" w:color="auto"/>
            </w:tcBorders>
          </w:tcPr>
          <w:p w:rsidR="00A3325E" w:rsidRDefault="00A3325E" w:rsidP="00A3325E">
            <w:pPr>
              <w:pStyle w:val="ListParagraph"/>
              <w:numPr>
                <w:ilvl w:val="0"/>
                <w:numId w:val="17"/>
              </w:numPr>
              <w:spacing w:before="40" w:after="40"/>
              <w:ind w:left="162" w:firstLine="198"/>
              <w:jc w:val="both"/>
              <w:rPr>
                <w:sz w:val="26"/>
                <w:szCs w:val="26"/>
              </w:rPr>
            </w:pPr>
            <w:r w:rsidRPr="00A3325E">
              <w:rPr>
                <w:sz w:val="26"/>
                <w:szCs w:val="26"/>
              </w:rPr>
              <w:t xml:space="preserve">Hiểu được ý nghĩa của các </w:t>
            </w:r>
            <w:r>
              <w:rPr>
                <w:sz w:val="26"/>
                <w:szCs w:val="26"/>
              </w:rPr>
              <w:t>biến cố, ý nghĩa xác suất</w:t>
            </w:r>
          </w:p>
          <w:p w:rsidR="00A3325E" w:rsidRDefault="00A3325E" w:rsidP="00A3325E">
            <w:pPr>
              <w:pStyle w:val="ListParagraph"/>
              <w:numPr>
                <w:ilvl w:val="0"/>
                <w:numId w:val="17"/>
              </w:numPr>
              <w:spacing w:before="40" w:after="40"/>
              <w:ind w:left="162" w:firstLine="198"/>
              <w:jc w:val="both"/>
              <w:rPr>
                <w:sz w:val="26"/>
                <w:szCs w:val="26"/>
              </w:rPr>
            </w:pPr>
            <w:r>
              <w:rPr>
                <w:sz w:val="26"/>
                <w:szCs w:val="26"/>
              </w:rPr>
              <w:t>Hiểu được mối quan hệ giữa các biến cố</w:t>
            </w:r>
          </w:p>
          <w:p w:rsidR="00A3325E" w:rsidRDefault="00A3325E" w:rsidP="00A3325E">
            <w:pPr>
              <w:pStyle w:val="ListParagraph"/>
              <w:numPr>
                <w:ilvl w:val="0"/>
                <w:numId w:val="17"/>
              </w:numPr>
              <w:spacing w:before="40" w:after="40"/>
              <w:ind w:left="162" w:firstLine="198"/>
              <w:jc w:val="both"/>
              <w:rPr>
                <w:sz w:val="26"/>
                <w:szCs w:val="26"/>
              </w:rPr>
            </w:pPr>
            <w:r>
              <w:rPr>
                <w:sz w:val="26"/>
                <w:szCs w:val="26"/>
              </w:rPr>
              <w:t>Hiểu được các tính chất của biến ngẫu nhiên và hàm phân phối</w:t>
            </w:r>
          </w:p>
          <w:p w:rsidR="003C762F" w:rsidRPr="00A3325E" w:rsidRDefault="00A3325E" w:rsidP="00A3325E">
            <w:pPr>
              <w:pStyle w:val="ListParagraph"/>
              <w:numPr>
                <w:ilvl w:val="0"/>
                <w:numId w:val="17"/>
              </w:numPr>
              <w:spacing w:before="40" w:after="40"/>
              <w:ind w:left="162" w:firstLine="198"/>
              <w:jc w:val="both"/>
              <w:rPr>
                <w:sz w:val="26"/>
                <w:szCs w:val="26"/>
              </w:rPr>
            </w:pPr>
            <w:r>
              <w:rPr>
                <w:sz w:val="26"/>
                <w:szCs w:val="26"/>
              </w:rPr>
              <w:t xml:space="preserve">Nhận diện  được các các tính chất của các số đặc </w:t>
            </w:r>
            <w:r>
              <w:rPr>
                <w:sz w:val="26"/>
                <w:szCs w:val="26"/>
              </w:rPr>
              <w:lastRenderedPageBreak/>
              <w:t xml:space="preserve">trưng </w:t>
            </w:r>
            <w:r w:rsidRPr="00A3325E">
              <w:rPr>
                <w:sz w:val="26"/>
                <w:szCs w:val="26"/>
              </w:rPr>
              <w:t xml:space="preserve"> </w:t>
            </w:r>
            <w:r>
              <w:rPr>
                <w:sz w:val="26"/>
                <w:szCs w:val="26"/>
              </w:rPr>
              <w:t>của biến ngẫu nhiên</w:t>
            </w:r>
          </w:p>
        </w:tc>
        <w:tc>
          <w:tcPr>
            <w:tcW w:w="1890" w:type="dxa"/>
            <w:tcBorders>
              <w:bottom w:val="dashed" w:sz="4" w:space="0" w:color="auto"/>
            </w:tcBorders>
          </w:tcPr>
          <w:p w:rsidR="003C762F" w:rsidRDefault="008F21A0" w:rsidP="00435C12">
            <w:pPr>
              <w:spacing w:before="40" w:after="40"/>
              <w:jc w:val="center"/>
              <w:rPr>
                <w:sz w:val="26"/>
                <w:szCs w:val="26"/>
              </w:rPr>
            </w:pPr>
            <w:r>
              <w:rPr>
                <w:sz w:val="26"/>
                <w:szCs w:val="26"/>
              </w:rPr>
              <w:lastRenderedPageBreak/>
              <w:t xml:space="preserve">  </w:t>
            </w:r>
            <w:r w:rsidR="00A92DC2">
              <w:rPr>
                <w:sz w:val="26"/>
                <w:szCs w:val="26"/>
              </w:rPr>
              <w:t>11-20</w:t>
            </w:r>
          </w:p>
        </w:tc>
        <w:tc>
          <w:tcPr>
            <w:tcW w:w="1440" w:type="dxa"/>
            <w:tcBorders>
              <w:bottom w:val="dashed" w:sz="4" w:space="0" w:color="auto"/>
            </w:tcBorders>
          </w:tcPr>
          <w:p w:rsidR="003C762F" w:rsidRPr="00BA007E" w:rsidRDefault="003C762F" w:rsidP="00435C12">
            <w:pPr>
              <w:spacing w:before="40" w:after="40"/>
              <w:jc w:val="center"/>
              <w:rPr>
                <w:sz w:val="26"/>
                <w:szCs w:val="26"/>
              </w:rPr>
            </w:pPr>
          </w:p>
        </w:tc>
      </w:tr>
      <w:tr w:rsidR="003C762F" w:rsidRPr="00BA007E" w:rsidTr="004B3BD4">
        <w:trPr>
          <w:trHeight w:val="125"/>
        </w:trPr>
        <w:tc>
          <w:tcPr>
            <w:tcW w:w="664" w:type="dxa"/>
            <w:vMerge/>
            <w:vAlign w:val="center"/>
          </w:tcPr>
          <w:p w:rsidR="003C762F" w:rsidRPr="00BA007E" w:rsidRDefault="003C762F" w:rsidP="00435C12">
            <w:pPr>
              <w:spacing w:before="40" w:after="40"/>
              <w:jc w:val="center"/>
              <w:rPr>
                <w:sz w:val="26"/>
                <w:szCs w:val="26"/>
              </w:rPr>
            </w:pPr>
          </w:p>
        </w:tc>
        <w:tc>
          <w:tcPr>
            <w:tcW w:w="733" w:type="dxa"/>
            <w:vMerge/>
            <w:vAlign w:val="center"/>
          </w:tcPr>
          <w:p w:rsidR="003C762F" w:rsidRPr="00BA007E" w:rsidRDefault="003C762F" w:rsidP="00435C12">
            <w:pPr>
              <w:spacing w:before="40" w:after="40"/>
              <w:jc w:val="center"/>
              <w:rPr>
                <w:sz w:val="26"/>
                <w:szCs w:val="26"/>
              </w:rPr>
            </w:pPr>
          </w:p>
        </w:tc>
        <w:tc>
          <w:tcPr>
            <w:tcW w:w="1288" w:type="dxa"/>
            <w:vMerge/>
            <w:vAlign w:val="center"/>
          </w:tcPr>
          <w:p w:rsidR="003C762F" w:rsidRPr="00BA007E" w:rsidRDefault="003C762F" w:rsidP="00435C12">
            <w:pPr>
              <w:spacing w:before="40" w:after="40"/>
              <w:jc w:val="center"/>
              <w:rPr>
                <w:sz w:val="26"/>
                <w:szCs w:val="26"/>
              </w:rPr>
            </w:pPr>
          </w:p>
        </w:tc>
        <w:tc>
          <w:tcPr>
            <w:tcW w:w="3420" w:type="dxa"/>
            <w:tcBorders>
              <w:top w:val="dashed" w:sz="4" w:space="0" w:color="auto"/>
              <w:bottom w:val="dashed" w:sz="4" w:space="0" w:color="auto"/>
            </w:tcBorders>
          </w:tcPr>
          <w:p w:rsidR="003C762F" w:rsidRDefault="00A91BAE" w:rsidP="00A91BAE">
            <w:pPr>
              <w:pStyle w:val="ListParagraph"/>
              <w:numPr>
                <w:ilvl w:val="0"/>
                <w:numId w:val="17"/>
              </w:numPr>
              <w:spacing w:before="40" w:after="40"/>
              <w:ind w:left="72" w:firstLine="270"/>
              <w:jc w:val="both"/>
              <w:rPr>
                <w:sz w:val="26"/>
                <w:szCs w:val="26"/>
              </w:rPr>
            </w:pPr>
            <w:r>
              <w:rPr>
                <w:sz w:val="26"/>
                <w:szCs w:val="26"/>
              </w:rPr>
              <w:t>Nhận diện được các cách biểu diễn mẫu</w:t>
            </w:r>
          </w:p>
          <w:p w:rsidR="00A91BAE" w:rsidRDefault="00A91BAE" w:rsidP="00A91BAE">
            <w:pPr>
              <w:pStyle w:val="ListParagraph"/>
              <w:numPr>
                <w:ilvl w:val="0"/>
                <w:numId w:val="17"/>
              </w:numPr>
              <w:spacing w:before="40" w:after="40"/>
              <w:ind w:left="72" w:firstLine="270"/>
              <w:jc w:val="both"/>
              <w:rPr>
                <w:sz w:val="26"/>
                <w:szCs w:val="26"/>
              </w:rPr>
            </w:pPr>
            <w:r>
              <w:rPr>
                <w:sz w:val="26"/>
                <w:szCs w:val="26"/>
              </w:rPr>
              <w:t>Hiểu được ý nghĩa của các giá trị khi biểu diễn  mẫu</w:t>
            </w:r>
          </w:p>
          <w:p w:rsidR="00A91BAE" w:rsidRPr="00A91BAE" w:rsidRDefault="00A91BAE" w:rsidP="00A91BAE">
            <w:pPr>
              <w:pStyle w:val="ListParagraph"/>
              <w:numPr>
                <w:ilvl w:val="0"/>
                <w:numId w:val="17"/>
              </w:numPr>
              <w:spacing w:before="40" w:after="40"/>
              <w:ind w:left="72" w:firstLine="270"/>
              <w:jc w:val="both"/>
              <w:rPr>
                <w:sz w:val="26"/>
                <w:szCs w:val="26"/>
              </w:rPr>
            </w:pPr>
            <w:r>
              <w:rPr>
                <w:sz w:val="26"/>
                <w:szCs w:val="26"/>
              </w:rPr>
              <w:t>Nhận biết được các tính chất của các đặc trưng mẫu</w:t>
            </w:r>
          </w:p>
        </w:tc>
        <w:tc>
          <w:tcPr>
            <w:tcW w:w="1890" w:type="dxa"/>
            <w:tcBorders>
              <w:top w:val="dashed" w:sz="4" w:space="0" w:color="auto"/>
              <w:bottom w:val="dashed" w:sz="4" w:space="0" w:color="auto"/>
            </w:tcBorders>
          </w:tcPr>
          <w:p w:rsidR="003C762F" w:rsidRDefault="00A91BAE" w:rsidP="00435C12">
            <w:pPr>
              <w:spacing w:before="40" w:after="40"/>
              <w:jc w:val="center"/>
              <w:rPr>
                <w:sz w:val="26"/>
                <w:szCs w:val="26"/>
              </w:rPr>
            </w:pPr>
            <w:r>
              <w:rPr>
                <w:sz w:val="26"/>
                <w:szCs w:val="26"/>
              </w:rPr>
              <w:t>38-44</w:t>
            </w:r>
          </w:p>
        </w:tc>
        <w:tc>
          <w:tcPr>
            <w:tcW w:w="1440" w:type="dxa"/>
            <w:tcBorders>
              <w:top w:val="dashed" w:sz="4" w:space="0" w:color="auto"/>
              <w:bottom w:val="dashed" w:sz="4" w:space="0" w:color="auto"/>
            </w:tcBorders>
          </w:tcPr>
          <w:p w:rsidR="003C762F" w:rsidRPr="00BA007E" w:rsidRDefault="003C762F" w:rsidP="00435C12">
            <w:pPr>
              <w:spacing w:before="40" w:after="40"/>
              <w:jc w:val="center"/>
              <w:rPr>
                <w:sz w:val="26"/>
                <w:szCs w:val="26"/>
              </w:rPr>
            </w:pPr>
          </w:p>
        </w:tc>
      </w:tr>
      <w:tr w:rsidR="00A91BAE" w:rsidRPr="00BA007E" w:rsidTr="004B3BD4">
        <w:trPr>
          <w:trHeight w:val="1157"/>
        </w:trPr>
        <w:tc>
          <w:tcPr>
            <w:tcW w:w="664" w:type="dxa"/>
            <w:vMerge/>
            <w:vAlign w:val="center"/>
          </w:tcPr>
          <w:p w:rsidR="00A91BAE" w:rsidRPr="00BA007E" w:rsidRDefault="00A91BAE" w:rsidP="00435C12">
            <w:pPr>
              <w:spacing w:before="40" w:after="40"/>
              <w:jc w:val="center"/>
              <w:rPr>
                <w:sz w:val="26"/>
                <w:szCs w:val="26"/>
              </w:rPr>
            </w:pPr>
          </w:p>
        </w:tc>
        <w:tc>
          <w:tcPr>
            <w:tcW w:w="733" w:type="dxa"/>
            <w:vMerge/>
            <w:vAlign w:val="center"/>
          </w:tcPr>
          <w:p w:rsidR="00A91BAE" w:rsidRPr="00BA007E" w:rsidRDefault="00A91BAE" w:rsidP="00435C12">
            <w:pPr>
              <w:spacing w:before="40" w:after="40"/>
              <w:jc w:val="center"/>
              <w:rPr>
                <w:sz w:val="26"/>
                <w:szCs w:val="26"/>
              </w:rPr>
            </w:pPr>
          </w:p>
        </w:tc>
        <w:tc>
          <w:tcPr>
            <w:tcW w:w="1288" w:type="dxa"/>
            <w:vMerge/>
            <w:vAlign w:val="center"/>
          </w:tcPr>
          <w:p w:rsidR="00A91BAE" w:rsidRPr="00BA007E" w:rsidRDefault="00A91BAE" w:rsidP="00435C12">
            <w:pPr>
              <w:spacing w:before="40" w:after="40"/>
              <w:jc w:val="center"/>
              <w:rPr>
                <w:sz w:val="26"/>
                <w:szCs w:val="26"/>
              </w:rPr>
            </w:pPr>
          </w:p>
        </w:tc>
        <w:tc>
          <w:tcPr>
            <w:tcW w:w="3420" w:type="dxa"/>
            <w:tcBorders>
              <w:top w:val="dashed" w:sz="4" w:space="0" w:color="auto"/>
              <w:bottom w:val="single" w:sz="4" w:space="0" w:color="auto"/>
            </w:tcBorders>
          </w:tcPr>
          <w:p w:rsidR="00A91BAE" w:rsidRDefault="00A91BAE" w:rsidP="00A91BAE">
            <w:pPr>
              <w:pStyle w:val="ListParagraph"/>
              <w:numPr>
                <w:ilvl w:val="0"/>
                <w:numId w:val="17"/>
              </w:numPr>
              <w:spacing w:before="40" w:after="40"/>
              <w:ind w:left="72" w:firstLine="270"/>
              <w:jc w:val="both"/>
              <w:rPr>
                <w:sz w:val="26"/>
                <w:szCs w:val="26"/>
              </w:rPr>
            </w:pPr>
            <w:r>
              <w:rPr>
                <w:sz w:val="26"/>
                <w:szCs w:val="26"/>
              </w:rPr>
              <w:t>Nhận diện được các bài toán ước lượng khoảng</w:t>
            </w:r>
          </w:p>
          <w:p w:rsidR="00A91BAE" w:rsidRPr="00A91BAE" w:rsidRDefault="00A91BAE" w:rsidP="00A91BAE">
            <w:pPr>
              <w:pStyle w:val="ListParagraph"/>
              <w:numPr>
                <w:ilvl w:val="0"/>
                <w:numId w:val="17"/>
              </w:numPr>
              <w:spacing w:before="40" w:after="40"/>
              <w:ind w:left="72" w:firstLine="270"/>
              <w:jc w:val="both"/>
              <w:rPr>
                <w:sz w:val="26"/>
                <w:szCs w:val="26"/>
              </w:rPr>
            </w:pPr>
            <w:r>
              <w:rPr>
                <w:sz w:val="26"/>
                <w:szCs w:val="26"/>
              </w:rPr>
              <w:t>Hiểu được các ý nghĩa các tham số trong các công thức ước lượng</w:t>
            </w:r>
          </w:p>
        </w:tc>
        <w:tc>
          <w:tcPr>
            <w:tcW w:w="1890" w:type="dxa"/>
            <w:tcBorders>
              <w:top w:val="dashed" w:sz="4" w:space="0" w:color="auto"/>
              <w:bottom w:val="single" w:sz="4" w:space="0" w:color="auto"/>
            </w:tcBorders>
          </w:tcPr>
          <w:p w:rsidR="00A91BAE" w:rsidRDefault="00A91BAE" w:rsidP="00435C12">
            <w:pPr>
              <w:spacing w:before="40" w:after="40"/>
              <w:jc w:val="center"/>
              <w:rPr>
                <w:sz w:val="26"/>
                <w:szCs w:val="26"/>
              </w:rPr>
            </w:pPr>
            <w:r>
              <w:rPr>
                <w:sz w:val="26"/>
                <w:szCs w:val="26"/>
              </w:rPr>
              <w:t>69-76</w:t>
            </w:r>
          </w:p>
        </w:tc>
        <w:tc>
          <w:tcPr>
            <w:tcW w:w="1440" w:type="dxa"/>
            <w:tcBorders>
              <w:top w:val="dashed" w:sz="4" w:space="0" w:color="auto"/>
              <w:bottom w:val="single" w:sz="4" w:space="0" w:color="auto"/>
            </w:tcBorders>
          </w:tcPr>
          <w:p w:rsidR="00A91BAE" w:rsidRPr="00BA007E" w:rsidRDefault="00A91BAE" w:rsidP="00435C12">
            <w:pPr>
              <w:spacing w:before="40" w:after="40"/>
              <w:jc w:val="center"/>
              <w:rPr>
                <w:sz w:val="26"/>
                <w:szCs w:val="26"/>
              </w:rPr>
            </w:pPr>
          </w:p>
        </w:tc>
      </w:tr>
      <w:tr w:rsidR="003C762F" w:rsidRPr="00BA007E" w:rsidTr="004B3BD4">
        <w:trPr>
          <w:trHeight w:val="125"/>
        </w:trPr>
        <w:tc>
          <w:tcPr>
            <w:tcW w:w="664" w:type="dxa"/>
            <w:vMerge/>
            <w:vAlign w:val="center"/>
          </w:tcPr>
          <w:p w:rsidR="003C762F" w:rsidRPr="00BA007E" w:rsidRDefault="003C762F" w:rsidP="00435C12">
            <w:pPr>
              <w:spacing w:before="40" w:after="40"/>
              <w:jc w:val="center"/>
              <w:rPr>
                <w:sz w:val="26"/>
                <w:szCs w:val="26"/>
              </w:rPr>
            </w:pPr>
          </w:p>
        </w:tc>
        <w:tc>
          <w:tcPr>
            <w:tcW w:w="733" w:type="dxa"/>
            <w:vMerge w:val="restart"/>
            <w:vAlign w:val="center"/>
          </w:tcPr>
          <w:p w:rsidR="003C762F" w:rsidRPr="00BA007E" w:rsidRDefault="003C762F" w:rsidP="00435C12">
            <w:pPr>
              <w:spacing w:before="40" w:after="40"/>
              <w:jc w:val="center"/>
              <w:rPr>
                <w:sz w:val="26"/>
                <w:szCs w:val="26"/>
              </w:rPr>
            </w:pPr>
            <w:r>
              <w:rPr>
                <w:sz w:val="26"/>
                <w:szCs w:val="26"/>
              </w:rPr>
              <w:t>3</w:t>
            </w:r>
          </w:p>
        </w:tc>
        <w:tc>
          <w:tcPr>
            <w:tcW w:w="1288" w:type="dxa"/>
            <w:vMerge w:val="restart"/>
            <w:vAlign w:val="center"/>
          </w:tcPr>
          <w:p w:rsidR="003C762F" w:rsidRPr="00BA007E" w:rsidRDefault="00D94C4A" w:rsidP="00A24C3F">
            <w:pPr>
              <w:spacing w:before="40" w:after="40"/>
              <w:jc w:val="center"/>
              <w:rPr>
                <w:sz w:val="26"/>
                <w:szCs w:val="26"/>
              </w:rPr>
            </w:pPr>
            <w:r>
              <w:rPr>
                <w:sz w:val="26"/>
                <w:szCs w:val="26"/>
              </w:rPr>
              <w:t>31</w:t>
            </w:r>
          </w:p>
        </w:tc>
        <w:tc>
          <w:tcPr>
            <w:tcW w:w="3420" w:type="dxa"/>
            <w:tcBorders>
              <w:bottom w:val="dashed" w:sz="4" w:space="0" w:color="auto"/>
            </w:tcBorders>
          </w:tcPr>
          <w:p w:rsidR="003C762F" w:rsidRDefault="00553966" w:rsidP="00553966">
            <w:pPr>
              <w:pStyle w:val="ListParagraph"/>
              <w:numPr>
                <w:ilvl w:val="0"/>
                <w:numId w:val="17"/>
              </w:numPr>
              <w:spacing w:before="40" w:after="40"/>
              <w:ind w:left="72" w:firstLine="270"/>
              <w:jc w:val="both"/>
              <w:rPr>
                <w:sz w:val="26"/>
                <w:szCs w:val="26"/>
              </w:rPr>
            </w:pPr>
            <w:r>
              <w:rPr>
                <w:sz w:val="26"/>
                <w:szCs w:val="26"/>
              </w:rPr>
              <w:t>Tính được xác suất của biến cố.</w:t>
            </w:r>
          </w:p>
          <w:p w:rsidR="00553966" w:rsidRDefault="00553966" w:rsidP="00553966">
            <w:pPr>
              <w:pStyle w:val="ListParagraph"/>
              <w:numPr>
                <w:ilvl w:val="0"/>
                <w:numId w:val="17"/>
              </w:numPr>
              <w:spacing w:before="40" w:after="40"/>
              <w:ind w:left="72" w:firstLine="270"/>
              <w:jc w:val="both"/>
              <w:rPr>
                <w:sz w:val="26"/>
                <w:szCs w:val="26"/>
              </w:rPr>
            </w:pPr>
            <w:r>
              <w:rPr>
                <w:sz w:val="26"/>
                <w:szCs w:val="26"/>
              </w:rPr>
              <w:t>Thiết lập được bảng phân phối xác suất, hàm mật đô xác suất</w:t>
            </w:r>
          </w:p>
          <w:p w:rsidR="00553966" w:rsidRPr="00553966" w:rsidRDefault="00553966" w:rsidP="00553966">
            <w:pPr>
              <w:pStyle w:val="ListParagraph"/>
              <w:numPr>
                <w:ilvl w:val="0"/>
                <w:numId w:val="17"/>
              </w:numPr>
              <w:spacing w:before="40" w:after="40"/>
              <w:ind w:left="72" w:firstLine="270"/>
              <w:jc w:val="both"/>
              <w:rPr>
                <w:sz w:val="26"/>
                <w:szCs w:val="26"/>
              </w:rPr>
            </w:pPr>
            <w:r>
              <w:rPr>
                <w:sz w:val="26"/>
                <w:szCs w:val="26"/>
              </w:rPr>
              <w:t>Tính được các đặc trưng của biến ngẫu nhiên</w:t>
            </w:r>
          </w:p>
        </w:tc>
        <w:tc>
          <w:tcPr>
            <w:tcW w:w="1890" w:type="dxa"/>
            <w:tcBorders>
              <w:bottom w:val="dashed" w:sz="4" w:space="0" w:color="auto"/>
            </w:tcBorders>
          </w:tcPr>
          <w:p w:rsidR="003C762F" w:rsidRDefault="00A91BAE" w:rsidP="00435C12">
            <w:pPr>
              <w:spacing w:before="40" w:after="40"/>
              <w:jc w:val="center"/>
              <w:rPr>
                <w:sz w:val="26"/>
                <w:szCs w:val="26"/>
              </w:rPr>
            </w:pPr>
            <w:r>
              <w:rPr>
                <w:sz w:val="26"/>
                <w:szCs w:val="26"/>
              </w:rPr>
              <w:t>21-30</w:t>
            </w:r>
          </w:p>
        </w:tc>
        <w:tc>
          <w:tcPr>
            <w:tcW w:w="1440" w:type="dxa"/>
            <w:tcBorders>
              <w:bottom w:val="dashed" w:sz="4" w:space="0" w:color="auto"/>
            </w:tcBorders>
          </w:tcPr>
          <w:p w:rsidR="003C762F" w:rsidRPr="00BA007E" w:rsidRDefault="003C762F" w:rsidP="00435C12">
            <w:pPr>
              <w:spacing w:before="40" w:after="40"/>
              <w:jc w:val="center"/>
              <w:rPr>
                <w:sz w:val="26"/>
                <w:szCs w:val="26"/>
              </w:rPr>
            </w:pPr>
          </w:p>
        </w:tc>
      </w:tr>
      <w:tr w:rsidR="003C762F" w:rsidRPr="00BA007E" w:rsidTr="004B3BD4">
        <w:trPr>
          <w:trHeight w:val="125"/>
        </w:trPr>
        <w:tc>
          <w:tcPr>
            <w:tcW w:w="664" w:type="dxa"/>
            <w:vMerge/>
            <w:vAlign w:val="center"/>
          </w:tcPr>
          <w:p w:rsidR="003C762F" w:rsidRPr="00BA007E" w:rsidRDefault="003C762F" w:rsidP="00435C12">
            <w:pPr>
              <w:spacing w:before="40" w:after="40"/>
              <w:jc w:val="center"/>
              <w:rPr>
                <w:sz w:val="26"/>
                <w:szCs w:val="26"/>
              </w:rPr>
            </w:pPr>
          </w:p>
        </w:tc>
        <w:tc>
          <w:tcPr>
            <w:tcW w:w="733" w:type="dxa"/>
            <w:vMerge/>
            <w:vAlign w:val="center"/>
          </w:tcPr>
          <w:p w:rsidR="003C762F" w:rsidRPr="00BA007E" w:rsidRDefault="003C762F" w:rsidP="00435C12">
            <w:pPr>
              <w:spacing w:before="40" w:after="40"/>
              <w:jc w:val="center"/>
              <w:rPr>
                <w:sz w:val="26"/>
                <w:szCs w:val="26"/>
              </w:rPr>
            </w:pPr>
          </w:p>
        </w:tc>
        <w:tc>
          <w:tcPr>
            <w:tcW w:w="1288" w:type="dxa"/>
            <w:vMerge/>
            <w:vAlign w:val="center"/>
          </w:tcPr>
          <w:p w:rsidR="003C762F" w:rsidRPr="00BA007E" w:rsidRDefault="003C762F" w:rsidP="00435C12">
            <w:pPr>
              <w:spacing w:before="40" w:after="40"/>
              <w:jc w:val="center"/>
              <w:rPr>
                <w:sz w:val="26"/>
                <w:szCs w:val="26"/>
              </w:rPr>
            </w:pPr>
          </w:p>
        </w:tc>
        <w:tc>
          <w:tcPr>
            <w:tcW w:w="3420" w:type="dxa"/>
            <w:tcBorders>
              <w:top w:val="dashed" w:sz="4" w:space="0" w:color="auto"/>
              <w:bottom w:val="dashed" w:sz="4" w:space="0" w:color="auto"/>
            </w:tcBorders>
          </w:tcPr>
          <w:p w:rsidR="003C762F" w:rsidRPr="00553966" w:rsidRDefault="00553966" w:rsidP="00553966">
            <w:pPr>
              <w:pStyle w:val="ListParagraph"/>
              <w:numPr>
                <w:ilvl w:val="0"/>
                <w:numId w:val="17"/>
              </w:numPr>
              <w:spacing w:before="40" w:after="40"/>
              <w:ind w:left="72" w:firstLine="270"/>
              <w:jc w:val="both"/>
              <w:rPr>
                <w:sz w:val="26"/>
                <w:szCs w:val="26"/>
              </w:rPr>
            </w:pPr>
            <w:r>
              <w:rPr>
                <w:sz w:val="26"/>
                <w:szCs w:val="26"/>
              </w:rPr>
              <w:t>Tính được các đặc trưng mẫu, tần suất ứng với các mẫu cụ thể.</w:t>
            </w:r>
          </w:p>
        </w:tc>
        <w:tc>
          <w:tcPr>
            <w:tcW w:w="1890" w:type="dxa"/>
            <w:tcBorders>
              <w:top w:val="dashed" w:sz="4" w:space="0" w:color="auto"/>
              <w:bottom w:val="dashed" w:sz="4" w:space="0" w:color="auto"/>
            </w:tcBorders>
          </w:tcPr>
          <w:p w:rsidR="003C762F" w:rsidRDefault="00553966" w:rsidP="00435C12">
            <w:pPr>
              <w:spacing w:before="40" w:after="40"/>
              <w:jc w:val="center"/>
              <w:rPr>
                <w:sz w:val="26"/>
                <w:szCs w:val="26"/>
              </w:rPr>
            </w:pPr>
            <w:r>
              <w:rPr>
                <w:sz w:val="26"/>
                <w:szCs w:val="26"/>
              </w:rPr>
              <w:t>45-54</w:t>
            </w:r>
          </w:p>
        </w:tc>
        <w:tc>
          <w:tcPr>
            <w:tcW w:w="1440" w:type="dxa"/>
            <w:tcBorders>
              <w:top w:val="dashed" w:sz="4" w:space="0" w:color="auto"/>
              <w:bottom w:val="dashed" w:sz="4" w:space="0" w:color="auto"/>
            </w:tcBorders>
          </w:tcPr>
          <w:p w:rsidR="003C762F" w:rsidRPr="00BA007E" w:rsidRDefault="003C762F" w:rsidP="00435C12">
            <w:pPr>
              <w:spacing w:before="40" w:after="40"/>
              <w:jc w:val="center"/>
              <w:rPr>
                <w:sz w:val="26"/>
                <w:szCs w:val="26"/>
              </w:rPr>
            </w:pPr>
          </w:p>
        </w:tc>
      </w:tr>
      <w:tr w:rsidR="003C762F" w:rsidRPr="00BA007E" w:rsidTr="004B3BD4">
        <w:trPr>
          <w:trHeight w:val="125"/>
        </w:trPr>
        <w:tc>
          <w:tcPr>
            <w:tcW w:w="664" w:type="dxa"/>
            <w:vMerge/>
            <w:vAlign w:val="center"/>
          </w:tcPr>
          <w:p w:rsidR="003C762F" w:rsidRPr="00BA007E" w:rsidRDefault="003C762F" w:rsidP="00435C12">
            <w:pPr>
              <w:spacing w:before="40" w:after="40"/>
              <w:jc w:val="center"/>
              <w:rPr>
                <w:sz w:val="26"/>
                <w:szCs w:val="26"/>
              </w:rPr>
            </w:pPr>
          </w:p>
        </w:tc>
        <w:tc>
          <w:tcPr>
            <w:tcW w:w="733" w:type="dxa"/>
            <w:vMerge/>
            <w:vAlign w:val="center"/>
          </w:tcPr>
          <w:p w:rsidR="003C762F" w:rsidRPr="00BA007E" w:rsidRDefault="003C762F" w:rsidP="00435C12">
            <w:pPr>
              <w:spacing w:before="40" w:after="40"/>
              <w:jc w:val="center"/>
              <w:rPr>
                <w:sz w:val="26"/>
                <w:szCs w:val="26"/>
              </w:rPr>
            </w:pPr>
          </w:p>
        </w:tc>
        <w:tc>
          <w:tcPr>
            <w:tcW w:w="1288" w:type="dxa"/>
            <w:vMerge/>
            <w:vAlign w:val="center"/>
          </w:tcPr>
          <w:p w:rsidR="003C762F" w:rsidRPr="00BA007E" w:rsidRDefault="003C762F" w:rsidP="00435C12">
            <w:pPr>
              <w:spacing w:before="40" w:after="40"/>
              <w:jc w:val="center"/>
              <w:rPr>
                <w:sz w:val="26"/>
                <w:szCs w:val="26"/>
              </w:rPr>
            </w:pPr>
          </w:p>
        </w:tc>
        <w:tc>
          <w:tcPr>
            <w:tcW w:w="3420" w:type="dxa"/>
            <w:tcBorders>
              <w:top w:val="dashed" w:sz="4" w:space="0" w:color="auto"/>
            </w:tcBorders>
          </w:tcPr>
          <w:p w:rsidR="003C762F" w:rsidRPr="005A1C27" w:rsidRDefault="00C35419" w:rsidP="005A1C27">
            <w:pPr>
              <w:pStyle w:val="ListParagraph"/>
              <w:numPr>
                <w:ilvl w:val="0"/>
                <w:numId w:val="17"/>
              </w:numPr>
              <w:spacing w:before="40" w:after="40"/>
              <w:ind w:left="72" w:firstLine="270"/>
              <w:jc w:val="both"/>
              <w:rPr>
                <w:sz w:val="26"/>
                <w:szCs w:val="26"/>
              </w:rPr>
            </w:pPr>
            <w:r w:rsidRPr="005A1C27">
              <w:rPr>
                <w:sz w:val="26"/>
                <w:szCs w:val="26"/>
              </w:rPr>
              <w:t>Tìm được các khoảng tin cậy đối với giá trị trung bình, giá trị tỉ lệ đối với các mẫu cụ thể</w:t>
            </w:r>
          </w:p>
        </w:tc>
        <w:tc>
          <w:tcPr>
            <w:tcW w:w="1890" w:type="dxa"/>
            <w:tcBorders>
              <w:top w:val="dashed" w:sz="4" w:space="0" w:color="auto"/>
            </w:tcBorders>
          </w:tcPr>
          <w:p w:rsidR="003C762F" w:rsidRDefault="00553966" w:rsidP="00435C12">
            <w:pPr>
              <w:spacing w:before="40" w:after="40"/>
              <w:jc w:val="center"/>
              <w:rPr>
                <w:sz w:val="26"/>
                <w:szCs w:val="26"/>
              </w:rPr>
            </w:pPr>
            <w:r>
              <w:rPr>
                <w:sz w:val="26"/>
                <w:szCs w:val="26"/>
              </w:rPr>
              <w:t>77-87</w:t>
            </w:r>
          </w:p>
        </w:tc>
        <w:tc>
          <w:tcPr>
            <w:tcW w:w="1440" w:type="dxa"/>
            <w:tcBorders>
              <w:top w:val="dashed" w:sz="4" w:space="0" w:color="auto"/>
            </w:tcBorders>
          </w:tcPr>
          <w:p w:rsidR="003C762F" w:rsidRPr="00BA007E" w:rsidRDefault="003C762F" w:rsidP="00435C12">
            <w:pPr>
              <w:spacing w:before="40" w:after="40"/>
              <w:jc w:val="center"/>
              <w:rPr>
                <w:sz w:val="26"/>
                <w:szCs w:val="26"/>
              </w:rPr>
            </w:pPr>
          </w:p>
        </w:tc>
      </w:tr>
      <w:tr w:rsidR="003C762F" w:rsidRPr="00BA007E" w:rsidTr="004B3BD4">
        <w:trPr>
          <w:trHeight w:val="125"/>
        </w:trPr>
        <w:tc>
          <w:tcPr>
            <w:tcW w:w="664" w:type="dxa"/>
            <w:vMerge/>
            <w:vAlign w:val="center"/>
          </w:tcPr>
          <w:p w:rsidR="003C762F" w:rsidRPr="00BA007E" w:rsidRDefault="003C762F" w:rsidP="00435C12">
            <w:pPr>
              <w:spacing w:before="40" w:after="40"/>
              <w:jc w:val="center"/>
              <w:rPr>
                <w:sz w:val="26"/>
                <w:szCs w:val="26"/>
              </w:rPr>
            </w:pPr>
          </w:p>
        </w:tc>
        <w:tc>
          <w:tcPr>
            <w:tcW w:w="733" w:type="dxa"/>
            <w:vMerge w:val="restart"/>
            <w:vAlign w:val="center"/>
          </w:tcPr>
          <w:p w:rsidR="003C762F" w:rsidRPr="00BA007E" w:rsidRDefault="003C762F" w:rsidP="00435C12">
            <w:pPr>
              <w:spacing w:before="40" w:after="40"/>
              <w:jc w:val="center"/>
              <w:rPr>
                <w:sz w:val="26"/>
                <w:szCs w:val="26"/>
              </w:rPr>
            </w:pPr>
            <w:r>
              <w:rPr>
                <w:sz w:val="26"/>
                <w:szCs w:val="26"/>
              </w:rPr>
              <w:t>4</w:t>
            </w:r>
          </w:p>
        </w:tc>
        <w:tc>
          <w:tcPr>
            <w:tcW w:w="1288" w:type="dxa"/>
            <w:vMerge w:val="restart"/>
            <w:vAlign w:val="center"/>
          </w:tcPr>
          <w:p w:rsidR="003C762F" w:rsidRPr="00BA007E" w:rsidRDefault="00A24C3F" w:rsidP="00D94C4A">
            <w:pPr>
              <w:spacing w:before="40" w:after="40"/>
              <w:jc w:val="center"/>
              <w:rPr>
                <w:sz w:val="26"/>
                <w:szCs w:val="26"/>
              </w:rPr>
            </w:pPr>
            <w:r>
              <w:rPr>
                <w:sz w:val="26"/>
                <w:szCs w:val="26"/>
              </w:rPr>
              <w:t xml:space="preserve"> </w:t>
            </w:r>
            <w:r w:rsidR="00D94C4A">
              <w:rPr>
                <w:sz w:val="26"/>
                <w:szCs w:val="26"/>
              </w:rPr>
              <w:t>12</w:t>
            </w:r>
          </w:p>
        </w:tc>
        <w:tc>
          <w:tcPr>
            <w:tcW w:w="3420" w:type="dxa"/>
            <w:tcBorders>
              <w:bottom w:val="dashed" w:sz="4" w:space="0" w:color="auto"/>
            </w:tcBorders>
          </w:tcPr>
          <w:p w:rsidR="003C762F" w:rsidRDefault="005A1C27" w:rsidP="005A1C27">
            <w:pPr>
              <w:pStyle w:val="ListParagraph"/>
              <w:numPr>
                <w:ilvl w:val="0"/>
                <w:numId w:val="17"/>
              </w:numPr>
              <w:spacing w:before="40" w:after="40"/>
              <w:ind w:left="72" w:firstLine="270"/>
              <w:jc w:val="both"/>
              <w:rPr>
                <w:sz w:val="26"/>
                <w:szCs w:val="26"/>
              </w:rPr>
            </w:pPr>
            <w:r>
              <w:rPr>
                <w:sz w:val="26"/>
                <w:szCs w:val="26"/>
              </w:rPr>
              <w:t xml:space="preserve">Biết phân tích tổng hợp các kiến thức để tính các giá trị đặc trưng mẫu </w:t>
            </w:r>
          </w:p>
        </w:tc>
        <w:tc>
          <w:tcPr>
            <w:tcW w:w="1890" w:type="dxa"/>
            <w:tcBorders>
              <w:bottom w:val="dashed" w:sz="4" w:space="0" w:color="auto"/>
            </w:tcBorders>
          </w:tcPr>
          <w:p w:rsidR="003C762F" w:rsidRDefault="00D94C4A" w:rsidP="00435C12">
            <w:pPr>
              <w:spacing w:before="40" w:after="40"/>
              <w:jc w:val="center"/>
              <w:rPr>
                <w:sz w:val="26"/>
                <w:szCs w:val="26"/>
              </w:rPr>
            </w:pPr>
            <w:r>
              <w:rPr>
                <w:sz w:val="26"/>
                <w:szCs w:val="26"/>
              </w:rPr>
              <w:t>55-5</w:t>
            </w:r>
            <w:r w:rsidR="005A1C27">
              <w:rPr>
                <w:sz w:val="26"/>
                <w:szCs w:val="26"/>
              </w:rPr>
              <w:t>7</w:t>
            </w:r>
          </w:p>
        </w:tc>
        <w:tc>
          <w:tcPr>
            <w:tcW w:w="1440" w:type="dxa"/>
            <w:tcBorders>
              <w:bottom w:val="dashed" w:sz="4" w:space="0" w:color="auto"/>
            </w:tcBorders>
          </w:tcPr>
          <w:p w:rsidR="003C762F" w:rsidRPr="00BA007E" w:rsidRDefault="003C762F" w:rsidP="00435C12">
            <w:pPr>
              <w:spacing w:before="40" w:after="40"/>
              <w:jc w:val="center"/>
              <w:rPr>
                <w:sz w:val="26"/>
                <w:szCs w:val="26"/>
              </w:rPr>
            </w:pPr>
          </w:p>
        </w:tc>
      </w:tr>
      <w:tr w:rsidR="005A1C27" w:rsidRPr="00BA007E" w:rsidTr="004B3BD4">
        <w:trPr>
          <w:trHeight w:val="768"/>
        </w:trPr>
        <w:tc>
          <w:tcPr>
            <w:tcW w:w="664" w:type="dxa"/>
            <w:vMerge/>
            <w:vAlign w:val="center"/>
          </w:tcPr>
          <w:p w:rsidR="005A1C27" w:rsidRPr="00BA007E" w:rsidRDefault="005A1C27" w:rsidP="00435C12">
            <w:pPr>
              <w:spacing w:before="40" w:after="40"/>
              <w:jc w:val="center"/>
              <w:rPr>
                <w:sz w:val="26"/>
                <w:szCs w:val="26"/>
              </w:rPr>
            </w:pPr>
          </w:p>
        </w:tc>
        <w:tc>
          <w:tcPr>
            <w:tcW w:w="733" w:type="dxa"/>
            <w:vMerge/>
            <w:vAlign w:val="center"/>
          </w:tcPr>
          <w:p w:rsidR="005A1C27" w:rsidRPr="00BA007E" w:rsidRDefault="005A1C27" w:rsidP="00435C12">
            <w:pPr>
              <w:spacing w:before="40" w:after="40"/>
              <w:jc w:val="center"/>
              <w:rPr>
                <w:sz w:val="26"/>
                <w:szCs w:val="26"/>
              </w:rPr>
            </w:pPr>
          </w:p>
        </w:tc>
        <w:tc>
          <w:tcPr>
            <w:tcW w:w="1288" w:type="dxa"/>
            <w:vMerge/>
            <w:vAlign w:val="center"/>
          </w:tcPr>
          <w:p w:rsidR="005A1C27" w:rsidRPr="00BA007E" w:rsidRDefault="005A1C27" w:rsidP="00435C12">
            <w:pPr>
              <w:spacing w:before="40" w:after="40"/>
              <w:jc w:val="center"/>
              <w:rPr>
                <w:sz w:val="26"/>
                <w:szCs w:val="26"/>
              </w:rPr>
            </w:pPr>
          </w:p>
        </w:tc>
        <w:tc>
          <w:tcPr>
            <w:tcW w:w="3420" w:type="dxa"/>
            <w:tcBorders>
              <w:top w:val="dashed" w:sz="4" w:space="0" w:color="auto"/>
              <w:bottom w:val="single" w:sz="4" w:space="0" w:color="auto"/>
            </w:tcBorders>
          </w:tcPr>
          <w:p w:rsidR="005A1C27" w:rsidRPr="005A1C27" w:rsidRDefault="005A1C27" w:rsidP="005A1C27">
            <w:pPr>
              <w:pStyle w:val="ListParagraph"/>
              <w:numPr>
                <w:ilvl w:val="0"/>
                <w:numId w:val="17"/>
              </w:numPr>
              <w:spacing w:before="40" w:after="40"/>
              <w:ind w:left="72" w:firstLine="270"/>
              <w:jc w:val="both"/>
              <w:rPr>
                <w:sz w:val="26"/>
                <w:szCs w:val="26"/>
              </w:rPr>
            </w:pPr>
            <w:r>
              <w:rPr>
                <w:sz w:val="26"/>
                <w:szCs w:val="26"/>
              </w:rPr>
              <w:t>Biết phân tích tổng hợp kiến thức để giải quyết các bài toan ước lượng khoảng đối với giá trị trung bình và giá trị tỷ lệ của những bài toán thực tế</w:t>
            </w:r>
          </w:p>
        </w:tc>
        <w:tc>
          <w:tcPr>
            <w:tcW w:w="1890" w:type="dxa"/>
            <w:tcBorders>
              <w:top w:val="dashed" w:sz="4" w:space="0" w:color="auto"/>
              <w:bottom w:val="single" w:sz="4" w:space="0" w:color="auto"/>
            </w:tcBorders>
          </w:tcPr>
          <w:p w:rsidR="005A1C27" w:rsidRDefault="005A1C27" w:rsidP="00435C12">
            <w:pPr>
              <w:spacing w:before="40" w:after="40"/>
              <w:jc w:val="center"/>
              <w:rPr>
                <w:sz w:val="26"/>
                <w:szCs w:val="26"/>
              </w:rPr>
            </w:pPr>
            <w:r>
              <w:rPr>
                <w:sz w:val="26"/>
                <w:szCs w:val="26"/>
              </w:rPr>
              <w:t>88-96</w:t>
            </w:r>
          </w:p>
        </w:tc>
        <w:tc>
          <w:tcPr>
            <w:tcW w:w="1440" w:type="dxa"/>
            <w:tcBorders>
              <w:top w:val="dashed" w:sz="4" w:space="0" w:color="auto"/>
              <w:bottom w:val="single" w:sz="4" w:space="0" w:color="auto"/>
            </w:tcBorders>
          </w:tcPr>
          <w:p w:rsidR="005A1C27" w:rsidRPr="00BA007E" w:rsidRDefault="005A1C27" w:rsidP="00435C12">
            <w:pPr>
              <w:spacing w:before="40" w:after="40"/>
              <w:jc w:val="center"/>
              <w:rPr>
                <w:sz w:val="26"/>
                <w:szCs w:val="26"/>
              </w:rPr>
            </w:pPr>
          </w:p>
        </w:tc>
      </w:tr>
      <w:tr w:rsidR="003C762F" w:rsidRPr="00BA007E" w:rsidTr="004B3BD4">
        <w:trPr>
          <w:trHeight w:val="125"/>
        </w:trPr>
        <w:tc>
          <w:tcPr>
            <w:tcW w:w="664" w:type="dxa"/>
            <w:vMerge/>
            <w:vAlign w:val="center"/>
          </w:tcPr>
          <w:p w:rsidR="003C762F" w:rsidRPr="00BA007E" w:rsidRDefault="003C762F" w:rsidP="00435C12">
            <w:pPr>
              <w:spacing w:before="40" w:after="40"/>
              <w:jc w:val="center"/>
              <w:rPr>
                <w:sz w:val="26"/>
                <w:szCs w:val="26"/>
              </w:rPr>
            </w:pPr>
          </w:p>
        </w:tc>
        <w:tc>
          <w:tcPr>
            <w:tcW w:w="733" w:type="dxa"/>
            <w:vMerge w:val="restart"/>
            <w:vAlign w:val="center"/>
          </w:tcPr>
          <w:p w:rsidR="003C762F" w:rsidRPr="00BA007E" w:rsidRDefault="003C762F" w:rsidP="00435C12">
            <w:pPr>
              <w:spacing w:before="40" w:after="40"/>
              <w:jc w:val="center"/>
              <w:rPr>
                <w:sz w:val="26"/>
                <w:szCs w:val="26"/>
              </w:rPr>
            </w:pPr>
            <w:r>
              <w:rPr>
                <w:sz w:val="26"/>
                <w:szCs w:val="26"/>
              </w:rPr>
              <w:t>5</w:t>
            </w:r>
          </w:p>
        </w:tc>
        <w:tc>
          <w:tcPr>
            <w:tcW w:w="1288" w:type="dxa"/>
            <w:vMerge w:val="restart"/>
            <w:vAlign w:val="center"/>
          </w:tcPr>
          <w:p w:rsidR="003C762F" w:rsidRPr="00BA007E" w:rsidRDefault="00C269BA" w:rsidP="00435C12">
            <w:pPr>
              <w:spacing w:before="40" w:after="40"/>
              <w:jc w:val="center"/>
              <w:rPr>
                <w:sz w:val="26"/>
                <w:szCs w:val="26"/>
              </w:rPr>
            </w:pPr>
            <w:r>
              <w:rPr>
                <w:sz w:val="26"/>
                <w:szCs w:val="26"/>
              </w:rPr>
              <w:t>7</w:t>
            </w:r>
            <w:bookmarkStart w:id="0" w:name="_GoBack"/>
            <w:bookmarkEnd w:id="0"/>
            <w:r w:rsidR="00A24C3F">
              <w:rPr>
                <w:sz w:val="26"/>
                <w:szCs w:val="26"/>
              </w:rPr>
              <w:t xml:space="preserve"> </w:t>
            </w:r>
          </w:p>
        </w:tc>
        <w:tc>
          <w:tcPr>
            <w:tcW w:w="3420" w:type="dxa"/>
            <w:tcBorders>
              <w:bottom w:val="dashed" w:sz="4" w:space="0" w:color="auto"/>
            </w:tcBorders>
          </w:tcPr>
          <w:p w:rsidR="003C762F" w:rsidRDefault="00267008" w:rsidP="00267008">
            <w:pPr>
              <w:pStyle w:val="ListParagraph"/>
              <w:numPr>
                <w:ilvl w:val="0"/>
                <w:numId w:val="17"/>
              </w:numPr>
              <w:spacing w:before="40" w:after="40"/>
              <w:ind w:left="72" w:firstLine="270"/>
              <w:jc w:val="both"/>
              <w:rPr>
                <w:sz w:val="26"/>
                <w:szCs w:val="26"/>
              </w:rPr>
            </w:pPr>
            <w:r>
              <w:rPr>
                <w:sz w:val="26"/>
                <w:szCs w:val="26"/>
              </w:rPr>
              <w:t>Vận dụng sáng tạo những kiến thức đã học để tính được các đặc trưng mẫu một cách nhanh và chính xác</w:t>
            </w:r>
          </w:p>
        </w:tc>
        <w:tc>
          <w:tcPr>
            <w:tcW w:w="1890" w:type="dxa"/>
            <w:tcBorders>
              <w:bottom w:val="dashed" w:sz="4" w:space="0" w:color="auto"/>
            </w:tcBorders>
          </w:tcPr>
          <w:p w:rsidR="003C762F" w:rsidRDefault="00267008" w:rsidP="00435C12">
            <w:pPr>
              <w:spacing w:before="40" w:after="40"/>
              <w:jc w:val="center"/>
              <w:rPr>
                <w:sz w:val="26"/>
                <w:szCs w:val="26"/>
              </w:rPr>
            </w:pPr>
            <w:r>
              <w:rPr>
                <w:sz w:val="26"/>
                <w:szCs w:val="26"/>
              </w:rPr>
              <w:t>58-60</w:t>
            </w:r>
          </w:p>
        </w:tc>
        <w:tc>
          <w:tcPr>
            <w:tcW w:w="1440" w:type="dxa"/>
            <w:tcBorders>
              <w:bottom w:val="dashed" w:sz="4" w:space="0" w:color="auto"/>
            </w:tcBorders>
          </w:tcPr>
          <w:p w:rsidR="003C762F" w:rsidRPr="00BA007E" w:rsidRDefault="003C762F" w:rsidP="00435C12">
            <w:pPr>
              <w:spacing w:before="40" w:after="40"/>
              <w:jc w:val="center"/>
              <w:rPr>
                <w:sz w:val="26"/>
                <w:szCs w:val="26"/>
              </w:rPr>
            </w:pPr>
          </w:p>
        </w:tc>
      </w:tr>
      <w:tr w:rsidR="00267008" w:rsidRPr="00BA007E" w:rsidTr="004B3BD4">
        <w:trPr>
          <w:trHeight w:val="768"/>
        </w:trPr>
        <w:tc>
          <w:tcPr>
            <w:tcW w:w="664" w:type="dxa"/>
            <w:vMerge/>
            <w:vAlign w:val="center"/>
          </w:tcPr>
          <w:p w:rsidR="00267008" w:rsidRPr="00BA007E" w:rsidRDefault="00267008" w:rsidP="00267008">
            <w:pPr>
              <w:spacing w:before="40" w:after="40"/>
              <w:jc w:val="center"/>
              <w:rPr>
                <w:sz w:val="26"/>
                <w:szCs w:val="26"/>
              </w:rPr>
            </w:pPr>
          </w:p>
        </w:tc>
        <w:tc>
          <w:tcPr>
            <w:tcW w:w="733" w:type="dxa"/>
            <w:vMerge/>
            <w:vAlign w:val="center"/>
          </w:tcPr>
          <w:p w:rsidR="00267008" w:rsidRPr="00BA007E" w:rsidRDefault="00267008" w:rsidP="00267008">
            <w:pPr>
              <w:spacing w:before="40" w:after="40"/>
              <w:jc w:val="center"/>
              <w:rPr>
                <w:sz w:val="26"/>
                <w:szCs w:val="26"/>
              </w:rPr>
            </w:pPr>
          </w:p>
        </w:tc>
        <w:tc>
          <w:tcPr>
            <w:tcW w:w="1288" w:type="dxa"/>
            <w:vMerge/>
            <w:vAlign w:val="center"/>
          </w:tcPr>
          <w:p w:rsidR="00267008" w:rsidRPr="00BA007E" w:rsidRDefault="00267008" w:rsidP="00267008">
            <w:pPr>
              <w:spacing w:before="40" w:after="40"/>
              <w:jc w:val="center"/>
              <w:rPr>
                <w:sz w:val="26"/>
                <w:szCs w:val="26"/>
              </w:rPr>
            </w:pPr>
          </w:p>
        </w:tc>
        <w:tc>
          <w:tcPr>
            <w:tcW w:w="3420" w:type="dxa"/>
            <w:tcBorders>
              <w:top w:val="dashed" w:sz="4" w:space="0" w:color="auto"/>
            </w:tcBorders>
          </w:tcPr>
          <w:p w:rsidR="00267008" w:rsidRPr="00267008" w:rsidRDefault="00267008" w:rsidP="00267008">
            <w:pPr>
              <w:pStyle w:val="ListParagraph"/>
              <w:numPr>
                <w:ilvl w:val="0"/>
                <w:numId w:val="17"/>
              </w:numPr>
              <w:spacing w:before="40" w:after="40"/>
              <w:ind w:left="72" w:firstLine="270"/>
              <w:jc w:val="both"/>
              <w:rPr>
                <w:sz w:val="26"/>
                <w:szCs w:val="26"/>
              </w:rPr>
            </w:pPr>
            <w:r>
              <w:rPr>
                <w:sz w:val="26"/>
                <w:szCs w:val="26"/>
              </w:rPr>
              <w:t>Vận dụng sáng tạo để giải các bài toán về ước lượng tham số cho các bài toán khó xuất hiện trong thực tế</w:t>
            </w:r>
          </w:p>
        </w:tc>
        <w:tc>
          <w:tcPr>
            <w:tcW w:w="1890" w:type="dxa"/>
            <w:tcBorders>
              <w:top w:val="dashed" w:sz="4" w:space="0" w:color="auto"/>
            </w:tcBorders>
          </w:tcPr>
          <w:p w:rsidR="00267008" w:rsidRDefault="00267008" w:rsidP="00267008">
            <w:pPr>
              <w:spacing w:before="40" w:after="40"/>
              <w:jc w:val="center"/>
              <w:rPr>
                <w:sz w:val="26"/>
                <w:szCs w:val="26"/>
              </w:rPr>
            </w:pPr>
            <w:r>
              <w:rPr>
                <w:sz w:val="26"/>
                <w:szCs w:val="26"/>
              </w:rPr>
              <w:t>97-100</w:t>
            </w:r>
          </w:p>
        </w:tc>
        <w:tc>
          <w:tcPr>
            <w:tcW w:w="1440" w:type="dxa"/>
            <w:tcBorders>
              <w:top w:val="dashed" w:sz="4" w:space="0" w:color="auto"/>
            </w:tcBorders>
          </w:tcPr>
          <w:p w:rsidR="00267008" w:rsidRPr="00BA007E" w:rsidRDefault="00267008" w:rsidP="00267008">
            <w:pPr>
              <w:spacing w:before="40" w:after="40"/>
              <w:jc w:val="center"/>
              <w:rPr>
                <w:sz w:val="26"/>
                <w:szCs w:val="26"/>
              </w:rPr>
            </w:pPr>
          </w:p>
        </w:tc>
      </w:tr>
    </w:tbl>
    <w:p w:rsidR="004F7382" w:rsidRPr="00BA007E" w:rsidRDefault="004E716F" w:rsidP="00267008">
      <w:pPr>
        <w:jc w:val="center"/>
        <w:rPr>
          <w:i/>
        </w:rPr>
      </w:pPr>
      <w:r w:rsidRPr="00BA007E">
        <w:rPr>
          <w:i/>
        </w:rPr>
        <w:t xml:space="preserve">Ghi chú: </w:t>
      </w:r>
      <w:r w:rsidRPr="00BA007E">
        <w:rPr>
          <w:i/>
        </w:rPr>
        <w:tab/>
        <w:t>- Ví dụ học phần này có 3 tín chỉ</w:t>
      </w:r>
      <w:r w:rsidR="000F09FC" w:rsidRPr="00BA007E">
        <w:rPr>
          <w:i/>
        </w:rPr>
        <w:t>, gồm có 300 câu, mỗi tín chỉ có 100 câu</w:t>
      </w:r>
      <w:r w:rsidRPr="00BA007E">
        <w:rPr>
          <w:i/>
        </w:rPr>
        <w:t>;</w:t>
      </w:r>
    </w:p>
    <w:p w:rsidR="004E716F" w:rsidRPr="00BA007E" w:rsidRDefault="004E716F" w:rsidP="00880A87">
      <w:pPr>
        <w:rPr>
          <w:i/>
        </w:rPr>
      </w:pPr>
      <w:r w:rsidRPr="00BA007E">
        <w:rPr>
          <w:i/>
        </w:rPr>
        <w:lastRenderedPageBreak/>
        <w:tab/>
      </w:r>
      <w:r w:rsidRPr="00BA007E">
        <w:rPr>
          <w:i/>
        </w:rPr>
        <w:tab/>
      </w:r>
      <w:r w:rsidRPr="00BA007E">
        <w:rPr>
          <w:i/>
        </w:rPr>
        <w:tab/>
        <w:t xml:space="preserve">- (*) Số lượng câu hỏi cho mỗi mức do Bộ môn </w:t>
      </w:r>
      <w:r w:rsidR="00667D2F" w:rsidRPr="00BA007E">
        <w:rPr>
          <w:i/>
        </w:rPr>
        <w:t>quy</w:t>
      </w:r>
      <w:r w:rsidRPr="00BA007E">
        <w:rPr>
          <w:i/>
        </w:rPr>
        <w:t xml:space="preserve"> định phù hợp </w:t>
      </w:r>
      <w:r w:rsidR="000F09FC" w:rsidRPr="00BA007E">
        <w:rPr>
          <w:i/>
        </w:rPr>
        <w:t>với mục tiêu môn học phần và</w:t>
      </w:r>
      <w:r w:rsidR="00CD1877" w:rsidRPr="00BA007E">
        <w:rPr>
          <w:i/>
        </w:rPr>
        <w:t xml:space="preserve"> mục tiêu </w:t>
      </w:r>
      <w:r w:rsidR="000F09FC" w:rsidRPr="00BA007E">
        <w:rPr>
          <w:i/>
        </w:rPr>
        <w:t xml:space="preserve">chung </w:t>
      </w:r>
      <w:r w:rsidR="00CD1877" w:rsidRPr="00BA007E">
        <w:rPr>
          <w:i/>
        </w:rPr>
        <w:t>của chương trình (ngành) đào tạo</w:t>
      </w:r>
      <w:r w:rsidRPr="00BA007E">
        <w:rPr>
          <w:i/>
        </w:rPr>
        <w:t>.</w:t>
      </w:r>
    </w:p>
    <w:p w:rsidR="000F09FC" w:rsidRPr="00BA007E" w:rsidRDefault="000F09FC" w:rsidP="00880A87">
      <w:pPr>
        <w:rPr>
          <w:sz w:val="22"/>
          <w:szCs w:val="22"/>
        </w:rPr>
      </w:pPr>
    </w:p>
    <w:p w:rsidR="000F09FC" w:rsidRPr="00BA007E" w:rsidRDefault="000F09FC" w:rsidP="00880A87">
      <w:pPr>
        <w:rPr>
          <w:sz w:val="26"/>
          <w:szCs w:val="26"/>
        </w:rPr>
      </w:pPr>
      <w:r w:rsidRPr="00BA007E">
        <w:rPr>
          <w:b/>
          <w:sz w:val="26"/>
          <w:szCs w:val="26"/>
        </w:rPr>
        <w:t>Nội dung các câu hỏi</w:t>
      </w:r>
      <w:r w:rsidRPr="00BA007E">
        <w:rPr>
          <w:sz w:val="26"/>
          <w:szCs w:val="26"/>
        </w:rPr>
        <w:t>:</w:t>
      </w:r>
    </w:p>
    <w:p w:rsidR="000F09FC" w:rsidRPr="00BA007E" w:rsidRDefault="000F09FC" w:rsidP="00880A87">
      <w:pPr>
        <w:rPr>
          <w:sz w:val="26"/>
          <w:szCs w:val="26"/>
          <w:lang w:val="fr-FR"/>
        </w:rPr>
      </w:pPr>
      <w:r w:rsidRPr="00BA007E">
        <w:rPr>
          <w:b/>
          <w:sz w:val="26"/>
          <w:szCs w:val="26"/>
          <w:lang w:val="fr-FR"/>
        </w:rPr>
        <w:t>Câu 1</w:t>
      </w:r>
      <w:r w:rsidRPr="00BA007E">
        <w:rPr>
          <w:sz w:val="26"/>
          <w:szCs w:val="26"/>
          <w:lang w:val="fr-FR"/>
        </w:rPr>
        <w:t>: …………………………………………………………………………………..</w:t>
      </w:r>
    </w:p>
    <w:p w:rsidR="000F09FC" w:rsidRPr="00BA007E" w:rsidRDefault="000F09FC" w:rsidP="00880A87">
      <w:pPr>
        <w:rPr>
          <w:sz w:val="26"/>
          <w:szCs w:val="26"/>
          <w:lang w:val="fr-FR"/>
        </w:rPr>
      </w:pPr>
      <w:r w:rsidRPr="00BA007E">
        <w:rPr>
          <w:sz w:val="26"/>
          <w:szCs w:val="26"/>
          <w:lang w:val="fr-FR"/>
        </w:rPr>
        <w:tab/>
      </w:r>
      <w:r w:rsidRPr="00BA007E">
        <w:rPr>
          <w:sz w:val="26"/>
          <w:szCs w:val="26"/>
          <w:lang w:val="fr-FR"/>
        </w:rPr>
        <w:tab/>
        <w:t>a. ………………</w:t>
      </w:r>
      <w:r w:rsidRPr="00BA007E">
        <w:rPr>
          <w:sz w:val="26"/>
          <w:szCs w:val="26"/>
          <w:lang w:val="fr-FR"/>
        </w:rPr>
        <w:tab/>
        <w:t>b. ………………….</w:t>
      </w:r>
      <w:r w:rsidRPr="00BA007E">
        <w:rPr>
          <w:sz w:val="26"/>
          <w:szCs w:val="26"/>
          <w:lang w:val="fr-FR"/>
        </w:rPr>
        <w:tab/>
        <w:t>c. ………………</w:t>
      </w:r>
      <w:r w:rsidRPr="00BA007E">
        <w:rPr>
          <w:sz w:val="26"/>
          <w:szCs w:val="26"/>
          <w:lang w:val="fr-FR"/>
        </w:rPr>
        <w:tab/>
        <w:t>d. ………..……..</w:t>
      </w:r>
    </w:p>
    <w:p w:rsidR="000F09FC" w:rsidRPr="00BA007E" w:rsidRDefault="000F09FC" w:rsidP="000F09FC">
      <w:pPr>
        <w:rPr>
          <w:sz w:val="26"/>
          <w:szCs w:val="26"/>
          <w:lang w:val="fr-FR"/>
        </w:rPr>
      </w:pPr>
      <w:r w:rsidRPr="00BA007E">
        <w:rPr>
          <w:b/>
          <w:sz w:val="26"/>
          <w:szCs w:val="26"/>
          <w:lang w:val="fr-FR"/>
        </w:rPr>
        <w:t>Câu 2</w:t>
      </w:r>
      <w:r w:rsidRPr="00BA007E">
        <w:rPr>
          <w:sz w:val="26"/>
          <w:szCs w:val="26"/>
          <w:lang w:val="fr-FR"/>
        </w:rPr>
        <w:t>: …………………………………………………………………………………..</w:t>
      </w:r>
    </w:p>
    <w:p w:rsidR="000F09FC" w:rsidRPr="00BA007E" w:rsidRDefault="000F09FC" w:rsidP="000F09FC">
      <w:pPr>
        <w:rPr>
          <w:sz w:val="26"/>
          <w:szCs w:val="26"/>
          <w:lang w:val="fr-FR"/>
        </w:rPr>
      </w:pPr>
      <w:r w:rsidRPr="00BA007E">
        <w:rPr>
          <w:sz w:val="26"/>
          <w:szCs w:val="26"/>
          <w:lang w:val="fr-FR"/>
        </w:rPr>
        <w:tab/>
      </w:r>
      <w:r w:rsidRPr="00BA007E">
        <w:rPr>
          <w:sz w:val="26"/>
          <w:szCs w:val="26"/>
          <w:lang w:val="fr-FR"/>
        </w:rPr>
        <w:tab/>
        <w:t>a. ………………</w:t>
      </w:r>
      <w:r w:rsidRPr="00BA007E">
        <w:rPr>
          <w:sz w:val="26"/>
          <w:szCs w:val="26"/>
          <w:lang w:val="fr-FR"/>
        </w:rPr>
        <w:tab/>
        <w:t>b. ………………….</w:t>
      </w:r>
      <w:r w:rsidRPr="00BA007E">
        <w:rPr>
          <w:sz w:val="26"/>
          <w:szCs w:val="26"/>
          <w:lang w:val="fr-FR"/>
        </w:rPr>
        <w:tab/>
        <w:t>c. ………………</w:t>
      </w:r>
      <w:r w:rsidRPr="00BA007E">
        <w:rPr>
          <w:sz w:val="26"/>
          <w:szCs w:val="26"/>
          <w:lang w:val="fr-FR"/>
        </w:rPr>
        <w:tab/>
        <w:t>d. ………..……..</w:t>
      </w:r>
    </w:p>
    <w:p w:rsidR="000F09FC" w:rsidRPr="00BA007E" w:rsidRDefault="000F09FC" w:rsidP="000F09FC">
      <w:pPr>
        <w:rPr>
          <w:sz w:val="26"/>
          <w:szCs w:val="26"/>
          <w:lang w:val="fr-FR"/>
        </w:rPr>
      </w:pPr>
      <w:r w:rsidRPr="00BA007E">
        <w:rPr>
          <w:sz w:val="26"/>
          <w:szCs w:val="26"/>
          <w:lang w:val="fr-FR"/>
        </w:rPr>
        <w:t>……..</w:t>
      </w:r>
    </w:p>
    <w:p w:rsidR="000F09FC" w:rsidRPr="00BA007E" w:rsidRDefault="000F09FC" w:rsidP="000F09FC">
      <w:pPr>
        <w:rPr>
          <w:sz w:val="26"/>
          <w:szCs w:val="26"/>
          <w:lang w:val="fr-FR"/>
        </w:rPr>
      </w:pPr>
      <w:r w:rsidRPr="00BA007E">
        <w:rPr>
          <w:b/>
          <w:sz w:val="26"/>
          <w:szCs w:val="26"/>
          <w:lang w:val="fr-FR"/>
        </w:rPr>
        <w:t>Câu n</w:t>
      </w:r>
      <w:r w:rsidRPr="00BA007E">
        <w:rPr>
          <w:sz w:val="26"/>
          <w:szCs w:val="26"/>
          <w:lang w:val="fr-FR"/>
        </w:rPr>
        <w:t>: …………………………………………………………………………………..</w:t>
      </w:r>
    </w:p>
    <w:p w:rsidR="00C62EE7" w:rsidRDefault="000F09FC" w:rsidP="000F09FC">
      <w:pPr>
        <w:rPr>
          <w:sz w:val="26"/>
          <w:szCs w:val="26"/>
          <w:lang w:val="fr-FR"/>
        </w:rPr>
      </w:pPr>
      <w:r w:rsidRPr="00BA007E">
        <w:rPr>
          <w:sz w:val="26"/>
          <w:szCs w:val="26"/>
          <w:lang w:val="fr-FR"/>
        </w:rPr>
        <w:tab/>
      </w:r>
      <w:r w:rsidRPr="00BA007E">
        <w:rPr>
          <w:sz w:val="26"/>
          <w:szCs w:val="26"/>
          <w:lang w:val="fr-FR"/>
        </w:rPr>
        <w:tab/>
        <w:t>a. ………………</w:t>
      </w:r>
      <w:r w:rsidRPr="00BA007E">
        <w:rPr>
          <w:sz w:val="26"/>
          <w:szCs w:val="26"/>
          <w:lang w:val="fr-FR"/>
        </w:rPr>
        <w:tab/>
        <w:t>b. ………………….</w:t>
      </w:r>
      <w:r w:rsidRPr="00BA007E">
        <w:rPr>
          <w:sz w:val="26"/>
          <w:szCs w:val="26"/>
          <w:lang w:val="fr-FR"/>
        </w:rPr>
        <w:tab/>
        <w:t>c. ………………</w:t>
      </w:r>
      <w:r w:rsidRPr="00BA007E">
        <w:rPr>
          <w:sz w:val="26"/>
          <w:szCs w:val="26"/>
          <w:lang w:val="fr-FR"/>
        </w:rPr>
        <w:tab/>
        <w:t>d. ………..……..</w:t>
      </w:r>
      <w:r w:rsidR="00C62EE7">
        <w:rPr>
          <w:sz w:val="26"/>
          <w:szCs w:val="26"/>
          <w:lang w:val="fr-FR"/>
        </w:rPr>
        <w:t>.</w:t>
      </w:r>
    </w:p>
    <w:p w:rsidR="00C62EE7" w:rsidRPr="00BA007E" w:rsidRDefault="00C62EE7" w:rsidP="000F09FC">
      <w:pPr>
        <w:rPr>
          <w:sz w:val="26"/>
          <w:szCs w:val="26"/>
          <w:lang w:val="fr-FR"/>
        </w:rPr>
      </w:pPr>
    </w:p>
    <w:sectPr w:rsidR="00C62EE7" w:rsidRPr="00BA007E" w:rsidSect="00C62EE7">
      <w:pgSz w:w="11907" w:h="16840" w:code="9"/>
      <w:pgMar w:top="1134" w:right="1134" w:bottom="1134" w:left="1701" w:header="720" w:footer="35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7A3" w:rsidRDefault="009577A3">
      <w:r>
        <w:separator/>
      </w:r>
    </w:p>
  </w:endnote>
  <w:endnote w:type="continuationSeparator" w:id="0">
    <w:p w:rsidR="009577A3" w:rsidRDefault="0095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7A3" w:rsidRDefault="009577A3">
      <w:r>
        <w:separator/>
      </w:r>
    </w:p>
  </w:footnote>
  <w:footnote w:type="continuationSeparator" w:id="0">
    <w:p w:rsidR="009577A3" w:rsidRDefault="009577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453CB"/>
    <w:multiLevelType w:val="hybridMultilevel"/>
    <w:tmpl w:val="A77CC05E"/>
    <w:lvl w:ilvl="0" w:tplc="BB32FF2A">
      <w:start w:val="1"/>
      <w:numFmt w:val="decimal"/>
      <w:lvlText w:val="2.%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5E1AD6"/>
    <w:multiLevelType w:val="hybridMultilevel"/>
    <w:tmpl w:val="91D66AD6"/>
    <w:lvl w:ilvl="0" w:tplc="BBC87B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496F59"/>
    <w:multiLevelType w:val="hybridMultilevel"/>
    <w:tmpl w:val="FFE6B9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BD52A8"/>
    <w:multiLevelType w:val="hybridMultilevel"/>
    <w:tmpl w:val="68109D46"/>
    <w:lvl w:ilvl="0" w:tplc="ABE27C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A62583"/>
    <w:multiLevelType w:val="hybridMultilevel"/>
    <w:tmpl w:val="940CF480"/>
    <w:lvl w:ilvl="0" w:tplc="BBC87B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DD758A"/>
    <w:multiLevelType w:val="hybridMultilevel"/>
    <w:tmpl w:val="FBF203E0"/>
    <w:lvl w:ilvl="0" w:tplc="8982E62A">
      <w:start w:val="1"/>
      <w:numFmt w:val="bullet"/>
      <w:lvlText w:val="-"/>
      <w:lvlJc w:val="left"/>
      <w:pPr>
        <w:ind w:left="360" w:hanging="360"/>
      </w:pPr>
      <w:rPr>
        <w:rFonts w:ascii="Times New Roman" w:hAnsi="Times New Roman" w:cs="Times New Roman"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F01104"/>
    <w:multiLevelType w:val="hybridMultilevel"/>
    <w:tmpl w:val="913C27C2"/>
    <w:lvl w:ilvl="0" w:tplc="EF4847FA">
      <w:start w:val="1"/>
      <w:numFmt w:val="decimal"/>
      <w:lvlText w:val="1.%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B2D7AD0"/>
    <w:multiLevelType w:val="hybridMultilevel"/>
    <w:tmpl w:val="AA46D124"/>
    <w:lvl w:ilvl="0" w:tplc="8982E62A">
      <w:start w:val="1"/>
      <w:numFmt w:val="bullet"/>
      <w:lvlText w:val="-"/>
      <w:lvlJc w:val="left"/>
      <w:pPr>
        <w:ind w:left="360" w:hanging="360"/>
      </w:pPr>
      <w:rPr>
        <w:rFonts w:ascii="Times New Roman" w:hAnsi="Times New Roman" w:cs="Times New Roman"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EC0A45"/>
    <w:multiLevelType w:val="hybridMultilevel"/>
    <w:tmpl w:val="70886F2E"/>
    <w:lvl w:ilvl="0" w:tplc="8982E62A">
      <w:start w:val="1"/>
      <w:numFmt w:val="bullet"/>
      <w:lvlText w:val="-"/>
      <w:lvlJc w:val="left"/>
      <w:pPr>
        <w:ind w:left="360" w:hanging="360"/>
      </w:pPr>
      <w:rPr>
        <w:rFonts w:ascii="Times New Roman" w:hAnsi="Times New Roman" w:cs="Times New Roman"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01E0DBB"/>
    <w:multiLevelType w:val="hybridMultilevel"/>
    <w:tmpl w:val="E6340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17614F"/>
    <w:multiLevelType w:val="hybridMultilevel"/>
    <w:tmpl w:val="D20CCB64"/>
    <w:lvl w:ilvl="0" w:tplc="8982E62A">
      <w:start w:val="1"/>
      <w:numFmt w:val="bullet"/>
      <w:lvlText w:val="-"/>
      <w:lvlJc w:val="left"/>
      <w:pPr>
        <w:ind w:left="360" w:hanging="360"/>
      </w:pPr>
      <w:rPr>
        <w:rFonts w:ascii="Times New Roman" w:hAnsi="Times New Roman" w:cs="Times New Roman"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8173010"/>
    <w:multiLevelType w:val="hybridMultilevel"/>
    <w:tmpl w:val="19C61282"/>
    <w:lvl w:ilvl="0" w:tplc="8982E62A">
      <w:start w:val="1"/>
      <w:numFmt w:val="bullet"/>
      <w:lvlText w:val="-"/>
      <w:lvlJc w:val="left"/>
      <w:pPr>
        <w:ind w:left="360" w:hanging="360"/>
      </w:pPr>
      <w:rPr>
        <w:rFonts w:ascii="Times New Roman" w:hAnsi="Times New Roman" w:cs="Times New Roman"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8A85DE2"/>
    <w:multiLevelType w:val="hybridMultilevel"/>
    <w:tmpl w:val="C7E890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0490E5D"/>
    <w:multiLevelType w:val="hybridMultilevel"/>
    <w:tmpl w:val="5F5249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DF3CEC"/>
    <w:multiLevelType w:val="hybridMultilevel"/>
    <w:tmpl w:val="7EAE39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3A7F30"/>
    <w:multiLevelType w:val="hybridMultilevel"/>
    <w:tmpl w:val="310A9184"/>
    <w:lvl w:ilvl="0" w:tplc="8982E62A">
      <w:start w:val="1"/>
      <w:numFmt w:val="bullet"/>
      <w:lvlText w:val="-"/>
      <w:lvlJc w:val="left"/>
      <w:pPr>
        <w:ind w:left="360" w:hanging="360"/>
      </w:pPr>
      <w:rPr>
        <w:rFonts w:ascii="Times New Roman" w:hAnsi="Times New Roman" w:cs="Times New Roman"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AB5468D"/>
    <w:multiLevelType w:val="hybridMultilevel"/>
    <w:tmpl w:val="9C387566"/>
    <w:lvl w:ilvl="0" w:tplc="8982E62A">
      <w:start w:val="1"/>
      <w:numFmt w:val="bullet"/>
      <w:lvlText w:val="-"/>
      <w:lvlJc w:val="left"/>
      <w:pPr>
        <w:ind w:left="360" w:hanging="360"/>
      </w:pPr>
      <w:rPr>
        <w:rFonts w:ascii="Times New Roman" w:hAnsi="Times New Roman" w:cs="Times New Roman"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5"/>
  </w:num>
  <w:num w:numId="3">
    <w:abstractNumId w:val="15"/>
  </w:num>
  <w:num w:numId="4">
    <w:abstractNumId w:val="2"/>
  </w:num>
  <w:num w:numId="5">
    <w:abstractNumId w:val="7"/>
  </w:num>
  <w:num w:numId="6">
    <w:abstractNumId w:val="11"/>
  </w:num>
  <w:num w:numId="7">
    <w:abstractNumId w:val="10"/>
  </w:num>
  <w:num w:numId="8">
    <w:abstractNumId w:val="13"/>
  </w:num>
  <w:num w:numId="9">
    <w:abstractNumId w:val="8"/>
  </w:num>
  <w:num w:numId="10">
    <w:abstractNumId w:val="14"/>
  </w:num>
  <w:num w:numId="11">
    <w:abstractNumId w:val="9"/>
  </w:num>
  <w:num w:numId="12">
    <w:abstractNumId w:val="12"/>
  </w:num>
  <w:num w:numId="13">
    <w:abstractNumId w:val="4"/>
  </w:num>
  <w:num w:numId="14">
    <w:abstractNumId w:val="1"/>
  </w:num>
  <w:num w:numId="15">
    <w:abstractNumId w:val="6"/>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BEE"/>
    <w:rsid w:val="00001387"/>
    <w:rsid w:val="00001D11"/>
    <w:rsid w:val="0000202F"/>
    <w:rsid w:val="00002374"/>
    <w:rsid w:val="00002C59"/>
    <w:rsid w:val="00005627"/>
    <w:rsid w:val="0001773E"/>
    <w:rsid w:val="00022741"/>
    <w:rsid w:val="0002281E"/>
    <w:rsid w:val="0002575E"/>
    <w:rsid w:val="00037337"/>
    <w:rsid w:val="00040FB0"/>
    <w:rsid w:val="00046C1B"/>
    <w:rsid w:val="0005120B"/>
    <w:rsid w:val="00055756"/>
    <w:rsid w:val="00061A26"/>
    <w:rsid w:val="000709E0"/>
    <w:rsid w:val="00072C76"/>
    <w:rsid w:val="000804C2"/>
    <w:rsid w:val="0009041D"/>
    <w:rsid w:val="00093ED0"/>
    <w:rsid w:val="000957A6"/>
    <w:rsid w:val="00096C17"/>
    <w:rsid w:val="000A08C0"/>
    <w:rsid w:val="000A67B5"/>
    <w:rsid w:val="000B0CF4"/>
    <w:rsid w:val="000B121B"/>
    <w:rsid w:val="000B60E8"/>
    <w:rsid w:val="000D7236"/>
    <w:rsid w:val="000E3881"/>
    <w:rsid w:val="000E5883"/>
    <w:rsid w:val="000F09FC"/>
    <w:rsid w:val="000F2993"/>
    <w:rsid w:val="000F4431"/>
    <w:rsid w:val="000F5AE9"/>
    <w:rsid w:val="00106637"/>
    <w:rsid w:val="00107177"/>
    <w:rsid w:val="00110DC6"/>
    <w:rsid w:val="0011236B"/>
    <w:rsid w:val="00113F16"/>
    <w:rsid w:val="00113FCB"/>
    <w:rsid w:val="001140F8"/>
    <w:rsid w:val="00114E62"/>
    <w:rsid w:val="0012185F"/>
    <w:rsid w:val="00122272"/>
    <w:rsid w:val="00122369"/>
    <w:rsid w:val="00123E3A"/>
    <w:rsid w:val="0013221F"/>
    <w:rsid w:val="001606F7"/>
    <w:rsid w:val="001628B2"/>
    <w:rsid w:val="00162D23"/>
    <w:rsid w:val="00165A68"/>
    <w:rsid w:val="00165E46"/>
    <w:rsid w:val="00170267"/>
    <w:rsid w:val="001738B3"/>
    <w:rsid w:val="00175B76"/>
    <w:rsid w:val="00185C94"/>
    <w:rsid w:val="0018730B"/>
    <w:rsid w:val="00196552"/>
    <w:rsid w:val="001A437C"/>
    <w:rsid w:val="001A70BE"/>
    <w:rsid w:val="001B5FA7"/>
    <w:rsid w:val="001C2517"/>
    <w:rsid w:val="001D1481"/>
    <w:rsid w:val="001D1F9A"/>
    <w:rsid w:val="001E4C6B"/>
    <w:rsid w:val="001E65C8"/>
    <w:rsid w:val="002005F4"/>
    <w:rsid w:val="00211FE8"/>
    <w:rsid w:val="00215E87"/>
    <w:rsid w:val="0021718B"/>
    <w:rsid w:val="002172B8"/>
    <w:rsid w:val="00223868"/>
    <w:rsid w:val="00223AA8"/>
    <w:rsid w:val="002248F3"/>
    <w:rsid w:val="002265E5"/>
    <w:rsid w:val="00226B46"/>
    <w:rsid w:val="00250780"/>
    <w:rsid w:val="0026043A"/>
    <w:rsid w:val="00266A4E"/>
    <w:rsid w:val="00267008"/>
    <w:rsid w:val="002774DB"/>
    <w:rsid w:val="00282BE4"/>
    <w:rsid w:val="00283FCE"/>
    <w:rsid w:val="0029038F"/>
    <w:rsid w:val="0029192F"/>
    <w:rsid w:val="002A1FA9"/>
    <w:rsid w:val="002A5263"/>
    <w:rsid w:val="002B2248"/>
    <w:rsid w:val="002B4EDA"/>
    <w:rsid w:val="002C2BF2"/>
    <w:rsid w:val="002C342E"/>
    <w:rsid w:val="002D3102"/>
    <w:rsid w:val="002D32F8"/>
    <w:rsid w:val="002F231E"/>
    <w:rsid w:val="002F3279"/>
    <w:rsid w:val="002F5C1B"/>
    <w:rsid w:val="002F5C65"/>
    <w:rsid w:val="00300D27"/>
    <w:rsid w:val="00301F10"/>
    <w:rsid w:val="00306B29"/>
    <w:rsid w:val="00310FF5"/>
    <w:rsid w:val="00314A1D"/>
    <w:rsid w:val="00315D1A"/>
    <w:rsid w:val="00317384"/>
    <w:rsid w:val="00320E13"/>
    <w:rsid w:val="00321E7A"/>
    <w:rsid w:val="0032438C"/>
    <w:rsid w:val="003329F7"/>
    <w:rsid w:val="0033384D"/>
    <w:rsid w:val="00333E80"/>
    <w:rsid w:val="00335CCC"/>
    <w:rsid w:val="00344853"/>
    <w:rsid w:val="0036432A"/>
    <w:rsid w:val="003651F2"/>
    <w:rsid w:val="00367EF2"/>
    <w:rsid w:val="0037036F"/>
    <w:rsid w:val="00370FCE"/>
    <w:rsid w:val="00373707"/>
    <w:rsid w:val="00374AE5"/>
    <w:rsid w:val="0038439E"/>
    <w:rsid w:val="003918CA"/>
    <w:rsid w:val="0039570F"/>
    <w:rsid w:val="00396967"/>
    <w:rsid w:val="003A6573"/>
    <w:rsid w:val="003B3C2A"/>
    <w:rsid w:val="003B5184"/>
    <w:rsid w:val="003B7D31"/>
    <w:rsid w:val="003C03B1"/>
    <w:rsid w:val="003C3F6A"/>
    <w:rsid w:val="003C737D"/>
    <w:rsid w:val="003C762F"/>
    <w:rsid w:val="003D25E5"/>
    <w:rsid w:val="003D76D3"/>
    <w:rsid w:val="003D7E4B"/>
    <w:rsid w:val="003E3148"/>
    <w:rsid w:val="003E611E"/>
    <w:rsid w:val="003F2A69"/>
    <w:rsid w:val="003F2AFC"/>
    <w:rsid w:val="00404D09"/>
    <w:rsid w:val="0041025E"/>
    <w:rsid w:val="00412CFB"/>
    <w:rsid w:val="00420629"/>
    <w:rsid w:val="00421D43"/>
    <w:rsid w:val="00424618"/>
    <w:rsid w:val="00425033"/>
    <w:rsid w:val="00425710"/>
    <w:rsid w:val="00425A74"/>
    <w:rsid w:val="004335B5"/>
    <w:rsid w:val="00435908"/>
    <w:rsid w:val="00435C12"/>
    <w:rsid w:val="00440AD2"/>
    <w:rsid w:val="0044503B"/>
    <w:rsid w:val="00445CA5"/>
    <w:rsid w:val="00446C39"/>
    <w:rsid w:val="00450E81"/>
    <w:rsid w:val="00452C71"/>
    <w:rsid w:val="00453F4D"/>
    <w:rsid w:val="0046669C"/>
    <w:rsid w:val="004729FF"/>
    <w:rsid w:val="004767F4"/>
    <w:rsid w:val="00480ACF"/>
    <w:rsid w:val="00483933"/>
    <w:rsid w:val="00484D63"/>
    <w:rsid w:val="00494A2A"/>
    <w:rsid w:val="004966E4"/>
    <w:rsid w:val="004971EC"/>
    <w:rsid w:val="004A3A67"/>
    <w:rsid w:val="004A5F6B"/>
    <w:rsid w:val="004A76FF"/>
    <w:rsid w:val="004B0717"/>
    <w:rsid w:val="004B2306"/>
    <w:rsid w:val="004B3BD4"/>
    <w:rsid w:val="004B3F8A"/>
    <w:rsid w:val="004B4C8D"/>
    <w:rsid w:val="004B5970"/>
    <w:rsid w:val="004B7C36"/>
    <w:rsid w:val="004C08EC"/>
    <w:rsid w:val="004C6D40"/>
    <w:rsid w:val="004D1D46"/>
    <w:rsid w:val="004D1DF0"/>
    <w:rsid w:val="004D6B64"/>
    <w:rsid w:val="004E1419"/>
    <w:rsid w:val="004E716F"/>
    <w:rsid w:val="004F087C"/>
    <w:rsid w:val="004F5D24"/>
    <w:rsid w:val="004F60F6"/>
    <w:rsid w:val="004F6D89"/>
    <w:rsid w:val="004F7382"/>
    <w:rsid w:val="00506C0C"/>
    <w:rsid w:val="0051027E"/>
    <w:rsid w:val="00510379"/>
    <w:rsid w:val="00514E77"/>
    <w:rsid w:val="00515B6A"/>
    <w:rsid w:val="00520821"/>
    <w:rsid w:val="00521361"/>
    <w:rsid w:val="00522255"/>
    <w:rsid w:val="00525DB6"/>
    <w:rsid w:val="005311CE"/>
    <w:rsid w:val="0053208B"/>
    <w:rsid w:val="005329CC"/>
    <w:rsid w:val="0053506B"/>
    <w:rsid w:val="00535229"/>
    <w:rsid w:val="005422C3"/>
    <w:rsid w:val="00551C0A"/>
    <w:rsid w:val="00551C9A"/>
    <w:rsid w:val="0055304A"/>
    <w:rsid w:val="00553966"/>
    <w:rsid w:val="005555B8"/>
    <w:rsid w:val="00567998"/>
    <w:rsid w:val="00567FC2"/>
    <w:rsid w:val="005710A7"/>
    <w:rsid w:val="00572F40"/>
    <w:rsid w:val="00590F01"/>
    <w:rsid w:val="00596988"/>
    <w:rsid w:val="005A111C"/>
    <w:rsid w:val="005A1C27"/>
    <w:rsid w:val="005A2636"/>
    <w:rsid w:val="005A581E"/>
    <w:rsid w:val="005A58E3"/>
    <w:rsid w:val="005A5BAC"/>
    <w:rsid w:val="005A676B"/>
    <w:rsid w:val="005A69E6"/>
    <w:rsid w:val="005B2F48"/>
    <w:rsid w:val="005B3FF6"/>
    <w:rsid w:val="005B4622"/>
    <w:rsid w:val="005C1408"/>
    <w:rsid w:val="005C20D6"/>
    <w:rsid w:val="005C46BC"/>
    <w:rsid w:val="005E052F"/>
    <w:rsid w:val="005E1670"/>
    <w:rsid w:val="005E748C"/>
    <w:rsid w:val="005F1CAA"/>
    <w:rsid w:val="006019F4"/>
    <w:rsid w:val="006020DE"/>
    <w:rsid w:val="0060653D"/>
    <w:rsid w:val="00606AEA"/>
    <w:rsid w:val="00615105"/>
    <w:rsid w:val="0062348C"/>
    <w:rsid w:val="006258A5"/>
    <w:rsid w:val="00640200"/>
    <w:rsid w:val="006406E4"/>
    <w:rsid w:val="0065075F"/>
    <w:rsid w:val="00653238"/>
    <w:rsid w:val="00653F2A"/>
    <w:rsid w:val="00657AC4"/>
    <w:rsid w:val="00663C30"/>
    <w:rsid w:val="00666568"/>
    <w:rsid w:val="00667D2F"/>
    <w:rsid w:val="00673753"/>
    <w:rsid w:val="0068138B"/>
    <w:rsid w:val="00682341"/>
    <w:rsid w:val="00682B8F"/>
    <w:rsid w:val="00683FCE"/>
    <w:rsid w:val="0069343E"/>
    <w:rsid w:val="006937E6"/>
    <w:rsid w:val="00697EA8"/>
    <w:rsid w:val="006A46FE"/>
    <w:rsid w:val="006B3D52"/>
    <w:rsid w:val="006B52AD"/>
    <w:rsid w:val="006C145F"/>
    <w:rsid w:val="006C221C"/>
    <w:rsid w:val="006C2D57"/>
    <w:rsid w:val="006C4674"/>
    <w:rsid w:val="006D11FE"/>
    <w:rsid w:val="006D1513"/>
    <w:rsid w:val="006D577F"/>
    <w:rsid w:val="006D7925"/>
    <w:rsid w:val="006D7DCF"/>
    <w:rsid w:val="006E226F"/>
    <w:rsid w:val="006F46D2"/>
    <w:rsid w:val="00706F46"/>
    <w:rsid w:val="00710DB7"/>
    <w:rsid w:val="007127CF"/>
    <w:rsid w:val="00731698"/>
    <w:rsid w:val="007325A3"/>
    <w:rsid w:val="0073532D"/>
    <w:rsid w:val="007367F1"/>
    <w:rsid w:val="00737013"/>
    <w:rsid w:val="00737D72"/>
    <w:rsid w:val="00740C88"/>
    <w:rsid w:val="00740F91"/>
    <w:rsid w:val="007422C4"/>
    <w:rsid w:val="007431D6"/>
    <w:rsid w:val="00743C29"/>
    <w:rsid w:val="007460DE"/>
    <w:rsid w:val="0074673E"/>
    <w:rsid w:val="0075013F"/>
    <w:rsid w:val="00756329"/>
    <w:rsid w:val="00756DEE"/>
    <w:rsid w:val="00766FBC"/>
    <w:rsid w:val="007772C9"/>
    <w:rsid w:val="00781A68"/>
    <w:rsid w:val="00783A70"/>
    <w:rsid w:val="00785FD0"/>
    <w:rsid w:val="00787DC8"/>
    <w:rsid w:val="00787F44"/>
    <w:rsid w:val="0079100B"/>
    <w:rsid w:val="007A2FFA"/>
    <w:rsid w:val="007A33E5"/>
    <w:rsid w:val="007B0157"/>
    <w:rsid w:val="007B138D"/>
    <w:rsid w:val="007C1000"/>
    <w:rsid w:val="007C44DD"/>
    <w:rsid w:val="007C7B75"/>
    <w:rsid w:val="007E1980"/>
    <w:rsid w:val="007E2847"/>
    <w:rsid w:val="007E5688"/>
    <w:rsid w:val="007E72C1"/>
    <w:rsid w:val="007F1089"/>
    <w:rsid w:val="007F3C3B"/>
    <w:rsid w:val="007F3EC6"/>
    <w:rsid w:val="007F610C"/>
    <w:rsid w:val="007F6D98"/>
    <w:rsid w:val="008008DA"/>
    <w:rsid w:val="008037D2"/>
    <w:rsid w:val="00804CAB"/>
    <w:rsid w:val="00807A08"/>
    <w:rsid w:val="00810092"/>
    <w:rsid w:val="008142BD"/>
    <w:rsid w:val="00816747"/>
    <w:rsid w:val="00816972"/>
    <w:rsid w:val="00816EB5"/>
    <w:rsid w:val="00825E34"/>
    <w:rsid w:val="00826600"/>
    <w:rsid w:val="00830AD4"/>
    <w:rsid w:val="00840107"/>
    <w:rsid w:val="00844484"/>
    <w:rsid w:val="0087076B"/>
    <w:rsid w:val="00871ADA"/>
    <w:rsid w:val="00877ED2"/>
    <w:rsid w:val="00880A87"/>
    <w:rsid w:val="008900C3"/>
    <w:rsid w:val="00891554"/>
    <w:rsid w:val="00892AAA"/>
    <w:rsid w:val="008A00E5"/>
    <w:rsid w:val="008A3022"/>
    <w:rsid w:val="008A6990"/>
    <w:rsid w:val="008B6CB9"/>
    <w:rsid w:val="008C2169"/>
    <w:rsid w:val="008C77AC"/>
    <w:rsid w:val="008C7888"/>
    <w:rsid w:val="008D0B54"/>
    <w:rsid w:val="008D269E"/>
    <w:rsid w:val="008D2EFD"/>
    <w:rsid w:val="008E3C6A"/>
    <w:rsid w:val="008F21A0"/>
    <w:rsid w:val="008F48D4"/>
    <w:rsid w:val="008F7277"/>
    <w:rsid w:val="00907BF2"/>
    <w:rsid w:val="00913964"/>
    <w:rsid w:val="009166A7"/>
    <w:rsid w:val="009231B4"/>
    <w:rsid w:val="00926351"/>
    <w:rsid w:val="00937E2B"/>
    <w:rsid w:val="00951A28"/>
    <w:rsid w:val="009551B4"/>
    <w:rsid w:val="009559F0"/>
    <w:rsid w:val="009577A3"/>
    <w:rsid w:val="00960314"/>
    <w:rsid w:val="00960A4E"/>
    <w:rsid w:val="00961945"/>
    <w:rsid w:val="0097151B"/>
    <w:rsid w:val="00972F34"/>
    <w:rsid w:val="00974710"/>
    <w:rsid w:val="00975502"/>
    <w:rsid w:val="0098120E"/>
    <w:rsid w:val="0098459E"/>
    <w:rsid w:val="009874B1"/>
    <w:rsid w:val="00993528"/>
    <w:rsid w:val="00996F1B"/>
    <w:rsid w:val="009A2380"/>
    <w:rsid w:val="009A7DB4"/>
    <w:rsid w:val="009B311D"/>
    <w:rsid w:val="009B3B4B"/>
    <w:rsid w:val="009B54E0"/>
    <w:rsid w:val="009B7DF6"/>
    <w:rsid w:val="009C10AF"/>
    <w:rsid w:val="009C4918"/>
    <w:rsid w:val="009C7014"/>
    <w:rsid w:val="009D5899"/>
    <w:rsid w:val="009E0C8A"/>
    <w:rsid w:val="009E0DDE"/>
    <w:rsid w:val="009E198A"/>
    <w:rsid w:val="009E254A"/>
    <w:rsid w:val="009E3438"/>
    <w:rsid w:val="009E7BEA"/>
    <w:rsid w:val="009F0943"/>
    <w:rsid w:val="009F704D"/>
    <w:rsid w:val="00A023BD"/>
    <w:rsid w:val="00A14822"/>
    <w:rsid w:val="00A20C7E"/>
    <w:rsid w:val="00A24C3F"/>
    <w:rsid w:val="00A3206E"/>
    <w:rsid w:val="00A3325E"/>
    <w:rsid w:val="00A46128"/>
    <w:rsid w:val="00A509F2"/>
    <w:rsid w:val="00A51FE3"/>
    <w:rsid w:val="00A5498F"/>
    <w:rsid w:val="00A60D1B"/>
    <w:rsid w:val="00A61FAD"/>
    <w:rsid w:val="00A67BAD"/>
    <w:rsid w:val="00A715D6"/>
    <w:rsid w:val="00A73DB2"/>
    <w:rsid w:val="00A76AFC"/>
    <w:rsid w:val="00A822C3"/>
    <w:rsid w:val="00A82B7B"/>
    <w:rsid w:val="00A8360B"/>
    <w:rsid w:val="00A87317"/>
    <w:rsid w:val="00A912AE"/>
    <w:rsid w:val="00A91BAE"/>
    <w:rsid w:val="00A92DC2"/>
    <w:rsid w:val="00A965A4"/>
    <w:rsid w:val="00AA1EC4"/>
    <w:rsid w:val="00AA43DA"/>
    <w:rsid w:val="00AB040A"/>
    <w:rsid w:val="00AB1EAB"/>
    <w:rsid w:val="00AB508B"/>
    <w:rsid w:val="00AC6F36"/>
    <w:rsid w:val="00AC73F9"/>
    <w:rsid w:val="00AD0C77"/>
    <w:rsid w:val="00AD593B"/>
    <w:rsid w:val="00AE13D1"/>
    <w:rsid w:val="00AE3E28"/>
    <w:rsid w:val="00AE4DA2"/>
    <w:rsid w:val="00AE7D57"/>
    <w:rsid w:val="00AF1630"/>
    <w:rsid w:val="00AF5DF1"/>
    <w:rsid w:val="00AF7226"/>
    <w:rsid w:val="00B012B0"/>
    <w:rsid w:val="00B0169B"/>
    <w:rsid w:val="00B063E9"/>
    <w:rsid w:val="00B2099B"/>
    <w:rsid w:val="00B22166"/>
    <w:rsid w:val="00B24D82"/>
    <w:rsid w:val="00B25DDB"/>
    <w:rsid w:val="00B33CD7"/>
    <w:rsid w:val="00B402D8"/>
    <w:rsid w:val="00B41360"/>
    <w:rsid w:val="00B434E8"/>
    <w:rsid w:val="00B43AF9"/>
    <w:rsid w:val="00B45F1B"/>
    <w:rsid w:val="00B45FB8"/>
    <w:rsid w:val="00B47778"/>
    <w:rsid w:val="00B54B99"/>
    <w:rsid w:val="00B5573A"/>
    <w:rsid w:val="00B560DC"/>
    <w:rsid w:val="00B601ED"/>
    <w:rsid w:val="00B614AE"/>
    <w:rsid w:val="00B81D8E"/>
    <w:rsid w:val="00B87F81"/>
    <w:rsid w:val="00B901B7"/>
    <w:rsid w:val="00B96F08"/>
    <w:rsid w:val="00BA007E"/>
    <w:rsid w:val="00BA0C48"/>
    <w:rsid w:val="00BA392B"/>
    <w:rsid w:val="00BA6320"/>
    <w:rsid w:val="00BB3BEE"/>
    <w:rsid w:val="00BB7357"/>
    <w:rsid w:val="00BB755B"/>
    <w:rsid w:val="00BC49D6"/>
    <w:rsid w:val="00BC4DEC"/>
    <w:rsid w:val="00BC5E0F"/>
    <w:rsid w:val="00BC69C8"/>
    <w:rsid w:val="00BC6E9A"/>
    <w:rsid w:val="00BD4DD9"/>
    <w:rsid w:val="00BE1B3E"/>
    <w:rsid w:val="00BE37B9"/>
    <w:rsid w:val="00BE6611"/>
    <w:rsid w:val="00C038F7"/>
    <w:rsid w:val="00C12367"/>
    <w:rsid w:val="00C1352E"/>
    <w:rsid w:val="00C14F8E"/>
    <w:rsid w:val="00C16B11"/>
    <w:rsid w:val="00C23152"/>
    <w:rsid w:val="00C269BA"/>
    <w:rsid w:val="00C271E1"/>
    <w:rsid w:val="00C27BF3"/>
    <w:rsid w:val="00C27D1E"/>
    <w:rsid w:val="00C35419"/>
    <w:rsid w:val="00C40F66"/>
    <w:rsid w:val="00C51E6E"/>
    <w:rsid w:val="00C62EE7"/>
    <w:rsid w:val="00C64B28"/>
    <w:rsid w:val="00C64D1B"/>
    <w:rsid w:val="00C652A1"/>
    <w:rsid w:val="00C66A2A"/>
    <w:rsid w:val="00C67AA2"/>
    <w:rsid w:val="00C710EB"/>
    <w:rsid w:val="00C81D28"/>
    <w:rsid w:val="00C9175D"/>
    <w:rsid w:val="00CA30DA"/>
    <w:rsid w:val="00CA7A25"/>
    <w:rsid w:val="00CB396E"/>
    <w:rsid w:val="00CB70AF"/>
    <w:rsid w:val="00CC52BA"/>
    <w:rsid w:val="00CD1877"/>
    <w:rsid w:val="00CD352F"/>
    <w:rsid w:val="00CD5170"/>
    <w:rsid w:val="00CD65C4"/>
    <w:rsid w:val="00CE48BA"/>
    <w:rsid w:val="00CF53CE"/>
    <w:rsid w:val="00CF7490"/>
    <w:rsid w:val="00D00202"/>
    <w:rsid w:val="00D05D2F"/>
    <w:rsid w:val="00D21733"/>
    <w:rsid w:val="00D379A1"/>
    <w:rsid w:val="00D37B2C"/>
    <w:rsid w:val="00D43FE4"/>
    <w:rsid w:val="00D53CB6"/>
    <w:rsid w:val="00D54692"/>
    <w:rsid w:val="00D566F4"/>
    <w:rsid w:val="00D57C1F"/>
    <w:rsid w:val="00D6381B"/>
    <w:rsid w:val="00D70F3D"/>
    <w:rsid w:val="00D72BBD"/>
    <w:rsid w:val="00D73992"/>
    <w:rsid w:val="00D754F0"/>
    <w:rsid w:val="00D80F6F"/>
    <w:rsid w:val="00D94C4A"/>
    <w:rsid w:val="00DA05B2"/>
    <w:rsid w:val="00DB3A91"/>
    <w:rsid w:val="00DC38D8"/>
    <w:rsid w:val="00DC4286"/>
    <w:rsid w:val="00DC7D78"/>
    <w:rsid w:val="00DD34B0"/>
    <w:rsid w:val="00DD4E4E"/>
    <w:rsid w:val="00DD4FF6"/>
    <w:rsid w:val="00DD76AF"/>
    <w:rsid w:val="00DE190B"/>
    <w:rsid w:val="00DE3FAA"/>
    <w:rsid w:val="00DF6726"/>
    <w:rsid w:val="00E05E12"/>
    <w:rsid w:val="00E14D32"/>
    <w:rsid w:val="00E27A43"/>
    <w:rsid w:val="00E3227B"/>
    <w:rsid w:val="00E34822"/>
    <w:rsid w:val="00E371C9"/>
    <w:rsid w:val="00E4161D"/>
    <w:rsid w:val="00E4682A"/>
    <w:rsid w:val="00E557DF"/>
    <w:rsid w:val="00E63337"/>
    <w:rsid w:val="00E64ECE"/>
    <w:rsid w:val="00E65F82"/>
    <w:rsid w:val="00E708D4"/>
    <w:rsid w:val="00E70DBB"/>
    <w:rsid w:val="00E82F11"/>
    <w:rsid w:val="00E8456E"/>
    <w:rsid w:val="00E92B24"/>
    <w:rsid w:val="00E9661D"/>
    <w:rsid w:val="00EA1F57"/>
    <w:rsid w:val="00EA3EF6"/>
    <w:rsid w:val="00EA497E"/>
    <w:rsid w:val="00EA6466"/>
    <w:rsid w:val="00EA64CE"/>
    <w:rsid w:val="00EB5DBD"/>
    <w:rsid w:val="00EC0EAD"/>
    <w:rsid w:val="00EC73D1"/>
    <w:rsid w:val="00ED7FDB"/>
    <w:rsid w:val="00EE30B7"/>
    <w:rsid w:val="00EE5A23"/>
    <w:rsid w:val="00EE5CFD"/>
    <w:rsid w:val="00EF3307"/>
    <w:rsid w:val="00EF4F83"/>
    <w:rsid w:val="00EF6CD2"/>
    <w:rsid w:val="00F05D5F"/>
    <w:rsid w:val="00F1343E"/>
    <w:rsid w:val="00F15907"/>
    <w:rsid w:val="00F166EF"/>
    <w:rsid w:val="00F17DA3"/>
    <w:rsid w:val="00F2601C"/>
    <w:rsid w:val="00F303C1"/>
    <w:rsid w:val="00F329E5"/>
    <w:rsid w:val="00F353D0"/>
    <w:rsid w:val="00F3662E"/>
    <w:rsid w:val="00F37EF6"/>
    <w:rsid w:val="00F5492A"/>
    <w:rsid w:val="00F57D6F"/>
    <w:rsid w:val="00F6171C"/>
    <w:rsid w:val="00F63CC3"/>
    <w:rsid w:val="00F66D12"/>
    <w:rsid w:val="00F7349E"/>
    <w:rsid w:val="00F74DE5"/>
    <w:rsid w:val="00F76D23"/>
    <w:rsid w:val="00F93896"/>
    <w:rsid w:val="00F95AFA"/>
    <w:rsid w:val="00FA3558"/>
    <w:rsid w:val="00FA4A04"/>
    <w:rsid w:val="00FA65BC"/>
    <w:rsid w:val="00FB168F"/>
    <w:rsid w:val="00FB3409"/>
    <w:rsid w:val="00FB60BD"/>
    <w:rsid w:val="00FC2BDD"/>
    <w:rsid w:val="00FC46E6"/>
    <w:rsid w:val="00FC4D75"/>
    <w:rsid w:val="00FC6079"/>
    <w:rsid w:val="00FC6AAB"/>
    <w:rsid w:val="00FC7112"/>
    <w:rsid w:val="00FD144D"/>
    <w:rsid w:val="00FD1FC6"/>
    <w:rsid w:val="00FD4E8F"/>
    <w:rsid w:val="00FD52F3"/>
    <w:rsid w:val="00FF1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3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3BEE"/>
    <w:pPr>
      <w:tabs>
        <w:tab w:val="center" w:pos="4320"/>
        <w:tab w:val="right" w:pos="8640"/>
      </w:tabs>
    </w:pPr>
    <w:rPr>
      <w:rFonts w:ascii=".VnTime" w:hAnsi=".VnTime"/>
      <w:sz w:val="28"/>
      <w:szCs w:val="28"/>
    </w:rPr>
  </w:style>
  <w:style w:type="character" w:styleId="PageNumber">
    <w:name w:val="page number"/>
    <w:basedOn w:val="DefaultParagraphFont"/>
    <w:rsid w:val="00BB3BEE"/>
  </w:style>
  <w:style w:type="paragraph" w:styleId="BalloonText">
    <w:name w:val="Balloon Text"/>
    <w:basedOn w:val="Normal"/>
    <w:link w:val="BalloonTextChar"/>
    <w:rsid w:val="003E611E"/>
    <w:rPr>
      <w:rFonts w:ascii="Tahoma" w:hAnsi="Tahoma" w:cs="Tahoma"/>
      <w:sz w:val="16"/>
      <w:szCs w:val="16"/>
    </w:rPr>
  </w:style>
  <w:style w:type="character" w:customStyle="1" w:styleId="BalloonTextChar">
    <w:name w:val="Balloon Text Char"/>
    <w:basedOn w:val="DefaultParagraphFont"/>
    <w:link w:val="BalloonText"/>
    <w:rsid w:val="003E611E"/>
    <w:rPr>
      <w:rFonts w:ascii="Tahoma" w:hAnsi="Tahoma" w:cs="Tahoma"/>
      <w:sz w:val="16"/>
      <w:szCs w:val="16"/>
    </w:rPr>
  </w:style>
  <w:style w:type="paragraph" w:styleId="Header">
    <w:name w:val="header"/>
    <w:basedOn w:val="Normal"/>
    <w:link w:val="HeaderChar"/>
    <w:rsid w:val="00EA497E"/>
    <w:pPr>
      <w:tabs>
        <w:tab w:val="center" w:pos="4680"/>
        <w:tab w:val="right" w:pos="9360"/>
      </w:tabs>
    </w:pPr>
  </w:style>
  <w:style w:type="character" w:customStyle="1" w:styleId="HeaderChar">
    <w:name w:val="Header Char"/>
    <w:basedOn w:val="DefaultParagraphFont"/>
    <w:link w:val="Header"/>
    <w:rsid w:val="00EA497E"/>
    <w:rPr>
      <w:sz w:val="24"/>
      <w:szCs w:val="24"/>
    </w:rPr>
  </w:style>
  <w:style w:type="paragraph" w:styleId="ListParagraph">
    <w:name w:val="List Paragraph"/>
    <w:basedOn w:val="Normal"/>
    <w:uiPriority w:val="34"/>
    <w:qFormat/>
    <w:rsid w:val="00A82B7B"/>
    <w:pPr>
      <w:ind w:left="720"/>
      <w:contextualSpacing/>
    </w:pPr>
  </w:style>
  <w:style w:type="character" w:customStyle="1" w:styleId="FooterChar">
    <w:name w:val="Footer Char"/>
    <w:basedOn w:val="DefaultParagraphFont"/>
    <w:link w:val="Footer"/>
    <w:uiPriority w:val="99"/>
    <w:rsid w:val="008C77AC"/>
    <w:rPr>
      <w:rFonts w:ascii=".VnTime" w:hAnsi=".VnTime"/>
      <w:sz w:val="28"/>
      <w:szCs w:val="28"/>
    </w:rPr>
  </w:style>
  <w:style w:type="character" w:styleId="Hyperlink">
    <w:name w:val="Hyperlink"/>
    <w:basedOn w:val="DefaultParagraphFont"/>
    <w:rsid w:val="007772C9"/>
    <w:rPr>
      <w:color w:val="0000FF" w:themeColor="hyperlink"/>
      <w:u w:val="single"/>
    </w:rPr>
  </w:style>
  <w:style w:type="table" w:styleId="TableGrid">
    <w:name w:val="Table Grid"/>
    <w:basedOn w:val="TableNormal"/>
    <w:rsid w:val="00877E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3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3BEE"/>
    <w:pPr>
      <w:tabs>
        <w:tab w:val="center" w:pos="4320"/>
        <w:tab w:val="right" w:pos="8640"/>
      </w:tabs>
    </w:pPr>
    <w:rPr>
      <w:rFonts w:ascii=".VnTime" w:hAnsi=".VnTime"/>
      <w:sz w:val="28"/>
      <w:szCs w:val="28"/>
    </w:rPr>
  </w:style>
  <w:style w:type="character" w:styleId="PageNumber">
    <w:name w:val="page number"/>
    <w:basedOn w:val="DefaultParagraphFont"/>
    <w:rsid w:val="00BB3BEE"/>
  </w:style>
  <w:style w:type="paragraph" w:styleId="BalloonText">
    <w:name w:val="Balloon Text"/>
    <w:basedOn w:val="Normal"/>
    <w:link w:val="BalloonTextChar"/>
    <w:rsid w:val="003E611E"/>
    <w:rPr>
      <w:rFonts w:ascii="Tahoma" w:hAnsi="Tahoma" w:cs="Tahoma"/>
      <w:sz w:val="16"/>
      <w:szCs w:val="16"/>
    </w:rPr>
  </w:style>
  <w:style w:type="character" w:customStyle="1" w:styleId="BalloonTextChar">
    <w:name w:val="Balloon Text Char"/>
    <w:basedOn w:val="DefaultParagraphFont"/>
    <w:link w:val="BalloonText"/>
    <w:rsid w:val="003E611E"/>
    <w:rPr>
      <w:rFonts w:ascii="Tahoma" w:hAnsi="Tahoma" w:cs="Tahoma"/>
      <w:sz w:val="16"/>
      <w:szCs w:val="16"/>
    </w:rPr>
  </w:style>
  <w:style w:type="paragraph" w:styleId="Header">
    <w:name w:val="header"/>
    <w:basedOn w:val="Normal"/>
    <w:link w:val="HeaderChar"/>
    <w:rsid w:val="00EA497E"/>
    <w:pPr>
      <w:tabs>
        <w:tab w:val="center" w:pos="4680"/>
        <w:tab w:val="right" w:pos="9360"/>
      </w:tabs>
    </w:pPr>
  </w:style>
  <w:style w:type="character" w:customStyle="1" w:styleId="HeaderChar">
    <w:name w:val="Header Char"/>
    <w:basedOn w:val="DefaultParagraphFont"/>
    <w:link w:val="Header"/>
    <w:rsid w:val="00EA497E"/>
    <w:rPr>
      <w:sz w:val="24"/>
      <w:szCs w:val="24"/>
    </w:rPr>
  </w:style>
  <w:style w:type="paragraph" w:styleId="ListParagraph">
    <w:name w:val="List Paragraph"/>
    <w:basedOn w:val="Normal"/>
    <w:uiPriority w:val="34"/>
    <w:qFormat/>
    <w:rsid w:val="00A82B7B"/>
    <w:pPr>
      <w:ind w:left="720"/>
      <w:contextualSpacing/>
    </w:pPr>
  </w:style>
  <w:style w:type="character" w:customStyle="1" w:styleId="FooterChar">
    <w:name w:val="Footer Char"/>
    <w:basedOn w:val="DefaultParagraphFont"/>
    <w:link w:val="Footer"/>
    <w:uiPriority w:val="99"/>
    <w:rsid w:val="008C77AC"/>
    <w:rPr>
      <w:rFonts w:ascii=".VnTime" w:hAnsi=".VnTime"/>
      <w:sz w:val="28"/>
      <w:szCs w:val="28"/>
    </w:rPr>
  </w:style>
  <w:style w:type="character" w:styleId="Hyperlink">
    <w:name w:val="Hyperlink"/>
    <w:basedOn w:val="DefaultParagraphFont"/>
    <w:rsid w:val="007772C9"/>
    <w:rPr>
      <w:color w:val="0000FF" w:themeColor="hyperlink"/>
      <w:u w:val="single"/>
    </w:rPr>
  </w:style>
  <w:style w:type="table" w:styleId="TableGrid">
    <w:name w:val="Table Grid"/>
    <w:basedOn w:val="TableNormal"/>
    <w:rsid w:val="00877E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650">
      <w:bodyDiv w:val="1"/>
      <w:marLeft w:val="0"/>
      <w:marRight w:val="0"/>
      <w:marTop w:val="0"/>
      <w:marBottom w:val="0"/>
      <w:divBdr>
        <w:top w:val="none" w:sz="0" w:space="0" w:color="auto"/>
        <w:left w:val="none" w:sz="0" w:space="0" w:color="auto"/>
        <w:bottom w:val="none" w:sz="0" w:space="0" w:color="auto"/>
        <w:right w:val="none" w:sz="0" w:space="0" w:color="auto"/>
      </w:divBdr>
    </w:div>
    <w:div w:id="37357516">
      <w:bodyDiv w:val="1"/>
      <w:marLeft w:val="0"/>
      <w:marRight w:val="0"/>
      <w:marTop w:val="0"/>
      <w:marBottom w:val="0"/>
      <w:divBdr>
        <w:top w:val="none" w:sz="0" w:space="0" w:color="auto"/>
        <w:left w:val="none" w:sz="0" w:space="0" w:color="auto"/>
        <w:bottom w:val="none" w:sz="0" w:space="0" w:color="auto"/>
        <w:right w:val="none" w:sz="0" w:space="0" w:color="auto"/>
      </w:divBdr>
    </w:div>
    <w:div w:id="118648271">
      <w:bodyDiv w:val="1"/>
      <w:marLeft w:val="0"/>
      <w:marRight w:val="0"/>
      <w:marTop w:val="0"/>
      <w:marBottom w:val="0"/>
      <w:divBdr>
        <w:top w:val="none" w:sz="0" w:space="0" w:color="auto"/>
        <w:left w:val="none" w:sz="0" w:space="0" w:color="auto"/>
        <w:bottom w:val="none" w:sz="0" w:space="0" w:color="auto"/>
        <w:right w:val="none" w:sz="0" w:space="0" w:color="auto"/>
      </w:divBdr>
      <w:divsChild>
        <w:div w:id="1229150873">
          <w:marLeft w:val="547"/>
          <w:marRight w:val="0"/>
          <w:marTop w:val="0"/>
          <w:marBottom w:val="0"/>
          <w:divBdr>
            <w:top w:val="none" w:sz="0" w:space="0" w:color="auto"/>
            <w:left w:val="none" w:sz="0" w:space="0" w:color="auto"/>
            <w:bottom w:val="none" w:sz="0" w:space="0" w:color="auto"/>
            <w:right w:val="none" w:sz="0" w:space="0" w:color="auto"/>
          </w:divBdr>
        </w:div>
        <w:div w:id="1849632284">
          <w:marLeft w:val="547"/>
          <w:marRight w:val="0"/>
          <w:marTop w:val="0"/>
          <w:marBottom w:val="0"/>
          <w:divBdr>
            <w:top w:val="none" w:sz="0" w:space="0" w:color="auto"/>
            <w:left w:val="none" w:sz="0" w:space="0" w:color="auto"/>
            <w:bottom w:val="none" w:sz="0" w:space="0" w:color="auto"/>
            <w:right w:val="none" w:sz="0" w:space="0" w:color="auto"/>
          </w:divBdr>
        </w:div>
      </w:divsChild>
    </w:div>
    <w:div w:id="129321224">
      <w:bodyDiv w:val="1"/>
      <w:marLeft w:val="0"/>
      <w:marRight w:val="0"/>
      <w:marTop w:val="0"/>
      <w:marBottom w:val="0"/>
      <w:divBdr>
        <w:top w:val="none" w:sz="0" w:space="0" w:color="auto"/>
        <w:left w:val="none" w:sz="0" w:space="0" w:color="auto"/>
        <w:bottom w:val="none" w:sz="0" w:space="0" w:color="auto"/>
        <w:right w:val="none" w:sz="0" w:space="0" w:color="auto"/>
      </w:divBdr>
    </w:div>
    <w:div w:id="226307349">
      <w:bodyDiv w:val="1"/>
      <w:marLeft w:val="0"/>
      <w:marRight w:val="0"/>
      <w:marTop w:val="0"/>
      <w:marBottom w:val="0"/>
      <w:divBdr>
        <w:top w:val="none" w:sz="0" w:space="0" w:color="auto"/>
        <w:left w:val="none" w:sz="0" w:space="0" w:color="auto"/>
        <w:bottom w:val="none" w:sz="0" w:space="0" w:color="auto"/>
        <w:right w:val="none" w:sz="0" w:space="0" w:color="auto"/>
      </w:divBdr>
    </w:div>
    <w:div w:id="332268147">
      <w:bodyDiv w:val="1"/>
      <w:marLeft w:val="0"/>
      <w:marRight w:val="0"/>
      <w:marTop w:val="0"/>
      <w:marBottom w:val="0"/>
      <w:divBdr>
        <w:top w:val="none" w:sz="0" w:space="0" w:color="auto"/>
        <w:left w:val="none" w:sz="0" w:space="0" w:color="auto"/>
        <w:bottom w:val="none" w:sz="0" w:space="0" w:color="auto"/>
        <w:right w:val="none" w:sz="0" w:space="0" w:color="auto"/>
      </w:divBdr>
    </w:div>
    <w:div w:id="358358100">
      <w:bodyDiv w:val="1"/>
      <w:marLeft w:val="0"/>
      <w:marRight w:val="0"/>
      <w:marTop w:val="0"/>
      <w:marBottom w:val="0"/>
      <w:divBdr>
        <w:top w:val="none" w:sz="0" w:space="0" w:color="auto"/>
        <w:left w:val="none" w:sz="0" w:space="0" w:color="auto"/>
        <w:bottom w:val="none" w:sz="0" w:space="0" w:color="auto"/>
        <w:right w:val="none" w:sz="0" w:space="0" w:color="auto"/>
      </w:divBdr>
      <w:divsChild>
        <w:div w:id="926769677">
          <w:marLeft w:val="720"/>
          <w:marRight w:val="0"/>
          <w:marTop w:val="120"/>
          <w:marBottom w:val="120"/>
          <w:divBdr>
            <w:top w:val="none" w:sz="0" w:space="0" w:color="auto"/>
            <w:left w:val="none" w:sz="0" w:space="0" w:color="auto"/>
            <w:bottom w:val="none" w:sz="0" w:space="0" w:color="auto"/>
            <w:right w:val="none" w:sz="0" w:space="0" w:color="auto"/>
          </w:divBdr>
        </w:div>
        <w:div w:id="123011676">
          <w:marLeft w:val="720"/>
          <w:marRight w:val="0"/>
          <w:marTop w:val="120"/>
          <w:marBottom w:val="120"/>
          <w:divBdr>
            <w:top w:val="none" w:sz="0" w:space="0" w:color="auto"/>
            <w:left w:val="none" w:sz="0" w:space="0" w:color="auto"/>
            <w:bottom w:val="none" w:sz="0" w:space="0" w:color="auto"/>
            <w:right w:val="none" w:sz="0" w:space="0" w:color="auto"/>
          </w:divBdr>
        </w:div>
        <w:div w:id="1286738916">
          <w:marLeft w:val="720"/>
          <w:marRight w:val="0"/>
          <w:marTop w:val="120"/>
          <w:marBottom w:val="120"/>
          <w:divBdr>
            <w:top w:val="none" w:sz="0" w:space="0" w:color="auto"/>
            <w:left w:val="none" w:sz="0" w:space="0" w:color="auto"/>
            <w:bottom w:val="none" w:sz="0" w:space="0" w:color="auto"/>
            <w:right w:val="none" w:sz="0" w:space="0" w:color="auto"/>
          </w:divBdr>
        </w:div>
      </w:divsChild>
    </w:div>
    <w:div w:id="401760364">
      <w:bodyDiv w:val="1"/>
      <w:marLeft w:val="0"/>
      <w:marRight w:val="0"/>
      <w:marTop w:val="0"/>
      <w:marBottom w:val="0"/>
      <w:divBdr>
        <w:top w:val="none" w:sz="0" w:space="0" w:color="auto"/>
        <w:left w:val="none" w:sz="0" w:space="0" w:color="auto"/>
        <w:bottom w:val="none" w:sz="0" w:space="0" w:color="auto"/>
        <w:right w:val="none" w:sz="0" w:space="0" w:color="auto"/>
      </w:divBdr>
    </w:div>
    <w:div w:id="451171896">
      <w:bodyDiv w:val="1"/>
      <w:marLeft w:val="0"/>
      <w:marRight w:val="0"/>
      <w:marTop w:val="0"/>
      <w:marBottom w:val="0"/>
      <w:divBdr>
        <w:top w:val="none" w:sz="0" w:space="0" w:color="auto"/>
        <w:left w:val="none" w:sz="0" w:space="0" w:color="auto"/>
        <w:bottom w:val="none" w:sz="0" w:space="0" w:color="auto"/>
        <w:right w:val="none" w:sz="0" w:space="0" w:color="auto"/>
      </w:divBdr>
    </w:div>
    <w:div w:id="495196354">
      <w:bodyDiv w:val="1"/>
      <w:marLeft w:val="0"/>
      <w:marRight w:val="0"/>
      <w:marTop w:val="0"/>
      <w:marBottom w:val="0"/>
      <w:divBdr>
        <w:top w:val="none" w:sz="0" w:space="0" w:color="auto"/>
        <w:left w:val="none" w:sz="0" w:space="0" w:color="auto"/>
        <w:bottom w:val="none" w:sz="0" w:space="0" w:color="auto"/>
        <w:right w:val="none" w:sz="0" w:space="0" w:color="auto"/>
      </w:divBdr>
    </w:div>
    <w:div w:id="555823232">
      <w:bodyDiv w:val="1"/>
      <w:marLeft w:val="0"/>
      <w:marRight w:val="0"/>
      <w:marTop w:val="0"/>
      <w:marBottom w:val="0"/>
      <w:divBdr>
        <w:top w:val="none" w:sz="0" w:space="0" w:color="auto"/>
        <w:left w:val="none" w:sz="0" w:space="0" w:color="auto"/>
        <w:bottom w:val="none" w:sz="0" w:space="0" w:color="auto"/>
        <w:right w:val="none" w:sz="0" w:space="0" w:color="auto"/>
      </w:divBdr>
    </w:div>
    <w:div w:id="601305025">
      <w:bodyDiv w:val="1"/>
      <w:marLeft w:val="0"/>
      <w:marRight w:val="0"/>
      <w:marTop w:val="0"/>
      <w:marBottom w:val="0"/>
      <w:divBdr>
        <w:top w:val="none" w:sz="0" w:space="0" w:color="auto"/>
        <w:left w:val="none" w:sz="0" w:space="0" w:color="auto"/>
        <w:bottom w:val="none" w:sz="0" w:space="0" w:color="auto"/>
        <w:right w:val="none" w:sz="0" w:space="0" w:color="auto"/>
      </w:divBdr>
    </w:div>
    <w:div w:id="638998297">
      <w:bodyDiv w:val="1"/>
      <w:marLeft w:val="0"/>
      <w:marRight w:val="0"/>
      <w:marTop w:val="0"/>
      <w:marBottom w:val="0"/>
      <w:divBdr>
        <w:top w:val="none" w:sz="0" w:space="0" w:color="auto"/>
        <w:left w:val="none" w:sz="0" w:space="0" w:color="auto"/>
        <w:bottom w:val="none" w:sz="0" w:space="0" w:color="auto"/>
        <w:right w:val="none" w:sz="0" w:space="0" w:color="auto"/>
      </w:divBdr>
    </w:div>
    <w:div w:id="651251492">
      <w:bodyDiv w:val="1"/>
      <w:marLeft w:val="0"/>
      <w:marRight w:val="0"/>
      <w:marTop w:val="0"/>
      <w:marBottom w:val="0"/>
      <w:divBdr>
        <w:top w:val="none" w:sz="0" w:space="0" w:color="auto"/>
        <w:left w:val="none" w:sz="0" w:space="0" w:color="auto"/>
        <w:bottom w:val="none" w:sz="0" w:space="0" w:color="auto"/>
        <w:right w:val="none" w:sz="0" w:space="0" w:color="auto"/>
      </w:divBdr>
    </w:div>
    <w:div w:id="663821599">
      <w:bodyDiv w:val="1"/>
      <w:marLeft w:val="0"/>
      <w:marRight w:val="0"/>
      <w:marTop w:val="0"/>
      <w:marBottom w:val="0"/>
      <w:divBdr>
        <w:top w:val="none" w:sz="0" w:space="0" w:color="auto"/>
        <w:left w:val="none" w:sz="0" w:space="0" w:color="auto"/>
        <w:bottom w:val="none" w:sz="0" w:space="0" w:color="auto"/>
        <w:right w:val="none" w:sz="0" w:space="0" w:color="auto"/>
      </w:divBdr>
    </w:div>
    <w:div w:id="780538418">
      <w:bodyDiv w:val="1"/>
      <w:marLeft w:val="0"/>
      <w:marRight w:val="0"/>
      <w:marTop w:val="0"/>
      <w:marBottom w:val="0"/>
      <w:divBdr>
        <w:top w:val="none" w:sz="0" w:space="0" w:color="auto"/>
        <w:left w:val="none" w:sz="0" w:space="0" w:color="auto"/>
        <w:bottom w:val="none" w:sz="0" w:space="0" w:color="auto"/>
        <w:right w:val="none" w:sz="0" w:space="0" w:color="auto"/>
      </w:divBdr>
      <w:divsChild>
        <w:div w:id="609748087">
          <w:marLeft w:val="547"/>
          <w:marRight w:val="0"/>
          <w:marTop w:val="125"/>
          <w:marBottom w:val="0"/>
          <w:divBdr>
            <w:top w:val="none" w:sz="0" w:space="0" w:color="auto"/>
            <w:left w:val="none" w:sz="0" w:space="0" w:color="auto"/>
            <w:bottom w:val="none" w:sz="0" w:space="0" w:color="auto"/>
            <w:right w:val="none" w:sz="0" w:space="0" w:color="auto"/>
          </w:divBdr>
        </w:div>
        <w:div w:id="1319579663">
          <w:marLeft w:val="547"/>
          <w:marRight w:val="0"/>
          <w:marTop w:val="125"/>
          <w:marBottom w:val="0"/>
          <w:divBdr>
            <w:top w:val="none" w:sz="0" w:space="0" w:color="auto"/>
            <w:left w:val="none" w:sz="0" w:space="0" w:color="auto"/>
            <w:bottom w:val="none" w:sz="0" w:space="0" w:color="auto"/>
            <w:right w:val="none" w:sz="0" w:space="0" w:color="auto"/>
          </w:divBdr>
        </w:div>
        <w:div w:id="1986423756">
          <w:marLeft w:val="547"/>
          <w:marRight w:val="0"/>
          <w:marTop w:val="125"/>
          <w:marBottom w:val="0"/>
          <w:divBdr>
            <w:top w:val="none" w:sz="0" w:space="0" w:color="auto"/>
            <w:left w:val="none" w:sz="0" w:space="0" w:color="auto"/>
            <w:bottom w:val="none" w:sz="0" w:space="0" w:color="auto"/>
            <w:right w:val="none" w:sz="0" w:space="0" w:color="auto"/>
          </w:divBdr>
        </w:div>
        <w:div w:id="563418350">
          <w:marLeft w:val="547"/>
          <w:marRight w:val="0"/>
          <w:marTop w:val="125"/>
          <w:marBottom w:val="0"/>
          <w:divBdr>
            <w:top w:val="none" w:sz="0" w:space="0" w:color="auto"/>
            <w:left w:val="none" w:sz="0" w:space="0" w:color="auto"/>
            <w:bottom w:val="none" w:sz="0" w:space="0" w:color="auto"/>
            <w:right w:val="none" w:sz="0" w:space="0" w:color="auto"/>
          </w:divBdr>
        </w:div>
        <w:div w:id="2122138838">
          <w:marLeft w:val="547"/>
          <w:marRight w:val="0"/>
          <w:marTop w:val="125"/>
          <w:marBottom w:val="0"/>
          <w:divBdr>
            <w:top w:val="none" w:sz="0" w:space="0" w:color="auto"/>
            <w:left w:val="none" w:sz="0" w:space="0" w:color="auto"/>
            <w:bottom w:val="none" w:sz="0" w:space="0" w:color="auto"/>
            <w:right w:val="none" w:sz="0" w:space="0" w:color="auto"/>
          </w:divBdr>
        </w:div>
        <w:div w:id="1378823960">
          <w:marLeft w:val="547"/>
          <w:marRight w:val="0"/>
          <w:marTop w:val="125"/>
          <w:marBottom w:val="0"/>
          <w:divBdr>
            <w:top w:val="none" w:sz="0" w:space="0" w:color="auto"/>
            <w:left w:val="none" w:sz="0" w:space="0" w:color="auto"/>
            <w:bottom w:val="none" w:sz="0" w:space="0" w:color="auto"/>
            <w:right w:val="none" w:sz="0" w:space="0" w:color="auto"/>
          </w:divBdr>
        </w:div>
      </w:divsChild>
    </w:div>
    <w:div w:id="830292726">
      <w:bodyDiv w:val="1"/>
      <w:marLeft w:val="0"/>
      <w:marRight w:val="0"/>
      <w:marTop w:val="0"/>
      <w:marBottom w:val="0"/>
      <w:divBdr>
        <w:top w:val="none" w:sz="0" w:space="0" w:color="auto"/>
        <w:left w:val="none" w:sz="0" w:space="0" w:color="auto"/>
        <w:bottom w:val="none" w:sz="0" w:space="0" w:color="auto"/>
        <w:right w:val="none" w:sz="0" w:space="0" w:color="auto"/>
      </w:divBdr>
    </w:div>
    <w:div w:id="898518390">
      <w:bodyDiv w:val="1"/>
      <w:marLeft w:val="0"/>
      <w:marRight w:val="0"/>
      <w:marTop w:val="0"/>
      <w:marBottom w:val="0"/>
      <w:divBdr>
        <w:top w:val="none" w:sz="0" w:space="0" w:color="auto"/>
        <w:left w:val="none" w:sz="0" w:space="0" w:color="auto"/>
        <w:bottom w:val="none" w:sz="0" w:space="0" w:color="auto"/>
        <w:right w:val="none" w:sz="0" w:space="0" w:color="auto"/>
      </w:divBdr>
      <w:divsChild>
        <w:div w:id="537662298">
          <w:marLeft w:val="720"/>
          <w:marRight w:val="0"/>
          <w:marTop w:val="173"/>
          <w:marBottom w:val="0"/>
          <w:divBdr>
            <w:top w:val="none" w:sz="0" w:space="0" w:color="auto"/>
            <w:left w:val="none" w:sz="0" w:space="0" w:color="auto"/>
            <w:bottom w:val="none" w:sz="0" w:space="0" w:color="auto"/>
            <w:right w:val="none" w:sz="0" w:space="0" w:color="auto"/>
          </w:divBdr>
        </w:div>
        <w:div w:id="638919519">
          <w:marLeft w:val="720"/>
          <w:marRight w:val="0"/>
          <w:marTop w:val="173"/>
          <w:marBottom w:val="0"/>
          <w:divBdr>
            <w:top w:val="none" w:sz="0" w:space="0" w:color="auto"/>
            <w:left w:val="none" w:sz="0" w:space="0" w:color="auto"/>
            <w:bottom w:val="none" w:sz="0" w:space="0" w:color="auto"/>
            <w:right w:val="none" w:sz="0" w:space="0" w:color="auto"/>
          </w:divBdr>
        </w:div>
        <w:div w:id="1611165775">
          <w:marLeft w:val="720"/>
          <w:marRight w:val="0"/>
          <w:marTop w:val="173"/>
          <w:marBottom w:val="0"/>
          <w:divBdr>
            <w:top w:val="none" w:sz="0" w:space="0" w:color="auto"/>
            <w:left w:val="none" w:sz="0" w:space="0" w:color="auto"/>
            <w:bottom w:val="none" w:sz="0" w:space="0" w:color="auto"/>
            <w:right w:val="none" w:sz="0" w:space="0" w:color="auto"/>
          </w:divBdr>
        </w:div>
      </w:divsChild>
    </w:div>
    <w:div w:id="921724647">
      <w:bodyDiv w:val="1"/>
      <w:marLeft w:val="0"/>
      <w:marRight w:val="0"/>
      <w:marTop w:val="0"/>
      <w:marBottom w:val="0"/>
      <w:divBdr>
        <w:top w:val="none" w:sz="0" w:space="0" w:color="auto"/>
        <w:left w:val="none" w:sz="0" w:space="0" w:color="auto"/>
        <w:bottom w:val="none" w:sz="0" w:space="0" w:color="auto"/>
        <w:right w:val="none" w:sz="0" w:space="0" w:color="auto"/>
      </w:divBdr>
    </w:div>
    <w:div w:id="942347741">
      <w:bodyDiv w:val="1"/>
      <w:marLeft w:val="0"/>
      <w:marRight w:val="0"/>
      <w:marTop w:val="0"/>
      <w:marBottom w:val="0"/>
      <w:divBdr>
        <w:top w:val="none" w:sz="0" w:space="0" w:color="auto"/>
        <w:left w:val="none" w:sz="0" w:space="0" w:color="auto"/>
        <w:bottom w:val="none" w:sz="0" w:space="0" w:color="auto"/>
        <w:right w:val="none" w:sz="0" w:space="0" w:color="auto"/>
      </w:divBdr>
    </w:div>
    <w:div w:id="963731535">
      <w:bodyDiv w:val="1"/>
      <w:marLeft w:val="0"/>
      <w:marRight w:val="0"/>
      <w:marTop w:val="0"/>
      <w:marBottom w:val="0"/>
      <w:divBdr>
        <w:top w:val="none" w:sz="0" w:space="0" w:color="auto"/>
        <w:left w:val="none" w:sz="0" w:space="0" w:color="auto"/>
        <w:bottom w:val="none" w:sz="0" w:space="0" w:color="auto"/>
        <w:right w:val="none" w:sz="0" w:space="0" w:color="auto"/>
      </w:divBdr>
    </w:div>
    <w:div w:id="981423166">
      <w:bodyDiv w:val="1"/>
      <w:marLeft w:val="0"/>
      <w:marRight w:val="0"/>
      <w:marTop w:val="0"/>
      <w:marBottom w:val="0"/>
      <w:divBdr>
        <w:top w:val="none" w:sz="0" w:space="0" w:color="auto"/>
        <w:left w:val="none" w:sz="0" w:space="0" w:color="auto"/>
        <w:bottom w:val="none" w:sz="0" w:space="0" w:color="auto"/>
        <w:right w:val="none" w:sz="0" w:space="0" w:color="auto"/>
      </w:divBdr>
    </w:div>
    <w:div w:id="982350924">
      <w:bodyDiv w:val="1"/>
      <w:marLeft w:val="0"/>
      <w:marRight w:val="0"/>
      <w:marTop w:val="0"/>
      <w:marBottom w:val="0"/>
      <w:divBdr>
        <w:top w:val="none" w:sz="0" w:space="0" w:color="auto"/>
        <w:left w:val="none" w:sz="0" w:space="0" w:color="auto"/>
        <w:bottom w:val="none" w:sz="0" w:space="0" w:color="auto"/>
        <w:right w:val="none" w:sz="0" w:space="0" w:color="auto"/>
      </w:divBdr>
    </w:div>
    <w:div w:id="1018970032">
      <w:bodyDiv w:val="1"/>
      <w:marLeft w:val="0"/>
      <w:marRight w:val="0"/>
      <w:marTop w:val="0"/>
      <w:marBottom w:val="0"/>
      <w:divBdr>
        <w:top w:val="none" w:sz="0" w:space="0" w:color="auto"/>
        <w:left w:val="none" w:sz="0" w:space="0" w:color="auto"/>
        <w:bottom w:val="none" w:sz="0" w:space="0" w:color="auto"/>
        <w:right w:val="none" w:sz="0" w:space="0" w:color="auto"/>
      </w:divBdr>
    </w:div>
    <w:div w:id="1160006478">
      <w:bodyDiv w:val="1"/>
      <w:marLeft w:val="0"/>
      <w:marRight w:val="0"/>
      <w:marTop w:val="0"/>
      <w:marBottom w:val="0"/>
      <w:divBdr>
        <w:top w:val="none" w:sz="0" w:space="0" w:color="auto"/>
        <w:left w:val="none" w:sz="0" w:space="0" w:color="auto"/>
        <w:bottom w:val="none" w:sz="0" w:space="0" w:color="auto"/>
        <w:right w:val="none" w:sz="0" w:space="0" w:color="auto"/>
      </w:divBdr>
    </w:div>
    <w:div w:id="1182015057">
      <w:bodyDiv w:val="1"/>
      <w:marLeft w:val="0"/>
      <w:marRight w:val="0"/>
      <w:marTop w:val="0"/>
      <w:marBottom w:val="0"/>
      <w:divBdr>
        <w:top w:val="none" w:sz="0" w:space="0" w:color="auto"/>
        <w:left w:val="none" w:sz="0" w:space="0" w:color="auto"/>
        <w:bottom w:val="none" w:sz="0" w:space="0" w:color="auto"/>
        <w:right w:val="none" w:sz="0" w:space="0" w:color="auto"/>
      </w:divBdr>
    </w:div>
    <w:div w:id="1433627039">
      <w:bodyDiv w:val="1"/>
      <w:marLeft w:val="0"/>
      <w:marRight w:val="0"/>
      <w:marTop w:val="0"/>
      <w:marBottom w:val="0"/>
      <w:divBdr>
        <w:top w:val="none" w:sz="0" w:space="0" w:color="auto"/>
        <w:left w:val="none" w:sz="0" w:space="0" w:color="auto"/>
        <w:bottom w:val="none" w:sz="0" w:space="0" w:color="auto"/>
        <w:right w:val="none" w:sz="0" w:space="0" w:color="auto"/>
      </w:divBdr>
    </w:div>
    <w:div w:id="1446926800">
      <w:bodyDiv w:val="1"/>
      <w:marLeft w:val="0"/>
      <w:marRight w:val="0"/>
      <w:marTop w:val="0"/>
      <w:marBottom w:val="0"/>
      <w:divBdr>
        <w:top w:val="none" w:sz="0" w:space="0" w:color="auto"/>
        <w:left w:val="none" w:sz="0" w:space="0" w:color="auto"/>
        <w:bottom w:val="none" w:sz="0" w:space="0" w:color="auto"/>
        <w:right w:val="none" w:sz="0" w:space="0" w:color="auto"/>
      </w:divBdr>
    </w:div>
    <w:div w:id="1456093515">
      <w:bodyDiv w:val="1"/>
      <w:marLeft w:val="0"/>
      <w:marRight w:val="0"/>
      <w:marTop w:val="0"/>
      <w:marBottom w:val="0"/>
      <w:divBdr>
        <w:top w:val="none" w:sz="0" w:space="0" w:color="auto"/>
        <w:left w:val="none" w:sz="0" w:space="0" w:color="auto"/>
        <w:bottom w:val="none" w:sz="0" w:space="0" w:color="auto"/>
        <w:right w:val="none" w:sz="0" w:space="0" w:color="auto"/>
      </w:divBdr>
    </w:div>
    <w:div w:id="1577938760">
      <w:bodyDiv w:val="1"/>
      <w:marLeft w:val="0"/>
      <w:marRight w:val="0"/>
      <w:marTop w:val="0"/>
      <w:marBottom w:val="0"/>
      <w:divBdr>
        <w:top w:val="none" w:sz="0" w:space="0" w:color="auto"/>
        <w:left w:val="none" w:sz="0" w:space="0" w:color="auto"/>
        <w:bottom w:val="none" w:sz="0" w:space="0" w:color="auto"/>
        <w:right w:val="none" w:sz="0" w:space="0" w:color="auto"/>
      </w:divBdr>
    </w:div>
    <w:div w:id="1599829997">
      <w:bodyDiv w:val="1"/>
      <w:marLeft w:val="0"/>
      <w:marRight w:val="0"/>
      <w:marTop w:val="0"/>
      <w:marBottom w:val="0"/>
      <w:divBdr>
        <w:top w:val="none" w:sz="0" w:space="0" w:color="auto"/>
        <w:left w:val="none" w:sz="0" w:space="0" w:color="auto"/>
        <w:bottom w:val="none" w:sz="0" w:space="0" w:color="auto"/>
        <w:right w:val="none" w:sz="0" w:space="0" w:color="auto"/>
      </w:divBdr>
    </w:div>
    <w:div w:id="1610431895">
      <w:bodyDiv w:val="1"/>
      <w:marLeft w:val="0"/>
      <w:marRight w:val="0"/>
      <w:marTop w:val="0"/>
      <w:marBottom w:val="0"/>
      <w:divBdr>
        <w:top w:val="none" w:sz="0" w:space="0" w:color="auto"/>
        <w:left w:val="none" w:sz="0" w:space="0" w:color="auto"/>
        <w:bottom w:val="none" w:sz="0" w:space="0" w:color="auto"/>
        <w:right w:val="none" w:sz="0" w:space="0" w:color="auto"/>
      </w:divBdr>
    </w:div>
    <w:div w:id="1617326981">
      <w:bodyDiv w:val="1"/>
      <w:marLeft w:val="0"/>
      <w:marRight w:val="0"/>
      <w:marTop w:val="0"/>
      <w:marBottom w:val="0"/>
      <w:divBdr>
        <w:top w:val="none" w:sz="0" w:space="0" w:color="auto"/>
        <w:left w:val="none" w:sz="0" w:space="0" w:color="auto"/>
        <w:bottom w:val="none" w:sz="0" w:space="0" w:color="auto"/>
        <w:right w:val="none" w:sz="0" w:space="0" w:color="auto"/>
      </w:divBdr>
      <w:divsChild>
        <w:div w:id="273289647">
          <w:marLeft w:val="720"/>
          <w:marRight w:val="0"/>
          <w:marTop w:val="173"/>
          <w:marBottom w:val="0"/>
          <w:divBdr>
            <w:top w:val="none" w:sz="0" w:space="0" w:color="auto"/>
            <w:left w:val="none" w:sz="0" w:space="0" w:color="auto"/>
            <w:bottom w:val="none" w:sz="0" w:space="0" w:color="auto"/>
            <w:right w:val="none" w:sz="0" w:space="0" w:color="auto"/>
          </w:divBdr>
        </w:div>
        <w:div w:id="1815681410">
          <w:marLeft w:val="720"/>
          <w:marRight w:val="0"/>
          <w:marTop w:val="173"/>
          <w:marBottom w:val="0"/>
          <w:divBdr>
            <w:top w:val="none" w:sz="0" w:space="0" w:color="auto"/>
            <w:left w:val="none" w:sz="0" w:space="0" w:color="auto"/>
            <w:bottom w:val="none" w:sz="0" w:space="0" w:color="auto"/>
            <w:right w:val="none" w:sz="0" w:space="0" w:color="auto"/>
          </w:divBdr>
        </w:div>
        <w:div w:id="1378554527">
          <w:marLeft w:val="720"/>
          <w:marRight w:val="0"/>
          <w:marTop w:val="173"/>
          <w:marBottom w:val="0"/>
          <w:divBdr>
            <w:top w:val="none" w:sz="0" w:space="0" w:color="auto"/>
            <w:left w:val="none" w:sz="0" w:space="0" w:color="auto"/>
            <w:bottom w:val="none" w:sz="0" w:space="0" w:color="auto"/>
            <w:right w:val="none" w:sz="0" w:space="0" w:color="auto"/>
          </w:divBdr>
        </w:div>
      </w:divsChild>
    </w:div>
    <w:div w:id="1743866805">
      <w:bodyDiv w:val="1"/>
      <w:marLeft w:val="0"/>
      <w:marRight w:val="0"/>
      <w:marTop w:val="0"/>
      <w:marBottom w:val="0"/>
      <w:divBdr>
        <w:top w:val="none" w:sz="0" w:space="0" w:color="auto"/>
        <w:left w:val="none" w:sz="0" w:space="0" w:color="auto"/>
        <w:bottom w:val="none" w:sz="0" w:space="0" w:color="auto"/>
        <w:right w:val="none" w:sz="0" w:space="0" w:color="auto"/>
      </w:divBdr>
    </w:div>
    <w:div w:id="1760979415">
      <w:bodyDiv w:val="1"/>
      <w:marLeft w:val="0"/>
      <w:marRight w:val="0"/>
      <w:marTop w:val="0"/>
      <w:marBottom w:val="0"/>
      <w:divBdr>
        <w:top w:val="none" w:sz="0" w:space="0" w:color="auto"/>
        <w:left w:val="none" w:sz="0" w:space="0" w:color="auto"/>
        <w:bottom w:val="none" w:sz="0" w:space="0" w:color="auto"/>
        <w:right w:val="none" w:sz="0" w:space="0" w:color="auto"/>
      </w:divBdr>
    </w:div>
    <w:div w:id="1887527121">
      <w:bodyDiv w:val="1"/>
      <w:marLeft w:val="0"/>
      <w:marRight w:val="0"/>
      <w:marTop w:val="0"/>
      <w:marBottom w:val="0"/>
      <w:divBdr>
        <w:top w:val="none" w:sz="0" w:space="0" w:color="auto"/>
        <w:left w:val="none" w:sz="0" w:space="0" w:color="auto"/>
        <w:bottom w:val="none" w:sz="0" w:space="0" w:color="auto"/>
        <w:right w:val="none" w:sz="0" w:space="0" w:color="auto"/>
      </w:divBdr>
    </w:div>
    <w:div w:id="1971551786">
      <w:bodyDiv w:val="1"/>
      <w:marLeft w:val="0"/>
      <w:marRight w:val="0"/>
      <w:marTop w:val="0"/>
      <w:marBottom w:val="0"/>
      <w:divBdr>
        <w:top w:val="none" w:sz="0" w:space="0" w:color="auto"/>
        <w:left w:val="none" w:sz="0" w:space="0" w:color="auto"/>
        <w:bottom w:val="none" w:sz="0" w:space="0" w:color="auto"/>
        <w:right w:val="none" w:sz="0" w:space="0" w:color="auto"/>
      </w:divBdr>
      <w:divsChild>
        <w:div w:id="408892889">
          <w:marLeft w:val="547"/>
          <w:marRight w:val="0"/>
          <w:marTop w:val="154"/>
          <w:marBottom w:val="0"/>
          <w:divBdr>
            <w:top w:val="none" w:sz="0" w:space="0" w:color="auto"/>
            <w:left w:val="none" w:sz="0" w:space="0" w:color="auto"/>
            <w:bottom w:val="none" w:sz="0" w:space="0" w:color="auto"/>
            <w:right w:val="none" w:sz="0" w:space="0" w:color="auto"/>
          </w:divBdr>
        </w:div>
        <w:div w:id="935209548">
          <w:marLeft w:val="1166"/>
          <w:marRight w:val="0"/>
          <w:marTop w:val="134"/>
          <w:marBottom w:val="0"/>
          <w:divBdr>
            <w:top w:val="none" w:sz="0" w:space="0" w:color="auto"/>
            <w:left w:val="none" w:sz="0" w:space="0" w:color="auto"/>
            <w:bottom w:val="none" w:sz="0" w:space="0" w:color="auto"/>
            <w:right w:val="none" w:sz="0" w:space="0" w:color="auto"/>
          </w:divBdr>
        </w:div>
        <w:div w:id="201207738">
          <w:marLeft w:val="1166"/>
          <w:marRight w:val="0"/>
          <w:marTop w:val="134"/>
          <w:marBottom w:val="0"/>
          <w:divBdr>
            <w:top w:val="none" w:sz="0" w:space="0" w:color="auto"/>
            <w:left w:val="none" w:sz="0" w:space="0" w:color="auto"/>
            <w:bottom w:val="none" w:sz="0" w:space="0" w:color="auto"/>
            <w:right w:val="none" w:sz="0" w:space="0" w:color="auto"/>
          </w:divBdr>
        </w:div>
        <w:div w:id="614100014">
          <w:marLeft w:val="1166"/>
          <w:marRight w:val="0"/>
          <w:marTop w:val="134"/>
          <w:marBottom w:val="0"/>
          <w:divBdr>
            <w:top w:val="none" w:sz="0" w:space="0" w:color="auto"/>
            <w:left w:val="none" w:sz="0" w:space="0" w:color="auto"/>
            <w:bottom w:val="none" w:sz="0" w:space="0" w:color="auto"/>
            <w:right w:val="none" w:sz="0" w:space="0" w:color="auto"/>
          </w:divBdr>
        </w:div>
        <w:div w:id="685014610">
          <w:marLeft w:val="1166"/>
          <w:marRight w:val="0"/>
          <w:marTop w:val="134"/>
          <w:marBottom w:val="0"/>
          <w:divBdr>
            <w:top w:val="none" w:sz="0" w:space="0" w:color="auto"/>
            <w:left w:val="none" w:sz="0" w:space="0" w:color="auto"/>
            <w:bottom w:val="none" w:sz="0" w:space="0" w:color="auto"/>
            <w:right w:val="none" w:sz="0" w:space="0" w:color="auto"/>
          </w:divBdr>
        </w:div>
        <w:div w:id="908611873">
          <w:marLeft w:val="1166"/>
          <w:marRight w:val="0"/>
          <w:marTop w:val="134"/>
          <w:marBottom w:val="0"/>
          <w:divBdr>
            <w:top w:val="none" w:sz="0" w:space="0" w:color="auto"/>
            <w:left w:val="none" w:sz="0" w:space="0" w:color="auto"/>
            <w:bottom w:val="none" w:sz="0" w:space="0" w:color="auto"/>
            <w:right w:val="none" w:sz="0" w:space="0" w:color="auto"/>
          </w:divBdr>
        </w:div>
      </w:divsChild>
    </w:div>
    <w:div w:id="212634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C0457-D5C1-4AE0-89C9-EB20C19A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 Corporation</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Nguyen Bac Giang</dc:creator>
  <cp:lastModifiedBy>HongHa</cp:lastModifiedBy>
  <cp:revision>2</cp:revision>
  <cp:lastPrinted>2014-11-11T06:41:00Z</cp:lastPrinted>
  <dcterms:created xsi:type="dcterms:W3CDTF">2017-09-19T01:59:00Z</dcterms:created>
  <dcterms:modified xsi:type="dcterms:W3CDTF">2017-09-19T01:59:00Z</dcterms:modified>
</cp:coreProperties>
</file>