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75" w:rsidRDefault="00682875" w:rsidP="009E52EB">
      <w:pPr>
        <w:spacing w:line="360" w:lineRule="auto"/>
        <w:jc w:val="both"/>
        <w:rPr>
          <w:b/>
          <w:sz w:val="26"/>
          <w:lang w:val="fr-FR"/>
        </w:rPr>
      </w:pPr>
      <w:r>
        <w:rPr>
          <w:b/>
          <w:sz w:val="26"/>
          <w:lang w:val="fr-FR"/>
        </w:rPr>
        <w:t>Phần Xác suất của Giáp gồm 20 tiết, gồm 133 câu hỏi. Giáp soạn 100 câu cho tín chỉ 1 và thêm 33 câu vào phần đằng trước của phần thống kê.</w:t>
      </w:r>
    </w:p>
    <w:p w:rsidR="00682875" w:rsidRDefault="00682875" w:rsidP="009E52EB">
      <w:pPr>
        <w:spacing w:line="360" w:lineRule="auto"/>
        <w:jc w:val="both"/>
        <w:rPr>
          <w:b/>
          <w:sz w:val="26"/>
          <w:lang w:val="fr-FR"/>
        </w:rPr>
      </w:pPr>
      <w:bookmarkStart w:id="0" w:name="_GoBack"/>
      <w:bookmarkEnd w:id="0"/>
    </w:p>
    <w:p w:rsidR="008622FB" w:rsidRPr="009E52EB" w:rsidRDefault="008622FB" w:rsidP="009E52EB">
      <w:pPr>
        <w:spacing w:line="360" w:lineRule="auto"/>
        <w:jc w:val="both"/>
        <w:rPr>
          <w:b/>
          <w:sz w:val="26"/>
          <w:lang w:val="fr-FR"/>
        </w:rPr>
      </w:pPr>
      <w:r w:rsidRPr="009E52EB">
        <w:rPr>
          <w:b/>
          <w:sz w:val="26"/>
          <w:lang w:val="fr-FR"/>
        </w:rPr>
        <w:t>Phần II. Thống kê.</w:t>
      </w:r>
    </w:p>
    <w:p w:rsidR="00A62728" w:rsidRPr="009E52EB" w:rsidRDefault="00006651" w:rsidP="009E52EB">
      <w:pPr>
        <w:spacing w:line="360" w:lineRule="auto"/>
        <w:jc w:val="both"/>
        <w:rPr>
          <w:b/>
          <w:sz w:val="26"/>
          <w:lang w:val="fr-FR"/>
        </w:rPr>
      </w:pPr>
      <w:r w:rsidRPr="009E52EB">
        <w:rPr>
          <w:b/>
          <w:sz w:val="26"/>
          <w:lang w:val="fr-FR"/>
        </w:rPr>
        <w:t>Thống kê mô tả</w:t>
      </w:r>
      <w:r w:rsidR="00804822" w:rsidRPr="009E52EB">
        <w:rPr>
          <w:b/>
          <w:sz w:val="26"/>
          <w:lang w:val="fr-FR"/>
        </w:rPr>
        <w:t> : 3</w:t>
      </w:r>
      <w:r w:rsidR="005F5F8A" w:rsidRPr="009E52EB">
        <w:rPr>
          <w:b/>
          <w:sz w:val="26"/>
          <w:lang w:val="fr-FR"/>
        </w:rPr>
        <w:t>0</w:t>
      </w:r>
      <w:r w:rsidR="00804822" w:rsidRPr="009E52EB">
        <w:rPr>
          <w:b/>
          <w:sz w:val="26"/>
          <w:lang w:val="fr-FR"/>
        </w:rPr>
        <w:t xml:space="preserve"> câu</w:t>
      </w:r>
      <w:r w:rsidR="007E0143" w:rsidRPr="009E52EB">
        <w:rPr>
          <w:b/>
          <w:sz w:val="26"/>
          <w:lang w:val="fr-FR"/>
        </w:rPr>
        <w:t xml:space="preserve"> (7/8/11/3/1)</w:t>
      </w:r>
    </w:p>
    <w:p w:rsidR="00ED13F3" w:rsidRPr="009E52EB" w:rsidRDefault="00ED13F3" w:rsidP="009E52EB">
      <w:pPr>
        <w:spacing w:line="360" w:lineRule="auto"/>
        <w:jc w:val="both"/>
        <w:rPr>
          <w:b/>
          <w:sz w:val="26"/>
          <w:lang w:val="fr-FR"/>
        </w:rPr>
      </w:pPr>
      <w:r w:rsidRPr="009E52EB">
        <w:rPr>
          <w:b/>
          <w:sz w:val="26"/>
          <w:lang w:val="fr-FR"/>
        </w:rPr>
        <w:t>Mức 1 (Biết/Nhớ)</w:t>
      </w:r>
      <w:r w:rsidR="00990231" w:rsidRPr="009E52EB">
        <w:rPr>
          <w:b/>
          <w:sz w:val="26"/>
          <w:lang w:val="fr-FR"/>
        </w:rPr>
        <w:t> : 7 câu</w:t>
      </w:r>
    </w:p>
    <w:p w:rsidR="00ED13F3" w:rsidRPr="009E52EB" w:rsidRDefault="00ED13F3" w:rsidP="009E52EB">
      <w:pPr>
        <w:spacing w:line="360" w:lineRule="auto"/>
        <w:jc w:val="both"/>
        <w:rPr>
          <w:sz w:val="26"/>
          <w:lang w:val="fr-FR"/>
        </w:rPr>
      </w:pPr>
      <w:r w:rsidRPr="009E52EB">
        <w:rPr>
          <w:b/>
          <w:sz w:val="26"/>
          <w:lang w:val="fr-FR"/>
        </w:rPr>
        <w:t xml:space="preserve">Câu 1 (Biết/ Nhớ) </w:t>
      </w:r>
      <w:r w:rsidRPr="009E52EB">
        <w:rPr>
          <w:sz w:val="26"/>
          <w:lang w:val="fr-FR"/>
        </w:rPr>
        <w:t>Đo chiều cao 100 sinh viên, người ta thu được mẫu số liệu</w:t>
      </w:r>
    </w:p>
    <w:tbl>
      <w:tblPr>
        <w:tblStyle w:val="TableGrid"/>
        <w:tblW w:w="0" w:type="auto"/>
        <w:jc w:val="center"/>
        <w:tblLook w:val="04A0" w:firstRow="1" w:lastRow="0" w:firstColumn="1" w:lastColumn="0" w:noHBand="0" w:noVBand="1"/>
      </w:tblPr>
      <w:tblGrid>
        <w:gridCol w:w="2026"/>
        <w:gridCol w:w="819"/>
        <w:gridCol w:w="1122"/>
        <w:gridCol w:w="1122"/>
        <w:gridCol w:w="1122"/>
      </w:tblGrid>
      <w:tr w:rsidR="00ED13F3" w:rsidRPr="009E52EB" w:rsidTr="003C2A7F">
        <w:trPr>
          <w:jc w:val="center"/>
        </w:trPr>
        <w:tc>
          <w:tcPr>
            <w:tcW w:w="2026" w:type="dxa"/>
          </w:tcPr>
          <w:p w:rsidR="00ED13F3" w:rsidRPr="009E52EB" w:rsidRDefault="00ED13F3" w:rsidP="009E52EB">
            <w:pPr>
              <w:rPr>
                <w:sz w:val="26"/>
                <w:lang w:val="fr-FR"/>
              </w:rPr>
            </w:pPr>
            <w:r w:rsidRPr="009E52EB">
              <w:rPr>
                <w:sz w:val="26"/>
                <w:lang w:val="fr-FR"/>
              </w:rPr>
              <w:t>x(chiều cao (m))</w:t>
            </w:r>
          </w:p>
        </w:tc>
        <w:tc>
          <w:tcPr>
            <w:tcW w:w="819" w:type="dxa"/>
          </w:tcPr>
          <w:p w:rsidR="00ED13F3" w:rsidRPr="009E52EB" w:rsidRDefault="00ED13F3" w:rsidP="009E52EB">
            <w:pPr>
              <w:jc w:val="center"/>
              <w:rPr>
                <w:sz w:val="26"/>
                <w:lang w:val="fr-FR"/>
              </w:rPr>
            </w:pPr>
            <w:r w:rsidRPr="009E52EB">
              <w:rPr>
                <w:sz w:val="26"/>
                <w:lang w:val="fr-FR"/>
              </w:rPr>
              <w:t>1.58</w:t>
            </w:r>
          </w:p>
        </w:tc>
        <w:tc>
          <w:tcPr>
            <w:tcW w:w="1122" w:type="dxa"/>
          </w:tcPr>
          <w:p w:rsidR="00ED13F3" w:rsidRPr="009E52EB" w:rsidRDefault="00ED13F3" w:rsidP="009E52EB">
            <w:pPr>
              <w:jc w:val="center"/>
              <w:rPr>
                <w:sz w:val="26"/>
                <w:lang w:val="fr-FR"/>
              </w:rPr>
            </w:pPr>
            <w:r w:rsidRPr="009E52EB">
              <w:rPr>
                <w:sz w:val="26"/>
                <w:lang w:val="fr-FR"/>
              </w:rPr>
              <w:t>1.60</w:t>
            </w:r>
          </w:p>
        </w:tc>
        <w:tc>
          <w:tcPr>
            <w:tcW w:w="1122" w:type="dxa"/>
          </w:tcPr>
          <w:p w:rsidR="00ED13F3" w:rsidRPr="009E52EB" w:rsidRDefault="00ED13F3" w:rsidP="009E52EB">
            <w:pPr>
              <w:jc w:val="center"/>
              <w:rPr>
                <w:sz w:val="26"/>
                <w:lang w:val="fr-FR"/>
              </w:rPr>
            </w:pPr>
            <w:r w:rsidRPr="009E52EB">
              <w:rPr>
                <w:sz w:val="26"/>
                <w:lang w:val="fr-FR"/>
              </w:rPr>
              <w:t>1.64</w:t>
            </w:r>
          </w:p>
        </w:tc>
        <w:tc>
          <w:tcPr>
            <w:tcW w:w="1122" w:type="dxa"/>
          </w:tcPr>
          <w:p w:rsidR="00ED13F3" w:rsidRPr="009E52EB" w:rsidRDefault="00ED13F3" w:rsidP="009E52EB">
            <w:pPr>
              <w:jc w:val="center"/>
              <w:rPr>
                <w:sz w:val="26"/>
                <w:lang w:val="fr-FR"/>
              </w:rPr>
            </w:pPr>
            <w:r w:rsidRPr="009E52EB">
              <w:rPr>
                <w:sz w:val="26"/>
                <w:lang w:val="fr-FR"/>
              </w:rPr>
              <w:t>1.68</w:t>
            </w:r>
          </w:p>
        </w:tc>
      </w:tr>
      <w:tr w:rsidR="00ED13F3" w:rsidRPr="009E52EB" w:rsidTr="003C2A7F">
        <w:trPr>
          <w:jc w:val="center"/>
        </w:trPr>
        <w:tc>
          <w:tcPr>
            <w:tcW w:w="2026" w:type="dxa"/>
          </w:tcPr>
          <w:p w:rsidR="00ED13F3" w:rsidRPr="009E52EB" w:rsidRDefault="00ED13F3" w:rsidP="009E52EB">
            <w:pPr>
              <w:rPr>
                <w:sz w:val="26"/>
                <w:lang w:val="fr-FR"/>
              </w:rPr>
            </w:pPr>
            <w:r w:rsidRPr="009E52EB">
              <w:rPr>
                <w:position w:val="-12"/>
                <w:sz w:val="26"/>
                <w:lang w:val="fr-FR"/>
              </w:rPr>
              <w:object w:dxaOrig="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8.4pt" o:ole="">
                  <v:imagedata r:id="rId7" o:title=""/>
                </v:shape>
                <o:OLEObject Type="Embed" ProgID="Equation.DSMT4" ShapeID="_x0000_i1025" DrawAspect="Content" ObjectID="_1571933911" r:id="rId8"/>
              </w:object>
            </w:r>
            <w:r w:rsidRPr="009E52EB">
              <w:rPr>
                <w:sz w:val="26"/>
                <w:lang w:val="fr-FR"/>
              </w:rPr>
              <w:t xml:space="preserve"> (</w:t>
            </w:r>
            <w:r w:rsidR="001324D4" w:rsidRPr="009E52EB">
              <w:rPr>
                <w:sz w:val="26"/>
                <w:lang w:val="fr-FR"/>
              </w:rPr>
              <w:t>s</w:t>
            </w:r>
            <w:r w:rsidRPr="009E52EB">
              <w:rPr>
                <w:sz w:val="26"/>
                <w:lang w:val="fr-FR"/>
              </w:rPr>
              <w:t>ố sinh viên)</w:t>
            </w:r>
          </w:p>
        </w:tc>
        <w:tc>
          <w:tcPr>
            <w:tcW w:w="819" w:type="dxa"/>
          </w:tcPr>
          <w:p w:rsidR="00ED13F3" w:rsidRPr="009E52EB" w:rsidRDefault="00ED13F3" w:rsidP="009E52EB">
            <w:pPr>
              <w:jc w:val="center"/>
              <w:rPr>
                <w:sz w:val="26"/>
                <w:lang w:val="fr-FR"/>
              </w:rPr>
            </w:pPr>
            <w:r w:rsidRPr="009E52EB">
              <w:rPr>
                <w:sz w:val="26"/>
                <w:lang w:val="fr-FR"/>
              </w:rPr>
              <w:t>15</w:t>
            </w:r>
          </w:p>
        </w:tc>
        <w:tc>
          <w:tcPr>
            <w:tcW w:w="1122" w:type="dxa"/>
          </w:tcPr>
          <w:p w:rsidR="00ED13F3" w:rsidRPr="009E52EB" w:rsidRDefault="00ED13F3" w:rsidP="009E52EB">
            <w:pPr>
              <w:jc w:val="center"/>
              <w:rPr>
                <w:sz w:val="26"/>
                <w:lang w:val="fr-FR"/>
              </w:rPr>
            </w:pPr>
            <w:r w:rsidRPr="009E52EB">
              <w:rPr>
                <w:sz w:val="26"/>
                <w:lang w:val="fr-FR"/>
              </w:rPr>
              <w:t>20</w:t>
            </w:r>
          </w:p>
        </w:tc>
        <w:tc>
          <w:tcPr>
            <w:tcW w:w="1122" w:type="dxa"/>
          </w:tcPr>
          <w:p w:rsidR="00ED13F3" w:rsidRPr="009E52EB" w:rsidRDefault="00ED13F3" w:rsidP="009E52EB">
            <w:pPr>
              <w:jc w:val="center"/>
              <w:rPr>
                <w:sz w:val="26"/>
                <w:lang w:val="fr-FR"/>
              </w:rPr>
            </w:pPr>
            <w:r w:rsidRPr="009E52EB">
              <w:rPr>
                <w:sz w:val="26"/>
                <w:lang w:val="fr-FR"/>
              </w:rPr>
              <w:t>30</w:t>
            </w:r>
          </w:p>
        </w:tc>
        <w:tc>
          <w:tcPr>
            <w:tcW w:w="1122" w:type="dxa"/>
          </w:tcPr>
          <w:p w:rsidR="00ED13F3" w:rsidRPr="009E52EB" w:rsidRDefault="00ED13F3" w:rsidP="009E52EB">
            <w:pPr>
              <w:jc w:val="center"/>
              <w:rPr>
                <w:sz w:val="26"/>
                <w:lang w:val="fr-FR"/>
              </w:rPr>
            </w:pPr>
            <w:r w:rsidRPr="009E52EB">
              <w:rPr>
                <w:sz w:val="26"/>
                <w:lang w:val="fr-FR"/>
              </w:rPr>
              <w:t>35</w:t>
            </w:r>
          </w:p>
        </w:tc>
      </w:tr>
    </w:tbl>
    <w:p w:rsidR="00ED13F3" w:rsidRPr="009E52EB" w:rsidRDefault="00ED13F3" w:rsidP="009E52EB">
      <w:pPr>
        <w:spacing w:line="360" w:lineRule="auto"/>
        <w:jc w:val="both"/>
        <w:rPr>
          <w:sz w:val="26"/>
        </w:rPr>
      </w:pPr>
      <w:r w:rsidRPr="009E52EB">
        <w:rPr>
          <w:sz w:val="26"/>
        </w:rPr>
        <w:t>Mẫu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3"/>
      </w:tblGrid>
      <w:tr w:rsidR="00ED13F3" w:rsidRPr="009E52EB" w:rsidTr="003C2A7F">
        <w:tc>
          <w:tcPr>
            <w:tcW w:w="4653" w:type="dxa"/>
          </w:tcPr>
          <w:p w:rsidR="00ED13F3" w:rsidRPr="009E52EB" w:rsidRDefault="00ED13F3" w:rsidP="009E52EB">
            <w:pPr>
              <w:pStyle w:val="ListParagraph"/>
              <w:numPr>
                <w:ilvl w:val="0"/>
                <w:numId w:val="5"/>
              </w:numPr>
              <w:tabs>
                <w:tab w:val="num" w:pos="360"/>
              </w:tabs>
              <w:spacing w:line="360" w:lineRule="auto"/>
              <w:jc w:val="both"/>
              <w:rPr>
                <w:sz w:val="26"/>
                <w:lang w:val="fr-FR"/>
              </w:rPr>
            </w:pPr>
            <w:r w:rsidRPr="009E52EB">
              <w:rPr>
                <w:sz w:val="26"/>
                <w:highlight w:val="yellow"/>
                <w:lang w:val="fr-FR"/>
              </w:rPr>
              <w:t>Bảng tần số</w:t>
            </w:r>
          </w:p>
        </w:tc>
        <w:tc>
          <w:tcPr>
            <w:tcW w:w="4653" w:type="dxa"/>
          </w:tcPr>
          <w:p w:rsidR="00ED13F3" w:rsidRPr="009E52EB" w:rsidRDefault="00ED13F3" w:rsidP="009E52EB">
            <w:pPr>
              <w:pStyle w:val="ListParagraph"/>
              <w:numPr>
                <w:ilvl w:val="0"/>
                <w:numId w:val="5"/>
              </w:numPr>
              <w:tabs>
                <w:tab w:val="num" w:pos="360"/>
              </w:tabs>
              <w:spacing w:line="360" w:lineRule="auto"/>
              <w:jc w:val="both"/>
              <w:rPr>
                <w:sz w:val="26"/>
                <w:lang w:val="fr-FR"/>
              </w:rPr>
            </w:pPr>
            <w:r w:rsidRPr="009E52EB">
              <w:rPr>
                <w:sz w:val="26"/>
                <w:lang w:val="fr-FR"/>
              </w:rPr>
              <w:t>Bảng tần suất</w:t>
            </w:r>
          </w:p>
        </w:tc>
      </w:tr>
      <w:tr w:rsidR="00ED13F3" w:rsidRPr="009E52EB" w:rsidTr="003C2A7F">
        <w:tc>
          <w:tcPr>
            <w:tcW w:w="4653" w:type="dxa"/>
          </w:tcPr>
          <w:p w:rsidR="00ED13F3" w:rsidRPr="009E52EB" w:rsidRDefault="00ED13F3" w:rsidP="009E52EB">
            <w:pPr>
              <w:pStyle w:val="ListParagraph"/>
              <w:numPr>
                <w:ilvl w:val="0"/>
                <w:numId w:val="5"/>
              </w:numPr>
              <w:tabs>
                <w:tab w:val="num" w:pos="360"/>
              </w:tabs>
              <w:spacing w:line="360" w:lineRule="auto"/>
              <w:jc w:val="both"/>
              <w:rPr>
                <w:sz w:val="26"/>
                <w:lang w:val="fr-FR"/>
              </w:rPr>
            </w:pPr>
            <w:r w:rsidRPr="009E52EB">
              <w:rPr>
                <w:sz w:val="26"/>
                <w:lang w:val="fr-FR"/>
              </w:rPr>
              <w:t>Bảng ghép nhóm</w:t>
            </w:r>
          </w:p>
        </w:tc>
        <w:tc>
          <w:tcPr>
            <w:tcW w:w="4653" w:type="dxa"/>
          </w:tcPr>
          <w:p w:rsidR="00ED13F3" w:rsidRPr="009E52EB" w:rsidRDefault="00ED13F3" w:rsidP="009E52EB">
            <w:pPr>
              <w:pStyle w:val="ListParagraph"/>
              <w:numPr>
                <w:ilvl w:val="0"/>
                <w:numId w:val="5"/>
              </w:numPr>
              <w:tabs>
                <w:tab w:val="num" w:pos="360"/>
              </w:tabs>
              <w:spacing w:line="360" w:lineRule="auto"/>
              <w:jc w:val="both"/>
              <w:rPr>
                <w:sz w:val="26"/>
                <w:lang w:val="fr-FR"/>
              </w:rPr>
            </w:pPr>
            <w:r w:rsidRPr="009E52EB">
              <w:rPr>
                <w:sz w:val="26"/>
                <w:lang w:val="fr-FR"/>
              </w:rPr>
              <w:t>Bảng thực nghiệm</w:t>
            </w:r>
          </w:p>
        </w:tc>
      </w:tr>
    </w:tbl>
    <w:p w:rsidR="00ED13F3" w:rsidRPr="009E52EB" w:rsidRDefault="00ED13F3" w:rsidP="009E52EB">
      <w:pPr>
        <w:spacing w:line="360" w:lineRule="auto"/>
        <w:jc w:val="both"/>
        <w:rPr>
          <w:sz w:val="26"/>
          <w:lang w:val="fr-FR"/>
        </w:rPr>
      </w:pPr>
      <w:r w:rsidRPr="009E52EB">
        <w:rPr>
          <w:sz w:val="26"/>
          <w:lang w:val="fr-FR"/>
        </w:rPr>
        <w:t>Đáp án: A</w:t>
      </w:r>
    </w:p>
    <w:p w:rsidR="00ED13F3" w:rsidRPr="009E52EB" w:rsidRDefault="00ED13F3" w:rsidP="009E52EB">
      <w:pPr>
        <w:spacing w:line="360" w:lineRule="auto"/>
        <w:jc w:val="both"/>
        <w:rPr>
          <w:sz w:val="26"/>
        </w:rPr>
      </w:pPr>
      <w:r w:rsidRPr="009E52EB">
        <w:rPr>
          <w:b/>
          <w:sz w:val="26"/>
        </w:rPr>
        <w:t xml:space="preserve">Câu 2 (Biết/ Nhớ)  </w:t>
      </w:r>
      <w:r w:rsidRPr="009E52EB">
        <w:rPr>
          <w:sz w:val="26"/>
        </w:rPr>
        <w:t>Đo chiều cao 100 sinh viên, người ta thu được mẫu số liệu</w:t>
      </w:r>
    </w:p>
    <w:tbl>
      <w:tblPr>
        <w:tblStyle w:val="TableGrid"/>
        <w:tblW w:w="0" w:type="auto"/>
        <w:jc w:val="center"/>
        <w:tblInd w:w="-179" w:type="dxa"/>
        <w:tblLook w:val="04A0" w:firstRow="1" w:lastRow="0" w:firstColumn="1" w:lastColumn="0" w:noHBand="0" w:noVBand="1"/>
      </w:tblPr>
      <w:tblGrid>
        <w:gridCol w:w="2205"/>
        <w:gridCol w:w="1046"/>
        <w:gridCol w:w="1046"/>
        <w:gridCol w:w="1046"/>
        <w:gridCol w:w="1047"/>
      </w:tblGrid>
      <w:tr w:rsidR="00ED13F3" w:rsidRPr="009E52EB" w:rsidTr="003C2A7F">
        <w:trPr>
          <w:jc w:val="center"/>
        </w:trPr>
        <w:tc>
          <w:tcPr>
            <w:tcW w:w="2205" w:type="dxa"/>
          </w:tcPr>
          <w:p w:rsidR="00ED13F3" w:rsidRPr="009E52EB" w:rsidRDefault="00ED13F3" w:rsidP="009E52EB">
            <w:pPr>
              <w:rPr>
                <w:sz w:val="26"/>
                <w:lang w:val="fr-FR"/>
              </w:rPr>
            </w:pPr>
            <w:r w:rsidRPr="009E52EB">
              <w:rPr>
                <w:sz w:val="26"/>
                <w:lang w:val="fr-FR"/>
              </w:rPr>
              <w:t>X (chiều cao (m))</w:t>
            </w:r>
          </w:p>
        </w:tc>
        <w:tc>
          <w:tcPr>
            <w:tcW w:w="1046" w:type="dxa"/>
          </w:tcPr>
          <w:p w:rsidR="00ED13F3" w:rsidRPr="009E52EB" w:rsidRDefault="00ED13F3" w:rsidP="009E52EB">
            <w:pPr>
              <w:jc w:val="center"/>
              <w:rPr>
                <w:sz w:val="26"/>
                <w:lang w:val="fr-FR"/>
              </w:rPr>
            </w:pPr>
            <w:r w:rsidRPr="009E52EB">
              <w:rPr>
                <w:sz w:val="26"/>
                <w:lang w:val="fr-FR"/>
              </w:rPr>
              <w:t>1.58</w:t>
            </w:r>
          </w:p>
        </w:tc>
        <w:tc>
          <w:tcPr>
            <w:tcW w:w="1046" w:type="dxa"/>
          </w:tcPr>
          <w:p w:rsidR="00ED13F3" w:rsidRPr="009E52EB" w:rsidRDefault="00ED13F3" w:rsidP="009E52EB">
            <w:pPr>
              <w:jc w:val="center"/>
              <w:rPr>
                <w:sz w:val="26"/>
                <w:lang w:val="fr-FR"/>
              </w:rPr>
            </w:pPr>
            <w:r w:rsidRPr="009E52EB">
              <w:rPr>
                <w:sz w:val="26"/>
                <w:lang w:val="fr-FR"/>
              </w:rPr>
              <w:t>1.60</w:t>
            </w:r>
          </w:p>
        </w:tc>
        <w:tc>
          <w:tcPr>
            <w:tcW w:w="1046" w:type="dxa"/>
          </w:tcPr>
          <w:p w:rsidR="00ED13F3" w:rsidRPr="009E52EB" w:rsidRDefault="00ED13F3" w:rsidP="009E52EB">
            <w:pPr>
              <w:jc w:val="center"/>
              <w:rPr>
                <w:sz w:val="26"/>
                <w:lang w:val="fr-FR"/>
              </w:rPr>
            </w:pPr>
            <w:r w:rsidRPr="009E52EB">
              <w:rPr>
                <w:sz w:val="26"/>
                <w:lang w:val="fr-FR"/>
              </w:rPr>
              <w:t>1.64</w:t>
            </w:r>
          </w:p>
        </w:tc>
        <w:tc>
          <w:tcPr>
            <w:tcW w:w="1047" w:type="dxa"/>
          </w:tcPr>
          <w:p w:rsidR="00ED13F3" w:rsidRPr="009E52EB" w:rsidRDefault="00ED13F3" w:rsidP="009E52EB">
            <w:pPr>
              <w:jc w:val="center"/>
              <w:rPr>
                <w:sz w:val="26"/>
                <w:lang w:val="fr-FR"/>
              </w:rPr>
            </w:pPr>
            <w:r w:rsidRPr="009E52EB">
              <w:rPr>
                <w:sz w:val="26"/>
                <w:lang w:val="fr-FR"/>
              </w:rPr>
              <w:t>1.68</w:t>
            </w:r>
          </w:p>
        </w:tc>
      </w:tr>
      <w:tr w:rsidR="00ED13F3" w:rsidRPr="009E52EB" w:rsidTr="003C2A7F">
        <w:trPr>
          <w:jc w:val="center"/>
        </w:trPr>
        <w:tc>
          <w:tcPr>
            <w:tcW w:w="2205" w:type="dxa"/>
          </w:tcPr>
          <w:p w:rsidR="00ED13F3" w:rsidRPr="009E52EB" w:rsidRDefault="00ED13F3" w:rsidP="009E52EB">
            <w:pPr>
              <w:jc w:val="center"/>
              <w:rPr>
                <w:sz w:val="26"/>
                <w:lang w:val="fr-FR"/>
              </w:rPr>
            </w:pPr>
            <w:r w:rsidRPr="009E52EB">
              <w:rPr>
                <w:position w:val="-12"/>
                <w:sz w:val="26"/>
                <w:lang w:val="fr-FR"/>
              </w:rPr>
              <w:object w:dxaOrig="240" w:dyaOrig="360">
                <v:shape id="_x0000_i1026" type="#_x0000_t75" style="width:11.7pt;height:18.4pt" o:ole="">
                  <v:imagedata r:id="rId9" o:title=""/>
                </v:shape>
                <o:OLEObject Type="Embed" ProgID="Equation.DSMT4" ShapeID="_x0000_i1026" DrawAspect="Content" ObjectID="_1571933912" r:id="rId10"/>
              </w:object>
            </w:r>
          </w:p>
        </w:tc>
        <w:tc>
          <w:tcPr>
            <w:tcW w:w="1046" w:type="dxa"/>
          </w:tcPr>
          <w:p w:rsidR="00ED13F3" w:rsidRPr="009E52EB" w:rsidRDefault="00ED13F3" w:rsidP="009E52EB">
            <w:pPr>
              <w:jc w:val="center"/>
              <w:rPr>
                <w:sz w:val="26"/>
                <w:lang w:val="fr-FR"/>
              </w:rPr>
            </w:pPr>
            <w:r w:rsidRPr="009E52EB">
              <w:rPr>
                <w:sz w:val="26"/>
                <w:lang w:val="fr-FR"/>
              </w:rPr>
              <w:t>0.15</w:t>
            </w:r>
          </w:p>
        </w:tc>
        <w:tc>
          <w:tcPr>
            <w:tcW w:w="1046" w:type="dxa"/>
          </w:tcPr>
          <w:p w:rsidR="00ED13F3" w:rsidRPr="009E52EB" w:rsidRDefault="00ED13F3" w:rsidP="009E52EB">
            <w:pPr>
              <w:jc w:val="center"/>
              <w:rPr>
                <w:sz w:val="26"/>
                <w:lang w:val="fr-FR"/>
              </w:rPr>
            </w:pPr>
            <w:r w:rsidRPr="009E52EB">
              <w:rPr>
                <w:sz w:val="26"/>
                <w:lang w:val="fr-FR"/>
              </w:rPr>
              <w:t>0.2</w:t>
            </w:r>
          </w:p>
        </w:tc>
        <w:tc>
          <w:tcPr>
            <w:tcW w:w="1046" w:type="dxa"/>
          </w:tcPr>
          <w:p w:rsidR="00ED13F3" w:rsidRPr="009E52EB" w:rsidRDefault="00ED13F3" w:rsidP="009E52EB">
            <w:pPr>
              <w:jc w:val="center"/>
              <w:rPr>
                <w:sz w:val="26"/>
                <w:lang w:val="fr-FR"/>
              </w:rPr>
            </w:pPr>
            <w:r w:rsidRPr="009E52EB">
              <w:rPr>
                <w:sz w:val="26"/>
                <w:lang w:val="fr-FR"/>
              </w:rPr>
              <w:t>0.3</w:t>
            </w:r>
          </w:p>
        </w:tc>
        <w:tc>
          <w:tcPr>
            <w:tcW w:w="1047" w:type="dxa"/>
          </w:tcPr>
          <w:p w:rsidR="00ED13F3" w:rsidRPr="009E52EB" w:rsidRDefault="00ED13F3" w:rsidP="009E52EB">
            <w:pPr>
              <w:jc w:val="center"/>
              <w:rPr>
                <w:sz w:val="26"/>
                <w:lang w:val="fr-FR"/>
              </w:rPr>
            </w:pPr>
            <w:r w:rsidRPr="009E52EB">
              <w:rPr>
                <w:sz w:val="26"/>
                <w:lang w:val="fr-FR"/>
              </w:rPr>
              <w:t>0.35</w:t>
            </w:r>
          </w:p>
        </w:tc>
      </w:tr>
    </w:tbl>
    <w:p w:rsidR="00ED13F3" w:rsidRPr="009E52EB" w:rsidRDefault="00ED13F3" w:rsidP="009E52EB">
      <w:pPr>
        <w:spacing w:line="360" w:lineRule="auto"/>
        <w:jc w:val="both"/>
        <w:rPr>
          <w:sz w:val="26"/>
        </w:rPr>
      </w:pPr>
      <w:r w:rsidRPr="009E52EB">
        <w:rPr>
          <w:sz w:val="26"/>
        </w:rPr>
        <w:t>Mẫu trên được mô tả dưới dạng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57"/>
      </w:tblGrid>
      <w:tr w:rsidR="00ED13F3" w:rsidRPr="009E52EB" w:rsidTr="003C2A7F">
        <w:tc>
          <w:tcPr>
            <w:tcW w:w="4878" w:type="dxa"/>
          </w:tcPr>
          <w:p w:rsidR="00ED13F3" w:rsidRPr="009E52EB" w:rsidRDefault="00ED13F3" w:rsidP="009E52EB">
            <w:pPr>
              <w:tabs>
                <w:tab w:val="num" w:pos="360"/>
              </w:tabs>
              <w:spacing w:line="360" w:lineRule="auto"/>
              <w:ind w:left="90"/>
              <w:jc w:val="both"/>
              <w:rPr>
                <w:sz w:val="26"/>
                <w:lang w:val="fr-FR"/>
              </w:rPr>
            </w:pPr>
            <w:r w:rsidRPr="009E52EB">
              <w:rPr>
                <w:sz w:val="26"/>
                <w:lang w:val="fr-FR"/>
              </w:rPr>
              <w:t>A. Bảng tần số</w:t>
            </w:r>
          </w:p>
        </w:tc>
        <w:tc>
          <w:tcPr>
            <w:tcW w:w="4878" w:type="dxa"/>
          </w:tcPr>
          <w:p w:rsidR="00ED13F3" w:rsidRPr="009E52EB" w:rsidRDefault="00ED13F3" w:rsidP="009E52EB">
            <w:pPr>
              <w:tabs>
                <w:tab w:val="num" w:pos="360"/>
              </w:tabs>
              <w:spacing w:line="360" w:lineRule="auto"/>
              <w:ind w:left="90"/>
              <w:jc w:val="both"/>
              <w:rPr>
                <w:sz w:val="26"/>
                <w:highlight w:val="yellow"/>
                <w:lang w:val="fr-FR"/>
              </w:rPr>
            </w:pPr>
            <w:r w:rsidRPr="009E52EB">
              <w:rPr>
                <w:sz w:val="26"/>
                <w:highlight w:val="yellow"/>
                <w:lang w:val="fr-FR"/>
              </w:rPr>
              <w:t>B. Bảng tần suất</w:t>
            </w:r>
          </w:p>
        </w:tc>
      </w:tr>
      <w:tr w:rsidR="00ED13F3" w:rsidRPr="009E52EB" w:rsidTr="003C2A7F">
        <w:tc>
          <w:tcPr>
            <w:tcW w:w="4878" w:type="dxa"/>
          </w:tcPr>
          <w:p w:rsidR="00ED13F3" w:rsidRPr="009E52EB" w:rsidRDefault="00ED13F3" w:rsidP="009E52EB">
            <w:pPr>
              <w:spacing w:line="360" w:lineRule="auto"/>
              <w:jc w:val="both"/>
              <w:rPr>
                <w:sz w:val="26"/>
                <w:lang w:val="fr-FR"/>
              </w:rPr>
            </w:pPr>
            <w:r w:rsidRPr="009E52EB">
              <w:rPr>
                <w:sz w:val="26"/>
                <w:lang w:val="fr-FR"/>
              </w:rPr>
              <w:t xml:space="preserve"> C. Bảng ghép nhóm</w:t>
            </w:r>
          </w:p>
        </w:tc>
        <w:tc>
          <w:tcPr>
            <w:tcW w:w="4878" w:type="dxa"/>
          </w:tcPr>
          <w:p w:rsidR="00ED13F3" w:rsidRPr="009E52EB" w:rsidRDefault="00ED13F3" w:rsidP="009E52EB">
            <w:pPr>
              <w:spacing w:line="360" w:lineRule="auto"/>
              <w:jc w:val="both"/>
              <w:rPr>
                <w:sz w:val="26"/>
                <w:lang w:val="fr-FR"/>
              </w:rPr>
            </w:pPr>
            <w:r w:rsidRPr="009E52EB">
              <w:rPr>
                <w:sz w:val="26"/>
                <w:lang w:val="fr-FR"/>
              </w:rPr>
              <w:t xml:space="preserve">  D. Bảng thực nghiệm</w:t>
            </w:r>
          </w:p>
        </w:tc>
      </w:tr>
    </w:tbl>
    <w:p w:rsidR="00ED13F3" w:rsidRPr="009E52EB" w:rsidRDefault="00ED13F3" w:rsidP="009E52EB">
      <w:pPr>
        <w:spacing w:line="360" w:lineRule="auto"/>
        <w:jc w:val="both"/>
        <w:rPr>
          <w:sz w:val="26"/>
          <w:lang w:val="fr-FR"/>
        </w:rPr>
      </w:pPr>
      <w:r w:rsidRPr="009E52EB">
        <w:rPr>
          <w:sz w:val="26"/>
          <w:lang w:val="fr-FR"/>
        </w:rPr>
        <w:t>Đáp án: B</w:t>
      </w:r>
    </w:p>
    <w:p w:rsidR="00ED13F3" w:rsidRPr="009E52EB" w:rsidRDefault="00ED13F3" w:rsidP="009E52EB">
      <w:pPr>
        <w:spacing w:line="360" w:lineRule="auto"/>
        <w:jc w:val="both"/>
        <w:rPr>
          <w:sz w:val="26"/>
        </w:rPr>
      </w:pPr>
      <w:r w:rsidRPr="009E52EB">
        <w:rPr>
          <w:b/>
          <w:sz w:val="26"/>
        </w:rPr>
        <w:t xml:space="preserve">Câu 3 (Biết/Nhớ) </w:t>
      </w:r>
      <w:r w:rsidRPr="009E52EB">
        <w:rPr>
          <w:sz w:val="26"/>
        </w:rPr>
        <w:t>Để kiểm tra tiêu chuẩn đóng gói của một loại hàng nhãn hiệu A, người ta cân khối lượng 100  gói hàng một cách ngẫu nhiên và thu được mẫu số liệu:</w:t>
      </w:r>
    </w:p>
    <w:tbl>
      <w:tblPr>
        <w:tblStyle w:val="TableGrid"/>
        <w:tblW w:w="0" w:type="auto"/>
        <w:jc w:val="center"/>
        <w:tblLook w:val="04A0" w:firstRow="1" w:lastRow="0" w:firstColumn="1" w:lastColumn="0" w:noHBand="0" w:noVBand="1"/>
      </w:tblPr>
      <w:tblGrid>
        <w:gridCol w:w="1710"/>
        <w:gridCol w:w="1372"/>
        <w:gridCol w:w="1494"/>
        <w:gridCol w:w="1387"/>
        <w:gridCol w:w="1372"/>
        <w:gridCol w:w="1372"/>
      </w:tblGrid>
      <w:tr w:rsidR="00ED13F3" w:rsidRPr="009E52EB" w:rsidTr="003C2A7F">
        <w:trPr>
          <w:jc w:val="center"/>
        </w:trPr>
        <w:tc>
          <w:tcPr>
            <w:tcW w:w="1710" w:type="dxa"/>
          </w:tcPr>
          <w:p w:rsidR="00ED13F3" w:rsidRPr="009E52EB" w:rsidRDefault="00ED13F3" w:rsidP="009E52EB">
            <w:pPr>
              <w:spacing w:line="360" w:lineRule="auto"/>
              <w:rPr>
                <w:sz w:val="26"/>
                <w:lang w:val="fr-FR"/>
              </w:rPr>
            </w:pPr>
            <w:r w:rsidRPr="009E52EB">
              <w:rPr>
                <w:sz w:val="26"/>
                <w:lang w:val="fr-FR"/>
              </w:rPr>
              <w:t>x(đơn vị : g)</w:t>
            </w:r>
          </w:p>
        </w:tc>
        <w:tc>
          <w:tcPr>
            <w:tcW w:w="1372" w:type="dxa"/>
          </w:tcPr>
          <w:p w:rsidR="00ED13F3" w:rsidRPr="009E52EB" w:rsidRDefault="00ED13F3" w:rsidP="009E52EB">
            <w:pPr>
              <w:spacing w:line="360" w:lineRule="auto"/>
              <w:jc w:val="center"/>
              <w:rPr>
                <w:sz w:val="26"/>
                <w:lang w:val="fr-FR"/>
              </w:rPr>
            </w:pPr>
            <w:r w:rsidRPr="009E52EB">
              <w:rPr>
                <w:sz w:val="26"/>
                <w:lang w:val="fr-FR"/>
              </w:rPr>
              <w:t>[5.0,  5.25)</w:t>
            </w:r>
          </w:p>
        </w:tc>
        <w:tc>
          <w:tcPr>
            <w:tcW w:w="1494" w:type="dxa"/>
          </w:tcPr>
          <w:p w:rsidR="00ED13F3" w:rsidRPr="009E52EB" w:rsidRDefault="00ED13F3" w:rsidP="009E52EB">
            <w:pPr>
              <w:spacing w:line="360" w:lineRule="auto"/>
              <w:rPr>
                <w:sz w:val="26"/>
              </w:rPr>
            </w:pPr>
            <w:r w:rsidRPr="009E52EB">
              <w:rPr>
                <w:sz w:val="26"/>
              </w:rPr>
              <w:t>[5.25,  5.5)</w:t>
            </w:r>
          </w:p>
        </w:tc>
        <w:tc>
          <w:tcPr>
            <w:tcW w:w="1387" w:type="dxa"/>
          </w:tcPr>
          <w:p w:rsidR="00ED13F3" w:rsidRPr="009E52EB" w:rsidRDefault="00ED13F3" w:rsidP="009E52EB">
            <w:pPr>
              <w:spacing w:line="360" w:lineRule="auto"/>
              <w:jc w:val="center"/>
              <w:rPr>
                <w:sz w:val="26"/>
              </w:rPr>
            </w:pPr>
            <w:r w:rsidRPr="009E52EB">
              <w:rPr>
                <w:sz w:val="26"/>
              </w:rPr>
              <w:t>[5.5,  5.75)</w:t>
            </w:r>
          </w:p>
        </w:tc>
        <w:tc>
          <w:tcPr>
            <w:tcW w:w="1372" w:type="dxa"/>
          </w:tcPr>
          <w:p w:rsidR="00ED13F3" w:rsidRPr="009E52EB" w:rsidRDefault="00ED13F3" w:rsidP="009E52EB">
            <w:pPr>
              <w:spacing w:line="360" w:lineRule="auto"/>
              <w:jc w:val="center"/>
              <w:rPr>
                <w:sz w:val="26"/>
              </w:rPr>
            </w:pPr>
            <w:r w:rsidRPr="009E52EB">
              <w:rPr>
                <w:sz w:val="26"/>
              </w:rPr>
              <w:t>[5.75, 6.0)</w:t>
            </w:r>
          </w:p>
        </w:tc>
        <w:tc>
          <w:tcPr>
            <w:tcW w:w="1372" w:type="dxa"/>
          </w:tcPr>
          <w:p w:rsidR="00ED13F3" w:rsidRPr="009E52EB" w:rsidRDefault="00ED13F3" w:rsidP="009E52EB">
            <w:pPr>
              <w:spacing w:line="360" w:lineRule="auto"/>
              <w:jc w:val="center"/>
              <w:rPr>
                <w:sz w:val="26"/>
              </w:rPr>
            </w:pPr>
            <w:r w:rsidRPr="009E52EB">
              <w:rPr>
                <w:sz w:val="26"/>
              </w:rPr>
              <w:t>[6.0,  6.25)</w:t>
            </w:r>
          </w:p>
        </w:tc>
      </w:tr>
      <w:tr w:rsidR="00ED13F3" w:rsidRPr="009E52EB" w:rsidTr="003C2A7F">
        <w:trPr>
          <w:jc w:val="center"/>
        </w:trPr>
        <w:tc>
          <w:tcPr>
            <w:tcW w:w="1710" w:type="dxa"/>
          </w:tcPr>
          <w:p w:rsidR="00ED13F3" w:rsidRPr="009E52EB" w:rsidRDefault="00ED13F3" w:rsidP="009E52EB">
            <w:pPr>
              <w:spacing w:line="360" w:lineRule="auto"/>
              <w:rPr>
                <w:b/>
                <w:sz w:val="26"/>
                <w:lang w:val="fr-FR"/>
              </w:rPr>
            </w:pPr>
            <w:r w:rsidRPr="009E52EB">
              <w:rPr>
                <w:b/>
                <w:position w:val="-12"/>
                <w:sz w:val="26"/>
                <w:lang w:val="fr-FR"/>
              </w:rPr>
              <w:object w:dxaOrig="240" w:dyaOrig="360">
                <v:shape id="_x0000_i1027" type="#_x0000_t75" style="width:11.7pt;height:18.4pt" o:ole="">
                  <v:imagedata r:id="rId11" o:title=""/>
                </v:shape>
                <o:OLEObject Type="Embed" ProgID="Equation.DSMT4" ShapeID="_x0000_i1027" DrawAspect="Content" ObjectID="_1571933913" r:id="rId12"/>
              </w:object>
            </w:r>
            <w:r w:rsidRPr="009E52EB">
              <w:rPr>
                <w:sz w:val="26"/>
                <w:lang w:val="fr-FR"/>
              </w:rPr>
              <w:t>(số gói)</w:t>
            </w:r>
          </w:p>
        </w:tc>
        <w:tc>
          <w:tcPr>
            <w:tcW w:w="1372" w:type="dxa"/>
          </w:tcPr>
          <w:p w:rsidR="00ED13F3" w:rsidRPr="009E52EB" w:rsidRDefault="00ED13F3" w:rsidP="009E52EB">
            <w:pPr>
              <w:spacing w:line="360" w:lineRule="auto"/>
              <w:jc w:val="center"/>
              <w:rPr>
                <w:sz w:val="26"/>
                <w:lang w:val="fr-FR"/>
              </w:rPr>
            </w:pPr>
            <w:r w:rsidRPr="009E52EB">
              <w:rPr>
                <w:sz w:val="26"/>
                <w:lang w:val="fr-FR"/>
              </w:rPr>
              <w:t>12</w:t>
            </w:r>
          </w:p>
        </w:tc>
        <w:tc>
          <w:tcPr>
            <w:tcW w:w="1494" w:type="dxa"/>
          </w:tcPr>
          <w:p w:rsidR="00ED13F3" w:rsidRPr="009E52EB" w:rsidRDefault="00ED13F3" w:rsidP="009E52EB">
            <w:pPr>
              <w:spacing w:line="360" w:lineRule="auto"/>
              <w:jc w:val="center"/>
              <w:rPr>
                <w:sz w:val="26"/>
                <w:lang w:val="fr-FR"/>
              </w:rPr>
            </w:pPr>
            <w:r w:rsidRPr="009E52EB">
              <w:rPr>
                <w:sz w:val="26"/>
                <w:lang w:val="fr-FR"/>
              </w:rPr>
              <w:t>25</w:t>
            </w:r>
          </w:p>
        </w:tc>
        <w:tc>
          <w:tcPr>
            <w:tcW w:w="1387" w:type="dxa"/>
          </w:tcPr>
          <w:p w:rsidR="00ED13F3" w:rsidRPr="009E52EB" w:rsidRDefault="00ED13F3" w:rsidP="009E52EB">
            <w:pPr>
              <w:spacing w:line="360" w:lineRule="auto"/>
              <w:jc w:val="center"/>
              <w:rPr>
                <w:sz w:val="26"/>
                <w:lang w:val="fr-FR"/>
              </w:rPr>
            </w:pPr>
            <w:r w:rsidRPr="009E52EB">
              <w:rPr>
                <w:sz w:val="26"/>
                <w:lang w:val="fr-FR"/>
              </w:rPr>
              <w:t>30</w:t>
            </w:r>
          </w:p>
        </w:tc>
        <w:tc>
          <w:tcPr>
            <w:tcW w:w="1372" w:type="dxa"/>
          </w:tcPr>
          <w:p w:rsidR="00ED13F3" w:rsidRPr="009E52EB" w:rsidRDefault="00ED13F3" w:rsidP="009E52EB">
            <w:pPr>
              <w:spacing w:line="360" w:lineRule="auto"/>
              <w:jc w:val="center"/>
              <w:rPr>
                <w:sz w:val="26"/>
                <w:lang w:val="fr-FR"/>
              </w:rPr>
            </w:pPr>
            <w:r w:rsidRPr="009E52EB">
              <w:rPr>
                <w:sz w:val="26"/>
                <w:lang w:val="fr-FR"/>
              </w:rPr>
              <w:t>23</w:t>
            </w:r>
          </w:p>
        </w:tc>
        <w:tc>
          <w:tcPr>
            <w:tcW w:w="1372" w:type="dxa"/>
          </w:tcPr>
          <w:p w:rsidR="00ED13F3" w:rsidRPr="009E52EB" w:rsidRDefault="00ED13F3" w:rsidP="009E52EB">
            <w:pPr>
              <w:spacing w:line="360" w:lineRule="auto"/>
              <w:jc w:val="center"/>
              <w:rPr>
                <w:sz w:val="26"/>
                <w:lang w:val="fr-FR"/>
              </w:rPr>
            </w:pPr>
            <w:r w:rsidRPr="009E52EB">
              <w:rPr>
                <w:sz w:val="26"/>
                <w:lang w:val="fr-FR"/>
              </w:rPr>
              <w:t>10</w:t>
            </w:r>
          </w:p>
        </w:tc>
      </w:tr>
    </w:tbl>
    <w:p w:rsidR="00ED13F3" w:rsidRPr="009E52EB" w:rsidRDefault="00ED13F3" w:rsidP="009E52EB">
      <w:pPr>
        <w:spacing w:line="360" w:lineRule="auto"/>
        <w:jc w:val="both"/>
        <w:rPr>
          <w:sz w:val="26"/>
        </w:rPr>
      </w:pPr>
    </w:p>
    <w:p w:rsidR="00ED13F3" w:rsidRPr="009E52EB" w:rsidRDefault="00ED13F3" w:rsidP="009E52EB">
      <w:pPr>
        <w:spacing w:line="360" w:lineRule="auto"/>
        <w:jc w:val="both"/>
        <w:rPr>
          <w:sz w:val="26"/>
        </w:rPr>
      </w:pPr>
      <w:r w:rsidRPr="009E52EB">
        <w:rPr>
          <w:sz w:val="26"/>
        </w:rPr>
        <w:t>Mẫu trên được mô tả dưới dạng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3510"/>
      </w:tblGrid>
      <w:tr w:rsidR="00ED13F3" w:rsidRPr="009E52EB" w:rsidTr="003C2A7F">
        <w:trPr>
          <w:jc w:val="center"/>
        </w:trPr>
        <w:tc>
          <w:tcPr>
            <w:tcW w:w="4788" w:type="dxa"/>
          </w:tcPr>
          <w:p w:rsidR="00ED13F3" w:rsidRPr="009E52EB" w:rsidRDefault="00ED13F3" w:rsidP="009E52EB">
            <w:pPr>
              <w:pStyle w:val="ListParagraph"/>
              <w:numPr>
                <w:ilvl w:val="0"/>
                <w:numId w:val="6"/>
              </w:numPr>
              <w:tabs>
                <w:tab w:val="num" w:pos="360"/>
              </w:tabs>
              <w:spacing w:line="360" w:lineRule="auto"/>
              <w:jc w:val="both"/>
              <w:rPr>
                <w:sz w:val="26"/>
                <w:lang w:val="fr-FR"/>
              </w:rPr>
            </w:pPr>
            <w:r w:rsidRPr="009E52EB">
              <w:rPr>
                <w:sz w:val="26"/>
                <w:lang w:val="fr-FR"/>
              </w:rPr>
              <w:t>Bảng tần số</w:t>
            </w:r>
          </w:p>
        </w:tc>
        <w:tc>
          <w:tcPr>
            <w:tcW w:w="3510" w:type="dxa"/>
          </w:tcPr>
          <w:p w:rsidR="00ED13F3" w:rsidRPr="009E52EB" w:rsidRDefault="00ED13F3" w:rsidP="009E52EB">
            <w:pPr>
              <w:pStyle w:val="ListParagraph"/>
              <w:numPr>
                <w:ilvl w:val="0"/>
                <w:numId w:val="6"/>
              </w:numPr>
              <w:tabs>
                <w:tab w:val="clear" w:pos="810"/>
              </w:tabs>
              <w:spacing w:line="360" w:lineRule="auto"/>
              <w:ind w:left="513" w:hanging="450"/>
              <w:jc w:val="both"/>
              <w:rPr>
                <w:sz w:val="26"/>
                <w:lang w:val="fr-FR"/>
              </w:rPr>
            </w:pPr>
            <w:r w:rsidRPr="009E52EB">
              <w:rPr>
                <w:sz w:val="26"/>
                <w:lang w:val="fr-FR"/>
              </w:rPr>
              <w:t>Bảng tần suất</w:t>
            </w:r>
          </w:p>
        </w:tc>
      </w:tr>
      <w:tr w:rsidR="00ED13F3" w:rsidRPr="009E52EB" w:rsidTr="003C2A7F">
        <w:trPr>
          <w:jc w:val="center"/>
        </w:trPr>
        <w:tc>
          <w:tcPr>
            <w:tcW w:w="4788" w:type="dxa"/>
          </w:tcPr>
          <w:p w:rsidR="00ED13F3" w:rsidRPr="009E52EB" w:rsidRDefault="00ED13F3" w:rsidP="009E52EB">
            <w:pPr>
              <w:pStyle w:val="ListParagraph"/>
              <w:numPr>
                <w:ilvl w:val="0"/>
                <w:numId w:val="6"/>
              </w:numPr>
              <w:tabs>
                <w:tab w:val="num" w:pos="360"/>
              </w:tabs>
              <w:spacing w:line="360" w:lineRule="auto"/>
              <w:jc w:val="both"/>
              <w:rPr>
                <w:sz w:val="26"/>
                <w:lang w:val="fr-FR"/>
              </w:rPr>
            </w:pPr>
            <w:r w:rsidRPr="009E52EB">
              <w:rPr>
                <w:sz w:val="26"/>
                <w:highlight w:val="yellow"/>
                <w:lang w:val="fr-FR"/>
              </w:rPr>
              <w:t>Bảng ghép nhóm</w:t>
            </w:r>
          </w:p>
        </w:tc>
        <w:tc>
          <w:tcPr>
            <w:tcW w:w="3510" w:type="dxa"/>
          </w:tcPr>
          <w:p w:rsidR="00ED13F3" w:rsidRPr="009E52EB" w:rsidRDefault="00ED13F3" w:rsidP="009E52EB">
            <w:pPr>
              <w:pStyle w:val="ListParagraph"/>
              <w:numPr>
                <w:ilvl w:val="0"/>
                <w:numId w:val="6"/>
              </w:numPr>
              <w:tabs>
                <w:tab w:val="clear" w:pos="810"/>
              </w:tabs>
              <w:spacing w:line="360" w:lineRule="auto"/>
              <w:ind w:left="513" w:hanging="450"/>
              <w:jc w:val="both"/>
              <w:rPr>
                <w:sz w:val="26"/>
                <w:lang w:val="fr-FR"/>
              </w:rPr>
            </w:pPr>
            <w:r w:rsidRPr="009E52EB">
              <w:rPr>
                <w:sz w:val="26"/>
                <w:lang w:val="fr-FR"/>
              </w:rPr>
              <w:t>Bảng thực nghiệm</w:t>
            </w:r>
          </w:p>
        </w:tc>
      </w:tr>
    </w:tbl>
    <w:p w:rsidR="00ED13F3" w:rsidRPr="009E52EB" w:rsidRDefault="00ED13F3" w:rsidP="009E52EB">
      <w:pPr>
        <w:spacing w:line="360" w:lineRule="auto"/>
        <w:jc w:val="both"/>
        <w:rPr>
          <w:sz w:val="26"/>
          <w:lang w:val="fr-FR"/>
        </w:rPr>
      </w:pPr>
    </w:p>
    <w:p w:rsidR="00ED13F3" w:rsidRPr="009E52EB" w:rsidRDefault="00ED13F3" w:rsidP="009E52EB">
      <w:pPr>
        <w:spacing w:line="360" w:lineRule="auto"/>
        <w:jc w:val="both"/>
        <w:rPr>
          <w:sz w:val="26"/>
          <w:lang w:val="fr-FR"/>
        </w:rPr>
      </w:pPr>
      <w:r w:rsidRPr="009E52EB">
        <w:rPr>
          <w:sz w:val="26"/>
          <w:lang w:val="fr-FR"/>
        </w:rPr>
        <w:lastRenderedPageBreak/>
        <w:t>Đáp án: C</w:t>
      </w:r>
    </w:p>
    <w:p w:rsidR="00ED13F3" w:rsidRPr="009E52EB" w:rsidRDefault="00ED13F3" w:rsidP="009E52EB">
      <w:pPr>
        <w:spacing w:line="360" w:lineRule="auto"/>
        <w:jc w:val="both"/>
        <w:rPr>
          <w:sz w:val="26"/>
          <w:lang w:val="fr-FR"/>
        </w:rPr>
      </w:pPr>
      <w:r w:rsidRPr="009E52EB">
        <w:rPr>
          <w:b/>
          <w:sz w:val="26"/>
          <w:lang w:val="fr-FR"/>
        </w:rPr>
        <w:t>Câu 4</w:t>
      </w:r>
      <w:r w:rsidRPr="009E52EB">
        <w:rPr>
          <w:sz w:val="26"/>
          <w:lang w:val="fr-FR"/>
        </w:rPr>
        <w:t xml:space="preserve"> </w:t>
      </w:r>
      <w:r w:rsidRPr="009E52EB">
        <w:rPr>
          <w:b/>
          <w:sz w:val="26"/>
          <w:lang w:val="fr-FR"/>
        </w:rPr>
        <w:t xml:space="preserve">(Biết/ Nhớ) </w:t>
      </w:r>
      <w:r w:rsidRPr="009E52EB">
        <w:rPr>
          <w:sz w:val="26"/>
          <w:lang w:val="fr-FR"/>
        </w:rPr>
        <w:t xml:space="preserve">Thực hiện </w:t>
      </w:r>
      <w:r w:rsidRPr="009E52EB">
        <w:rPr>
          <w:i/>
          <w:sz w:val="26"/>
          <w:lang w:val="fr-FR"/>
        </w:rPr>
        <w:t>n</w:t>
      </w:r>
      <w:r w:rsidRPr="009E52EB">
        <w:rPr>
          <w:sz w:val="26"/>
          <w:lang w:val="fr-FR"/>
        </w:rPr>
        <w:t xml:space="preserve"> quan sát thu được</w:t>
      </w:r>
      <w:r w:rsidRPr="009E52EB">
        <w:rPr>
          <w:sz w:val="26"/>
        </w:rPr>
        <w:t xml:space="preserve"> số liệu cho bởi</w:t>
      </w:r>
      <w:r w:rsidRPr="009E52EB">
        <w:rPr>
          <w:sz w:val="26"/>
          <w:lang w:val="fr-FR"/>
        </w:rPr>
        <w:t xml:space="preserve"> bảng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ED13F3" w:rsidRPr="009E52EB" w:rsidTr="003C2A7F">
        <w:trPr>
          <w:trHeight w:val="288"/>
          <w:jc w:val="center"/>
        </w:trPr>
        <w:tc>
          <w:tcPr>
            <w:tcW w:w="2268" w:type="dxa"/>
          </w:tcPr>
          <w:p w:rsidR="00ED13F3" w:rsidRPr="009E52EB" w:rsidRDefault="00ED13F3" w:rsidP="009E52EB">
            <w:pPr>
              <w:spacing w:line="360" w:lineRule="auto"/>
              <w:jc w:val="center"/>
              <w:rPr>
                <w:sz w:val="26"/>
                <w:lang w:val="fr-FR"/>
              </w:rPr>
            </w:pPr>
            <w:r w:rsidRPr="009E52EB">
              <w:rPr>
                <w:sz w:val="26"/>
                <w:lang w:val="fr-FR"/>
              </w:rPr>
              <w:t>x (giá trị quan sát)</w:t>
            </w:r>
          </w:p>
        </w:tc>
        <w:tc>
          <w:tcPr>
            <w:tcW w:w="1002" w:type="dxa"/>
            <w:vAlign w:val="center"/>
          </w:tcPr>
          <w:p w:rsidR="00ED13F3" w:rsidRPr="009E52EB" w:rsidRDefault="00ED13F3" w:rsidP="009E52EB">
            <w:pPr>
              <w:spacing w:line="360" w:lineRule="auto"/>
              <w:jc w:val="center"/>
              <w:rPr>
                <w:sz w:val="26"/>
                <w:vertAlign w:val="subscript"/>
                <w:lang w:val="fr-FR"/>
              </w:rPr>
            </w:pPr>
            <w:r w:rsidRPr="009E52EB">
              <w:rPr>
                <w:position w:val="-12"/>
                <w:sz w:val="26"/>
                <w:lang w:val="fr-FR"/>
              </w:rPr>
              <w:object w:dxaOrig="240" w:dyaOrig="360">
                <v:shape id="_x0000_i1028" type="#_x0000_t75" style="width:11.7pt;height:18.4pt" o:ole="">
                  <v:imagedata r:id="rId13" o:title=""/>
                </v:shape>
                <o:OLEObject Type="Embed" ProgID="Equation.DSMT4" ShapeID="_x0000_i1028" DrawAspect="Content" ObjectID="_1571933914" r:id="rId14"/>
              </w:objec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60" w:dyaOrig="360">
                <v:shape id="_x0000_i1029" type="#_x0000_t75" style="width:12.55pt;height:18.4pt" o:ole="">
                  <v:imagedata r:id="rId15" o:title=""/>
                </v:shape>
                <o:OLEObject Type="Embed" ProgID="Equation.DSMT4" ShapeID="_x0000_i1029" DrawAspect="Content" ObjectID="_1571933915" r:id="rId16"/>
              </w:object>
            </w:r>
          </w:p>
        </w:tc>
        <w:tc>
          <w:tcPr>
            <w:tcW w:w="1003" w:type="dxa"/>
            <w:vAlign w:val="center"/>
          </w:tcPr>
          <w:p w:rsidR="00ED13F3" w:rsidRPr="009E52EB" w:rsidRDefault="00ED13F3" w:rsidP="009E52EB">
            <w:pPr>
              <w:spacing w:line="360" w:lineRule="auto"/>
              <w:jc w:val="center"/>
              <w:rPr>
                <w:sz w:val="26"/>
                <w:lang w:val="fr-FR"/>
              </w:rPr>
            </w:pPr>
            <w:r w:rsidRPr="009E52EB">
              <w:rPr>
                <w:sz w:val="26"/>
                <w:lang w:val="fr-FR"/>
              </w:rPr>
              <w:t>……</w: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40" w:dyaOrig="360">
                <v:shape id="_x0000_i1030" type="#_x0000_t75" style="width:11.7pt;height:18.4pt" o:ole="">
                  <v:imagedata r:id="rId17" o:title=""/>
                </v:shape>
                <o:OLEObject Type="Embed" ProgID="Equation.DSMT4" ShapeID="_x0000_i1030" DrawAspect="Content" ObjectID="_1571933916" r:id="rId18"/>
              </w:object>
            </w:r>
          </w:p>
        </w:tc>
        <w:tc>
          <w:tcPr>
            <w:tcW w:w="1003" w:type="dxa"/>
            <w:vAlign w:val="center"/>
          </w:tcPr>
          <w:p w:rsidR="00ED13F3" w:rsidRPr="009E52EB" w:rsidRDefault="00ED13F3" w:rsidP="009E52EB">
            <w:pPr>
              <w:spacing w:line="360" w:lineRule="auto"/>
              <w:jc w:val="center"/>
              <w:rPr>
                <w:sz w:val="26"/>
                <w:lang w:val="fr-FR"/>
              </w:rPr>
            </w:pPr>
            <w:r w:rsidRPr="009E52EB">
              <w:rPr>
                <w:sz w:val="26"/>
                <w:lang w:val="fr-FR"/>
              </w:rPr>
              <w:t>……..</w: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60" w:dyaOrig="360">
                <v:shape id="_x0000_i1031" type="#_x0000_t75" style="width:12.55pt;height:18.4pt" o:ole="">
                  <v:imagedata r:id="rId19" o:title=""/>
                </v:shape>
                <o:OLEObject Type="Embed" ProgID="Equation.DSMT4" ShapeID="_x0000_i1031" DrawAspect="Content" ObjectID="_1571933917" r:id="rId20"/>
              </w:object>
            </w:r>
          </w:p>
        </w:tc>
      </w:tr>
      <w:tr w:rsidR="00ED13F3" w:rsidRPr="009E52EB" w:rsidTr="003C2A7F">
        <w:trPr>
          <w:trHeight w:val="288"/>
          <w:jc w:val="center"/>
        </w:trPr>
        <w:tc>
          <w:tcPr>
            <w:tcW w:w="2268" w:type="dxa"/>
          </w:tcPr>
          <w:p w:rsidR="00ED13F3" w:rsidRPr="009E52EB" w:rsidRDefault="00ED13F3" w:rsidP="009E52EB">
            <w:pPr>
              <w:spacing w:line="360" w:lineRule="auto"/>
              <w:jc w:val="center"/>
              <w:rPr>
                <w:sz w:val="26"/>
                <w:lang w:val="fr-FR"/>
              </w:rPr>
            </w:pPr>
            <w:r w:rsidRPr="009E52EB">
              <w:rPr>
                <w:position w:val="-12"/>
                <w:sz w:val="26"/>
                <w:lang w:val="fr-FR"/>
              </w:rPr>
              <w:object w:dxaOrig="240" w:dyaOrig="360">
                <v:shape id="_x0000_i1032" type="#_x0000_t75" style="width:11.7pt;height:18.4pt" o:ole="">
                  <v:imagedata r:id="rId21" o:title=""/>
                </v:shape>
                <o:OLEObject Type="Embed" ProgID="Equation.DSMT4" ShapeID="_x0000_i1032" DrawAspect="Content" ObjectID="_1571933918" r:id="rId22"/>
              </w:object>
            </w:r>
            <w:r w:rsidRPr="009E52EB">
              <w:rPr>
                <w:sz w:val="26"/>
                <w:lang w:val="fr-FR"/>
              </w:rPr>
              <w:t xml:space="preserve"> (số quan sát)</w:t>
            </w:r>
          </w:p>
        </w:tc>
        <w:tc>
          <w:tcPr>
            <w:tcW w:w="1002" w:type="dxa"/>
            <w:vAlign w:val="center"/>
          </w:tcPr>
          <w:p w:rsidR="00ED13F3" w:rsidRPr="009E52EB" w:rsidRDefault="00ED13F3" w:rsidP="009E52EB">
            <w:pPr>
              <w:spacing w:line="360" w:lineRule="auto"/>
              <w:jc w:val="center"/>
              <w:rPr>
                <w:sz w:val="26"/>
                <w:vertAlign w:val="subscript"/>
                <w:lang w:val="fr-FR"/>
              </w:rPr>
            </w:pPr>
            <w:r w:rsidRPr="009E52EB">
              <w:rPr>
                <w:position w:val="-12"/>
                <w:sz w:val="26"/>
                <w:lang w:val="fr-FR"/>
              </w:rPr>
              <w:object w:dxaOrig="240" w:dyaOrig="360">
                <v:shape id="_x0000_i1033" type="#_x0000_t75" style="width:11.7pt;height:18.4pt" o:ole="">
                  <v:imagedata r:id="rId23" o:title=""/>
                </v:shape>
                <o:OLEObject Type="Embed" ProgID="Equation.DSMT4" ShapeID="_x0000_i1033" DrawAspect="Content" ObjectID="_1571933919" r:id="rId24"/>
              </w:objec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60" w:dyaOrig="360">
                <v:shape id="_x0000_i1034" type="#_x0000_t75" style="width:12.55pt;height:18.4pt" o:ole="">
                  <v:imagedata r:id="rId25" o:title=""/>
                </v:shape>
                <o:OLEObject Type="Embed" ProgID="Equation.DSMT4" ShapeID="_x0000_i1034" DrawAspect="Content" ObjectID="_1571933920" r:id="rId26"/>
              </w:object>
            </w:r>
          </w:p>
        </w:tc>
        <w:tc>
          <w:tcPr>
            <w:tcW w:w="1003" w:type="dxa"/>
            <w:vAlign w:val="center"/>
          </w:tcPr>
          <w:p w:rsidR="00ED13F3" w:rsidRPr="009E52EB" w:rsidRDefault="00ED13F3" w:rsidP="009E52EB">
            <w:pPr>
              <w:spacing w:line="360" w:lineRule="auto"/>
              <w:jc w:val="center"/>
              <w:rPr>
                <w:sz w:val="26"/>
                <w:lang w:val="fr-FR"/>
              </w:rPr>
            </w:pPr>
            <w:r w:rsidRPr="009E52EB">
              <w:rPr>
                <w:sz w:val="26"/>
                <w:lang w:val="fr-FR"/>
              </w:rPr>
              <w:t>……</w: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40" w:dyaOrig="360">
                <v:shape id="_x0000_i1035" type="#_x0000_t75" style="width:11.7pt;height:18.4pt" o:ole="">
                  <v:imagedata r:id="rId27" o:title=""/>
                </v:shape>
                <o:OLEObject Type="Embed" ProgID="Equation.DSMT4" ShapeID="_x0000_i1035" DrawAspect="Content" ObjectID="_1571933921" r:id="rId28"/>
              </w:object>
            </w:r>
          </w:p>
        </w:tc>
        <w:tc>
          <w:tcPr>
            <w:tcW w:w="1003" w:type="dxa"/>
            <w:vAlign w:val="center"/>
          </w:tcPr>
          <w:p w:rsidR="00ED13F3" w:rsidRPr="009E52EB" w:rsidRDefault="00ED13F3" w:rsidP="009E52EB">
            <w:pPr>
              <w:spacing w:line="360" w:lineRule="auto"/>
              <w:jc w:val="center"/>
              <w:rPr>
                <w:sz w:val="26"/>
                <w:lang w:val="fr-FR"/>
              </w:rPr>
            </w:pPr>
            <w:r w:rsidRPr="009E52EB">
              <w:rPr>
                <w:sz w:val="26"/>
                <w:lang w:val="fr-FR"/>
              </w:rPr>
              <w:t>……..</w:t>
            </w:r>
          </w:p>
        </w:tc>
        <w:tc>
          <w:tcPr>
            <w:tcW w:w="1003" w:type="dxa"/>
            <w:vAlign w:val="center"/>
          </w:tcPr>
          <w:p w:rsidR="00ED13F3" w:rsidRPr="009E52EB" w:rsidRDefault="00ED13F3" w:rsidP="009E52EB">
            <w:pPr>
              <w:spacing w:line="360" w:lineRule="auto"/>
              <w:jc w:val="center"/>
              <w:rPr>
                <w:sz w:val="26"/>
                <w:lang w:val="fr-FR"/>
              </w:rPr>
            </w:pPr>
            <w:r w:rsidRPr="009E52EB">
              <w:rPr>
                <w:position w:val="-12"/>
                <w:sz w:val="26"/>
                <w:lang w:val="fr-FR"/>
              </w:rPr>
              <w:object w:dxaOrig="260" w:dyaOrig="360">
                <v:shape id="_x0000_i1036" type="#_x0000_t75" style="width:12.55pt;height:18.4pt" o:ole="">
                  <v:imagedata r:id="rId29" o:title=""/>
                </v:shape>
                <o:OLEObject Type="Embed" ProgID="Equation.DSMT4" ShapeID="_x0000_i1036" DrawAspect="Content" ObjectID="_1571933922" r:id="rId30"/>
              </w:object>
            </w:r>
          </w:p>
        </w:tc>
      </w:tr>
    </w:tbl>
    <w:p w:rsidR="00ED13F3" w:rsidRPr="009E52EB" w:rsidRDefault="00ED13F3" w:rsidP="009E52EB">
      <w:pPr>
        <w:spacing w:line="360" w:lineRule="auto"/>
        <w:rPr>
          <w:sz w:val="26"/>
        </w:rPr>
      </w:pPr>
      <w:r w:rsidRPr="009E52EB">
        <w:rPr>
          <w:sz w:val="26"/>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ED13F3" w:rsidRPr="009E52EB" w:rsidTr="003C2A7F">
        <w:trPr>
          <w:trHeight w:val="827"/>
        </w:trPr>
        <w:tc>
          <w:tcPr>
            <w:tcW w:w="4518" w:type="dxa"/>
          </w:tcPr>
          <w:p w:rsidR="00ED13F3" w:rsidRPr="009E52EB" w:rsidRDefault="00ED13F3" w:rsidP="009E52EB">
            <w:pPr>
              <w:ind w:left="360"/>
              <w:rPr>
                <w:sz w:val="26"/>
                <w:highlight w:val="yellow"/>
                <w:lang w:val="fr-FR"/>
              </w:rPr>
            </w:pPr>
            <w:r w:rsidRPr="009E52EB">
              <w:rPr>
                <w:sz w:val="26"/>
                <w:highlight w:val="yellow"/>
                <w:lang w:val="fr-FR"/>
              </w:rPr>
              <w:t>A.</w:t>
            </w:r>
            <m:oMath>
              <m:r>
                <w:rPr>
                  <w:rFonts w:ascii="Cambria Math" w:hAnsi="Cambria Math"/>
                  <w:sz w:val="26"/>
                  <w:highlight w:val="yellow"/>
                  <w:lang w:val="fr-FR"/>
                </w:rPr>
                <m:t xml:space="preserve"> </m:t>
              </m:r>
              <m:bar>
                <m:barPr>
                  <m:pos m:val="top"/>
                  <m:ctrlPr>
                    <w:rPr>
                      <w:rFonts w:ascii="Cambria Math" w:hAnsi="Cambria Math"/>
                      <w:i/>
                      <w:sz w:val="26"/>
                      <w:highlight w:val="yellow"/>
                      <w:lang w:val="fr-FR"/>
                    </w:rPr>
                  </m:ctrlPr>
                </m:barPr>
                <m:e>
                  <m:r>
                    <w:rPr>
                      <w:rFonts w:ascii="Cambria Math" w:hAnsi="Cambria Math"/>
                      <w:sz w:val="26"/>
                      <w:highlight w:val="yellow"/>
                      <w:lang w:val="fr-FR"/>
                    </w:rPr>
                    <m:t>x</m:t>
                  </m:r>
                </m:e>
              </m:bar>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1</m:t>
                  </m:r>
                </m:num>
                <m:den>
                  <m:r>
                    <w:rPr>
                      <w:rFonts w:ascii="Cambria Math" w:hAnsi="Cambria Math"/>
                      <w:sz w:val="26"/>
                      <w:highlight w:val="yellow"/>
                      <w:lang w:val="fr-FR"/>
                    </w:rPr>
                    <m:t>n</m:t>
                  </m:r>
                </m:den>
              </m:f>
              <m:nary>
                <m:naryPr>
                  <m:chr m:val="∑"/>
                  <m:limLoc m:val="undOvr"/>
                  <m:ctrlPr>
                    <w:rPr>
                      <w:rFonts w:ascii="Cambria Math" w:hAnsi="Cambria Math"/>
                      <w:i/>
                      <w:sz w:val="26"/>
                      <w:highlight w:val="yellow"/>
                      <w:lang w:val="fr-FR"/>
                    </w:rPr>
                  </m:ctrlPr>
                </m:naryPr>
                <m:sub>
                  <m:r>
                    <w:rPr>
                      <w:rFonts w:ascii="Cambria Math" w:hAnsi="Cambria Math"/>
                      <w:sz w:val="26"/>
                      <w:highlight w:val="yellow"/>
                      <w:lang w:val="fr-FR"/>
                    </w:rPr>
                    <m:t>i=1</m:t>
                  </m:r>
                </m:sub>
                <m:sup>
                  <m:r>
                    <w:rPr>
                      <w:rFonts w:ascii="Cambria Math" w:hAnsi="Cambria Math"/>
                      <w:sz w:val="26"/>
                      <w:highlight w:val="yellow"/>
                      <w:lang w:val="fr-FR"/>
                    </w:rPr>
                    <m:t>k</m:t>
                  </m:r>
                </m:sup>
                <m:e>
                  <m:sSub>
                    <m:sSubPr>
                      <m:ctrlPr>
                        <w:rPr>
                          <w:rFonts w:ascii="Cambria Math" w:hAnsi="Cambria Math"/>
                          <w:i/>
                          <w:sz w:val="26"/>
                          <w:highlight w:val="yellow"/>
                          <w:lang w:val="fr-FR"/>
                        </w:rPr>
                      </m:ctrlPr>
                    </m:sSubPr>
                    <m:e>
                      <m:r>
                        <w:rPr>
                          <w:rFonts w:ascii="Cambria Math" w:hAnsi="Cambria Math"/>
                          <w:sz w:val="26"/>
                          <w:highlight w:val="yellow"/>
                          <w:lang w:val="fr-FR"/>
                        </w:rPr>
                        <m:t>n</m:t>
                      </m:r>
                    </m:e>
                    <m:sub>
                      <m:r>
                        <w:rPr>
                          <w:rFonts w:ascii="Cambria Math" w:hAnsi="Cambria Math"/>
                          <w:sz w:val="26"/>
                          <w:highlight w:val="yellow"/>
                          <w:lang w:val="fr-FR"/>
                        </w:rPr>
                        <m:t>i</m:t>
                      </m:r>
                    </m:sub>
                  </m:sSub>
                  <m:sSub>
                    <m:sSubPr>
                      <m:ctrlPr>
                        <w:rPr>
                          <w:rFonts w:ascii="Cambria Math" w:hAnsi="Cambria Math"/>
                          <w:i/>
                          <w:sz w:val="26"/>
                          <w:highlight w:val="yellow"/>
                          <w:lang w:val="fr-FR"/>
                        </w:rPr>
                      </m:ctrlPr>
                    </m:sSubPr>
                    <m:e>
                      <m:r>
                        <w:rPr>
                          <w:rFonts w:ascii="Cambria Math" w:hAnsi="Cambria Math"/>
                          <w:sz w:val="26"/>
                          <w:highlight w:val="yellow"/>
                          <w:lang w:val="fr-FR"/>
                        </w:rPr>
                        <m:t>x</m:t>
                      </m:r>
                    </m:e>
                    <m:sub>
                      <m:r>
                        <w:rPr>
                          <w:rFonts w:ascii="Cambria Math" w:hAnsi="Cambria Math"/>
                          <w:sz w:val="26"/>
                          <w:highlight w:val="yellow"/>
                          <w:lang w:val="fr-FR"/>
                        </w:rPr>
                        <m:t>i</m:t>
                      </m:r>
                    </m:sub>
                  </m:sSub>
                </m:e>
              </m:nary>
            </m:oMath>
          </w:p>
        </w:tc>
        <w:tc>
          <w:tcPr>
            <w:tcW w:w="4122" w:type="dxa"/>
          </w:tcPr>
          <w:p w:rsidR="00ED13F3" w:rsidRPr="009E52EB" w:rsidRDefault="00ED13F3" w:rsidP="009E52EB">
            <w:pPr>
              <w:ind w:left="360"/>
              <w:rPr>
                <w:sz w:val="26"/>
                <w:lang w:val="fr-FR"/>
              </w:rPr>
            </w:pPr>
            <w:r w:rsidRPr="009E52EB">
              <w:rPr>
                <w:sz w:val="26"/>
                <w:lang w:val="fr-FR"/>
              </w:rPr>
              <w:t>B.</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r w:rsidR="00ED13F3" w:rsidRPr="009E52EB" w:rsidTr="003C2A7F">
        <w:trPr>
          <w:trHeight w:val="539"/>
        </w:trPr>
        <w:tc>
          <w:tcPr>
            <w:tcW w:w="4518" w:type="dxa"/>
          </w:tcPr>
          <w:p w:rsidR="00ED13F3" w:rsidRPr="009E52EB" w:rsidRDefault="00ED13F3" w:rsidP="009E52EB">
            <w:pPr>
              <w:ind w:left="360"/>
              <w:rPr>
                <w:sz w:val="26"/>
                <w:lang w:val="fr-FR"/>
              </w:rPr>
            </w:pPr>
            <w:r w:rsidRPr="009E52EB">
              <w:rPr>
                <w:sz w:val="26"/>
                <w:lang w:val="fr-FR"/>
              </w:rPr>
              <w:t>C.</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c>
          <w:tcPr>
            <w:tcW w:w="4122" w:type="dxa"/>
          </w:tcPr>
          <w:p w:rsidR="00ED13F3" w:rsidRPr="009E52EB" w:rsidRDefault="00ED13F3" w:rsidP="009E52EB">
            <w:pPr>
              <w:ind w:left="360"/>
              <w:rPr>
                <w:sz w:val="26"/>
                <w:lang w:val="fr-FR"/>
              </w:rPr>
            </w:pPr>
            <w:r w:rsidRPr="009E52EB">
              <w:rPr>
                <w:sz w:val="26"/>
                <w:lang w:val="fr-FR"/>
              </w:rPr>
              <w:t>D.</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bl>
    <w:p w:rsidR="00ED13F3" w:rsidRPr="009E52EB" w:rsidRDefault="00ED13F3" w:rsidP="009E52EB">
      <w:pPr>
        <w:spacing w:line="360" w:lineRule="auto"/>
        <w:jc w:val="both"/>
        <w:rPr>
          <w:sz w:val="26"/>
        </w:rPr>
      </w:pPr>
    </w:p>
    <w:p w:rsidR="00ED13F3" w:rsidRPr="009E52EB" w:rsidRDefault="00ED13F3"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lang w:val="fr-FR"/>
        </w:rPr>
      </w:pPr>
      <w:r w:rsidRPr="009E52EB">
        <w:rPr>
          <w:b/>
          <w:sz w:val="26"/>
          <w:lang w:val="fr-FR"/>
        </w:rPr>
        <w:t xml:space="preserve">Câu </w:t>
      </w:r>
      <w:r w:rsidR="00A65878" w:rsidRPr="009E52EB">
        <w:rPr>
          <w:b/>
          <w:sz w:val="26"/>
          <w:lang w:val="fr-FR"/>
        </w:rPr>
        <w:t>5</w:t>
      </w:r>
      <w:r w:rsidRPr="009E52EB">
        <w:rPr>
          <w:sz w:val="26"/>
          <w:lang w:val="fr-FR"/>
        </w:rPr>
        <w:t xml:space="preserve"> </w:t>
      </w:r>
      <w:r w:rsidRPr="009E52EB">
        <w:rPr>
          <w:b/>
          <w:sz w:val="26"/>
          <w:lang w:val="fr-FR"/>
        </w:rPr>
        <w:t xml:space="preserve">(Biết/ Nhớ) </w:t>
      </w:r>
      <w:r w:rsidRPr="009E52EB">
        <w:rPr>
          <w:sz w:val="26"/>
          <w:lang w:val="fr-FR"/>
        </w:rPr>
        <w:t xml:space="preserve">Thực hiện </w:t>
      </w:r>
      <w:r w:rsidRPr="009E52EB">
        <w:rPr>
          <w:i/>
          <w:sz w:val="26"/>
          <w:lang w:val="fr-FR"/>
        </w:rPr>
        <w:t>n</w:t>
      </w:r>
      <w:r w:rsidRPr="009E52EB">
        <w:rPr>
          <w:sz w:val="26"/>
          <w:lang w:val="fr-FR"/>
        </w:rPr>
        <w:t xml:space="preserve"> quan sát thu được</w:t>
      </w:r>
      <w:r w:rsidR="004272E2" w:rsidRPr="009E52EB">
        <w:rPr>
          <w:sz w:val="26"/>
        </w:rPr>
        <w:t xml:space="preserve"> số liệu cho bởi</w:t>
      </w:r>
      <w:r w:rsidRPr="009E52EB">
        <w:rPr>
          <w:sz w:val="26"/>
          <w:lang w:val="fr-FR"/>
        </w:rPr>
        <w:t xml:space="preserve"> bảng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8622FB" w:rsidRPr="009E52EB" w:rsidTr="008622FB">
        <w:trPr>
          <w:trHeight w:val="288"/>
          <w:jc w:val="center"/>
        </w:trPr>
        <w:tc>
          <w:tcPr>
            <w:tcW w:w="2268" w:type="dxa"/>
          </w:tcPr>
          <w:p w:rsidR="008622FB" w:rsidRPr="009E52EB" w:rsidRDefault="004272E2" w:rsidP="009E52EB">
            <w:pPr>
              <w:spacing w:line="360" w:lineRule="auto"/>
              <w:jc w:val="center"/>
              <w:rPr>
                <w:sz w:val="26"/>
                <w:lang w:val="fr-FR"/>
              </w:rPr>
            </w:pPr>
            <w:r w:rsidRPr="009E52EB">
              <w:rPr>
                <w:sz w:val="26"/>
                <w:lang w:val="fr-FR"/>
              </w:rPr>
              <w:t xml:space="preserve">x </w:t>
            </w:r>
            <w:r w:rsidR="008622FB" w:rsidRPr="009E52EB">
              <w:rPr>
                <w:sz w:val="26"/>
                <w:lang w:val="fr-FR"/>
              </w:rPr>
              <w:t>(giá trị quan sát)</w:t>
            </w:r>
          </w:p>
        </w:tc>
        <w:tc>
          <w:tcPr>
            <w:tcW w:w="1002" w:type="dxa"/>
            <w:vAlign w:val="center"/>
          </w:tcPr>
          <w:p w:rsidR="008622FB" w:rsidRPr="009E52EB" w:rsidRDefault="008622FB" w:rsidP="009E52EB">
            <w:pPr>
              <w:spacing w:line="360" w:lineRule="auto"/>
              <w:jc w:val="center"/>
              <w:rPr>
                <w:sz w:val="26"/>
                <w:vertAlign w:val="subscript"/>
                <w:lang w:val="fr-FR"/>
              </w:rPr>
            </w:pPr>
            <w:r w:rsidRPr="009E52EB">
              <w:rPr>
                <w:position w:val="-12"/>
                <w:sz w:val="26"/>
                <w:lang w:val="fr-FR"/>
              </w:rPr>
              <w:object w:dxaOrig="240" w:dyaOrig="360">
                <v:shape id="_x0000_i1037" type="#_x0000_t75" style="width:11.7pt;height:18.4pt" o:ole="">
                  <v:imagedata r:id="rId13" o:title=""/>
                </v:shape>
                <o:OLEObject Type="Embed" ProgID="Equation.DSMT4" ShapeID="_x0000_i1037" DrawAspect="Content" ObjectID="_1571933923" r:id="rId31"/>
              </w:objec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38" type="#_x0000_t75" style="width:12.55pt;height:18.4pt" o:ole="">
                  <v:imagedata r:id="rId15" o:title=""/>
                </v:shape>
                <o:OLEObject Type="Embed" ProgID="Equation.DSMT4" ShapeID="_x0000_i1038" DrawAspect="Content" ObjectID="_1571933924" r:id="rId32"/>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39" type="#_x0000_t75" style="width:11.7pt;height:18.4pt" o:ole="">
                  <v:imagedata r:id="rId17" o:title=""/>
                </v:shape>
                <o:OLEObject Type="Embed" ProgID="Equation.DSMT4" ShapeID="_x0000_i1039" DrawAspect="Content" ObjectID="_1571933925" r:id="rId33"/>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40" type="#_x0000_t75" style="width:12.55pt;height:18.4pt" o:ole="">
                  <v:imagedata r:id="rId19" o:title=""/>
                </v:shape>
                <o:OLEObject Type="Embed" ProgID="Equation.DSMT4" ShapeID="_x0000_i1040" DrawAspect="Content" ObjectID="_1571933926" r:id="rId34"/>
              </w:object>
            </w:r>
          </w:p>
        </w:tc>
      </w:tr>
      <w:tr w:rsidR="008622FB" w:rsidRPr="009E52EB" w:rsidTr="008622FB">
        <w:trPr>
          <w:trHeight w:val="288"/>
          <w:jc w:val="center"/>
        </w:trPr>
        <w:tc>
          <w:tcPr>
            <w:tcW w:w="2268" w:type="dxa"/>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41" type="#_x0000_t75" style="width:11.7pt;height:18.4pt" o:ole="">
                  <v:imagedata r:id="rId21" o:title=""/>
                </v:shape>
                <o:OLEObject Type="Embed" ProgID="Equation.DSMT4" ShapeID="_x0000_i1041" DrawAspect="Content" ObjectID="_1571933927" r:id="rId35"/>
              </w:object>
            </w:r>
            <w:r w:rsidRPr="009E52EB">
              <w:rPr>
                <w:sz w:val="26"/>
                <w:lang w:val="fr-FR"/>
              </w:rPr>
              <w:t xml:space="preserve"> (số quan sát)</w:t>
            </w:r>
          </w:p>
        </w:tc>
        <w:tc>
          <w:tcPr>
            <w:tcW w:w="1002" w:type="dxa"/>
            <w:vAlign w:val="center"/>
          </w:tcPr>
          <w:p w:rsidR="008622FB" w:rsidRPr="009E52EB" w:rsidRDefault="008622FB" w:rsidP="009E52EB">
            <w:pPr>
              <w:spacing w:line="360" w:lineRule="auto"/>
              <w:jc w:val="center"/>
              <w:rPr>
                <w:sz w:val="26"/>
                <w:vertAlign w:val="subscript"/>
                <w:lang w:val="fr-FR"/>
              </w:rPr>
            </w:pPr>
            <w:r w:rsidRPr="009E52EB">
              <w:rPr>
                <w:position w:val="-12"/>
                <w:sz w:val="26"/>
                <w:lang w:val="fr-FR"/>
              </w:rPr>
              <w:object w:dxaOrig="240" w:dyaOrig="360">
                <v:shape id="_x0000_i1042" type="#_x0000_t75" style="width:11.7pt;height:18.4pt" o:ole="">
                  <v:imagedata r:id="rId23" o:title=""/>
                </v:shape>
                <o:OLEObject Type="Embed" ProgID="Equation.DSMT4" ShapeID="_x0000_i1042" DrawAspect="Content" ObjectID="_1571933928" r:id="rId36"/>
              </w:objec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43" type="#_x0000_t75" style="width:12.55pt;height:18.4pt" o:ole="">
                  <v:imagedata r:id="rId25" o:title=""/>
                </v:shape>
                <o:OLEObject Type="Embed" ProgID="Equation.DSMT4" ShapeID="_x0000_i1043" DrawAspect="Content" ObjectID="_1571933929" r:id="rId37"/>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44" type="#_x0000_t75" style="width:11.7pt;height:18.4pt" o:ole="">
                  <v:imagedata r:id="rId27" o:title=""/>
                </v:shape>
                <o:OLEObject Type="Embed" ProgID="Equation.DSMT4" ShapeID="_x0000_i1044" DrawAspect="Content" ObjectID="_1571933930" r:id="rId38"/>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45" type="#_x0000_t75" style="width:12.55pt;height:18.4pt" o:ole="">
                  <v:imagedata r:id="rId29" o:title=""/>
                </v:shape>
                <o:OLEObject Type="Embed" ProgID="Equation.DSMT4" ShapeID="_x0000_i1045" DrawAspect="Content" ObjectID="_1571933931" r:id="rId39"/>
              </w:object>
            </w:r>
          </w:p>
        </w:tc>
      </w:tr>
    </w:tbl>
    <w:p w:rsidR="008622FB" w:rsidRPr="009E52EB" w:rsidRDefault="008622FB" w:rsidP="009E52EB">
      <w:pPr>
        <w:spacing w:line="360" w:lineRule="auto"/>
        <w:rPr>
          <w:sz w:val="26"/>
        </w:rPr>
      </w:pPr>
      <w:r w:rsidRPr="009E52EB">
        <w:rPr>
          <w:sz w:val="26"/>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C81F12" w:rsidRPr="009E52EB" w:rsidTr="008622FB">
        <w:trPr>
          <w:trHeight w:val="827"/>
        </w:trPr>
        <w:tc>
          <w:tcPr>
            <w:tcW w:w="4518" w:type="dxa"/>
          </w:tcPr>
          <w:p w:rsidR="00C81F12" w:rsidRPr="009E52EB" w:rsidRDefault="00C81F12" w:rsidP="009E52EB">
            <w:pPr>
              <w:ind w:left="360"/>
              <w:rPr>
                <w:sz w:val="26"/>
                <w:highlight w:val="yellow"/>
                <w:lang w:val="fr-FR"/>
              </w:rPr>
            </w:pPr>
            <w:r w:rsidRPr="009E52EB">
              <w:rPr>
                <w:sz w:val="26"/>
                <w:highlight w:val="yellow"/>
                <w:lang w:val="fr-FR"/>
              </w:rPr>
              <w:t>A.</w:t>
            </w:r>
            <m:oMath>
              <m:r>
                <w:rPr>
                  <w:rFonts w:ascii="Cambria Math" w:hAnsi="Cambria Math"/>
                  <w:sz w:val="26"/>
                  <w:highlight w:val="yellow"/>
                  <w:lang w:val="fr-FR"/>
                </w:rPr>
                <m:t xml:space="preserve"> </m:t>
              </m:r>
              <m:bar>
                <m:barPr>
                  <m:pos m:val="top"/>
                  <m:ctrlPr>
                    <w:rPr>
                      <w:rFonts w:ascii="Cambria Math" w:hAnsi="Cambria Math"/>
                      <w:i/>
                      <w:sz w:val="26"/>
                      <w:highlight w:val="yellow"/>
                      <w:lang w:val="fr-FR"/>
                    </w:rPr>
                  </m:ctrlPr>
                </m:barPr>
                <m:e>
                  <m:r>
                    <w:rPr>
                      <w:rFonts w:ascii="Cambria Math" w:hAnsi="Cambria Math"/>
                      <w:sz w:val="26"/>
                      <w:highlight w:val="yellow"/>
                      <w:lang w:val="fr-FR"/>
                    </w:rPr>
                    <m:t>x</m:t>
                  </m:r>
                </m:e>
              </m:bar>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1</m:t>
                  </m:r>
                </m:num>
                <m:den>
                  <m:r>
                    <w:rPr>
                      <w:rFonts w:ascii="Cambria Math" w:hAnsi="Cambria Math"/>
                      <w:sz w:val="26"/>
                      <w:highlight w:val="yellow"/>
                      <w:lang w:val="fr-FR"/>
                    </w:rPr>
                    <m:t>n</m:t>
                  </m:r>
                </m:den>
              </m:f>
              <m:nary>
                <m:naryPr>
                  <m:chr m:val="∑"/>
                  <m:limLoc m:val="undOvr"/>
                  <m:ctrlPr>
                    <w:rPr>
                      <w:rFonts w:ascii="Cambria Math" w:hAnsi="Cambria Math"/>
                      <w:i/>
                      <w:sz w:val="26"/>
                      <w:highlight w:val="yellow"/>
                      <w:lang w:val="fr-FR"/>
                    </w:rPr>
                  </m:ctrlPr>
                </m:naryPr>
                <m:sub>
                  <m:r>
                    <w:rPr>
                      <w:rFonts w:ascii="Cambria Math" w:hAnsi="Cambria Math"/>
                      <w:sz w:val="26"/>
                      <w:highlight w:val="yellow"/>
                      <w:lang w:val="fr-FR"/>
                    </w:rPr>
                    <m:t>i=1</m:t>
                  </m:r>
                </m:sub>
                <m:sup>
                  <m:r>
                    <w:rPr>
                      <w:rFonts w:ascii="Cambria Math" w:hAnsi="Cambria Math"/>
                      <w:sz w:val="26"/>
                      <w:highlight w:val="yellow"/>
                      <w:lang w:val="fr-FR"/>
                    </w:rPr>
                    <m:t>k</m:t>
                  </m:r>
                </m:sup>
                <m:e>
                  <m:sSub>
                    <m:sSubPr>
                      <m:ctrlPr>
                        <w:rPr>
                          <w:rFonts w:ascii="Cambria Math" w:hAnsi="Cambria Math"/>
                          <w:i/>
                          <w:sz w:val="26"/>
                          <w:highlight w:val="yellow"/>
                          <w:lang w:val="fr-FR"/>
                        </w:rPr>
                      </m:ctrlPr>
                    </m:sSubPr>
                    <m:e>
                      <m:r>
                        <w:rPr>
                          <w:rFonts w:ascii="Cambria Math" w:hAnsi="Cambria Math"/>
                          <w:sz w:val="26"/>
                          <w:highlight w:val="yellow"/>
                          <w:lang w:val="fr-FR"/>
                        </w:rPr>
                        <m:t>n</m:t>
                      </m:r>
                    </m:e>
                    <m:sub>
                      <m:r>
                        <w:rPr>
                          <w:rFonts w:ascii="Cambria Math" w:hAnsi="Cambria Math"/>
                          <w:sz w:val="26"/>
                          <w:highlight w:val="yellow"/>
                          <w:lang w:val="fr-FR"/>
                        </w:rPr>
                        <m:t>i</m:t>
                      </m:r>
                    </m:sub>
                  </m:sSub>
                  <m:sSub>
                    <m:sSubPr>
                      <m:ctrlPr>
                        <w:rPr>
                          <w:rFonts w:ascii="Cambria Math" w:hAnsi="Cambria Math"/>
                          <w:i/>
                          <w:sz w:val="26"/>
                          <w:highlight w:val="yellow"/>
                          <w:lang w:val="fr-FR"/>
                        </w:rPr>
                      </m:ctrlPr>
                    </m:sSubPr>
                    <m:e>
                      <m:r>
                        <w:rPr>
                          <w:rFonts w:ascii="Cambria Math" w:hAnsi="Cambria Math"/>
                          <w:sz w:val="26"/>
                          <w:highlight w:val="yellow"/>
                          <w:lang w:val="fr-FR"/>
                        </w:rPr>
                        <m:t>x</m:t>
                      </m:r>
                    </m:e>
                    <m:sub>
                      <m:r>
                        <w:rPr>
                          <w:rFonts w:ascii="Cambria Math" w:hAnsi="Cambria Math"/>
                          <w:sz w:val="26"/>
                          <w:highlight w:val="yellow"/>
                          <w:lang w:val="fr-FR"/>
                        </w:rPr>
                        <m:t>i</m:t>
                      </m:r>
                    </m:sub>
                  </m:sSub>
                </m:e>
              </m:nary>
            </m:oMath>
          </w:p>
        </w:tc>
        <w:tc>
          <w:tcPr>
            <w:tcW w:w="4122" w:type="dxa"/>
          </w:tcPr>
          <w:p w:rsidR="00C81F12" w:rsidRPr="009E52EB" w:rsidRDefault="00C81F12" w:rsidP="009E52EB">
            <w:pPr>
              <w:ind w:left="360"/>
              <w:rPr>
                <w:sz w:val="26"/>
                <w:lang w:val="fr-FR"/>
              </w:rPr>
            </w:pPr>
            <w:r w:rsidRPr="009E52EB">
              <w:rPr>
                <w:sz w:val="26"/>
                <w:lang w:val="fr-FR"/>
              </w:rPr>
              <w:t>B.</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r w:rsidR="00C81F12" w:rsidRPr="009E52EB" w:rsidTr="008622FB">
        <w:trPr>
          <w:trHeight w:val="539"/>
        </w:trPr>
        <w:tc>
          <w:tcPr>
            <w:tcW w:w="4518" w:type="dxa"/>
          </w:tcPr>
          <w:p w:rsidR="00C81F12" w:rsidRPr="009E52EB" w:rsidRDefault="00C81F12" w:rsidP="009E52EB">
            <w:pPr>
              <w:ind w:left="360"/>
              <w:rPr>
                <w:sz w:val="26"/>
                <w:lang w:val="fr-FR"/>
              </w:rPr>
            </w:pPr>
            <w:r w:rsidRPr="009E52EB">
              <w:rPr>
                <w:sz w:val="26"/>
                <w:lang w:val="fr-FR"/>
              </w:rPr>
              <w:t>C.</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c>
          <w:tcPr>
            <w:tcW w:w="4122" w:type="dxa"/>
          </w:tcPr>
          <w:p w:rsidR="00C81F12" w:rsidRPr="009E52EB" w:rsidRDefault="00C81F12" w:rsidP="009E52EB">
            <w:pPr>
              <w:ind w:left="360"/>
              <w:rPr>
                <w:sz w:val="26"/>
                <w:lang w:val="fr-FR"/>
              </w:rPr>
            </w:pPr>
            <w:r w:rsidRPr="009E52EB">
              <w:rPr>
                <w:sz w:val="26"/>
                <w:lang w:val="fr-FR"/>
              </w:rPr>
              <w:t>D.</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e>
              </m:nary>
            </m:oMath>
          </w:p>
        </w:tc>
      </w:tr>
    </w:tbl>
    <w:p w:rsidR="00602A9E" w:rsidRPr="009E52EB" w:rsidRDefault="00602A9E" w:rsidP="009E52EB">
      <w:pPr>
        <w:spacing w:line="360" w:lineRule="auto"/>
        <w:jc w:val="both"/>
        <w:rPr>
          <w:sz w:val="26"/>
        </w:rPr>
      </w:pPr>
    </w:p>
    <w:p w:rsidR="00602A9E" w:rsidRPr="009E52EB" w:rsidRDefault="00602A9E"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rPr>
      </w:pPr>
      <w:r w:rsidRPr="009E52EB">
        <w:rPr>
          <w:sz w:val="26"/>
        </w:rPr>
        <w:t xml:space="preserve"> </w:t>
      </w:r>
      <w:r w:rsidRPr="009E52EB">
        <w:rPr>
          <w:b/>
          <w:sz w:val="26"/>
        </w:rPr>
        <w:t xml:space="preserve">Câu </w:t>
      </w:r>
      <w:r w:rsidR="00A65878" w:rsidRPr="009E52EB">
        <w:rPr>
          <w:b/>
          <w:sz w:val="26"/>
        </w:rPr>
        <w:t>6</w:t>
      </w:r>
      <w:r w:rsidR="004272E2" w:rsidRPr="009E52EB">
        <w:rPr>
          <w:b/>
          <w:sz w:val="26"/>
        </w:rPr>
        <w:t xml:space="preserve"> </w:t>
      </w:r>
      <w:r w:rsidRPr="009E52EB">
        <w:rPr>
          <w:b/>
          <w:sz w:val="26"/>
        </w:rPr>
        <w:t xml:space="preserve">(Biết/ Nhớ): </w:t>
      </w:r>
      <w:r w:rsidRPr="009E52EB">
        <w:rPr>
          <w:sz w:val="26"/>
        </w:rPr>
        <w:t xml:space="preserve">Thực hiện </w:t>
      </w:r>
      <w:r w:rsidRPr="009E52EB">
        <w:rPr>
          <w:i/>
          <w:sz w:val="26"/>
        </w:rPr>
        <w:t>n</w:t>
      </w:r>
      <w:r w:rsidRPr="009E52EB">
        <w:rPr>
          <w:sz w:val="26"/>
        </w:rPr>
        <w:t xml:space="preserve"> quan sát thu được</w:t>
      </w:r>
      <w:r w:rsidR="004272E2" w:rsidRPr="009E52EB">
        <w:rPr>
          <w:sz w:val="26"/>
        </w:rPr>
        <w:t xml:space="preserve"> số liệu cho bởi</w:t>
      </w:r>
      <w:r w:rsidRPr="009E52EB">
        <w:rPr>
          <w:sz w:val="26"/>
        </w:rPr>
        <w:t xml:space="preserve"> bảng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8622FB" w:rsidRPr="009E52EB" w:rsidTr="008622FB">
        <w:trPr>
          <w:trHeight w:val="288"/>
          <w:jc w:val="center"/>
        </w:trPr>
        <w:tc>
          <w:tcPr>
            <w:tcW w:w="2268" w:type="dxa"/>
          </w:tcPr>
          <w:p w:rsidR="008622FB" w:rsidRPr="009E52EB" w:rsidRDefault="002C7DB1" w:rsidP="009E52EB">
            <w:pPr>
              <w:spacing w:line="360" w:lineRule="auto"/>
              <w:jc w:val="center"/>
              <w:rPr>
                <w:sz w:val="26"/>
                <w:lang w:val="fr-FR"/>
              </w:rPr>
            </w:pPr>
            <w:r w:rsidRPr="009E52EB">
              <w:rPr>
                <w:sz w:val="26"/>
                <w:lang w:val="fr-FR"/>
              </w:rPr>
              <w:t xml:space="preserve">X </w:t>
            </w:r>
            <w:r w:rsidR="008622FB" w:rsidRPr="009E52EB">
              <w:rPr>
                <w:sz w:val="26"/>
                <w:lang w:val="fr-FR"/>
              </w:rPr>
              <w:t>(giá trị quan sát)</w:t>
            </w:r>
          </w:p>
        </w:tc>
        <w:tc>
          <w:tcPr>
            <w:tcW w:w="1002" w:type="dxa"/>
            <w:vAlign w:val="center"/>
          </w:tcPr>
          <w:p w:rsidR="008622FB" w:rsidRPr="009E52EB" w:rsidRDefault="008622FB" w:rsidP="009E52EB">
            <w:pPr>
              <w:spacing w:line="360" w:lineRule="auto"/>
              <w:jc w:val="center"/>
              <w:rPr>
                <w:sz w:val="26"/>
                <w:vertAlign w:val="subscript"/>
                <w:lang w:val="fr-FR"/>
              </w:rPr>
            </w:pPr>
            <w:r w:rsidRPr="009E52EB">
              <w:rPr>
                <w:position w:val="-12"/>
                <w:sz w:val="26"/>
                <w:lang w:val="fr-FR"/>
              </w:rPr>
              <w:object w:dxaOrig="240" w:dyaOrig="360">
                <v:shape id="_x0000_i1046" type="#_x0000_t75" style="width:11.7pt;height:18.4pt" o:ole="">
                  <v:imagedata r:id="rId13" o:title=""/>
                </v:shape>
                <o:OLEObject Type="Embed" ProgID="Equation.DSMT4" ShapeID="_x0000_i1046" DrawAspect="Content" ObjectID="_1571933932" r:id="rId40"/>
              </w:objec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47" type="#_x0000_t75" style="width:12.55pt;height:18.4pt" o:ole="">
                  <v:imagedata r:id="rId15" o:title=""/>
                </v:shape>
                <o:OLEObject Type="Embed" ProgID="Equation.DSMT4" ShapeID="_x0000_i1047" DrawAspect="Content" ObjectID="_1571933933" r:id="rId41"/>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48" type="#_x0000_t75" style="width:11.7pt;height:18.4pt" o:ole="">
                  <v:imagedata r:id="rId17" o:title=""/>
                </v:shape>
                <o:OLEObject Type="Embed" ProgID="Equation.DSMT4" ShapeID="_x0000_i1048" DrawAspect="Content" ObjectID="_1571933934" r:id="rId42"/>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49" type="#_x0000_t75" style="width:12.55pt;height:18.4pt" o:ole="">
                  <v:imagedata r:id="rId19" o:title=""/>
                </v:shape>
                <o:OLEObject Type="Embed" ProgID="Equation.DSMT4" ShapeID="_x0000_i1049" DrawAspect="Content" ObjectID="_1571933935" r:id="rId43"/>
              </w:object>
            </w:r>
          </w:p>
        </w:tc>
      </w:tr>
      <w:tr w:rsidR="008622FB" w:rsidRPr="009E52EB" w:rsidTr="008622FB">
        <w:trPr>
          <w:trHeight w:val="288"/>
          <w:jc w:val="center"/>
        </w:trPr>
        <w:tc>
          <w:tcPr>
            <w:tcW w:w="2268" w:type="dxa"/>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50" type="#_x0000_t75" style="width:11.7pt;height:18.4pt" o:ole="">
                  <v:imagedata r:id="rId21" o:title=""/>
                </v:shape>
                <o:OLEObject Type="Embed" ProgID="Equation.DSMT4" ShapeID="_x0000_i1050" DrawAspect="Content" ObjectID="_1571933936" r:id="rId44"/>
              </w:object>
            </w:r>
            <w:r w:rsidRPr="009E52EB">
              <w:rPr>
                <w:sz w:val="26"/>
                <w:lang w:val="fr-FR"/>
              </w:rPr>
              <w:t xml:space="preserve"> (số quan sát)</w:t>
            </w:r>
          </w:p>
        </w:tc>
        <w:tc>
          <w:tcPr>
            <w:tcW w:w="1002" w:type="dxa"/>
            <w:vAlign w:val="center"/>
          </w:tcPr>
          <w:p w:rsidR="008622FB" w:rsidRPr="009E52EB" w:rsidRDefault="008622FB" w:rsidP="009E52EB">
            <w:pPr>
              <w:spacing w:line="360" w:lineRule="auto"/>
              <w:jc w:val="center"/>
              <w:rPr>
                <w:sz w:val="26"/>
                <w:vertAlign w:val="subscript"/>
                <w:lang w:val="fr-FR"/>
              </w:rPr>
            </w:pPr>
            <w:r w:rsidRPr="009E52EB">
              <w:rPr>
                <w:position w:val="-12"/>
                <w:sz w:val="26"/>
                <w:lang w:val="fr-FR"/>
              </w:rPr>
              <w:object w:dxaOrig="240" w:dyaOrig="360">
                <v:shape id="_x0000_i1051" type="#_x0000_t75" style="width:11.7pt;height:18.4pt" o:ole="">
                  <v:imagedata r:id="rId23" o:title=""/>
                </v:shape>
                <o:OLEObject Type="Embed" ProgID="Equation.DSMT4" ShapeID="_x0000_i1051" DrawAspect="Content" ObjectID="_1571933937" r:id="rId45"/>
              </w:objec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52" type="#_x0000_t75" style="width:12.55pt;height:18.4pt" o:ole="">
                  <v:imagedata r:id="rId25" o:title=""/>
                </v:shape>
                <o:OLEObject Type="Embed" ProgID="Equation.DSMT4" ShapeID="_x0000_i1052" DrawAspect="Content" ObjectID="_1571933938" r:id="rId46"/>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53" type="#_x0000_t75" style="width:11.7pt;height:18.4pt" o:ole="">
                  <v:imagedata r:id="rId27" o:title=""/>
                </v:shape>
                <o:OLEObject Type="Embed" ProgID="Equation.DSMT4" ShapeID="_x0000_i1053" DrawAspect="Content" ObjectID="_1571933939" r:id="rId47"/>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54" type="#_x0000_t75" style="width:12.55pt;height:18.4pt" o:ole="">
                  <v:imagedata r:id="rId29" o:title=""/>
                </v:shape>
                <o:OLEObject Type="Embed" ProgID="Equation.DSMT4" ShapeID="_x0000_i1054" DrawAspect="Content" ObjectID="_1571933940" r:id="rId48"/>
              </w:object>
            </w:r>
          </w:p>
        </w:tc>
      </w:tr>
    </w:tbl>
    <w:p w:rsidR="008622FB" w:rsidRPr="009E52EB" w:rsidRDefault="008622FB" w:rsidP="009E52EB">
      <w:pPr>
        <w:spacing w:line="360" w:lineRule="auto"/>
        <w:rPr>
          <w:sz w:val="26"/>
        </w:rPr>
      </w:pPr>
      <w:r w:rsidRPr="009E52EB">
        <w:rPr>
          <w:sz w:val="26"/>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129"/>
      </w:tblGrid>
      <w:tr w:rsidR="00602A9E" w:rsidRPr="009E52EB" w:rsidTr="008622FB">
        <w:trPr>
          <w:trHeight w:val="862"/>
        </w:trPr>
        <w:tc>
          <w:tcPr>
            <w:tcW w:w="4526" w:type="dxa"/>
          </w:tcPr>
          <w:p w:rsidR="00602A9E" w:rsidRPr="009E52EB" w:rsidRDefault="00602A9E" w:rsidP="009E52EB">
            <w:pPr>
              <w:ind w:left="360"/>
              <w:rPr>
                <w:sz w:val="26"/>
                <w:lang w:val="fr-FR"/>
              </w:rPr>
            </w:pPr>
            <w:r w:rsidRPr="009E52EB">
              <w:rPr>
                <w:sz w:val="26"/>
                <w:lang w:val="fr-FR"/>
              </w:rPr>
              <w:t>A.</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02A9E" w:rsidRPr="009E52EB" w:rsidRDefault="00602A9E" w:rsidP="009E52EB">
            <w:pPr>
              <w:pStyle w:val="ListParagraph"/>
              <w:rPr>
                <w:b/>
                <w:sz w:val="26"/>
                <w:highlight w:val="yellow"/>
                <w:lang w:val="fr-FR"/>
              </w:rPr>
            </w:pPr>
            <w:r w:rsidRPr="009E52EB">
              <w:rPr>
                <w:sz w:val="26"/>
                <w:highlight w:val="yellow"/>
                <w:lang w:val="fr-FR"/>
              </w:rPr>
              <w:t>B.</w:t>
            </w:r>
            <m:oMath>
              <m:r>
                <w:rPr>
                  <w:rFonts w:ascii="Cambria Math" w:hAnsi="Cambria Math"/>
                  <w:sz w:val="26"/>
                  <w:highlight w:val="yellow"/>
                  <w:lang w:val="fr-FR"/>
                </w:rPr>
                <m:t xml:space="preserve"> </m:t>
              </m:r>
              <m:sSup>
                <m:sSupPr>
                  <m:ctrlPr>
                    <w:rPr>
                      <w:rFonts w:ascii="Cambria Math" w:hAnsi="Cambria Math"/>
                      <w:i/>
                      <w:sz w:val="26"/>
                      <w:highlight w:val="yellow"/>
                      <w:lang w:val="fr-FR"/>
                    </w:rPr>
                  </m:ctrlPr>
                </m:sSupPr>
                <m:e>
                  <m:r>
                    <w:rPr>
                      <w:rFonts w:ascii="Cambria Math" w:hAnsi="Cambria Math"/>
                      <w:sz w:val="26"/>
                      <w:highlight w:val="yellow"/>
                      <w:lang w:val="fr-FR"/>
                    </w:rPr>
                    <m:t>s</m:t>
                  </m:r>
                </m:e>
                <m:sup>
                  <m:r>
                    <w:rPr>
                      <w:rFonts w:ascii="Cambria Math" w:hAnsi="Cambria Math"/>
                      <w:sz w:val="26"/>
                      <w:highlight w:val="yellow"/>
                      <w:lang w:val="fr-FR"/>
                    </w:rPr>
                    <m:t>2</m:t>
                  </m:r>
                </m:sup>
              </m:sSup>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1</m:t>
                  </m:r>
                </m:num>
                <m:den>
                  <m:r>
                    <w:rPr>
                      <w:rFonts w:ascii="Cambria Math" w:hAnsi="Cambria Math"/>
                      <w:sz w:val="26"/>
                      <w:highlight w:val="yellow"/>
                      <w:lang w:val="fr-FR"/>
                    </w:rPr>
                    <m:t>n-1</m:t>
                  </m:r>
                </m:den>
              </m:f>
              <m:nary>
                <m:naryPr>
                  <m:chr m:val="∑"/>
                  <m:limLoc m:val="undOvr"/>
                  <m:ctrlPr>
                    <w:rPr>
                      <w:rFonts w:ascii="Cambria Math" w:hAnsi="Cambria Math"/>
                      <w:i/>
                      <w:sz w:val="26"/>
                      <w:highlight w:val="yellow"/>
                      <w:lang w:val="fr-FR"/>
                    </w:rPr>
                  </m:ctrlPr>
                </m:naryPr>
                <m:sub>
                  <m:r>
                    <w:rPr>
                      <w:rFonts w:ascii="Cambria Math" w:hAnsi="Cambria Math"/>
                      <w:sz w:val="26"/>
                      <w:highlight w:val="yellow"/>
                      <w:lang w:val="fr-FR"/>
                    </w:rPr>
                    <m:t>i=1</m:t>
                  </m:r>
                </m:sub>
                <m:sup>
                  <m:r>
                    <w:rPr>
                      <w:rFonts w:ascii="Cambria Math" w:hAnsi="Cambria Math"/>
                      <w:sz w:val="26"/>
                      <w:highlight w:val="yellow"/>
                      <w:lang w:val="fr-FR"/>
                    </w:rPr>
                    <m:t>k</m:t>
                  </m:r>
                </m:sup>
                <m:e>
                  <m:sSub>
                    <m:sSubPr>
                      <m:ctrlPr>
                        <w:rPr>
                          <w:rFonts w:ascii="Cambria Math" w:hAnsi="Cambria Math"/>
                          <w:i/>
                          <w:sz w:val="26"/>
                          <w:highlight w:val="yellow"/>
                          <w:lang w:val="fr-FR"/>
                        </w:rPr>
                      </m:ctrlPr>
                    </m:sSubPr>
                    <m:e>
                      <m:r>
                        <w:rPr>
                          <w:rFonts w:ascii="Cambria Math" w:hAnsi="Cambria Math"/>
                          <w:sz w:val="26"/>
                          <w:highlight w:val="yellow"/>
                          <w:lang w:val="fr-FR"/>
                        </w:rPr>
                        <m:t>n</m:t>
                      </m:r>
                    </m:e>
                    <m:sub>
                      <m:r>
                        <w:rPr>
                          <w:rFonts w:ascii="Cambria Math" w:hAnsi="Cambria Math"/>
                          <w:sz w:val="26"/>
                          <w:highlight w:val="yellow"/>
                          <w:lang w:val="fr-FR"/>
                        </w:rPr>
                        <m:t>i</m:t>
                      </m:r>
                    </m:sub>
                  </m:sSub>
                  <m:sSup>
                    <m:sSupPr>
                      <m:ctrlPr>
                        <w:rPr>
                          <w:rFonts w:ascii="Cambria Math" w:hAnsi="Cambria Math"/>
                          <w:i/>
                          <w:sz w:val="26"/>
                          <w:highlight w:val="yellow"/>
                          <w:lang w:val="fr-FR"/>
                        </w:rPr>
                      </m:ctrlPr>
                    </m:sSupPr>
                    <m:e>
                      <m:r>
                        <w:rPr>
                          <w:rFonts w:ascii="Cambria Math" w:hAnsi="Cambria Math"/>
                          <w:sz w:val="26"/>
                          <w:highlight w:val="yellow"/>
                          <w:lang w:val="fr-FR"/>
                        </w:rPr>
                        <m:t>(</m:t>
                      </m:r>
                      <m:sSub>
                        <m:sSubPr>
                          <m:ctrlPr>
                            <w:rPr>
                              <w:rFonts w:ascii="Cambria Math" w:hAnsi="Cambria Math"/>
                              <w:i/>
                              <w:sz w:val="26"/>
                              <w:highlight w:val="yellow"/>
                              <w:lang w:val="fr-FR"/>
                            </w:rPr>
                          </m:ctrlPr>
                        </m:sSubPr>
                        <m:e>
                          <m:r>
                            <w:rPr>
                              <w:rFonts w:ascii="Cambria Math" w:hAnsi="Cambria Math"/>
                              <w:sz w:val="26"/>
                              <w:highlight w:val="yellow"/>
                              <w:lang w:val="fr-FR"/>
                            </w:rPr>
                            <m:t>x</m:t>
                          </m:r>
                        </m:e>
                        <m:sub>
                          <m:r>
                            <w:rPr>
                              <w:rFonts w:ascii="Cambria Math" w:hAnsi="Cambria Math"/>
                              <w:sz w:val="26"/>
                              <w:highlight w:val="yellow"/>
                              <w:lang w:val="fr-FR"/>
                            </w:rPr>
                            <m:t>i</m:t>
                          </m:r>
                        </m:sub>
                      </m:sSub>
                      <m:r>
                        <w:rPr>
                          <w:rFonts w:ascii="Cambria Math" w:hAnsi="Cambria Math"/>
                          <w:sz w:val="26"/>
                          <w:highlight w:val="yellow"/>
                          <w:lang w:val="fr-FR"/>
                        </w:rPr>
                        <m:t>-</m:t>
                      </m:r>
                      <m:bar>
                        <m:barPr>
                          <m:pos m:val="top"/>
                          <m:ctrlPr>
                            <w:rPr>
                              <w:rFonts w:ascii="Cambria Math" w:hAnsi="Cambria Math"/>
                              <w:i/>
                              <w:sz w:val="26"/>
                              <w:highlight w:val="yellow"/>
                              <w:lang w:val="fr-FR"/>
                            </w:rPr>
                          </m:ctrlPr>
                        </m:barPr>
                        <m:e>
                          <m:r>
                            <w:rPr>
                              <w:rFonts w:ascii="Cambria Math" w:hAnsi="Cambria Math"/>
                              <w:sz w:val="26"/>
                              <w:highlight w:val="yellow"/>
                              <w:lang w:val="fr-FR"/>
                            </w:rPr>
                            <m:t>x</m:t>
                          </m:r>
                        </m:e>
                      </m:bar>
                      <m:r>
                        <w:rPr>
                          <w:rFonts w:ascii="Cambria Math" w:hAnsi="Cambria Math"/>
                          <w:sz w:val="26"/>
                          <w:highlight w:val="yellow"/>
                          <w:lang w:val="fr-FR"/>
                        </w:rPr>
                        <m:t>)</m:t>
                      </m:r>
                    </m:e>
                    <m:sup>
                      <m:r>
                        <w:rPr>
                          <w:rFonts w:ascii="Cambria Math" w:hAnsi="Cambria Math"/>
                          <w:sz w:val="26"/>
                          <w:highlight w:val="yellow"/>
                          <w:lang w:val="fr-FR"/>
                        </w:rPr>
                        <m:t>2</m:t>
                      </m:r>
                    </m:sup>
                  </m:sSup>
                </m:e>
              </m:nary>
            </m:oMath>
          </w:p>
        </w:tc>
      </w:tr>
      <w:tr w:rsidR="00602A9E" w:rsidRPr="009E52EB" w:rsidTr="008622FB">
        <w:trPr>
          <w:trHeight w:val="693"/>
        </w:trPr>
        <w:tc>
          <w:tcPr>
            <w:tcW w:w="4526" w:type="dxa"/>
          </w:tcPr>
          <w:p w:rsidR="00602A9E" w:rsidRPr="009E52EB" w:rsidRDefault="002C7DB1" w:rsidP="009E52EB">
            <w:pPr>
              <w:rPr>
                <w:b/>
                <w:sz w:val="26"/>
                <w:lang w:val="fr-FR"/>
              </w:rPr>
            </w:pPr>
            <w:r w:rsidRPr="009E52EB">
              <w:rPr>
                <w:b/>
                <w:sz w:val="26"/>
                <w:lang w:val="fr-FR"/>
              </w:rPr>
              <w:t xml:space="preserve">      </w:t>
            </w:r>
            <w:r w:rsidRPr="009E52EB">
              <w:rPr>
                <w:sz w:val="26"/>
                <w:lang w:val="fr-FR"/>
              </w:rPr>
              <w:t>C.</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602A9E" w:rsidRPr="009E52EB" w:rsidRDefault="00602A9E" w:rsidP="009E52EB">
            <w:pPr>
              <w:pStyle w:val="ListParagraph"/>
              <w:rPr>
                <w:b/>
                <w:sz w:val="26"/>
                <w:lang w:val="fr-FR"/>
              </w:rPr>
            </w:pPr>
            <w:r w:rsidRPr="009E52EB">
              <w:rPr>
                <w:sz w:val="26"/>
                <w:lang w:val="fr-FR"/>
              </w:rPr>
              <w:t>D.</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bl>
    <w:p w:rsidR="004272E2" w:rsidRPr="009E52EB" w:rsidRDefault="004272E2" w:rsidP="009E52EB">
      <w:pPr>
        <w:spacing w:line="360" w:lineRule="auto"/>
        <w:jc w:val="both"/>
        <w:rPr>
          <w:b/>
          <w:sz w:val="26"/>
        </w:rPr>
      </w:pPr>
    </w:p>
    <w:p w:rsidR="002C7DB1" w:rsidRPr="009E52EB" w:rsidRDefault="00461114" w:rsidP="009E52EB">
      <w:pPr>
        <w:spacing w:line="360" w:lineRule="auto"/>
        <w:jc w:val="both"/>
        <w:rPr>
          <w:sz w:val="26"/>
          <w:lang w:val="fr-FR"/>
        </w:rPr>
      </w:pPr>
      <w:r w:rsidRPr="009E52EB">
        <w:rPr>
          <w:sz w:val="26"/>
          <w:lang w:val="fr-FR"/>
        </w:rPr>
        <w:lastRenderedPageBreak/>
        <w:t>Đáp án: B</w:t>
      </w:r>
    </w:p>
    <w:p w:rsidR="002C7DB1" w:rsidRPr="009E52EB" w:rsidRDefault="002C7DB1" w:rsidP="009E52EB">
      <w:pPr>
        <w:spacing w:line="360" w:lineRule="auto"/>
        <w:jc w:val="both"/>
        <w:rPr>
          <w:b/>
          <w:sz w:val="26"/>
        </w:rPr>
      </w:pPr>
    </w:p>
    <w:p w:rsidR="008622FB" w:rsidRPr="009E52EB" w:rsidRDefault="008622FB" w:rsidP="009E52EB">
      <w:pPr>
        <w:spacing w:line="360" w:lineRule="auto"/>
        <w:jc w:val="both"/>
        <w:rPr>
          <w:sz w:val="26"/>
        </w:rPr>
      </w:pPr>
      <w:r w:rsidRPr="009E52EB">
        <w:rPr>
          <w:b/>
          <w:sz w:val="26"/>
        </w:rPr>
        <w:t xml:space="preserve">Câu </w:t>
      </w:r>
      <w:r w:rsidR="00A65878" w:rsidRPr="009E52EB">
        <w:rPr>
          <w:b/>
          <w:sz w:val="26"/>
        </w:rPr>
        <w:t>7</w:t>
      </w:r>
      <w:r w:rsidR="00C81F12" w:rsidRPr="009E52EB">
        <w:rPr>
          <w:b/>
          <w:sz w:val="26"/>
        </w:rPr>
        <w:t xml:space="preserve"> (Biết/Nhớ) </w:t>
      </w:r>
      <w:r w:rsidRPr="009E52EB">
        <w:rPr>
          <w:sz w:val="26"/>
        </w:rPr>
        <w:t xml:space="preserve">Thực hiện </w:t>
      </w:r>
      <w:r w:rsidRPr="009E52EB">
        <w:rPr>
          <w:i/>
          <w:sz w:val="26"/>
        </w:rPr>
        <w:t>n</w:t>
      </w:r>
      <w:r w:rsidRPr="009E52EB">
        <w:rPr>
          <w:sz w:val="26"/>
        </w:rPr>
        <w:t xml:space="preserve"> quan sát thu được mẫu dạng bảng ghép nhóm như sau</w:t>
      </w:r>
    </w:p>
    <w:tbl>
      <w:tblPr>
        <w:tblStyle w:val="TableGrid"/>
        <w:tblW w:w="0" w:type="auto"/>
        <w:jc w:val="center"/>
        <w:tblLook w:val="04A0" w:firstRow="1" w:lastRow="0" w:firstColumn="1" w:lastColumn="0" w:noHBand="0" w:noVBand="1"/>
      </w:tblPr>
      <w:tblGrid>
        <w:gridCol w:w="2268"/>
        <w:gridCol w:w="1098"/>
        <w:gridCol w:w="1104"/>
        <w:gridCol w:w="1003"/>
        <w:gridCol w:w="1269"/>
        <w:gridCol w:w="1003"/>
        <w:gridCol w:w="1342"/>
      </w:tblGrid>
      <w:tr w:rsidR="008622FB" w:rsidRPr="009E52EB" w:rsidTr="008622FB">
        <w:trPr>
          <w:trHeight w:val="288"/>
          <w:jc w:val="center"/>
        </w:trPr>
        <w:tc>
          <w:tcPr>
            <w:tcW w:w="2268" w:type="dxa"/>
          </w:tcPr>
          <w:p w:rsidR="008622FB" w:rsidRPr="009E52EB" w:rsidRDefault="008622FB" w:rsidP="009E52EB">
            <w:pPr>
              <w:spacing w:line="360" w:lineRule="auto"/>
              <w:jc w:val="center"/>
              <w:rPr>
                <w:sz w:val="26"/>
              </w:rPr>
            </w:pPr>
            <w:r w:rsidRPr="009E52EB">
              <w:rPr>
                <w:sz w:val="26"/>
              </w:rPr>
              <w:t>x(giá trị quan sát)</w:t>
            </w:r>
          </w:p>
        </w:tc>
        <w:tc>
          <w:tcPr>
            <w:tcW w:w="1002" w:type="dxa"/>
            <w:vAlign w:val="center"/>
          </w:tcPr>
          <w:p w:rsidR="008622FB" w:rsidRPr="009E52EB" w:rsidRDefault="00F30BC2" w:rsidP="009E52EB">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003" w:type="dxa"/>
            <w:vAlign w:val="center"/>
          </w:tcPr>
          <w:p w:rsidR="008622FB" w:rsidRPr="009E52EB" w:rsidRDefault="00F30BC2"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F30BC2" w:rsidP="009E52EB">
            <w:pPr>
              <w:spacing w:line="360" w:lineRule="auto"/>
              <w:jc w:val="center"/>
              <w:rPr>
                <w:sz w:val="26"/>
                <w:lang w:val="fr-FR"/>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i</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i+1</m:t>
                    </m:r>
                  </m:sub>
                </m:sSub>
                <m:r>
                  <w:rPr>
                    <w:rFonts w:ascii="Cambria Math" w:hAnsi="Cambria Math"/>
                    <w:sz w:val="26"/>
                  </w:rPr>
                  <m:t>)</m:t>
                </m:r>
              </m:oMath>
            </m:oMathPara>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F30BC2"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8622FB" w:rsidRPr="009E52EB" w:rsidTr="008622FB">
        <w:trPr>
          <w:trHeight w:val="288"/>
          <w:jc w:val="center"/>
        </w:trPr>
        <w:tc>
          <w:tcPr>
            <w:tcW w:w="2268" w:type="dxa"/>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55" type="#_x0000_t75" style="width:11.7pt;height:18.4pt" o:ole="">
                  <v:imagedata r:id="rId21" o:title=""/>
                </v:shape>
                <o:OLEObject Type="Embed" ProgID="Equation.DSMT4" ShapeID="_x0000_i1055" DrawAspect="Content" ObjectID="_1571933941" r:id="rId49"/>
              </w:object>
            </w:r>
            <w:r w:rsidRPr="009E52EB">
              <w:rPr>
                <w:sz w:val="26"/>
                <w:lang w:val="fr-FR"/>
              </w:rPr>
              <w:t xml:space="preserve"> (số quan sát)</w:t>
            </w:r>
          </w:p>
        </w:tc>
        <w:tc>
          <w:tcPr>
            <w:tcW w:w="1002" w:type="dxa"/>
            <w:vAlign w:val="center"/>
          </w:tcPr>
          <w:p w:rsidR="008622FB" w:rsidRPr="009E52EB" w:rsidRDefault="008622FB" w:rsidP="009E52EB">
            <w:pPr>
              <w:spacing w:line="360" w:lineRule="auto"/>
              <w:jc w:val="center"/>
              <w:rPr>
                <w:sz w:val="26"/>
                <w:vertAlign w:val="subscript"/>
                <w:lang w:val="fr-FR"/>
              </w:rPr>
            </w:pPr>
            <w:r w:rsidRPr="009E52EB">
              <w:rPr>
                <w:position w:val="-12"/>
                <w:sz w:val="26"/>
                <w:lang w:val="fr-FR"/>
              </w:rPr>
              <w:object w:dxaOrig="240" w:dyaOrig="360">
                <v:shape id="_x0000_i1056" type="#_x0000_t75" style="width:11.7pt;height:18.4pt" o:ole="">
                  <v:imagedata r:id="rId23" o:title=""/>
                </v:shape>
                <o:OLEObject Type="Embed" ProgID="Equation.DSMT4" ShapeID="_x0000_i1056" DrawAspect="Content" ObjectID="_1571933942" r:id="rId50"/>
              </w:objec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57" type="#_x0000_t75" style="width:12.55pt;height:18.4pt" o:ole="">
                  <v:imagedata r:id="rId25" o:title=""/>
                </v:shape>
                <o:OLEObject Type="Embed" ProgID="Equation.DSMT4" ShapeID="_x0000_i1057" DrawAspect="Content" ObjectID="_1571933943" r:id="rId51"/>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40" w:dyaOrig="360">
                <v:shape id="_x0000_i1058" type="#_x0000_t75" style="width:11.7pt;height:18.4pt" o:ole="">
                  <v:imagedata r:id="rId27" o:title=""/>
                </v:shape>
                <o:OLEObject Type="Embed" ProgID="Equation.DSMT4" ShapeID="_x0000_i1058" DrawAspect="Content" ObjectID="_1571933944" r:id="rId52"/>
              </w:object>
            </w:r>
          </w:p>
        </w:tc>
        <w:tc>
          <w:tcPr>
            <w:tcW w:w="1003" w:type="dxa"/>
            <w:vAlign w:val="center"/>
          </w:tcPr>
          <w:p w:rsidR="008622FB" w:rsidRPr="009E52EB" w:rsidRDefault="008622FB" w:rsidP="009E52EB">
            <w:pPr>
              <w:spacing w:line="360" w:lineRule="auto"/>
              <w:jc w:val="center"/>
              <w:rPr>
                <w:sz w:val="26"/>
                <w:lang w:val="fr-FR"/>
              </w:rPr>
            </w:pPr>
            <w:r w:rsidRPr="009E52EB">
              <w:rPr>
                <w:sz w:val="26"/>
                <w:lang w:val="fr-FR"/>
              </w:rPr>
              <w:t>……..</w:t>
            </w:r>
          </w:p>
        </w:tc>
        <w:tc>
          <w:tcPr>
            <w:tcW w:w="1003" w:type="dxa"/>
            <w:vAlign w:val="center"/>
          </w:tcPr>
          <w:p w:rsidR="008622FB" w:rsidRPr="009E52EB" w:rsidRDefault="008622FB" w:rsidP="009E52EB">
            <w:pPr>
              <w:spacing w:line="360" w:lineRule="auto"/>
              <w:jc w:val="center"/>
              <w:rPr>
                <w:sz w:val="26"/>
                <w:lang w:val="fr-FR"/>
              </w:rPr>
            </w:pPr>
            <w:r w:rsidRPr="009E52EB">
              <w:rPr>
                <w:position w:val="-12"/>
                <w:sz w:val="26"/>
                <w:lang w:val="fr-FR"/>
              </w:rPr>
              <w:object w:dxaOrig="260" w:dyaOrig="360">
                <v:shape id="_x0000_i1059" type="#_x0000_t75" style="width:12.55pt;height:18.4pt" o:ole="">
                  <v:imagedata r:id="rId29" o:title=""/>
                </v:shape>
                <o:OLEObject Type="Embed" ProgID="Equation.DSMT4" ShapeID="_x0000_i1059" DrawAspect="Content" ObjectID="_1571933945" r:id="rId53"/>
              </w:object>
            </w:r>
          </w:p>
        </w:tc>
      </w:tr>
    </w:tbl>
    <w:p w:rsidR="008622FB" w:rsidRPr="009E52EB" w:rsidRDefault="008622FB" w:rsidP="009E52EB">
      <w:pPr>
        <w:spacing w:line="360" w:lineRule="auto"/>
        <w:rPr>
          <w:sz w:val="26"/>
        </w:rPr>
      </w:pPr>
      <w:r w:rsidRPr="009E52EB">
        <w:rPr>
          <w:sz w:val="26"/>
        </w:rPr>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2C7DB1" w:rsidRPr="009E52EB" w:rsidTr="008622FB">
        <w:trPr>
          <w:trHeight w:val="827"/>
        </w:trPr>
        <w:tc>
          <w:tcPr>
            <w:tcW w:w="4518" w:type="dxa"/>
          </w:tcPr>
          <w:p w:rsidR="002C7DB1" w:rsidRPr="009E52EB" w:rsidRDefault="002C7DB1" w:rsidP="009E52EB">
            <w:pPr>
              <w:pStyle w:val="ListParagraph"/>
              <w:rPr>
                <w:b/>
                <w:sz w:val="26"/>
                <w:lang w:val="fr-FR"/>
              </w:rPr>
            </w:pPr>
            <w:r w:rsidRPr="009E52EB">
              <w:rPr>
                <w:sz w:val="26"/>
                <w:lang w:val="fr-FR"/>
              </w:rPr>
              <w:t>A.</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e>
              </m:nary>
            </m:oMath>
          </w:p>
        </w:tc>
        <w:tc>
          <w:tcPr>
            <w:tcW w:w="4122" w:type="dxa"/>
          </w:tcPr>
          <w:p w:rsidR="002C7DB1" w:rsidRPr="009E52EB" w:rsidRDefault="002C7DB1" w:rsidP="009E52EB">
            <w:pPr>
              <w:pStyle w:val="ListParagraph"/>
              <w:rPr>
                <w:b/>
                <w:sz w:val="26"/>
                <w:lang w:val="fr-FR"/>
              </w:rPr>
            </w:pPr>
            <w:r w:rsidRPr="009E52EB">
              <w:rPr>
                <w:sz w:val="26"/>
                <w:lang w:val="fr-FR"/>
              </w:rPr>
              <w:t>B.</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e>
              </m:nary>
            </m:oMath>
          </w:p>
        </w:tc>
      </w:tr>
      <w:tr w:rsidR="002C7DB1" w:rsidRPr="009E52EB" w:rsidTr="008622FB">
        <w:trPr>
          <w:trHeight w:val="539"/>
        </w:trPr>
        <w:tc>
          <w:tcPr>
            <w:tcW w:w="4518" w:type="dxa"/>
          </w:tcPr>
          <w:p w:rsidR="002C7DB1" w:rsidRPr="009E52EB" w:rsidRDefault="002C7DB1" w:rsidP="009E52EB">
            <w:pPr>
              <w:pStyle w:val="ListParagraph"/>
              <w:rPr>
                <w:b/>
                <w:sz w:val="26"/>
                <w:lang w:val="fr-FR"/>
              </w:rPr>
            </w:pPr>
            <w:r w:rsidRPr="009E52EB">
              <w:rPr>
                <w:sz w:val="26"/>
                <w:highlight w:val="yellow"/>
                <w:lang w:val="fr-FR"/>
              </w:rPr>
              <w:t>C.</w:t>
            </w:r>
            <m:oMath>
              <m:r>
                <w:rPr>
                  <w:rFonts w:ascii="Cambria Math" w:hAnsi="Cambria Math"/>
                  <w:sz w:val="26"/>
                  <w:highlight w:val="yellow"/>
                  <w:lang w:val="fr-FR"/>
                </w:rPr>
                <m:t xml:space="preserve"> </m:t>
              </m:r>
              <m:bar>
                <m:barPr>
                  <m:pos m:val="top"/>
                  <m:ctrlPr>
                    <w:rPr>
                      <w:rFonts w:ascii="Cambria Math" w:hAnsi="Cambria Math"/>
                      <w:i/>
                      <w:sz w:val="26"/>
                      <w:highlight w:val="yellow"/>
                      <w:lang w:val="fr-FR"/>
                    </w:rPr>
                  </m:ctrlPr>
                </m:barPr>
                <m:e>
                  <m:r>
                    <w:rPr>
                      <w:rFonts w:ascii="Cambria Math" w:hAnsi="Cambria Math"/>
                      <w:sz w:val="26"/>
                      <w:highlight w:val="yellow"/>
                      <w:lang w:val="fr-FR"/>
                    </w:rPr>
                    <m:t>x</m:t>
                  </m:r>
                </m:e>
              </m:bar>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1</m:t>
                  </m:r>
                </m:num>
                <m:den>
                  <m:r>
                    <w:rPr>
                      <w:rFonts w:ascii="Cambria Math" w:hAnsi="Cambria Math"/>
                      <w:sz w:val="26"/>
                      <w:highlight w:val="yellow"/>
                      <w:lang w:val="fr-FR"/>
                    </w:rPr>
                    <m:t>n</m:t>
                  </m:r>
                </m:den>
              </m:f>
              <m:nary>
                <m:naryPr>
                  <m:chr m:val="∑"/>
                  <m:limLoc m:val="undOvr"/>
                  <m:ctrlPr>
                    <w:rPr>
                      <w:rFonts w:ascii="Cambria Math" w:hAnsi="Cambria Math"/>
                      <w:i/>
                      <w:sz w:val="26"/>
                      <w:highlight w:val="yellow"/>
                      <w:lang w:val="fr-FR"/>
                    </w:rPr>
                  </m:ctrlPr>
                </m:naryPr>
                <m:sub>
                  <m:r>
                    <w:rPr>
                      <w:rFonts w:ascii="Cambria Math" w:hAnsi="Cambria Math"/>
                      <w:sz w:val="26"/>
                      <w:highlight w:val="yellow"/>
                      <w:lang w:val="fr-FR"/>
                    </w:rPr>
                    <m:t>i=1</m:t>
                  </m:r>
                </m:sub>
                <m:sup>
                  <m:r>
                    <w:rPr>
                      <w:rFonts w:ascii="Cambria Math" w:hAnsi="Cambria Math"/>
                      <w:sz w:val="26"/>
                      <w:highlight w:val="yellow"/>
                      <w:lang w:val="fr-FR"/>
                    </w:rPr>
                    <m:t>k</m:t>
                  </m:r>
                </m:sup>
                <m:e>
                  <m:sSub>
                    <m:sSubPr>
                      <m:ctrlPr>
                        <w:rPr>
                          <w:rFonts w:ascii="Cambria Math" w:hAnsi="Cambria Math"/>
                          <w:i/>
                          <w:sz w:val="26"/>
                          <w:highlight w:val="yellow"/>
                          <w:lang w:val="fr-FR"/>
                        </w:rPr>
                      </m:ctrlPr>
                    </m:sSubPr>
                    <m:e>
                      <m:r>
                        <w:rPr>
                          <w:rFonts w:ascii="Cambria Math" w:hAnsi="Cambria Math"/>
                          <w:sz w:val="26"/>
                          <w:highlight w:val="yellow"/>
                          <w:lang w:val="fr-FR"/>
                        </w:rPr>
                        <m:t>n</m:t>
                      </m:r>
                    </m:e>
                    <m:sub>
                      <m:r>
                        <w:rPr>
                          <w:rFonts w:ascii="Cambria Math" w:hAnsi="Cambria Math"/>
                          <w:sz w:val="26"/>
                          <w:highlight w:val="yellow"/>
                          <w:lang w:val="fr-FR"/>
                        </w:rPr>
                        <m:t>i</m:t>
                      </m:r>
                    </m:sub>
                  </m:sSub>
                  <m:sSub>
                    <m:sSubPr>
                      <m:ctrlPr>
                        <w:rPr>
                          <w:rFonts w:ascii="Cambria Math" w:hAnsi="Cambria Math"/>
                          <w:i/>
                          <w:sz w:val="26"/>
                          <w:highlight w:val="yellow"/>
                          <w:lang w:val="fr-FR"/>
                        </w:rPr>
                      </m:ctrlPr>
                    </m:sSubPr>
                    <m:e>
                      <m:r>
                        <w:rPr>
                          <w:rFonts w:ascii="Cambria Math" w:hAnsi="Cambria Math"/>
                          <w:sz w:val="26"/>
                          <w:highlight w:val="yellow"/>
                          <w:lang w:val="fr-FR"/>
                        </w:rPr>
                        <m:t>c</m:t>
                      </m:r>
                    </m:e>
                    <m:sub>
                      <m:r>
                        <w:rPr>
                          <w:rFonts w:ascii="Cambria Math" w:hAnsi="Cambria Math"/>
                          <w:sz w:val="26"/>
                          <w:highlight w:val="yellow"/>
                          <w:lang w:val="fr-FR"/>
                        </w:rPr>
                        <m:t>i</m:t>
                      </m:r>
                    </m:sub>
                  </m:sSub>
                </m:e>
              </m:nary>
            </m:oMath>
            <w:r w:rsidRPr="009E52EB">
              <w:rPr>
                <w:sz w:val="26"/>
                <w:highlight w:val="yellow"/>
                <w:lang w:val="fr-FR"/>
              </w:rPr>
              <w:t xml:space="preserve"> với </w:t>
            </w:r>
            <m:oMath>
              <m:sSub>
                <m:sSubPr>
                  <m:ctrlPr>
                    <w:rPr>
                      <w:rFonts w:ascii="Cambria Math" w:hAnsi="Cambria Math"/>
                      <w:i/>
                      <w:sz w:val="26"/>
                      <w:highlight w:val="yellow"/>
                      <w:lang w:val="fr-FR"/>
                    </w:rPr>
                  </m:ctrlPr>
                </m:sSubPr>
                <m:e>
                  <m:r>
                    <w:rPr>
                      <w:rFonts w:ascii="Cambria Math" w:hAnsi="Cambria Math"/>
                      <w:sz w:val="26"/>
                      <w:highlight w:val="yellow"/>
                      <w:lang w:val="fr-FR"/>
                    </w:rPr>
                    <m:t>c</m:t>
                  </m:r>
                </m:e>
                <m:sub>
                  <m:r>
                    <w:rPr>
                      <w:rFonts w:ascii="Cambria Math" w:hAnsi="Cambria Math"/>
                      <w:sz w:val="26"/>
                      <w:highlight w:val="yellow"/>
                      <w:lang w:val="fr-FR"/>
                    </w:rPr>
                    <m:t>i</m:t>
                  </m:r>
                </m:sub>
              </m:sSub>
              <m:r>
                <w:rPr>
                  <w:rFonts w:ascii="Cambria Math" w:hAnsi="Cambria Math"/>
                  <w:sz w:val="26"/>
                  <w:highlight w:val="yellow"/>
                  <w:lang w:val="fr-FR"/>
                </w:rPr>
                <m:t>=</m:t>
              </m:r>
              <m:f>
                <m:fPr>
                  <m:ctrlPr>
                    <w:rPr>
                      <w:rFonts w:ascii="Cambria Math" w:hAnsi="Cambria Math"/>
                      <w:i/>
                      <w:sz w:val="26"/>
                      <w:highlight w:val="yellow"/>
                      <w:lang w:val="fr-FR"/>
                    </w:rPr>
                  </m:ctrlPr>
                </m:fPr>
                <m:num>
                  <m:sSub>
                    <m:sSubPr>
                      <m:ctrlPr>
                        <w:rPr>
                          <w:rFonts w:ascii="Cambria Math" w:hAnsi="Cambria Math"/>
                          <w:i/>
                          <w:sz w:val="26"/>
                          <w:highlight w:val="yellow"/>
                          <w:lang w:val="fr-FR"/>
                        </w:rPr>
                      </m:ctrlPr>
                    </m:sSubPr>
                    <m:e>
                      <m:r>
                        <w:rPr>
                          <w:rFonts w:ascii="Cambria Math" w:hAnsi="Cambria Math"/>
                          <w:sz w:val="26"/>
                          <w:highlight w:val="yellow"/>
                          <w:lang w:val="fr-FR"/>
                        </w:rPr>
                        <m:t>a</m:t>
                      </m:r>
                    </m:e>
                    <m:sub>
                      <m:r>
                        <w:rPr>
                          <w:rFonts w:ascii="Cambria Math" w:hAnsi="Cambria Math"/>
                          <w:sz w:val="26"/>
                          <w:highlight w:val="yellow"/>
                          <w:lang w:val="fr-FR"/>
                        </w:rPr>
                        <m:t>i</m:t>
                      </m:r>
                    </m:sub>
                  </m:sSub>
                  <m:r>
                    <w:rPr>
                      <w:rFonts w:ascii="Cambria Math" w:hAnsi="Cambria Math"/>
                      <w:sz w:val="26"/>
                      <w:highlight w:val="yellow"/>
                      <w:lang w:val="fr-FR"/>
                    </w:rPr>
                    <m:t>+</m:t>
                  </m:r>
                  <m:sSub>
                    <m:sSubPr>
                      <m:ctrlPr>
                        <w:rPr>
                          <w:rFonts w:ascii="Cambria Math" w:hAnsi="Cambria Math"/>
                          <w:i/>
                          <w:sz w:val="26"/>
                          <w:highlight w:val="yellow"/>
                          <w:lang w:val="fr-FR"/>
                        </w:rPr>
                      </m:ctrlPr>
                    </m:sSubPr>
                    <m:e>
                      <m:r>
                        <w:rPr>
                          <w:rFonts w:ascii="Cambria Math" w:hAnsi="Cambria Math"/>
                          <w:sz w:val="26"/>
                          <w:highlight w:val="yellow"/>
                          <w:lang w:val="fr-FR"/>
                        </w:rPr>
                        <m:t>b</m:t>
                      </m:r>
                    </m:e>
                    <m:sub>
                      <m:r>
                        <w:rPr>
                          <w:rFonts w:ascii="Cambria Math" w:hAnsi="Cambria Math"/>
                          <w:sz w:val="26"/>
                          <w:highlight w:val="yellow"/>
                          <w:lang w:val="fr-FR"/>
                        </w:rPr>
                        <m:t>i</m:t>
                      </m:r>
                    </m:sub>
                  </m:sSub>
                </m:num>
                <m:den>
                  <m:r>
                    <w:rPr>
                      <w:rFonts w:ascii="Cambria Math" w:hAnsi="Cambria Math"/>
                      <w:sz w:val="26"/>
                      <w:highlight w:val="yellow"/>
                      <w:lang w:val="fr-FR"/>
                    </w:rPr>
                    <m:t>2</m:t>
                  </m:r>
                </m:den>
              </m:f>
            </m:oMath>
          </w:p>
        </w:tc>
        <w:tc>
          <w:tcPr>
            <w:tcW w:w="4122" w:type="dxa"/>
          </w:tcPr>
          <w:p w:rsidR="002C7DB1" w:rsidRPr="009E52EB" w:rsidRDefault="002C7DB1" w:rsidP="009E52EB">
            <w:pPr>
              <w:pStyle w:val="ListParagraph"/>
              <w:rPr>
                <w:b/>
                <w:sz w:val="26"/>
                <w:lang w:val="fr-FR"/>
              </w:rPr>
            </w:pPr>
            <w:r w:rsidRPr="009E52EB">
              <w:rPr>
                <w:sz w:val="26"/>
                <w:lang w:val="fr-FR"/>
              </w:rPr>
              <w:t>D.</w:t>
            </w:r>
            <m:oMath>
              <m:r>
                <w:rPr>
                  <w:rFonts w:ascii="Cambria Math" w:hAnsi="Cambria Math"/>
                  <w:sz w:val="26"/>
                  <w:lang w:val="fr-FR"/>
                </w:rPr>
                <m:t xml:space="preserve"> </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e>
              </m:nary>
            </m:oMath>
            <w:r w:rsidRPr="009E52EB">
              <w:rPr>
                <w:sz w:val="26"/>
                <w:lang w:val="fr-FR"/>
              </w:rPr>
              <w:t xml:space="preserve"> với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b</m:t>
                      </m:r>
                    </m:e>
                    <m:sub>
                      <m:r>
                        <w:rPr>
                          <w:rFonts w:ascii="Cambria Math" w:hAnsi="Cambria Math"/>
                          <w:sz w:val="26"/>
                          <w:lang w:val="fr-FR"/>
                        </w:rPr>
                        <m:t>i</m:t>
                      </m:r>
                    </m:sub>
                  </m:sSub>
                </m:num>
                <m:den>
                  <m:r>
                    <w:rPr>
                      <w:rFonts w:ascii="Cambria Math" w:hAnsi="Cambria Math"/>
                      <w:sz w:val="26"/>
                      <w:lang w:val="fr-FR"/>
                    </w:rPr>
                    <m:t>2</m:t>
                  </m:r>
                </m:den>
              </m:f>
            </m:oMath>
          </w:p>
        </w:tc>
      </w:tr>
    </w:tbl>
    <w:p w:rsidR="008622FB" w:rsidRPr="009E52EB" w:rsidRDefault="008622FB" w:rsidP="009E52EB">
      <w:pPr>
        <w:spacing w:line="360" w:lineRule="auto"/>
        <w:jc w:val="both"/>
        <w:rPr>
          <w:sz w:val="26"/>
          <w:lang w:val="fr-FR"/>
        </w:rPr>
      </w:pPr>
    </w:p>
    <w:p w:rsidR="002C7DB1" w:rsidRPr="009E52EB" w:rsidRDefault="002C7DB1" w:rsidP="009E52EB">
      <w:pPr>
        <w:spacing w:line="360" w:lineRule="auto"/>
        <w:jc w:val="both"/>
        <w:rPr>
          <w:sz w:val="26"/>
          <w:lang w:val="fr-FR"/>
        </w:rPr>
      </w:pPr>
      <w:r w:rsidRPr="009E52EB">
        <w:rPr>
          <w:sz w:val="26"/>
          <w:lang w:val="fr-FR"/>
        </w:rPr>
        <w:t xml:space="preserve">Đáp án: </w:t>
      </w:r>
      <w:r w:rsidR="00461114" w:rsidRPr="009E52EB">
        <w:rPr>
          <w:sz w:val="26"/>
          <w:lang w:val="fr-FR"/>
        </w:rPr>
        <w:t>C</w:t>
      </w:r>
    </w:p>
    <w:p w:rsidR="004272E2" w:rsidRPr="009E52EB" w:rsidRDefault="004272E2" w:rsidP="009E52EB">
      <w:pPr>
        <w:spacing w:line="360" w:lineRule="auto"/>
        <w:jc w:val="both"/>
        <w:rPr>
          <w:b/>
          <w:sz w:val="26"/>
          <w:lang w:val="fr-FR"/>
        </w:rPr>
      </w:pPr>
    </w:p>
    <w:p w:rsidR="004272E2" w:rsidRPr="009E52EB" w:rsidRDefault="004272E2" w:rsidP="009E52EB">
      <w:pPr>
        <w:spacing w:line="360" w:lineRule="auto"/>
        <w:jc w:val="both"/>
        <w:rPr>
          <w:b/>
          <w:sz w:val="26"/>
          <w:lang w:val="fr-FR"/>
        </w:rPr>
      </w:pPr>
      <w:r w:rsidRPr="009E52EB">
        <w:rPr>
          <w:b/>
          <w:sz w:val="26"/>
          <w:lang w:val="fr-FR"/>
        </w:rPr>
        <w:t>Mức 2 (Hiểu)</w:t>
      </w:r>
    </w:p>
    <w:p w:rsidR="008622FB" w:rsidRPr="009E52EB" w:rsidRDefault="008622FB" w:rsidP="009E52EB">
      <w:pPr>
        <w:spacing w:line="360" w:lineRule="auto"/>
        <w:jc w:val="both"/>
        <w:rPr>
          <w:sz w:val="26"/>
          <w:lang w:val="fr-FR"/>
        </w:rPr>
      </w:pPr>
      <w:r w:rsidRPr="009E52EB">
        <w:rPr>
          <w:b/>
          <w:sz w:val="26"/>
          <w:lang w:val="fr-FR"/>
        </w:rPr>
        <w:t xml:space="preserve">Câu </w:t>
      </w:r>
      <w:r w:rsidR="00AB4320" w:rsidRPr="009E52EB">
        <w:rPr>
          <w:b/>
          <w:sz w:val="26"/>
          <w:lang w:val="fr-FR"/>
        </w:rPr>
        <w:t>8</w:t>
      </w:r>
      <w:r w:rsidR="00D2634B" w:rsidRPr="009E52EB">
        <w:rPr>
          <w:b/>
          <w:sz w:val="26"/>
          <w:lang w:val="fr-FR"/>
        </w:rPr>
        <w:t xml:space="preserve"> </w:t>
      </w:r>
      <w:r w:rsidRPr="009E52EB">
        <w:rPr>
          <w:b/>
          <w:sz w:val="26"/>
          <w:lang w:val="fr-FR"/>
        </w:rPr>
        <w:t xml:space="preserve">(Hiểu)  </w:t>
      </w:r>
      <w:r w:rsidR="00BC3ED4" w:rsidRPr="009E52EB">
        <w:rPr>
          <w:sz w:val="26"/>
          <w:lang w:val="fr-FR"/>
        </w:rPr>
        <w:t xml:space="preserve">Để </w:t>
      </w:r>
      <w:r w:rsidR="00E36C55" w:rsidRPr="009E52EB">
        <w:rPr>
          <w:sz w:val="26"/>
          <w:lang w:val="fr-FR"/>
        </w:rPr>
        <w:t>kiểm tra tốc độ của người điều khiển xe máy trong khu đông dân cư</w:t>
      </w:r>
      <w:r w:rsidR="00461114" w:rsidRPr="009E52EB">
        <w:rPr>
          <w:sz w:val="26"/>
          <w:lang w:val="fr-FR"/>
        </w:rPr>
        <w:t>,</w:t>
      </w:r>
      <w:r w:rsidR="00E36C55" w:rsidRPr="009E52EB">
        <w:rPr>
          <w:sz w:val="26"/>
          <w:lang w:val="fr-FR"/>
        </w:rPr>
        <w:t xml:space="preserve"> người ta kiểm tra</w:t>
      </w:r>
      <w:r w:rsidRPr="009E52EB">
        <w:rPr>
          <w:sz w:val="26"/>
          <w:lang w:val="fr-FR"/>
        </w:rPr>
        <w:t xml:space="preserve"> </w:t>
      </w:r>
      <w:r w:rsidR="00461114" w:rsidRPr="009E52EB">
        <w:rPr>
          <w:sz w:val="26"/>
          <w:lang w:val="fr-FR"/>
        </w:rPr>
        <w:t>ngẫu nhiên một số</w:t>
      </w:r>
      <w:r w:rsidRPr="009E52EB">
        <w:rPr>
          <w:sz w:val="26"/>
          <w:lang w:val="fr-FR"/>
        </w:rPr>
        <w:t xml:space="preserve"> </w:t>
      </w:r>
      <w:r w:rsidR="00E36C55" w:rsidRPr="009E52EB">
        <w:rPr>
          <w:sz w:val="26"/>
          <w:lang w:val="fr-FR"/>
        </w:rPr>
        <w:t>người điều khiển xe máy</w:t>
      </w:r>
      <w:r w:rsidR="00461114" w:rsidRPr="009E52EB">
        <w:rPr>
          <w:sz w:val="26"/>
          <w:lang w:val="fr-FR"/>
        </w:rPr>
        <w:t xml:space="preserve"> và</w:t>
      </w:r>
      <w:r w:rsidRPr="009E52EB">
        <w:rPr>
          <w:sz w:val="26"/>
          <w:lang w:val="fr-FR"/>
        </w:rPr>
        <w:t xml:space="preserve"> thu được</w:t>
      </w:r>
      <w:r w:rsidR="00D2634B" w:rsidRPr="009E52EB">
        <w:rPr>
          <w:sz w:val="26"/>
          <w:lang w:val="fr-FR"/>
        </w:rPr>
        <w:t xml:space="preserve"> số liệu sau:</w:t>
      </w:r>
    </w:p>
    <w:tbl>
      <w:tblPr>
        <w:tblStyle w:val="TableGrid"/>
        <w:tblW w:w="7560" w:type="dxa"/>
        <w:tblInd w:w="1368" w:type="dxa"/>
        <w:tblLook w:val="04A0" w:firstRow="1" w:lastRow="0" w:firstColumn="1" w:lastColumn="0" w:noHBand="0" w:noVBand="1"/>
      </w:tblPr>
      <w:tblGrid>
        <w:gridCol w:w="1980"/>
        <w:gridCol w:w="1597"/>
        <w:gridCol w:w="1328"/>
        <w:gridCol w:w="1327"/>
        <w:gridCol w:w="1328"/>
      </w:tblGrid>
      <w:tr w:rsidR="008622FB" w:rsidRPr="009E52EB" w:rsidTr="00E36C55">
        <w:tc>
          <w:tcPr>
            <w:tcW w:w="1980" w:type="dxa"/>
          </w:tcPr>
          <w:p w:rsidR="008622FB" w:rsidRPr="009E52EB" w:rsidRDefault="008622FB" w:rsidP="009E52EB">
            <w:pPr>
              <w:jc w:val="center"/>
              <w:rPr>
                <w:sz w:val="26"/>
                <w:lang w:val="fr-FR"/>
              </w:rPr>
            </w:pPr>
            <w:r w:rsidRPr="009E52EB">
              <w:rPr>
                <w:sz w:val="26"/>
                <w:lang w:val="fr-FR"/>
              </w:rPr>
              <w:t xml:space="preserve">x(đơn vị : </w:t>
            </w:r>
            <w:r w:rsidR="00E36C55" w:rsidRPr="009E52EB">
              <w:rPr>
                <w:sz w:val="26"/>
                <w:lang w:val="fr-FR"/>
              </w:rPr>
              <w:t>k</w:t>
            </w:r>
            <w:r w:rsidRPr="009E52EB">
              <w:rPr>
                <w:sz w:val="26"/>
                <w:lang w:val="fr-FR"/>
              </w:rPr>
              <w:t>m</w:t>
            </w:r>
            <w:r w:rsidR="00BC3ED4" w:rsidRPr="009E52EB">
              <w:rPr>
                <w:sz w:val="26"/>
                <w:lang w:val="fr-FR"/>
              </w:rPr>
              <w:t>/h</w:t>
            </w:r>
            <w:r w:rsidRPr="009E52EB">
              <w:rPr>
                <w:sz w:val="26"/>
                <w:lang w:val="fr-FR"/>
              </w:rPr>
              <w:t>)</w:t>
            </w:r>
          </w:p>
        </w:tc>
        <w:tc>
          <w:tcPr>
            <w:tcW w:w="1597" w:type="dxa"/>
          </w:tcPr>
          <w:p w:rsidR="008622FB" w:rsidRPr="009E52EB" w:rsidRDefault="00E36C55" w:rsidP="009E52EB">
            <w:pPr>
              <w:jc w:val="center"/>
              <w:rPr>
                <w:sz w:val="26"/>
                <w:lang w:val="fr-FR"/>
              </w:rPr>
            </w:pPr>
            <w:r w:rsidRPr="009E52EB">
              <w:rPr>
                <w:sz w:val="26"/>
                <w:lang w:val="fr-FR"/>
              </w:rPr>
              <w:t>40</w:t>
            </w:r>
          </w:p>
        </w:tc>
        <w:tc>
          <w:tcPr>
            <w:tcW w:w="1328" w:type="dxa"/>
          </w:tcPr>
          <w:p w:rsidR="008622FB" w:rsidRPr="009E52EB" w:rsidRDefault="00E36C55" w:rsidP="009E52EB">
            <w:pPr>
              <w:jc w:val="center"/>
              <w:rPr>
                <w:sz w:val="26"/>
                <w:lang w:val="fr-FR"/>
              </w:rPr>
            </w:pPr>
            <w:r w:rsidRPr="009E52EB">
              <w:rPr>
                <w:sz w:val="26"/>
                <w:lang w:val="fr-FR"/>
              </w:rPr>
              <w:t>45</w:t>
            </w:r>
          </w:p>
        </w:tc>
        <w:tc>
          <w:tcPr>
            <w:tcW w:w="1327" w:type="dxa"/>
          </w:tcPr>
          <w:p w:rsidR="008622FB" w:rsidRPr="009E52EB" w:rsidRDefault="00E36C55" w:rsidP="009E52EB">
            <w:pPr>
              <w:jc w:val="center"/>
              <w:rPr>
                <w:sz w:val="26"/>
                <w:lang w:val="fr-FR"/>
              </w:rPr>
            </w:pPr>
            <w:r w:rsidRPr="009E52EB">
              <w:rPr>
                <w:sz w:val="26"/>
                <w:lang w:val="fr-FR"/>
              </w:rPr>
              <w:t>50</w:t>
            </w:r>
          </w:p>
        </w:tc>
        <w:tc>
          <w:tcPr>
            <w:tcW w:w="1328" w:type="dxa"/>
          </w:tcPr>
          <w:p w:rsidR="008622FB" w:rsidRPr="009E52EB" w:rsidRDefault="00E36C55" w:rsidP="009E52EB">
            <w:pPr>
              <w:jc w:val="center"/>
              <w:rPr>
                <w:sz w:val="26"/>
                <w:lang w:val="fr-FR"/>
              </w:rPr>
            </w:pPr>
            <w:r w:rsidRPr="009E52EB">
              <w:rPr>
                <w:sz w:val="26"/>
                <w:lang w:val="fr-FR"/>
              </w:rPr>
              <w:t>55</w:t>
            </w:r>
          </w:p>
        </w:tc>
      </w:tr>
      <w:tr w:rsidR="008622FB" w:rsidRPr="009E52EB" w:rsidTr="00E36C55">
        <w:tc>
          <w:tcPr>
            <w:tcW w:w="1980" w:type="dxa"/>
          </w:tcPr>
          <w:p w:rsidR="008622FB" w:rsidRPr="009E52EB" w:rsidRDefault="008622FB" w:rsidP="009E52EB">
            <w:pPr>
              <w:jc w:val="center"/>
              <w:rPr>
                <w:sz w:val="26"/>
                <w:lang w:val="fr-FR"/>
              </w:rPr>
            </w:pPr>
            <w:r w:rsidRPr="009E52EB">
              <w:rPr>
                <w:position w:val="-12"/>
                <w:sz w:val="26"/>
                <w:lang w:val="fr-FR"/>
              </w:rPr>
              <w:t>n</w:t>
            </w:r>
            <w:r w:rsidRPr="009E52EB">
              <w:rPr>
                <w:position w:val="-12"/>
                <w:sz w:val="26"/>
                <w:vertAlign w:val="subscript"/>
                <w:lang w:val="fr-FR"/>
              </w:rPr>
              <w:t>i</w:t>
            </w:r>
            <w:r w:rsidRPr="009E52EB">
              <w:rPr>
                <w:position w:val="-12"/>
                <w:sz w:val="26"/>
                <w:lang w:val="fr-FR"/>
              </w:rPr>
              <w:t xml:space="preserve"> (số </w:t>
            </w:r>
            <w:r w:rsidR="00E36C55" w:rsidRPr="009E52EB">
              <w:rPr>
                <w:position w:val="-12"/>
                <w:sz w:val="26"/>
                <w:lang w:val="fr-FR"/>
              </w:rPr>
              <w:t>người</w:t>
            </w:r>
            <w:r w:rsidRPr="009E52EB">
              <w:rPr>
                <w:position w:val="-12"/>
                <w:sz w:val="26"/>
                <w:lang w:val="fr-FR"/>
              </w:rPr>
              <w:t>)</w:t>
            </w:r>
          </w:p>
        </w:tc>
        <w:tc>
          <w:tcPr>
            <w:tcW w:w="1597" w:type="dxa"/>
          </w:tcPr>
          <w:p w:rsidR="008622FB" w:rsidRPr="009E52EB" w:rsidRDefault="008622FB" w:rsidP="009E52EB">
            <w:pPr>
              <w:jc w:val="center"/>
              <w:rPr>
                <w:sz w:val="26"/>
                <w:lang w:val="fr-FR"/>
              </w:rPr>
            </w:pPr>
            <w:r w:rsidRPr="009E52EB">
              <w:rPr>
                <w:sz w:val="26"/>
                <w:lang w:val="fr-FR"/>
              </w:rPr>
              <w:t>15</w:t>
            </w:r>
          </w:p>
        </w:tc>
        <w:tc>
          <w:tcPr>
            <w:tcW w:w="1328" w:type="dxa"/>
          </w:tcPr>
          <w:p w:rsidR="008622FB" w:rsidRPr="009E52EB" w:rsidRDefault="008622FB" w:rsidP="009E52EB">
            <w:pPr>
              <w:jc w:val="center"/>
              <w:rPr>
                <w:sz w:val="26"/>
                <w:lang w:val="fr-FR"/>
              </w:rPr>
            </w:pPr>
            <w:r w:rsidRPr="009E52EB">
              <w:rPr>
                <w:sz w:val="26"/>
                <w:lang w:val="fr-FR"/>
              </w:rPr>
              <w:t>20</w:t>
            </w:r>
          </w:p>
        </w:tc>
        <w:tc>
          <w:tcPr>
            <w:tcW w:w="1327" w:type="dxa"/>
          </w:tcPr>
          <w:p w:rsidR="008622FB" w:rsidRPr="009E52EB" w:rsidRDefault="008622FB" w:rsidP="009E52EB">
            <w:pPr>
              <w:jc w:val="center"/>
              <w:rPr>
                <w:sz w:val="26"/>
                <w:lang w:val="fr-FR"/>
              </w:rPr>
            </w:pPr>
            <w:r w:rsidRPr="009E52EB">
              <w:rPr>
                <w:sz w:val="26"/>
                <w:lang w:val="fr-FR"/>
              </w:rPr>
              <w:t>30</w:t>
            </w:r>
          </w:p>
        </w:tc>
        <w:tc>
          <w:tcPr>
            <w:tcW w:w="1328" w:type="dxa"/>
          </w:tcPr>
          <w:p w:rsidR="008622FB" w:rsidRPr="009E52EB" w:rsidRDefault="008622FB" w:rsidP="009E52EB">
            <w:pPr>
              <w:jc w:val="center"/>
              <w:rPr>
                <w:sz w:val="26"/>
                <w:lang w:val="fr-FR"/>
              </w:rPr>
            </w:pPr>
            <w:r w:rsidRPr="009E52EB">
              <w:rPr>
                <w:sz w:val="26"/>
                <w:lang w:val="fr-FR"/>
              </w:rPr>
              <w:t>35</w:t>
            </w:r>
          </w:p>
        </w:tc>
      </w:tr>
    </w:tbl>
    <w:p w:rsidR="008622FB" w:rsidRPr="009E52EB" w:rsidRDefault="008622FB" w:rsidP="009E52EB">
      <w:pPr>
        <w:spacing w:line="360" w:lineRule="auto"/>
        <w:rPr>
          <w:sz w:val="26"/>
          <w:lang w:val="fr-FR"/>
        </w:rPr>
      </w:pPr>
      <w:r w:rsidRPr="009E52EB">
        <w:rPr>
          <w:sz w:val="26"/>
          <w:lang w:val="fr-FR"/>
        </w:rPr>
        <w:t>Kích thước mẫu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1958"/>
        <w:gridCol w:w="1957"/>
        <w:gridCol w:w="1958"/>
      </w:tblGrid>
      <w:tr w:rsidR="008622FB" w:rsidRPr="009E52EB" w:rsidTr="008622FB">
        <w:trPr>
          <w:jc w:val="center"/>
        </w:trPr>
        <w:tc>
          <w:tcPr>
            <w:tcW w:w="1957" w:type="dxa"/>
            <w:vAlign w:val="bottom"/>
          </w:tcPr>
          <w:p w:rsidR="008622FB" w:rsidRPr="009E52EB" w:rsidRDefault="00D2634B" w:rsidP="009E52EB">
            <w:pPr>
              <w:spacing w:line="360" w:lineRule="auto"/>
              <w:rPr>
                <w:sz w:val="26"/>
                <w:lang w:val="fr-FR"/>
              </w:rPr>
            </w:pPr>
            <w:r w:rsidRPr="009E52EB">
              <w:rPr>
                <w:sz w:val="26"/>
                <w:highlight w:val="yellow"/>
                <w:lang w:val="fr-FR"/>
              </w:rPr>
              <w:t xml:space="preserve">A.  </w:t>
            </w:r>
            <w:r w:rsidR="008622FB" w:rsidRPr="009E52EB">
              <w:rPr>
                <w:sz w:val="26"/>
                <w:highlight w:val="yellow"/>
                <w:lang w:val="fr-FR"/>
              </w:rPr>
              <w:t>100</w:t>
            </w:r>
          </w:p>
        </w:tc>
        <w:tc>
          <w:tcPr>
            <w:tcW w:w="1958" w:type="dxa"/>
            <w:vAlign w:val="bottom"/>
          </w:tcPr>
          <w:p w:rsidR="008622FB" w:rsidRPr="009E52EB" w:rsidRDefault="00D2634B" w:rsidP="009E52EB">
            <w:pPr>
              <w:spacing w:line="360" w:lineRule="auto"/>
              <w:rPr>
                <w:sz w:val="26"/>
                <w:lang w:val="fr-FR"/>
              </w:rPr>
            </w:pPr>
            <w:r w:rsidRPr="009E52EB">
              <w:rPr>
                <w:sz w:val="26"/>
                <w:lang w:val="fr-FR"/>
              </w:rPr>
              <w:t xml:space="preserve">B. </w:t>
            </w:r>
            <w:r w:rsidR="00E36C55" w:rsidRPr="009E52EB">
              <w:rPr>
                <w:sz w:val="26"/>
                <w:lang w:val="fr-FR"/>
              </w:rPr>
              <w:t>55</w:t>
            </w:r>
          </w:p>
        </w:tc>
        <w:tc>
          <w:tcPr>
            <w:tcW w:w="1957" w:type="dxa"/>
            <w:vAlign w:val="bottom"/>
          </w:tcPr>
          <w:p w:rsidR="008622FB" w:rsidRPr="009E52EB" w:rsidRDefault="00D2634B" w:rsidP="009E52EB">
            <w:pPr>
              <w:pStyle w:val="ListParagraph"/>
              <w:spacing w:line="360" w:lineRule="auto"/>
              <w:ind w:left="810"/>
              <w:rPr>
                <w:sz w:val="26"/>
                <w:lang w:val="fr-FR"/>
              </w:rPr>
            </w:pPr>
            <w:r w:rsidRPr="009E52EB">
              <w:rPr>
                <w:sz w:val="26"/>
                <w:lang w:val="fr-FR"/>
              </w:rPr>
              <w:t xml:space="preserve">C. </w:t>
            </w:r>
            <w:r w:rsidR="008622FB" w:rsidRPr="009E52EB">
              <w:rPr>
                <w:sz w:val="26"/>
                <w:lang w:val="fr-FR"/>
              </w:rPr>
              <w:t>4</w:t>
            </w:r>
          </w:p>
        </w:tc>
        <w:tc>
          <w:tcPr>
            <w:tcW w:w="1958" w:type="dxa"/>
            <w:vAlign w:val="bottom"/>
          </w:tcPr>
          <w:p w:rsidR="008622FB" w:rsidRPr="009E52EB" w:rsidRDefault="00D2634B" w:rsidP="009E52EB">
            <w:pPr>
              <w:spacing w:line="360" w:lineRule="auto"/>
              <w:rPr>
                <w:sz w:val="26"/>
                <w:lang w:val="fr-FR"/>
              </w:rPr>
            </w:pPr>
            <w:r w:rsidRPr="009E52EB">
              <w:rPr>
                <w:sz w:val="26"/>
                <w:lang w:val="fr-FR"/>
              </w:rPr>
              <w:t xml:space="preserve">D. </w:t>
            </w:r>
            <w:r w:rsidR="008622FB" w:rsidRPr="009E52EB">
              <w:rPr>
                <w:sz w:val="26"/>
                <w:lang w:val="fr-FR"/>
              </w:rPr>
              <w:t>35</w:t>
            </w:r>
          </w:p>
        </w:tc>
      </w:tr>
    </w:tbl>
    <w:p w:rsidR="00D2634B" w:rsidRPr="009E52EB" w:rsidRDefault="00D2634B" w:rsidP="009E52EB">
      <w:pPr>
        <w:spacing w:line="360" w:lineRule="auto"/>
        <w:jc w:val="both"/>
        <w:rPr>
          <w:sz w:val="26"/>
          <w:lang w:val="fr-FR"/>
        </w:rPr>
      </w:pPr>
    </w:p>
    <w:p w:rsidR="00D2634B" w:rsidRPr="009E52EB" w:rsidRDefault="00D2634B" w:rsidP="009E52EB">
      <w:pPr>
        <w:spacing w:line="360" w:lineRule="auto"/>
        <w:jc w:val="both"/>
        <w:rPr>
          <w:sz w:val="26"/>
          <w:lang w:val="fr-FR"/>
        </w:rPr>
      </w:pPr>
      <w:r w:rsidRPr="009E52EB">
        <w:rPr>
          <w:sz w:val="26"/>
          <w:lang w:val="fr-FR"/>
        </w:rPr>
        <w:t>Đáp án: A</w:t>
      </w:r>
    </w:p>
    <w:p w:rsidR="00D2634B" w:rsidRPr="009E52EB" w:rsidRDefault="00D2634B" w:rsidP="009E52EB">
      <w:pPr>
        <w:spacing w:line="360" w:lineRule="auto"/>
        <w:jc w:val="both"/>
        <w:rPr>
          <w:b/>
          <w:sz w:val="26"/>
        </w:rPr>
      </w:pPr>
    </w:p>
    <w:p w:rsidR="008622FB" w:rsidRPr="009E52EB" w:rsidRDefault="008622FB" w:rsidP="009E52EB">
      <w:pPr>
        <w:spacing w:line="360" w:lineRule="auto"/>
        <w:jc w:val="both"/>
        <w:rPr>
          <w:b/>
          <w:sz w:val="26"/>
        </w:rPr>
      </w:pPr>
      <w:r w:rsidRPr="009E52EB">
        <w:rPr>
          <w:b/>
          <w:sz w:val="26"/>
        </w:rPr>
        <w:t xml:space="preserve">Câu </w:t>
      </w:r>
      <w:r w:rsidR="003C2A7F" w:rsidRPr="009E52EB">
        <w:rPr>
          <w:b/>
          <w:sz w:val="26"/>
        </w:rPr>
        <w:t>9</w:t>
      </w:r>
      <w:r w:rsidR="00D2634B" w:rsidRPr="009E52EB">
        <w:rPr>
          <w:b/>
          <w:sz w:val="26"/>
        </w:rPr>
        <w:t xml:space="preserve"> </w:t>
      </w:r>
      <w:r w:rsidRPr="009E52EB">
        <w:rPr>
          <w:b/>
          <w:sz w:val="26"/>
        </w:rPr>
        <w:t xml:space="preserve">(Hiểu) </w:t>
      </w:r>
      <w:r w:rsidRPr="009E52EB">
        <w:rPr>
          <w:sz w:val="26"/>
        </w:rPr>
        <w:t xml:space="preserve">Để </w:t>
      </w:r>
      <w:r w:rsidR="00E36C55" w:rsidRPr="009E52EB">
        <w:rPr>
          <w:sz w:val="26"/>
        </w:rPr>
        <w:t>kiểm tra tiêu chuẩn đóng gói của các bao xi măng nhãn hiệu A người ta cân</w:t>
      </w:r>
      <w:r w:rsidRPr="009E52EB">
        <w:rPr>
          <w:sz w:val="26"/>
        </w:rPr>
        <w:t xml:space="preserve"> 100</w:t>
      </w:r>
      <w:r w:rsidR="00E36C55" w:rsidRPr="009E52EB">
        <w:rPr>
          <w:sz w:val="26"/>
        </w:rPr>
        <w:t xml:space="preserve"> bao xi măng</w:t>
      </w:r>
      <w:r w:rsidRPr="009E52EB">
        <w:rPr>
          <w:sz w:val="26"/>
        </w:rPr>
        <w:t xml:space="preserve"> thu được kết quả</w:t>
      </w:r>
    </w:p>
    <w:tbl>
      <w:tblPr>
        <w:tblStyle w:val="TableGrid"/>
        <w:tblW w:w="0" w:type="auto"/>
        <w:jc w:val="center"/>
        <w:tblLook w:val="04A0" w:firstRow="1" w:lastRow="0" w:firstColumn="1" w:lastColumn="0" w:noHBand="0" w:noVBand="1"/>
      </w:tblPr>
      <w:tblGrid>
        <w:gridCol w:w="1987"/>
        <w:gridCol w:w="1110"/>
        <w:gridCol w:w="1494"/>
        <w:gridCol w:w="1416"/>
        <w:gridCol w:w="1387"/>
      </w:tblGrid>
      <w:tr w:rsidR="008622FB" w:rsidRPr="009E52EB" w:rsidTr="008622FB">
        <w:trPr>
          <w:jc w:val="center"/>
        </w:trPr>
        <w:tc>
          <w:tcPr>
            <w:tcW w:w="1987" w:type="dxa"/>
          </w:tcPr>
          <w:p w:rsidR="008622FB" w:rsidRPr="009E52EB" w:rsidRDefault="008622FB" w:rsidP="009E52EB">
            <w:pPr>
              <w:jc w:val="center"/>
              <w:rPr>
                <w:sz w:val="26"/>
                <w:lang w:val="fr-FR"/>
              </w:rPr>
            </w:pPr>
            <w:r w:rsidRPr="009E52EB">
              <w:rPr>
                <w:sz w:val="26"/>
                <w:lang w:val="fr-FR"/>
              </w:rPr>
              <w:t xml:space="preserve">x (đơn vị : </w:t>
            </w:r>
            <w:r w:rsidR="00E36C55" w:rsidRPr="009E52EB">
              <w:rPr>
                <w:sz w:val="26"/>
                <w:lang w:val="fr-FR"/>
              </w:rPr>
              <w:t>kg</w:t>
            </w:r>
            <w:r w:rsidRPr="009E52EB">
              <w:rPr>
                <w:sz w:val="26"/>
                <w:lang w:val="fr-FR"/>
              </w:rPr>
              <w:t>)</w:t>
            </w:r>
          </w:p>
        </w:tc>
        <w:tc>
          <w:tcPr>
            <w:tcW w:w="1110" w:type="dxa"/>
          </w:tcPr>
          <w:p w:rsidR="008622FB" w:rsidRPr="009E52EB" w:rsidRDefault="005F5F8A" w:rsidP="009E52EB">
            <w:pPr>
              <w:jc w:val="center"/>
              <w:rPr>
                <w:sz w:val="26"/>
                <w:lang w:val="fr-FR"/>
              </w:rPr>
            </w:pPr>
            <w:r w:rsidRPr="009E52EB">
              <w:rPr>
                <w:sz w:val="26"/>
                <w:lang w:val="fr-FR"/>
              </w:rPr>
              <w:t>49.</w:t>
            </w:r>
            <w:r w:rsidR="00E36C55" w:rsidRPr="009E52EB">
              <w:rPr>
                <w:sz w:val="26"/>
                <w:lang w:val="fr-FR"/>
              </w:rPr>
              <w:t>7</w:t>
            </w:r>
          </w:p>
        </w:tc>
        <w:tc>
          <w:tcPr>
            <w:tcW w:w="1494" w:type="dxa"/>
          </w:tcPr>
          <w:p w:rsidR="008622FB" w:rsidRPr="009E52EB" w:rsidRDefault="00E36C55" w:rsidP="009E52EB">
            <w:pPr>
              <w:jc w:val="center"/>
              <w:rPr>
                <w:sz w:val="26"/>
                <w:lang w:val="fr-FR"/>
              </w:rPr>
            </w:pPr>
            <w:r w:rsidRPr="009E52EB">
              <w:rPr>
                <w:sz w:val="26"/>
                <w:lang w:val="fr-FR"/>
              </w:rPr>
              <w:t>49</w:t>
            </w:r>
            <w:r w:rsidR="005F5F8A" w:rsidRPr="009E52EB">
              <w:rPr>
                <w:sz w:val="26"/>
                <w:lang w:val="fr-FR"/>
              </w:rPr>
              <w:t>.</w:t>
            </w:r>
            <w:r w:rsidRPr="009E52EB">
              <w:rPr>
                <w:sz w:val="26"/>
                <w:lang w:val="fr-FR"/>
              </w:rPr>
              <w:t>9</w:t>
            </w:r>
          </w:p>
        </w:tc>
        <w:tc>
          <w:tcPr>
            <w:tcW w:w="1416" w:type="dxa"/>
          </w:tcPr>
          <w:p w:rsidR="008622FB" w:rsidRPr="009E52EB" w:rsidRDefault="00E36C55" w:rsidP="009E52EB">
            <w:pPr>
              <w:jc w:val="center"/>
              <w:rPr>
                <w:sz w:val="26"/>
                <w:lang w:val="fr-FR"/>
              </w:rPr>
            </w:pPr>
            <w:r w:rsidRPr="009E52EB">
              <w:rPr>
                <w:sz w:val="26"/>
                <w:lang w:val="fr-FR"/>
              </w:rPr>
              <w:t>50</w:t>
            </w:r>
            <w:r w:rsidR="005F5F8A" w:rsidRPr="009E52EB">
              <w:rPr>
                <w:sz w:val="26"/>
                <w:lang w:val="fr-FR"/>
              </w:rPr>
              <w:t>.</w:t>
            </w:r>
            <w:r w:rsidRPr="009E52EB">
              <w:rPr>
                <w:sz w:val="26"/>
                <w:lang w:val="fr-FR"/>
              </w:rPr>
              <w:t>1</w:t>
            </w:r>
          </w:p>
        </w:tc>
        <w:tc>
          <w:tcPr>
            <w:tcW w:w="1387" w:type="dxa"/>
          </w:tcPr>
          <w:p w:rsidR="008622FB" w:rsidRPr="009E52EB" w:rsidRDefault="00E36C55" w:rsidP="009E52EB">
            <w:pPr>
              <w:jc w:val="center"/>
              <w:rPr>
                <w:sz w:val="26"/>
                <w:lang w:val="fr-FR"/>
              </w:rPr>
            </w:pPr>
            <w:r w:rsidRPr="009E52EB">
              <w:rPr>
                <w:sz w:val="26"/>
                <w:lang w:val="fr-FR"/>
              </w:rPr>
              <w:t>50</w:t>
            </w:r>
            <w:r w:rsidR="005F5F8A" w:rsidRPr="009E52EB">
              <w:rPr>
                <w:sz w:val="26"/>
                <w:lang w:val="fr-FR"/>
              </w:rPr>
              <w:t>.</w:t>
            </w:r>
            <w:r w:rsidRPr="009E52EB">
              <w:rPr>
                <w:sz w:val="26"/>
                <w:lang w:val="fr-FR"/>
              </w:rPr>
              <w:t>5</w:t>
            </w:r>
          </w:p>
        </w:tc>
      </w:tr>
      <w:tr w:rsidR="008622FB" w:rsidRPr="009E52EB" w:rsidTr="008622FB">
        <w:trPr>
          <w:jc w:val="center"/>
        </w:trPr>
        <w:tc>
          <w:tcPr>
            <w:tcW w:w="1987" w:type="dxa"/>
          </w:tcPr>
          <w:p w:rsidR="008622FB" w:rsidRPr="009E52EB" w:rsidRDefault="008622FB" w:rsidP="009E52EB">
            <w:pPr>
              <w:jc w:val="center"/>
              <w:rPr>
                <w:sz w:val="26"/>
                <w:lang w:val="fr-FR"/>
              </w:rPr>
            </w:pPr>
            <w:r w:rsidRPr="009E52EB">
              <w:rPr>
                <w:sz w:val="26"/>
                <w:lang w:val="fr-FR"/>
              </w:rPr>
              <w:t>n</w:t>
            </w:r>
            <w:r w:rsidRPr="009E52EB">
              <w:rPr>
                <w:sz w:val="26"/>
                <w:vertAlign w:val="subscript"/>
                <w:lang w:val="fr-FR"/>
              </w:rPr>
              <w:t>i</w:t>
            </w:r>
            <w:r w:rsidRPr="009E52EB">
              <w:rPr>
                <w:sz w:val="26"/>
                <w:lang w:val="fr-FR"/>
              </w:rPr>
              <w:t xml:space="preserve"> (số </w:t>
            </w:r>
            <w:r w:rsidR="00E36C55" w:rsidRPr="009E52EB">
              <w:rPr>
                <w:sz w:val="26"/>
                <w:lang w:val="fr-FR"/>
              </w:rPr>
              <w:t>bao</w:t>
            </w:r>
            <w:r w:rsidRPr="009E52EB">
              <w:rPr>
                <w:sz w:val="26"/>
                <w:lang w:val="fr-FR"/>
              </w:rPr>
              <w:t>)</w:t>
            </w:r>
          </w:p>
        </w:tc>
        <w:tc>
          <w:tcPr>
            <w:tcW w:w="1110" w:type="dxa"/>
          </w:tcPr>
          <w:p w:rsidR="008622FB" w:rsidRPr="009E52EB" w:rsidRDefault="008622FB" w:rsidP="009E52EB">
            <w:pPr>
              <w:jc w:val="center"/>
              <w:rPr>
                <w:sz w:val="26"/>
                <w:lang w:val="fr-FR"/>
              </w:rPr>
            </w:pPr>
            <w:r w:rsidRPr="009E52EB">
              <w:rPr>
                <w:sz w:val="26"/>
                <w:lang w:val="fr-FR"/>
              </w:rPr>
              <w:t>1</w:t>
            </w:r>
            <w:r w:rsidR="00C6299A" w:rsidRPr="009E52EB">
              <w:rPr>
                <w:sz w:val="26"/>
                <w:lang w:val="fr-FR"/>
              </w:rPr>
              <w:t>0</w:t>
            </w:r>
          </w:p>
        </w:tc>
        <w:tc>
          <w:tcPr>
            <w:tcW w:w="1494" w:type="dxa"/>
          </w:tcPr>
          <w:p w:rsidR="008622FB" w:rsidRPr="009E52EB" w:rsidRDefault="008622FB" w:rsidP="009E52EB">
            <w:pPr>
              <w:jc w:val="center"/>
              <w:rPr>
                <w:sz w:val="26"/>
                <w:lang w:val="fr-FR"/>
              </w:rPr>
            </w:pPr>
            <w:r w:rsidRPr="009E52EB">
              <w:rPr>
                <w:sz w:val="26"/>
                <w:lang w:val="fr-FR"/>
              </w:rPr>
              <w:t>2</w:t>
            </w:r>
            <w:r w:rsidR="00C6299A" w:rsidRPr="009E52EB">
              <w:rPr>
                <w:sz w:val="26"/>
                <w:lang w:val="fr-FR"/>
              </w:rPr>
              <w:t>5</w:t>
            </w:r>
          </w:p>
        </w:tc>
        <w:tc>
          <w:tcPr>
            <w:tcW w:w="1416" w:type="dxa"/>
          </w:tcPr>
          <w:p w:rsidR="008622FB" w:rsidRPr="009E52EB" w:rsidRDefault="008622FB" w:rsidP="009E52EB">
            <w:pPr>
              <w:jc w:val="center"/>
              <w:rPr>
                <w:sz w:val="26"/>
                <w:lang w:val="fr-FR"/>
              </w:rPr>
            </w:pPr>
            <w:r w:rsidRPr="009E52EB">
              <w:rPr>
                <w:sz w:val="26"/>
                <w:lang w:val="fr-FR"/>
              </w:rPr>
              <w:t>3</w:t>
            </w:r>
            <w:r w:rsidR="00C6299A" w:rsidRPr="009E52EB">
              <w:rPr>
                <w:sz w:val="26"/>
                <w:lang w:val="fr-FR"/>
              </w:rPr>
              <w:t>5</w:t>
            </w:r>
          </w:p>
        </w:tc>
        <w:tc>
          <w:tcPr>
            <w:tcW w:w="1387" w:type="dxa"/>
          </w:tcPr>
          <w:p w:rsidR="008622FB" w:rsidRPr="009E52EB" w:rsidRDefault="00827A90" w:rsidP="009E52EB">
            <w:pPr>
              <w:jc w:val="center"/>
              <w:rPr>
                <w:sz w:val="26"/>
                <w:lang w:val="fr-FR"/>
              </w:rPr>
            </w:pPr>
            <w:r w:rsidRPr="009E52EB">
              <w:rPr>
                <w:sz w:val="26"/>
                <w:lang w:val="fr-FR"/>
              </w:rPr>
              <w:t>m</w:t>
            </w:r>
          </w:p>
        </w:tc>
      </w:tr>
    </w:tbl>
    <w:p w:rsidR="003C2A7F" w:rsidRPr="009E52EB" w:rsidRDefault="003C2A7F" w:rsidP="009E52EB">
      <w:pPr>
        <w:spacing w:line="360" w:lineRule="auto"/>
        <w:jc w:val="both"/>
        <w:rPr>
          <w:sz w:val="26"/>
          <w:lang w:val="fr-FR"/>
        </w:rPr>
      </w:pPr>
    </w:p>
    <w:p w:rsidR="008622FB" w:rsidRPr="009E52EB" w:rsidRDefault="008622FB" w:rsidP="009E52EB">
      <w:pPr>
        <w:spacing w:line="360" w:lineRule="auto"/>
        <w:jc w:val="both"/>
        <w:rPr>
          <w:sz w:val="26"/>
          <w:lang w:val="fr-FR"/>
        </w:rPr>
      </w:pPr>
      <w:r w:rsidRPr="009E52EB">
        <w:rPr>
          <w:sz w:val="26"/>
          <w:lang w:val="fr-FR"/>
        </w:rPr>
        <w:t>Khi đó giá trị m là</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1890"/>
        <w:gridCol w:w="1890"/>
      </w:tblGrid>
      <w:tr w:rsidR="008622FB" w:rsidRPr="009E52EB" w:rsidTr="008622FB">
        <w:tc>
          <w:tcPr>
            <w:tcW w:w="1890" w:type="dxa"/>
          </w:tcPr>
          <w:p w:rsidR="008622FB" w:rsidRPr="009E52EB" w:rsidRDefault="008622FB" w:rsidP="009E52EB">
            <w:pPr>
              <w:pStyle w:val="ListParagraph"/>
              <w:numPr>
                <w:ilvl w:val="0"/>
                <w:numId w:val="7"/>
              </w:numPr>
              <w:tabs>
                <w:tab w:val="clear" w:pos="810"/>
              </w:tabs>
              <w:spacing w:line="360" w:lineRule="auto"/>
              <w:ind w:left="522" w:hanging="360"/>
              <w:jc w:val="both"/>
              <w:rPr>
                <w:sz w:val="26"/>
                <w:lang w:val="fr-FR"/>
              </w:rPr>
            </w:pPr>
            <w:r w:rsidRPr="009E52EB">
              <w:rPr>
                <w:sz w:val="26"/>
                <w:lang w:val="fr-FR"/>
              </w:rPr>
              <w:t>100</w:t>
            </w:r>
          </w:p>
        </w:tc>
        <w:tc>
          <w:tcPr>
            <w:tcW w:w="1890" w:type="dxa"/>
          </w:tcPr>
          <w:p w:rsidR="008622FB" w:rsidRPr="009E52EB" w:rsidRDefault="008622FB" w:rsidP="009E52EB">
            <w:pPr>
              <w:pStyle w:val="ListParagraph"/>
              <w:numPr>
                <w:ilvl w:val="0"/>
                <w:numId w:val="7"/>
              </w:numPr>
              <w:tabs>
                <w:tab w:val="clear" w:pos="810"/>
              </w:tabs>
              <w:spacing w:line="360" w:lineRule="auto"/>
              <w:jc w:val="both"/>
              <w:rPr>
                <w:sz w:val="26"/>
                <w:lang w:val="fr-FR"/>
              </w:rPr>
            </w:pPr>
            <w:r w:rsidRPr="009E52EB">
              <w:rPr>
                <w:sz w:val="26"/>
                <w:highlight w:val="yellow"/>
                <w:lang w:val="fr-FR"/>
              </w:rPr>
              <w:t>3</w:t>
            </w:r>
            <w:r w:rsidR="00C6299A" w:rsidRPr="009E52EB">
              <w:rPr>
                <w:sz w:val="26"/>
                <w:lang w:val="fr-FR"/>
              </w:rPr>
              <w:t>0</w:t>
            </w:r>
          </w:p>
        </w:tc>
        <w:tc>
          <w:tcPr>
            <w:tcW w:w="1890" w:type="dxa"/>
          </w:tcPr>
          <w:p w:rsidR="008622FB" w:rsidRPr="009E52EB" w:rsidRDefault="00F96BC7" w:rsidP="009E52EB">
            <w:pPr>
              <w:pStyle w:val="ListParagraph"/>
              <w:numPr>
                <w:ilvl w:val="0"/>
                <w:numId w:val="7"/>
              </w:numPr>
              <w:tabs>
                <w:tab w:val="num" w:pos="360"/>
              </w:tabs>
              <w:spacing w:line="360" w:lineRule="auto"/>
              <w:jc w:val="both"/>
              <w:rPr>
                <w:sz w:val="26"/>
                <w:lang w:val="fr-FR"/>
              </w:rPr>
            </w:pPr>
            <w:r w:rsidRPr="009E52EB">
              <w:rPr>
                <w:sz w:val="26"/>
                <w:lang w:val="fr-FR"/>
              </w:rPr>
              <w:t>70</w:t>
            </w:r>
          </w:p>
        </w:tc>
        <w:tc>
          <w:tcPr>
            <w:tcW w:w="1890" w:type="dxa"/>
          </w:tcPr>
          <w:p w:rsidR="008622FB" w:rsidRPr="009E52EB" w:rsidRDefault="008622FB" w:rsidP="009E52EB">
            <w:pPr>
              <w:pStyle w:val="ListParagraph"/>
              <w:numPr>
                <w:ilvl w:val="0"/>
                <w:numId w:val="7"/>
              </w:numPr>
              <w:tabs>
                <w:tab w:val="num" w:pos="360"/>
              </w:tabs>
              <w:spacing w:line="360" w:lineRule="auto"/>
              <w:jc w:val="both"/>
              <w:rPr>
                <w:sz w:val="26"/>
                <w:lang w:val="fr-FR"/>
              </w:rPr>
            </w:pPr>
            <w:r w:rsidRPr="009E52EB">
              <w:rPr>
                <w:sz w:val="26"/>
                <w:lang w:val="fr-FR"/>
              </w:rPr>
              <w:t>4</w:t>
            </w:r>
          </w:p>
        </w:tc>
      </w:tr>
    </w:tbl>
    <w:p w:rsidR="00C6299A" w:rsidRPr="009E52EB" w:rsidRDefault="00C6299A" w:rsidP="009E52EB">
      <w:pPr>
        <w:spacing w:line="360" w:lineRule="auto"/>
        <w:jc w:val="both"/>
        <w:rPr>
          <w:b/>
          <w:sz w:val="26"/>
        </w:rPr>
      </w:pPr>
    </w:p>
    <w:p w:rsidR="00C6299A" w:rsidRPr="009E52EB" w:rsidRDefault="00C6299A" w:rsidP="009E52EB">
      <w:pPr>
        <w:spacing w:line="360" w:lineRule="auto"/>
        <w:jc w:val="both"/>
        <w:rPr>
          <w:sz w:val="26"/>
        </w:rPr>
      </w:pPr>
      <w:r w:rsidRPr="009E52EB">
        <w:rPr>
          <w:sz w:val="26"/>
        </w:rPr>
        <w:lastRenderedPageBreak/>
        <w:t>Đáp án: B</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1</w:t>
      </w:r>
      <w:r w:rsidR="003C2A7F" w:rsidRPr="009E52EB">
        <w:rPr>
          <w:b/>
          <w:sz w:val="26"/>
        </w:rPr>
        <w:t>0</w:t>
      </w:r>
      <w:r w:rsidR="00F80797" w:rsidRPr="009E52EB">
        <w:rPr>
          <w:b/>
          <w:sz w:val="26"/>
        </w:rPr>
        <w:t xml:space="preserve"> </w:t>
      </w:r>
      <w:r w:rsidRPr="009E52EB">
        <w:rPr>
          <w:b/>
          <w:sz w:val="26"/>
        </w:rPr>
        <w:t xml:space="preserve">(Hiểu): </w:t>
      </w:r>
      <w:r w:rsidRPr="009E52EB">
        <w:rPr>
          <w:sz w:val="26"/>
        </w:rPr>
        <w:t xml:space="preserve">Thực hiện n quan </w:t>
      </w:r>
      <w:r w:rsidR="00D2634B" w:rsidRPr="009E52EB">
        <w:rPr>
          <w:sz w:val="26"/>
        </w:rPr>
        <w:t xml:space="preserve">sát thu được mẫu </w:t>
      </w:r>
      <w:r w:rsidRPr="009E52EB">
        <w:rPr>
          <w:sz w:val="26"/>
        </w:rPr>
        <w:t>như sau</w:t>
      </w:r>
    </w:p>
    <w:tbl>
      <w:tblPr>
        <w:tblStyle w:val="TableGrid"/>
        <w:tblW w:w="0" w:type="auto"/>
        <w:jc w:val="center"/>
        <w:tblLook w:val="04A0" w:firstRow="1" w:lastRow="0" w:firstColumn="1" w:lastColumn="0" w:noHBand="0" w:noVBand="1"/>
      </w:tblPr>
      <w:tblGrid>
        <w:gridCol w:w="2268"/>
        <w:gridCol w:w="1098"/>
        <w:gridCol w:w="1104"/>
        <w:gridCol w:w="1003"/>
        <w:gridCol w:w="1269"/>
        <w:gridCol w:w="1003"/>
        <w:gridCol w:w="1342"/>
      </w:tblGrid>
      <w:tr w:rsidR="00A030B6" w:rsidRPr="009E52EB" w:rsidTr="00447642">
        <w:trPr>
          <w:trHeight w:val="288"/>
          <w:jc w:val="center"/>
        </w:trPr>
        <w:tc>
          <w:tcPr>
            <w:tcW w:w="2268" w:type="dxa"/>
          </w:tcPr>
          <w:p w:rsidR="00A030B6" w:rsidRPr="009E52EB" w:rsidRDefault="00A030B6" w:rsidP="009E52EB">
            <w:pPr>
              <w:spacing w:line="360" w:lineRule="auto"/>
              <w:jc w:val="center"/>
              <w:rPr>
                <w:sz w:val="26"/>
              </w:rPr>
            </w:pPr>
            <w:r w:rsidRPr="009E52EB">
              <w:rPr>
                <w:sz w:val="26"/>
              </w:rPr>
              <w:t>x(giá trị quan sát)</w:t>
            </w:r>
          </w:p>
        </w:tc>
        <w:tc>
          <w:tcPr>
            <w:tcW w:w="1002" w:type="dxa"/>
            <w:vAlign w:val="center"/>
          </w:tcPr>
          <w:p w:rsidR="00A030B6" w:rsidRPr="009E52EB" w:rsidRDefault="00A030B6" w:rsidP="009E52EB">
            <w:pPr>
              <w:spacing w:line="360" w:lineRule="auto"/>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1</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m:t>
                </m:r>
              </m:oMath>
            </m:oMathPara>
          </w:p>
        </w:tc>
        <w:tc>
          <w:tcPr>
            <w:tcW w:w="1003" w:type="dxa"/>
            <w:vAlign w:val="center"/>
          </w:tcPr>
          <w:p w:rsidR="00A030B6" w:rsidRPr="009E52EB" w:rsidRDefault="00A030B6"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2</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3</m:t>
                    </m:r>
                  </m:sub>
                </m:sSub>
                <m:r>
                  <w:rPr>
                    <w:rFonts w:ascii="Cambria Math" w:hAnsi="Cambria Math"/>
                    <w:sz w:val="26"/>
                  </w:rPr>
                  <m:t>)</m:t>
                </m:r>
              </m:oMath>
            </m:oMathPara>
          </w:p>
        </w:tc>
        <w:tc>
          <w:tcPr>
            <w:tcW w:w="1003" w:type="dxa"/>
            <w:vAlign w:val="center"/>
          </w:tcPr>
          <w:p w:rsidR="00A030B6" w:rsidRPr="009E52EB" w:rsidRDefault="00A030B6" w:rsidP="009E52EB">
            <w:pPr>
              <w:spacing w:line="360" w:lineRule="auto"/>
              <w:jc w:val="center"/>
              <w:rPr>
                <w:sz w:val="26"/>
                <w:lang w:val="fr-FR"/>
              </w:rPr>
            </w:pPr>
            <w:r w:rsidRPr="009E52EB">
              <w:rPr>
                <w:sz w:val="26"/>
                <w:lang w:val="fr-FR"/>
              </w:rPr>
              <w:t>……</w:t>
            </w:r>
          </w:p>
        </w:tc>
        <w:tc>
          <w:tcPr>
            <w:tcW w:w="1003" w:type="dxa"/>
            <w:vAlign w:val="center"/>
          </w:tcPr>
          <w:p w:rsidR="00A030B6" w:rsidRPr="009E52EB" w:rsidRDefault="00A030B6" w:rsidP="009E52EB">
            <w:pPr>
              <w:spacing w:line="360" w:lineRule="auto"/>
              <w:jc w:val="center"/>
              <w:rPr>
                <w:sz w:val="26"/>
                <w:lang w:val="fr-FR"/>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i</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i+1</m:t>
                    </m:r>
                  </m:sub>
                </m:sSub>
                <m:r>
                  <w:rPr>
                    <w:rFonts w:ascii="Cambria Math" w:hAnsi="Cambria Math"/>
                    <w:sz w:val="26"/>
                  </w:rPr>
                  <m:t>)</m:t>
                </m:r>
              </m:oMath>
            </m:oMathPara>
          </w:p>
        </w:tc>
        <w:tc>
          <w:tcPr>
            <w:tcW w:w="1003" w:type="dxa"/>
            <w:vAlign w:val="center"/>
          </w:tcPr>
          <w:p w:rsidR="00A030B6" w:rsidRPr="009E52EB" w:rsidRDefault="00A030B6" w:rsidP="009E52EB">
            <w:pPr>
              <w:spacing w:line="360" w:lineRule="auto"/>
              <w:jc w:val="center"/>
              <w:rPr>
                <w:sz w:val="26"/>
                <w:lang w:val="fr-FR"/>
              </w:rPr>
            </w:pPr>
            <w:r w:rsidRPr="009E52EB">
              <w:rPr>
                <w:sz w:val="26"/>
                <w:lang w:val="fr-FR"/>
              </w:rPr>
              <w:t>……..</w:t>
            </w:r>
          </w:p>
        </w:tc>
        <w:tc>
          <w:tcPr>
            <w:tcW w:w="1003" w:type="dxa"/>
            <w:vAlign w:val="center"/>
          </w:tcPr>
          <w:p w:rsidR="00A030B6" w:rsidRPr="009E52EB" w:rsidRDefault="00A030B6" w:rsidP="009E52EB">
            <w:pPr>
              <w:spacing w:line="360" w:lineRule="auto"/>
              <w:jc w:val="center"/>
              <w:rPr>
                <w:sz w:val="26"/>
              </w:rPr>
            </w:pPr>
            <m:oMathPara>
              <m:oMath>
                <m:r>
                  <w:rPr>
                    <w:rFonts w:ascii="Cambria Math" w:hAnsi="Cambria Math"/>
                    <w:sz w:val="26"/>
                  </w:rPr>
                  <m:t>[</m:t>
                </m:r>
                <m:sSub>
                  <m:sSubPr>
                    <m:ctrlPr>
                      <w:rPr>
                        <w:rFonts w:ascii="Cambria Math" w:hAnsi="Cambria Math"/>
                        <w:i/>
                        <w:sz w:val="26"/>
                      </w:rPr>
                    </m:ctrlPr>
                  </m:sSubPr>
                  <m:e>
                    <m:r>
                      <w:rPr>
                        <w:rFonts w:ascii="Cambria Math" w:hAnsi="Cambria Math"/>
                        <w:sz w:val="26"/>
                      </w:rPr>
                      <m:t>a</m:t>
                    </m:r>
                  </m:e>
                  <m:sub>
                    <m:r>
                      <w:rPr>
                        <w:rFonts w:ascii="Cambria Math" w:hAnsi="Cambria Math"/>
                        <w:sz w:val="26"/>
                      </w:rPr>
                      <m:t>k</m:t>
                    </m:r>
                  </m:sub>
                </m:sSub>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a</m:t>
                    </m:r>
                  </m:e>
                  <m:sub>
                    <m:r>
                      <w:rPr>
                        <w:rFonts w:ascii="Cambria Math" w:hAnsi="Cambria Math"/>
                        <w:sz w:val="26"/>
                      </w:rPr>
                      <m:t>k+1</m:t>
                    </m:r>
                  </m:sub>
                </m:sSub>
                <m:r>
                  <w:rPr>
                    <w:rFonts w:ascii="Cambria Math" w:hAnsi="Cambria Math"/>
                    <w:sz w:val="26"/>
                  </w:rPr>
                  <m:t>]</m:t>
                </m:r>
              </m:oMath>
            </m:oMathPara>
          </w:p>
        </w:tc>
      </w:tr>
      <w:tr w:rsidR="00A030B6" w:rsidRPr="009E52EB" w:rsidTr="00447642">
        <w:trPr>
          <w:trHeight w:val="288"/>
          <w:jc w:val="center"/>
        </w:trPr>
        <w:tc>
          <w:tcPr>
            <w:tcW w:w="2268" w:type="dxa"/>
          </w:tcPr>
          <w:p w:rsidR="00A030B6" w:rsidRPr="009E52EB" w:rsidRDefault="00A030B6" w:rsidP="009E52EB">
            <w:pPr>
              <w:spacing w:line="360" w:lineRule="auto"/>
              <w:jc w:val="center"/>
              <w:rPr>
                <w:sz w:val="26"/>
                <w:lang w:val="fr-FR"/>
              </w:rPr>
            </w:pPr>
            <w:r w:rsidRPr="009E52EB">
              <w:rPr>
                <w:position w:val="-12"/>
                <w:sz w:val="26"/>
                <w:lang w:val="fr-FR"/>
              </w:rPr>
              <w:object w:dxaOrig="240" w:dyaOrig="360">
                <v:shape id="_x0000_i1060" type="#_x0000_t75" style="width:11.7pt;height:18.4pt" o:ole="">
                  <v:imagedata r:id="rId21" o:title=""/>
                </v:shape>
                <o:OLEObject Type="Embed" ProgID="Equation.DSMT4" ShapeID="_x0000_i1060" DrawAspect="Content" ObjectID="_1571933946" r:id="rId54"/>
              </w:object>
            </w:r>
            <w:r w:rsidRPr="009E52EB">
              <w:rPr>
                <w:sz w:val="26"/>
                <w:lang w:val="fr-FR"/>
              </w:rPr>
              <w:t xml:space="preserve"> (số quan sát)</w:t>
            </w:r>
          </w:p>
        </w:tc>
        <w:tc>
          <w:tcPr>
            <w:tcW w:w="1002" w:type="dxa"/>
            <w:vAlign w:val="center"/>
          </w:tcPr>
          <w:p w:rsidR="00A030B6" w:rsidRPr="009E52EB" w:rsidRDefault="00A030B6" w:rsidP="009E52EB">
            <w:pPr>
              <w:spacing w:line="360" w:lineRule="auto"/>
              <w:jc w:val="center"/>
              <w:rPr>
                <w:sz w:val="26"/>
                <w:vertAlign w:val="subscript"/>
                <w:lang w:val="fr-FR"/>
              </w:rPr>
            </w:pPr>
            <w:r w:rsidRPr="009E52EB">
              <w:rPr>
                <w:position w:val="-12"/>
                <w:sz w:val="26"/>
                <w:lang w:val="fr-FR"/>
              </w:rPr>
              <w:object w:dxaOrig="240" w:dyaOrig="360">
                <v:shape id="_x0000_i1061" type="#_x0000_t75" style="width:11.7pt;height:18.4pt" o:ole="">
                  <v:imagedata r:id="rId23" o:title=""/>
                </v:shape>
                <o:OLEObject Type="Embed" ProgID="Equation.DSMT4" ShapeID="_x0000_i1061" DrawAspect="Content" ObjectID="_1571933947" r:id="rId55"/>
              </w:object>
            </w:r>
          </w:p>
        </w:tc>
        <w:tc>
          <w:tcPr>
            <w:tcW w:w="1003" w:type="dxa"/>
            <w:vAlign w:val="center"/>
          </w:tcPr>
          <w:p w:rsidR="00A030B6" w:rsidRPr="009E52EB" w:rsidRDefault="00A030B6" w:rsidP="009E52EB">
            <w:pPr>
              <w:spacing w:line="360" w:lineRule="auto"/>
              <w:jc w:val="center"/>
              <w:rPr>
                <w:sz w:val="26"/>
                <w:lang w:val="fr-FR"/>
              </w:rPr>
            </w:pPr>
            <w:r w:rsidRPr="009E52EB">
              <w:rPr>
                <w:position w:val="-12"/>
                <w:sz w:val="26"/>
                <w:lang w:val="fr-FR"/>
              </w:rPr>
              <w:object w:dxaOrig="260" w:dyaOrig="360">
                <v:shape id="_x0000_i1062" type="#_x0000_t75" style="width:12.55pt;height:18.4pt" o:ole="">
                  <v:imagedata r:id="rId25" o:title=""/>
                </v:shape>
                <o:OLEObject Type="Embed" ProgID="Equation.DSMT4" ShapeID="_x0000_i1062" DrawAspect="Content" ObjectID="_1571933948" r:id="rId56"/>
              </w:object>
            </w:r>
          </w:p>
        </w:tc>
        <w:tc>
          <w:tcPr>
            <w:tcW w:w="1003" w:type="dxa"/>
            <w:vAlign w:val="center"/>
          </w:tcPr>
          <w:p w:rsidR="00A030B6" w:rsidRPr="009E52EB" w:rsidRDefault="00A030B6" w:rsidP="009E52EB">
            <w:pPr>
              <w:spacing w:line="360" w:lineRule="auto"/>
              <w:jc w:val="center"/>
              <w:rPr>
                <w:sz w:val="26"/>
                <w:lang w:val="fr-FR"/>
              </w:rPr>
            </w:pPr>
            <w:r w:rsidRPr="009E52EB">
              <w:rPr>
                <w:sz w:val="26"/>
                <w:lang w:val="fr-FR"/>
              </w:rPr>
              <w:t>……</w:t>
            </w:r>
          </w:p>
        </w:tc>
        <w:tc>
          <w:tcPr>
            <w:tcW w:w="1003" w:type="dxa"/>
            <w:vAlign w:val="center"/>
          </w:tcPr>
          <w:p w:rsidR="00A030B6" w:rsidRPr="009E52EB" w:rsidRDefault="00A030B6" w:rsidP="009E52EB">
            <w:pPr>
              <w:spacing w:line="360" w:lineRule="auto"/>
              <w:jc w:val="center"/>
              <w:rPr>
                <w:sz w:val="26"/>
                <w:lang w:val="fr-FR"/>
              </w:rPr>
            </w:pPr>
            <w:r w:rsidRPr="009E52EB">
              <w:rPr>
                <w:position w:val="-12"/>
                <w:sz w:val="26"/>
                <w:lang w:val="fr-FR"/>
              </w:rPr>
              <w:object w:dxaOrig="240" w:dyaOrig="360">
                <v:shape id="_x0000_i1063" type="#_x0000_t75" style="width:11.7pt;height:18.4pt" o:ole="">
                  <v:imagedata r:id="rId27" o:title=""/>
                </v:shape>
                <o:OLEObject Type="Embed" ProgID="Equation.DSMT4" ShapeID="_x0000_i1063" DrawAspect="Content" ObjectID="_1571933949" r:id="rId57"/>
              </w:object>
            </w:r>
          </w:p>
        </w:tc>
        <w:tc>
          <w:tcPr>
            <w:tcW w:w="1003" w:type="dxa"/>
            <w:vAlign w:val="center"/>
          </w:tcPr>
          <w:p w:rsidR="00A030B6" w:rsidRPr="009E52EB" w:rsidRDefault="00A030B6" w:rsidP="009E52EB">
            <w:pPr>
              <w:spacing w:line="360" w:lineRule="auto"/>
              <w:jc w:val="center"/>
              <w:rPr>
                <w:sz w:val="26"/>
                <w:lang w:val="fr-FR"/>
              </w:rPr>
            </w:pPr>
            <w:r w:rsidRPr="009E52EB">
              <w:rPr>
                <w:sz w:val="26"/>
                <w:lang w:val="fr-FR"/>
              </w:rPr>
              <w:t>……..</w:t>
            </w:r>
          </w:p>
        </w:tc>
        <w:tc>
          <w:tcPr>
            <w:tcW w:w="1003" w:type="dxa"/>
            <w:vAlign w:val="center"/>
          </w:tcPr>
          <w:p w:rsidR="00A030B6" w:rsidRPr="009E52EB" w:rsidRDefault="00A030B6" w:rsidP="009E52EB">
            <w:pPr>
              <w:spacing w:line="360" w:lineRule="auto"/>
              <w:jc w:val="center"/>
              <w:rPr>
                <w:sz w:val="26"/>
                <w:lang w:val="fr-FR"/>
              </w:rPr>
            </w:pPr>
            <w:r w:rsidRPr="009E52EB">
              <w:rPr>
                <w:position w:val="-12"/>
                <w:sz w:val="26"/>
                <w:lang w:val="fr-FR"/>
              </w:rPr>
              <w:object w:dxaOrig="260" w:dyaOrig="360">
                <v:shape id="_x0000_i1064" type="#_x0000_t75" style="width:12.55pt;height:18.4pt" o:ole="">
                  <v:imagedata r:id="rId29" o:title=""/>
                </v:shape>
                <o:OLEObject Type="Embed" ProgID="Equation.DSMT4" ShapeID="_x0000_i1064" DrawAspect="Content" ObjectID="_1571933950" r:id="rId58"/>
              </w:object>
            </w:r>
          </w:p>
        </w:tc>
      </w:tr>
    </w:tbl>
    <w:p w:rsidR="00D2634B" w:rsidRPr="009E52EB" w:rsidRDefault="00D2634B" w:rsidP="009E52EB">
      <w:pPr>
        <w:spacing w:line="360" w:lineRule="auto"/>
        <w:rPr>
          <w:sz w:val="26"/>
        </w:rPr>
      </w:pPr>
      <w:r w:rsidRPr="009E52EB">
        <w:rPr>
          <w:sz w:val="26"/>
        </w:rPr>
        <w:t xml:space="preserve">Đặt </w:t>
      </w:r>
      <m:oMath>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f>
          <m:fPr>
            <m:ctrlPr>
              <w:rPr>
                <w:rFonts w:ascii="Cambria Math" w:hAnsi="Cambria Math"/>
                <w:i/>
                <w:sz w:val="26"/>
                <w:lang w:val="fr-FR"/>
              </w:rPr>
            </m:ctrlPr>
          </m:fPr>
          <m:num>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b</m:t>
                </m:r>
              </m:e>
              <m:sub>
                <m:r>
                  <w:rPr>
                    <w:rFonts w:ascii="Cambria Math" w:hAnsi="Cambria Math"/>
                    <w:sz w:val="26"/>
                    <w:lang w:val="fr-FR"/>
                  </w:rPr>
                  <m:t>i</m:t>
                </m:r>
              </m:sub>
            </m:sSub>
          </m:num>
          <m:den>
            <m:r>
              <w:rPr>
                <w:rFonts w:ascii="Cambria Math" w:hAnsi="Cambria Math"/>
                <w:sz w:val="26"/>
                <w:lang w:val="fr-FR"/>
              </w:rPr>
              <m:t>2</m:t>
            </m:r>
          </m:den>
        </m:f>
      </m:oMath>
      <w:r w:rsidRPr="009E52EB">
        <w:rPr>
          <w:sz w:val="26"/>
        </w:rPr>
        <w:t xml:space="preserve"> . 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129"/>
      </w:tblGrid>
      <w:tr w:rsidR="00D2634B" w:rsidRPr="009E52EB" w:rsidTr="00F80797">
        <w:trPr>
          <w:trHeight w:val="862"/>
        </w:trPr>
        <w:tc>
          <w:tcPr>
            <w:tcW w:w="4526" w:type="dxa"/>
          </w:tcPr>
          <w:p w:rsidR="00D2634B" w:rsidRPr="009E52EB" w:rsidRDefault="00D2634B" w:rsidP="009E52EB">
            <w:pPr>
              <w:ind w:left="360"/>
              <w:rPr>
                <w:sz w:val="26"/>
                <w:lang w:val="fr-FR"/>
              </w:rPr>
            </w:pPr>
            <w:r w:rsidRPr="009E52EB">
              <w:rPr>
                <w:sz w:val="26"/>
                <w:highlight w:val="yellow"/>
                <w:lang w:val="fr-FR"/>
              </w:rPr>
              <w:t>A.</w:t>
            </w:r>
            <m:oMath>
              <m:r>
                <w:rPr>
                  <w:rFonts w:ascii="Cambria Math" w:hAnsi="Cambria Math"/>
                  <w:sz w:val="26"/>
                  <w:highlight w:val="yellow"/>
                  <w:lang w:val="fr-FR"/>
                </w:rPr>
                <m:t xml:space="preserve"> </m:t>
              </m:r>
              <m:sSup>
                <m:sSupPr>
                  <m:ctrlPr>
                    <w:rPr>
                      <w:rFonts w:ascii="Cambria Math" w:hAnsi="Cambria Math"/>
                      <w:i/>
                      <w:sz w:val="26"/>
                      <w:highlight w:val="yellow"/>
                      <w:lang w:val="fr-FR"/>
                    </w:rPr>
                  </m:ctrlPr>
                </m:sSupPr>
                <m:e>
                  <m:r>
                    <w:rPr>
                      <w:rFonts w:ascii="Cambria Math" w:hAnsi="Cambria Math"/>
                      <w:sz w:val="26"/>
                      <w:highlight w:val="yellow"/>
                      <w:lang w:val="fr-FR"/>
                    </w:rPr>
                    <m:t>s</m:t>
                  </m:r>
                </m:e>
                <m:sup>
                  <m:r>
                    <w:rPr>
                      <w:rFonts w:ascii="Cambria Math" w:hAnsi="Cambria Math"/>
                      <w:sz w:val="26"/>
                      <w:highlight w:val="yellow"/>
                      <w:lang w:val="fr-FR"/>
                    </w:rPr>
                    <m:t>2</m:t>
                  </m:r>
                </m:sup>
              </m:sSup>
              <m:r>
                <w:rPr>
                  <w:rFonts w:ascii="Cambria Math" w:hAnsi="Cambria Math"/>
                  <w:sz w:val="26"/>
                  <w:highlight w:val="yellow"/>
                  <w:lang w:val="fr-FR"/>
                </w:rPr>
                <m:t>=</m:t>
              </m:r>
              <m:f>
                <m:fPr>
                  <m:ctrlPr>
                    <w:rPr>
                      <w:rFonts w:ascii="Cambria Math" w:hAnsi="Cambria Math"/>
                      <w:i/>
                      <w:sz w:val="26"/>
                      <w:highlight w:val="yellow"/>
                      <w:lang w:val="fr-FR"/>
                    </w:rPr>
                  </m:ctrlPr>
                </m:fPr>
                <m:num>
                  <m:r>
                    <w:rPr>
                      <w:rFonts w:ascii="Cambria Math" w:hAnsi="Cambria Math"/>
                      <w:sz w:val="26"/>
                      <w:highlight w:val="yellow"/>
                      <w:lang w:val="fr-FR"/>
                    </w:rPr>
                    <m:t>1</m:t>
                  </m:r>
                </m:num>
                <m:den>
                  <m:r>
                    <w:rPr>
                      <w:rFonts w:ascii="Cambria Math" w:hAnsi="Cambria Math"/>
                      <w:sz w:val="26"/>
                      <w:highlight w:val="yellow"/>
                      <w:lang w:val="fr-FR"/>
                    </w:rPr>
                    <m:t>n-1</m:t>
                  </m:r>
                </m:den>
              </m:f>
              <m:nary>
                <m:naryPr>
                  <m:chr m:val="∑"/>
                  <m:limLoc m:val="undOvr"/>
                  <m:ctrlPr>
                    <w:rPr>
                      <w:rFonts w:ascii="Cambria Math" w:hAnsi="Cambria Math"/>
                      <w:i/>
                      <w:sz w:val="26"/>
                      <w:highlight w:val="yellow"/>
                      <w:lang w:val="fr-FR"/>
                    </w:rPr>
                  </m:ctrlPr>
                </m:naryPr>
                <m:sub>
                  <m:r>
                    <w:rPr>
                      <w:rFonts w:ascii="Cambria Math" w:hAnsi="Cambria Math"/>
                      <w:sz w:val="26"/>
                      <w:highlight w:val="yellow"/>
                      <w:lang w:val="fr-FR"/>
                    </w:rPr>
                    <m:t>i=1</m:t>
                  </m:r>
                </m:sub>
                <m:sup>
                  <m:r>
                    <w:rPr>
                      <w:rFonts w:ascii="Cambria Math" w:hAnsi="Cambria Math"/>
                      <w:sz w:val="26"/>
                      <w:highlight w:val="yellow"/>
                      <w:lang w:val="fr-FR"/>
                    </w:rPr>
                    <m:t>k</m:t>
                  </m:r>
                </m:sup>
                <m:e>
                  <m:sSub>
                    <m:sSubPr>
                      <m:ctrlPr>
                        <w:rPr>
                          <w:rFonts w:ascii="Cambria Math" w:hAnsi="Cambria Math"/>
                          <w:i/>
                          <w:sz w:val="26"/>
                          <w:highlight w:val="yellow"/>
                          <w:lang w:val="fr-FR"/>
                        </w:rPr>
                      </m:ctrlPr>
                    </m:sSubPr>
                    <m:e>
                      <m:r>
                        <w:rPr>
                          <w:rFonts w:ascii="Cambria Math" w:hAnsi="Cambria Math"/>
                          <w:sz w:val="26"/>
                          <w:highlight w:val="yellow"/>
                          <w:lang w:val="fr-FR"/>
                        </w:rPr>
                        <m:t>n</m:t>
                      </m:r>
                    </m:e>
                    <m:sub>
                      <m:r>
                        <w:rPr>
                          <w:rFonts w:ascii="Cambria Math" w:hAnsi="Cambria Math"/>
                          <w:sz w:val="26"/>
                          <w:highlight w:val="yellow"/>
                          <w:lang w:val="fr-FR"/>
                        </w:rPr>
                        <m:t>i</m:t>
                      </m:r>
                    </m:sub>
                  </m:sSub>
                  <m:sSup>
                    <m:sSupPr>
                      <m:ctrlPr>
                        <w:rPr>
                          <w:rFonts w:ascii="Cambria Math" w:hAnsi="Cambria Math"/>
                          <w:i/>
                          <w:sz w:val="26"/>
                          <w:highlight w:val="yellow"/>
                          <w:lang w:val="fr-FR"/>
                        </w:rPr>
                      </m:ctrlPr>
                    </m:sSupPr>
                    <m:e>
                      <m:r>
                        <w:rPr>
                          <w:rFonts w:ascii="Cambria Math" w:hAnsi="Cambria Math"/>
                          <w:sz w:val="26"/>
                          <w:highlight w:val="yellow"/>
                          <w:lang w:val="fr-FR"/>
                        </w:rPr>
                        <m:t>(</m:t>
                      </m:r>
                      <m:sSub>
                        <m:sSubPr>
                          <m:ctrlPr>
                            <w:rPr>
                              <w:rFonts w:ascii="Cambria Math" w:hAnsi="Cambria Math"/>
                              <w:i/>
                              <w:sz w:val="26"/>
                              <w:highlight w:val="yellow"/>
                              <w:lang w:val="fr-FR"/>
                            </w:rPr>
                          </m:ctrlPr>
                        </m:sSubPr>
                        <m:e>
                          <m:r>
                            <w:rPr>
                              <w:rFonts w:ascii="Cambria Math" w:hAnsi="Cambria Math"/>
                              <w:sz w:val="26"/>
                              <w:highlight w:val="yellow"/>
                              <w:lang w:val="fr-FR"/>
                            </w:rPr>
                            <m:t>c</m:t>
                          </m:r>
                        </m:e>
                        <m:sub>
                          <m:r>
                            <w:rPr>
                              <w:rFonts w:ascii="Cambria Math" w:hAnsi="Cambria Math"/>
                              <w:sz w:val="26"/>
                              <w:highlight w:val="yellow"/>
                              <w:lang w:val="fr-FR"/>
                            </w:rPr>
                            <m:t>i</m:t>
                          </m:r>
                        </m:sub>
                      </m:sSub>
                      <m:r>
                        <w:rPr>
                          <w:rFonts w:ascii="Cambria Math" w:hAnsi="Cambria Math"/>
                          <w:sz w:val="26"/>
                          <w:highlight w:val="yellow"/>
                          <w:lang w:val="fr-FR"/>
                        </w:rPr>
                        <m:t>-</m:t>
                      </m:r>
                      <m:bar>
                        <m:barPr>
                          <m:pos m:val="top"/>
                          <m:ctrlPr>
                            <w:rPr>
                              <w:rFonts w:ascii="Cambria Math" w:hAnsi="Cambria Math"/>
                              <w:i/>
                              <w:sz w:val="26"/>
                              <w:highlight w:val="yellow"/>
                              <w:lang w:val="fr-FR"/>
                            </w:rPr>
                          </m:ctrlPr>
                        </m:barPr>
                        <m:e>
                          <m:r>
                            <w:rPr>
                              <w:rFonts w:ascii="Cambria Math" w:hAnsi="Cambria Math"/>
                              <w:sz w:val="26"/>
                              <w:highlight w:val="yellow"/>
                              <w:lang w:val="fr-FR"/>
                            </w:rPr>
                            <m:t>x</m:t>
                          </m:r>
                        </m:e>
                      </m:bar>
                      <m:r>
                        <w:rPr>
                          <w:rFonts w:ascii="Cambria Math" w:hAnsi="Cambria Math"/>
                          <w:sz w:val="26"/>
                          <w:highlight w:val="yellow"/>
                          <w:lang w:val="fr-FR"/>
                        </w:rPr>
                        <m:t>)</m:t>
                      </m:r>
                    </m:e>
                    <m:sup>
                      <m:r>
                        <w:rPr>
                          <w:rFonts w:ascii="Cambria Math" w:hAnsi="Cambria Math"/>
                          <w:sz w:val="26"/>
                          <w:highlight w:val="yellow"/>
                          <w:lang w:val="fr-FR"/>
                        </w:rPr>
                        <m:t>2</m:t>
                      </m:r>
                    </m:sup>
                  </m:sSup>
                </m:e>
              </m:nary>
            </m:oMath>
          </w:p>
        </w:tc>
        <w:tc>
          <w:tcPr>
            <w:tcW w:w="4129" w:type="dxa"/>
          </w:tcPr>
          <w:p w:rsidR="00D2634B" w:rsidRPr="009E52EB" w:rsidRDefault="00D2634B" w:rsidP="009E52EB">
            <w:pPr>
              <w:pStyle w:val="ListParagraph"/>
              <w:rPr>
                <w:b/>
                <w:sz w:val="26"/>
                <w:lang w:val="fr-FR"/>
              </w:rPr>
            </w:pPr>
            <w:r w:rsidRPr="009E52EB">
              <w:rPr>
                <w:sz w:val="26"/>
                <w:lang w:val="fr-FR"/>
              </w:rPr>
              <w:t>B.</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r w:rsidR="00D2634B" w:rsidRPr="009E52EB" w:rsidTr="00F80797">
        <w:trPr>
          <w:trHeight w:val="693"/>
        </w:trPr>
        <w:tc>
          <w:tcPr>
            <w:tcW w:w="4526" w:type="dxa"/>
          </w:tcPr>
          <w:p w:rsidR="00D2634B" w:rsidRPr="009E52EB" w:rsidRDefault="00D2634B" w:rsidP="009E52EB">
            <w:pPr>
              <w:rPr>
                <w:b/>
                <w:sz w:val="26"/>
                <w:lang w:val="fr-FR"/>
              </w:rPr>
            </w:pPr>
            <w:r w:rsidRPr="009E52EB">
              <w:rPr>
                <w:sz w:val="26"/>
                <w:lang w:val="fr-FR"/>
              </w:rPr>
              <w:t xml:space="preserve">      C.</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n-1</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a</m:t>
                          </m:r>
                        </m:e>
                        <m:sub>
                          <m:r>
                            <w:rPr>
                              <w:rFonts w:ascii="Cambria Math" w:hAnsi="Cambria Math"/>
                              <w:sz w:val="26"/>
                              <w:lang w:val="fr-FR"/>
                            </w:rPr>
                            <m:t>i+1</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c>
          <w:tcPr>
            <w:tcW w:w="4129" w:type="dxa"/>
          </w:tcPr>
          <w:p w:rsidR="00D2634B" w:rsidRPr="009E52EB" w:rsidRDefault="00592707" w:rsidP="009E52EB">
            <w:pPr>
              <w:pStyle w:val="ListParagraph"/>
              <w:rPr>
                <w:b/>
                <w:sz w:val="26"/>
                <w:lang w:val="fr-FR"/>
              </w:rPr>
            </w:pPr>
            <w:r w:rsidRPr="009E52EB">
              <w:rPr>
                <w:sz w:val="26"/>
                <w:lang w:val="fr-FR"/>
              </w:rPr>
              <w:t>D</w:t>
            </w:r>
            <w:r w:rsidR="00D2634B" w:rsidRPr="009E52EB">
              <w:rPr>
                <w:sz w:val="26"/>
                <w:lang w:val="fr-FR"/>
              </w:rPr>
              <w:t>.</w:t>
            </w:r>
            <m:oMath>
              <m:r>
                <w:rPr>
                  <w:rFonts w:ascii="Cambria Math" w:hAnsi="Cambria Math"/>
                  <w:sz w:val="26"/>
                  <w:lang w:val="fr-FR"/>
                </w:rPr>
                <m:t xml:space="preserve"> </m:t>
              </m:r>
              <m:sSup>
                <m:sSupPr>
                  <m:ctrlPr>
                    <w:rPr>
                      <w:rFonts w:ascii="Cambria Math" w:hAnsi="Cambria Math"/>
                      <w:i/>
                      <w:sz w:val="26"/>
                      <w:lang w:val="fr-FR"/>
                    </w:rPr>
                  </m:ctrlPr>
                </m:sSupPr>
                <m:e>
                  <m:r>
                    <w:rPr>
                      <w:rFonts w:ascii="Cambria Math" w:hAnsi="Cambria Math"/>
                      <w:sz w:val="26"/>
                      <w:lang w:val="fr-FR"/>
                    </w:rPr>
                    <m:t>s</m:t>
                  </m:r>
                </m:e>
                <m:sup>
                  <m:r>
                    <w:rPr>
                      <w:rFonts w:ascii="Cambria Math" w:hAnsi="Cambria Math"/>
                      <w:sz w:val="26"/>
                      <w:lang w:val="fr-FR"/>
                    </w:rPr>
                    <m:t>2</m:t>
                  </m:r>
                </m:sup>
              </m:sSup>
              <m:r>
                <w:rPr>
                  <w:rFonts w:ascii="Cambria Math" w:hAnsi="Cambria Math"/>
                  <w:sz w:val="26"/>
                  <w:lang w:val="fr-FR"/>
                </w:rPr>
                <m:t>=</m:t>
              </m:r>
              <m:f>
                <m:fPr>
                  <m:ctrlPr>
                    <w:rPr>
                      <w:rFonts w:ascii="Cambria Math" w:hAnsi="Cambria Math"/>
                      <w:i/>
                      <w:sz w:val="26"/>
                      <w:lang w:val="fr-FR"/>
                    </w:rPr>
                  </m:ctrlPr>
                </m:fPr>
                <m:num>
                  <m:r>
                    <w:rPr>
                      <w:rFonts w:ascii="Cambria Math" w:hAnsi="Cambria Math"/>
                      <w:sz w:val="26"/>
                      <w:lang w:val="fr-FR"/>
                    </w:rPr>
                    <m:t>1</m:t>
                  </m:r>
                </m:num>
                <m:den>
                  <m:r>
                    <w:rPr>
                      <w:rFonts w:ascii="Cambria Math" w:hAnsi="Cambria Math"/>
                      <w:sz w:val="26"/>
                      <w:lang w:val="fr-FR"/>
                    </w:rPr>
                    <m:t>n</m:t>
                  </m:r>
                </m:den>
              </m:f>
              <m:nary>
                <m:naryPr>
                  <m:chr m:val="∑"/>
                  <m:limLoc m:val="undOvr"/>
                  <m:ctrlPr>
                    <w:rPr>
                      <w:rFonts w:ascii="Cambria Math" w:hAnsi="Cambria Math"/>
                      <w:i/>
                      <w:sz w:val="26"/>
                      <w:lang w:val="fr-FR"/>
                    </w:rPr>
                  </m:ctrlPr>
                </m:naryPr>
                <m:sub>
                  <m:r>
                    <w:rPr>
                      <w:rFonts w:ascii="Cambria Math" w:hAnsi="Cambria Math"/>
                      <w:sz w:val="26"/>
                      <w:lang w:val="fr-FR"/>
                    </w:rPr>
                    <m:t>i=1</m:t>
                  </m:r>
                </m:sub>
                <m:sup>
                  <m:r>
                    <w:rPr>
                      <w:rFonts w:ascii="Cambria Math" w:hAnsi="Cambria Math"/>
                      <w:sz w:val="26"/>
                      <w:lang w:val="fr-FR"/>
                    </w:rPr>
                    <m:t>k</m:t>
                  </m:r>
                </m:sup>
                <m:e>
                  <m:sSub>
                    <m:sSubPr>
                      <m:ctrlPr>
                        <w:rPr>
                          <w:rFonts w:ascii="Cambria Math" w:hAnsi="Cambria Math"/>
                          <w:i/>
                          <w:sz w:val="26"/>
                          <w:lang w:val="fr-FR"/>
                        </w:rPr>
                      </m:ctrlPr>
                    </m:sSubPr>
                    <m:e>
                      <m:r>
                        <w:rPr>
                          <w:rFonts w:ascii="Cambria Math" w:hAnsi="Cambria Math"/>
                          <w:sz w:val="26"/>
                          <w:lang w:val="fr-FR"/>
                        </w:rPr>
                        <m:t>n</m:t>
                      </m:r>
                    </m:e>
                    <m:sub>
                      <m:r>
                        <w:rPr>
                          <w:rFonts w:ascii="Cambria Math" w:hAnsi="Cambria Math"/>
                          <w:sz w:val="26"/>
                          <w:lang w:val="fr-FR"/>
                        </w:rPr>
                        <m:t>i</m:t>
                      </m:r>
                    </m:sub>
                  </m:sSub>
                  <m:sSup>
                    <m:sSupPr>
                      <m:ctrlPr>
                        <w:rPr>
                          <w:rFonts w:ascii="Cambria Math" w:hAnsi="Cambria Math"/>
                          <w:i/>
                          <w:sz w:val="26"/>
                          <w:lang w:val="fr-FR"/>
                        </w:rPr>
                      </m:ctrlPr>
                    </m:sSupPr>
                    <m:e>
                      <m:r>
                        <w:rPr>
                          <w:rFonts w:ascii="Cambria Math" w:hAnsi="Cambria Math"/>
                          <w:sz w:val="26"/>
                          <w:lang w:val="fr-FR"/>
                        </w:rPr>
                        <m:t>(</m:t>
                      </m:r>
                      <m:sSub>
                        <m:sSubPr>
                          <m:ctrlPr>
                            <w:rPr>
                              <w:rFonts w:ascii="Cambria Math" w:hAnsi="Cambria Math"/>
                              <w:i/>
                              <w:sz w:val="26"/>
                              <w:lang w:val="fr-FR"/>
                            </w:rPr>
                          </m:ctrlPr>
                        </m:sSubPr>
                        <m:e>
                          <m:r>
                            <w:rPr>
                              <w:rFonts w:ascii="Cambria Math" w:hAnsi="Cambria Math"/>
                              <w:sz w:val="26"/>
                              <w:lang w:val="fr-FR"/>
                            </w:rPr>
                            <m:t>c</m:t>
                          </m:r>
                        </m:e>
                        <m:sub>
                          <m:r>
                            <w:rPr>
                              <w:rFonts w:ascii="Cambria Math" w:hAnsi="Cambria Math"/>
                              <w:sz w:val="26"/>
                              <w:lang w:val="fr-FR"/>
                            </w:rPr>
                            <m:t>i</m:t>
                          </m:r>
                        </m:sub>
                      </m:sSub>
                      <m:r>
                        <w:rPr>
                          <w:rFonts w:ascii="Cambria Math" w:hAnsi="Cambria Math"/>
                          <w:sz w:val="26"/>
                          <w:lang w:val="fr-FR"/>
                        </w:rPr>
                        <m:t>-</m:t>
                      </m:r>
                      <m:bar>
                        <m:barPr>
                          <m:pos m:val="top"/>
                          <m:ctrlPr>
                            <w:rPr>
                              <w:rFonts w:ascii="Cambria Math" w:hAnsi="Cambria Math"/>
                              <w:i/>
                              <w:sz w:val="26"/>
                              <w:lang w:val="fr-FR"/>
                            </w:rPr>
                          </m:ctrlPr>
                        </m:barPr>
                        <m:e>
                          <m:r>
                            <w:rPr>
                              <w:rFonts w:ascii="Cambria Math" w:hAnsi="Cambria Math"/>
                              <w:sz w:val="26"/>
                              <w:lang w:val="fr-FR"/>
                            </w:rPr>
                            <m:t>x</m:t>
                          </m:r>
                        </m:e>
                      </m:bar>
                      <m:r>
                        <w:rPr>
                          <w:rFonts w:ascii="Cambria Math" w:hAnsi="Cambria Math"/>
                          <w:sz w:val="26"/>
                          <w:lang w:val="fr-FR"/>
                        </w:rPr>
                        <m:t>)</m:t>
                      </m:r>
                    </m:e>
                    <m:sup>
                      <m:r>
                        <w:rPr>
                          <w:rFonts w:ascii="Cambria Math" w:hAnsi="Cambria Math"/>
                          <w:sz w:val="26"/>
                          <w:lang w:val="fr-FR"/>
                        </w:rPr>
                        <m:t>2</m:t>
                      </m:r>
                    </m:sup>
                  </m:sSup>
                </m:e>
              </m:nary>
            </m:oMath>
          </w:p>
        </w:tc>
      </w:tr>
    </w:tbl>
    <w:p w:rsidR="00D2634B" w:rsidRPr="009E52EB" w:rsidRDefault="00D2634B" w:rsidP="009E52EB">
      <w:pPr>
        <w:spacing w:line="360" w:lineRule="auto"/>
        <w:jc w:val="both"/>
        <w:rPr>
          <w:sz w:val="26"/>
          <w:lang w:val="fr-FR"/>
        </w:rPr>
      </w:pPr>
      <w:r w:rsidRPr="009E52EB">
        <w:rPr>
          <w:sz w:val="26"/>
          <w:lang w:val="fr-FR"/>
        </w:rPr>
        <w:t>Đáp án: A</w:t>
      </w:r>
    </w:p>
    <w:p w:rsidR="00F80797" w:rsidRPr="009E52EB" w:rsidRDefault="00F80797" w:rsidP="009E52EB">
      <w:pPr>
        <w:spacing w:line="360" w:lineRule="auto"/>
        <w:jc w:val="both"/>
        <w:rPr>
          <w:sz w:val="26"/>
          <w:lang w:val="fr-FR"/>
        </w:rPr>
      </w:pP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1</w:t>
      </w:r>
      <w:r w:rsidR="003C2A7F" w:rsidRPr="009E52EB">
        <w:rPr>
          <w:b/>
          <w:sz w:val="26"/>
        </w:rPr>
        <w:t>1</w:t>
      </w:r>
      <w:r w:rsidR="00F80797" w:rsidRPr="009E52EB">
        <w:rPr>
          <w:b/>
          <w:sz w:val="26"/>
        </w:rPr>
        <w:t xml:space="preserve"> </w:t>
      </w:r>
      <w:r w:rsidRPr="009E52EB">
        <w:rPr>
          <w:b/>
          <w:sz w:val="26"/>
        </w:rPr>
        <w:t xml:space="preserve">(Hiểu) </w:t>
      </w:r>
      <w:r w:rsidRPr="009E52EB">
        <w:rPr>
          <w:sz w:val="26"/>
        </w:rPr>
        <w:t xml:space="preserve">Thực hiện </w:t>
      </w:r>
      <w:r w:rsidRPr="009E52EB">
        <w:rPr>
          <w:i/>
          <w:sz w:val="26"/>
        </w:rPr>
        <w:t>n</w:t>
      </w:r>
      <w:r w:rsidRPr="009E52EB">
        <w:rPr>
          <w:sz w:val="26"/>
        </w:rPr>
        <w:t xml:space="preserve"> quan sát, ta thu được bảng </w:t>
      </w:r>
      <w:r w:rsidR="00F80797" w:rsidRPr="009E52EB">
        <w:rPr>
          <w:sz w:val="26"/>
        </w:rPr>
        <w:t>số liệu</w:t>
      </w:r>
      <w:r w:rsidRPr="009E52EB">
        <w:rPr>
          <w:sz w:val="26"/>
        </w:rPr>
        <w:t xml:space="preserve"> như sau</w:t>
      </w:r>
    </w:p>
    <w:tbl>
      <w:tblPr>
        <w:tblStyle w:val="TableGrid"/>
        <w:tblW w:w="0" w:type="auto"/>
        <w:jc w:val="center"/>
        <w:tblLook w:val="04A0" w:firstRow="1" w:lastRow="0" w:firstColumn="1" w:lastColumn="0" w:noHBand="0" w:noVBand="1"/>
      </w:tblPr>
      <w:tblGrid>
        <w:gridCol w:w="2268"/>
        <w:gridCol w:w="1002"/>
        <w:gridCol w:w="1003"/>
        <w:gridCol w:w="1003"/>
      </w:tblGrid>
      <w:tr w:rsidR="008622FB" w:rsidRPr="009E52EB" w:rsidTr="008622FB">
        <w:trPr>
          <w:trHeight w:val="288"/>
          <w:jc w:val="center"/>
        </w:trPr>
        <w:tc>
          <w:tcPr>
            <w:tcW w:w="2268" w:type="dxa"/>
          </w:tcPr>
          <w:p w:rsidR="008622FB" w:rsidRPr="009E52EB" w:rsidRDefault="00E23383" w:rsidP="009E52EB">
            <w:pPr>
              <w:jc w:val="center"/>
              <w:rPr>
                <w:sz w:val="26"/>
              </w:rPr>
            </w:pPr>
            <w:r w:rsidRPr="009E52EB">
              <w:rPr>
                <w:sz w:val="26"/>
              </w:rPr>
              <w:t xml:space="preserve">x </w:t>
            </w:r>
            <w:r w:rsidR="008622FB" w:rsidRPr="009E52EB">
              <w:rPr>
                <w:sz w:val="26"/>
              </w:rPr>
              <w:t>(giá trị quan sát)</w:t>
            </w:r>
          </w:p>
        </w:tc>
        <w:tc>
          <w:tcPr>
            <w:tcW w:w="1002" w:type="dxa"/>
            <w:vAlign w:val="center"/>
          </w:tcPr>
          <w:p w:rsidR="008622FB" w:rsidRPr="009E52EB" w:rsidRDefault="008622FB" w:rsidP="009E52EB">
            <w:pPr>
              <w:jc w:val="center"/>
              <w:rPr>
                <w:sz w:val="26"/>
                <w:vertAlign w:val="subscript"/>
                <w:lang w:val="fr-FR"/>
              </w:rPr>
            </w:pPr>
            <w:r w:rsidRPr="009E52EB">
              <w:rPr>
                <w:position w:val="-12"/>
                <w:sz w:val="26"/>
                <w:lang w:val="fr-FR"/>
              </w:rPr>
              <w:object w:dxaOrig="240" w:dyaOrig="360">
                <v:shape id="_x0000_i1065" type="#_x0000_t75" style="width:11.7pt;height:18.4pt" o:ole="">
                  <v:imagedata r:id="rId13" o:title=""/>
                </v:shape>
                <o:OLEObject Type="Embed" ProgID="Equation.DSMT4" ShapeID="_x0000_i1065" DrawAspect="Content" ObjectID="_1571933951" r:id="rId59"/>
              </w:object>
            </w:r>
          </w:p>
        </w:tc>
        <w:tc>
          <w:tcPr>
            <w:tcW w:w="1003" w:type="dxa"/>
            <w:vAlign w:val="center"/>
          </w:tcPr>
          <w:p w:rsidR="008622FB" w:rsidRPr="009E52EB" w:rsidRDefault="008622FB" w:rsidP="009E52EB">
            <w:pPr>
              <w:jc w:val="center"/>
              <w:rPr>
                <w:sz w:val="26"/>
                <w:lang w:val="fr-FR"/>
              </w:rPr>
            </w:pPr>
            <w:r w:rsidRPr="009E52EB">
              <w:rPr>
                <w:position w:val="-12"/>
                <w:sz w:val="26"/>
                <w:lang w:val="fr-FR"/>
              </w:rPr>
              <w:object w:dxaOrig="260" w:dyaOrig="360">
                <v:shape id="_x0000_i1066" type="#_x0000_t75" style="width:12.55pt;height:18.4pt" o:ole="">
                  <v:imagedata r:id="rId15" o:title=""/>
                </v:shape>
                <o:OLEObject Type="Embed" ProgID="Equation.DSMT4" ShapeID="_x0000_i1066" DrawAspect="Content" ObjectID="_1571933952" r:id="rId60"/>
              </w:object>
            </w:r>
          </w:p>
        </w:tc>
        <w:tc>
          <w:tcPr>
            <w:tcW w:w="1003" w:type="dxa"/>
            <w:vAlign w:val="center"/>
          </w:tcPr>
          <w:p w:rsidR="008622FB" w:rsidRPr="009E52EB" w:rsidRDefault="008622FB" w:rsidP="009E52EB">
            <w:pPr>
              <w:jc w:val="center"/>
              <w:rPr>
                <w:sz w:val="26"/>
                <w:lang w:val="fr-FR"/>
              </w:rPr>
            </w:pPr>
            <w:r w:rsidRPr="009E52EB">
              <w:rPr>
                <w:position w:val="-12"/>
                <w:sz w:val="26"/>
                <w:lang w:val="fr-FR"/>
              </w:rPr>
              <w:object w:dxaOrig="260" w:dyaOrig="360">
                <v:shape id="_x0000_i1067" type="#_x0000_t75" style="width:12.55pt;height:18.4pt" o:ole="">
                  <v:imagedata r:id="rId61" o:title=""/>
                </v:shape>
                <o:OLEObject Type="Embed" ProgID="Equation.DSMT4" ShapeID="_x0000_i1067" DrawAspect="Content" ObjectID="_1571933953" r:id="rId62"/>
              </w:object>
            </w:r>
          </w:p>
        </w:tc>
      </w:tr>
      <w:tr w:rsidR="008622FB" w:rsidRPr="009E52EB" w:rsidTr="008622FB">
        <w:trPr>
          <w:trHeight w:val="288"/>
          <w:jc w:val="center"/>
        </w:trPr>
        <w:tc>
          <w:tcPr>
            <w:tcW w:w="2268" w:type="dxa"/>
          </w:tcPr>
          <w:p w:rsidR="008622FB" w:rsidRPr="009E52EB" w:rsidRDefault="008622FB" w:rsidP="009E52EB">
            <w:pPr>
              <w:jc w:val="center"/>
              <w:rPr>
                <w:sz w:val="26"/>
                <w:lang w:val="fr-FR"/>
              </w:rPr>
            </w:pPr>
            <w:r w:rsidRPr="009E52EB">
              <w:rPr>
                <w:position w:val="-12"/>
                <w:sz w:val="26"/>
                <w:lang w:val="fr-FR"/>
              </w:rPr>
              <w:object w:dxaOrig="240" w:dyaOrig="360">
                <v:shape id="_x0000_i1068" type="#_x0000_t75" style="width:11.7pt;height:18.4pt" o:ole="">
                  <v:imagedata r:id="rId21" o:title=""/>
                </v:shape>
                <o:OLEObject Type="Embed" ProgID="Equation.DSMT4" ShapeID="_x0000_i1068" DrawAspect="Content" ObjectID="_1571933954" r:id="rId63"/>
              </w:object>
            </w:r>
            <w:r w:rsidRPr="009E52EB">
              <w:rPr>
                <w:sz w:val="26"/>
                <w:lang w:val="fr-FR"/>
              </w:rPr>
              <w:t xml:space="preserve"> (tần số)</w:t>
            </w:r>
          </w:p>
        </w:tc>
        <w:tc>
          <w:tcPr>
            <w:tcW w:w="1002" w:type="dxa"/>
            <w:vAlign w:val="center"/>
          </w:tcPr>
          <w:p w:rsidR="008622FB" w:rsidRPr="009E52EB" w:rsidRDefault="008622FB" w:rsidP="009E52EB">
            <w:pPr>
              <w:jc w:val="center"/>
              <w:rPr>
                <w:sz w:val="26"/>
                <w:vertAlign w:val="subscript"/>
                <w:lang w:val="fr-FR"/>
              </w:rPr>
            </w:pPr>
            <w:r w:rsidRPr="009E52EB">
              <w:rPr>
                <w:position w:val="-12"/>
                <w:sz w:val="26"/>
                <w:lang w:val="fr-FR"/>
              </w:rPr>
              <w:object w:dxaOrig="240" w:dyaOrig="360">
                <v:shape id="_x0000_i1069" type="#_x0000_t75" style="width:11.7pt;height:18.4pt" o:ole="">
                  <v:imagedata r:id="rId23" o:title=""/>
                </v:shape>
                <o:OLEObject Type="Embed" ProgID="Equation.DSMT4" ShapeID="_x0000_i1069" DrawAspect="Content" ObjectID="_1571933955" r:id="rId64"/>
              </w:object>
            </w:r>
          </w:p>
        </w:tc>
        <w:tc>
          <w:tcPr>
            <w:tcW w:w="1003" w:type="dxa"/>
            <w:vAlign w:val="center"/>
          </w:tcPr>
          <w:p w:rsidR="008622FB" w:rsidRPr="009E52EB" w:rsidRDefault="008622FB" w:rsidP="009E52EB">
            <w:pPr>
              <w:jc w:val="center"/>
              <w:rPr>
                <w:sz w:val="26"/>
                <w:lang w:val="fr-FR"/>
              </w:rPr>
            </w:pPr>
            <w:r w:rsidRPr="009E52EB">
              <w:rPr>
                <w:position w:val="-12"/>
                <w:sz w:val="26"/>
                <w:lang w:val="fr-FR"/>
              </w:rPr>
              <w:object w:dxaOrig="260" w:dyaOrig="360">
                <v:shape id="_x0000_i1070" type="#_x0000_t75" style="width:12.55pt;height:18.4pt" o:ole="">
                  <v:imagedata r:id="rId25" o:title=""/>
                </v:shape>
                <o:OLEObject Type="Embed" ProgID="Equation.DSMT4" ShapeID="_x0000_i1070" DrawAspect="Content" ObjectID="_1571933956" r:id="rId65"/>
              </w:object>
            </w:r>
          </w:p>
        </w:tc>
        <w:tc>
          <w:tcPr>
            <w:tcW w:w="1003" w:type="dxa"/>
            <w:vAlign w:val="center"/>
          </w:tcPr>
          <w:p w:rsidR="008622FB" w:rsidRPr="009E52EB" w:rsidRDefault="008622FB" w:rsidP="009E52EB">
            <w:pPr>
              <w:jc w:val="center"/>
              <w:rPr>
                <w:sz w:val="26"/>
                <w:lang w:val="fr-FR"/>
              </w:rPr>
            </w:pPr>
            <w:r w:rsidRPr="009E52EB">
              <w:rPr>
                <w:position w:val="-12"/>
                <w:sz w:val="26"/>
                <w:lang w:val="fr-FR"/>
              </w:rPr>
              <w:object w:dxaOrig="260" w:dyaOrig="360">
                <v:shape id="_x0000_i1071" type="#_x0000_t75" style="width:12.55pt;height:18.4pt" o:ole="">
                  <v:imagedata r:id="rId66" o:title=""/>
                </v:shape>
                <o:OLEObject Type="Embed" ProgID="Equation.DSMT4" ShapeID="_x0000_i1071" DrawAspect="Content" ObjectID="_1571933957" r:id="rId67"/>
              </w:object>
            </w:r>
          </w:p>
        </w:tc>
      </w:tr>
    </w:tbl>
    <w:p w:rsidR="008622FB" w:rsidRPr="009E52EB" w:rsidRDefault="008622FB" w:rsidP="009E52EB">
      <w:pPr>
        <w:spacing w:line="360" w:lineRule="auto"/>
        <w:rPr>
          <w:sz w:val="26"/>
        </w:rPr>
      </w:pPr>
      <w:r w:rsidRPr="009E52EB">
        <w:rPr>
          <w:sz w:val="26"/>
        </w:rPr>
        <w:t>Khi đó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70"/>
      </w:tblGrid>
      <w:tr w:rsidR="008622FB" w:rsidRPr="009E52EB" w:rsidTr="008622FB">
        <w:tc>
          <w:tcPr>
            <w:tcW w:w="4878" w:type="dxa"/>
          </w:tcPr>
          <w:p w:rsidR="008622FB" w:rsidRPr="009E52EB" w:rsidRDefault="008622FB" w:rsidP="009E52EB">
            <w:pPr>
              <w:pStyle w:val="ListParagraph"/>
              <w:numPr>
                <w:ilvl w:val="0"/>
                <w:numId w:val="8"/>
              </w:numPr>
              <w:tabs>
                <w:tab w:val="num" w:pos="360"/>
              </w:tabs>
              <w:spacing w:line="360" w:lineRule="auto"/>
              <w:ind w:hanging="360"/>
              <w:rPr>
                <w:sz w:val="26"/>
                <w:lang w:val="fr-FR"/>
              </w:rPr>
            </w:pPr>
            <w:r w:rsidRPr="009E52EB">
              <w:rPr>
                <w:sz w:val="26"/>
                <w:lang w:val="fr-FR"/>
              </w:rPr>
              <w:t>Kích thước mẫu bằng 3</w:t>
            </w:r>
          </w:p>
        </w:tc>
        <w:tc>
          <w:tcPr>
            <w:tcW w:w="4878" w:type="dxa"/>
          </w:tcPr>
          <w:p w:rsidR="008622FB" w:rsidRPr="009E52EB" w:rsidRDefault="008622FB" w:rsidP="009E52EB">
            <w:pPr>
              <w:pStyle w:val="ListParagraph"/>
              <w:numPr>
                <w:ilvl w:val="0"/>
                <w:numId w:val="8"/>
              </w:numPr>
              <w:tabs>
                <w:tab w:val="num" w:pos="360"/>
              </w:tabs>
              <w:spacing w:line="360" w:lineRule="auto"/>
              <w:ind w:hanging="360"/>
              <w:rPr>
                <w:sz w:val="26"/>
                <w:lang w:val="fr-FR"/>
              </w:rPr>
            </w:pPr>
            <w:r w:rsidRPr="009E52EB">
              <w:rPr>
                <w:sz w:val="26"/>
                <w:lang w:val="fr-FR"/>
              </w:rPr>
              <w:t xml:space="preserve">Kích thước mẫu là </w:t>
            </w:r>
            <w:r w:rsidRPr="009E52EB">
              <w:rPr>
                <w:position w:val="-12"/>
                <w:sz w:val="26"/>
                <w:lang w:val="fr-FR"/>
              </w:rPr>
              <w:object w:dxaOrig="260" w:dyaOrig="360">
                <v:shape id="_x0000_i1072" type="#_x0000_t75" style="width:12.55pt;height:18.4pt" o:ole="">
                  <v:imagedata r:id="rId68" o:title=""/>
                </v:shape>
                <o:OLEObject Type="Embed" ProgID="Equation.DSMT4" ShapeID="_x0000_i1072" DrawAspect="Content" ObjectID="_1571933958" r:id="rId69"/>
              </w:object>
            </w:r>
            <w:r w:rsidRPr="009E52EB">
              <w:rPr>
                <w:sz w:val="26"/>
                <w:lang w:val="fr-FR"/>
              </w:rPr>
              <w:t xml:space="preserve"> </w:t>
            </w:r>
          </w:p>
        </w:tc>
      </w:tr>
      <w:tr w:rsidR="008622FB" w:rsidRPr="009E52EB" w:rsidTr="008622FB">
        <w:tc>
          <w:tcPr>
            <w:tcW w:w="4878" w:type="dxa"/>
          </w:tcPr>
          <w:p w:rsidR="008622FB" w:rsidRPr="009E52EB" w:rsidRDefault="008622FB" w:rsidP="009E52EB">
            <w:pPr>
              <w:pStyle w:val="ListParagraph"/>
              <w:numPr>
                <w:ilvl w:val="0"/>
                <w:numId w:val="8"/>
              </w:numPr>
              <w:tabs>
                <w:tab w:val="num" w:pos="360"/>
              </w:tabs>
              <w:spacing w:line="360" w:lineRule="auto"/>
              <w:ind w:hanging="360"/>
              <w:rPr>
                <w:sz w:val="26"/>
                <w:lang w:val="fr-FR"/>
              </w:rPr>
            </w:pPr>
            <w:r w:rsidRPr="009E52EB">
              <w:rPr>
                <w:position w:val="-12"/>
                <w:sz w:val="26"/>
                <w:lang w:val="fr-FR"/>
              </w:rPr>
              <w:object w:dxaOrig="1180" w:dyaOrig="360">
                <v:shape id="_x0000_i1073" type="#_x0000_t75" style="width:59.45pt;height:18.4pt" o:ole="">
                  <v:imagedata r:id="rId70" o:title=""/>
                </v:shape>
                <o:OLEObject Type="Embed" ProgID="Equation.DSMT4" ShapeID="_x0000_i1073" DrawAspect="Content" ObjectID="_1571933959" r:id="rId71"/>
              </w:object>
            </w:r>
          </w:p>
        </w:tc>
        <w:tc>
          <w:tcPr>
            <w:tcW w:w="4878" w:type="dxa"/>
          </w:tcPr>
          <w:p w:rsidR="008622FB" w:rsidRPr="009E52EB" w:rsidRDefault="008622FB" w:rsidP="009E52EB">
            <w:pPr>
              <w:pStyle w:val="ListParagraph"/>
              <w:numPr>
                <w:ilvl w:val="0"/>
                <w:numId w:val="8"/>
              </w:numPr>
              <w:tabs>
                <w:tab w:val="num" w:pos="360"/>
              </w:tabs>
              <w:spacing w:line="360" w:lineRule="auto"/>
              <w:ind w:hanging="360"/>
              <w:rPr>
                <w:sz w:val="26"/>
                <w:lang w:val="fr-FR"/>
              </w:rPr>
            </w:pPr>
            <w:r w:rsidRPr="009E52EB">
              <w:rPr>
                <w:position w:val="-12"/>
                <w:sz w:val="26"/>
                <w:highlight w:val="yellow"/>
                <w:lang w:val="fr-FR"/>
              </w:rPr>
              <w:object w:dxaOrig="1560" w:dyaOrig="360">
                <v:shape id="_x0000_i1074" type="#_x0000_t75" style="width:77.85pt;height:18.4pt" o:ole="">
                  <v:imagedata r:id="rId72" o:title=""/>
                </v:shape>
                <o:OLEObject Type="Embed" ProgID="Equation.DSMT4" ShapeID="_x0000_i1074" DrawAspect="Content" ObjectID="_1571933960" r:id="rId73"/>
              </w:object>
            </w:r>
          </w:p>
        </w:tc>
      </w:tr>
    </w:tbl>
    <w:p w:rsidR="00F80797" w:rsidRPr="009E52EB" w:rsidRDefault="00F80797" w:rsidP="009E52EB">
      <w:pPr>
        <w:spacing w:line="360" w:lineRule="auto"/>
        <w:jc w:val="both"/>
        <w:rPr>
          <w:b/>
          <w:sz w:val="26"/>
        </w:rPr>
      </w:pPr>
    </w:p>
    <w:p w:rsidR="00F80797" w:rsidRPr="009E52EB" w:rsidRDefault="00F80797" w:rsidP="009E52EB">
      <w:pPr>
        <w:spacing w:line="360" w:lineRule="auto"/>
        <w:jc w:val="both"/>
        <w:rPr>
          <w:sz w:val="26"/>
          <w:lang w:val="fr-FR"/>
        </w:rPr>
      </w:pPr>
      <w:r w:rsidRPr="009E52EB">
        <w:rPr>
          <w:sz w:val="26"/>
          <w:lang w:val="fr-FR"/>
        </w:rPr>
        <w:t>Đáp án: D</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1</w:t>
      </w:r>
      <w:r w:rsidR="003C2A7F" w:rsidRPr="009E52EB">
        <w:rPr>
          <w:b/>
          <w:sz w:val="26"/>
        </w:rPr>
        <w:t>2</w:t>
      </w:r>
      <w:r w:rsidRPr="009E52EB">
        <w:rPr>
          <w:b/>
          <w:sz w:val="26"/>
        </w:rPr>
        <w:t xml:space="preserve"> (Hiểu): </w:t>
      </w:r>
      <w:r w:rsidRPr="009E52EB">
        <w:rPr>
          <w:sz w:val="26"/>
        </w:rPr>
        <w:t xml:space="preserve">Cho </w:t>
      </w:r>
      <w:r w:rsidRPr="009E52EB">
        <w:rPr>
          <w:position w:val="-12"/>
          <w:sz w:val="26"/>
          <w:lang w:val="fr-FR"/>
        </w:rPr>
        <w:object w:dxaOrig="1160" w:dyaOrig="360">
          <v:shape id="_x0000_i1075" type="#_x0000_t75" style="width:57.75pt;height:18.4pt" o:ole="">
            <v:imagedata r:id="rId74" o:title=""/>
          </v:shape>
          <o:OLEObject Type="Embed" ProgID="Equation.DSMT4" ShapeID="_x0000_i1075" DrawAspect="Content" ObjectID="_1571933961" r:id="rId75"/>
        </w:object>
      </w:r>
      <w:r w:rsidRPr="009E52EB">
        <w:rPr>
          <w:sz w:val="26"/>
        </w:rPr>
        <w:t xml:space="preserve"> là </w:t>
      </w:r>
      <w:r w:rsidR="00F80797" w:rsidRPr="009E52EB">
        <w:rPr>
          <w:sz w:val="26"/>
        </w:rPr>
        <w:t xml:space="preserve">giá trị của một </w:t>
      </w:r>
      <w:r w:rsidRPr="009E52EB">
        <w:rPr>
          <w:sz w:val="26"/>
        </w:rPr>
        <w:t>mẫu</w:t>
      </w:r>
      <w:r w:rsidR="00936786" w:rsidRPr="009E52EB">
        <w:rPr>
          <w:sz w:val="26"/>
        </w:rPr>
        <w:t xml:space="preserve"> kích thước </w:t>
      </w:r>
      <w:r w:rsidRPr="009E52EB">
        <w:rPr>
          <w:i/>
          <w:sz w:val="26"/>
        </w:rPr>
        <w:t>n</w:t>
      </w:r>
      <w:r w:rsidRPr="009E52EB">
        <w:rPr>
          <w:sz w:val="26"/>
        </w:rPr>
        <w:t xml:space="preserve">. Đặt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Pr="009E52EB">
        <w:rPr>
          <w:sz w:val="26"/>
        </w:rPr>
        <w:t>, vớ</w:t>
      </w:r>
      <w:r w:rsidR="00A6220E" w:rsidRPr="009E52EB">
        <w:rPr>
          <w:sz w:val="26"/>
        </w:rPr>
        <w:t xml:space="preserve">i </w:t>
      </w:r>
      <w:r w:rsidR="00A6220E" w:rsidRPr="009E52EB">
        <w:rPr>
          <w:i/>
          <w:sz w:val="26"/>
        </w:rPr>
        <w:t>a, b</w:t>
      </w:r>
      <w:r w:rsidRPr="009E52EB">
        <w:rPr>
          <w:sz w:val="26"/>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3"/>
      </w:tblGrid>
      <w:tr w:rsidR="008622FB" w:rsidRPr="009E52EB" w:rsidTr="00F80797">
        <w:tc>
          <w:tcPr>
            <w:tcW w:w="4653" w:type="dxa"/>
            <w:vAlign w:val="center"/>
          </w:tcPr>
          <w:p w:rsidR="008622FB" w:rsidRPr="009E52EB" w:rsidRDefault="00CC0251" w:rsidP="009E52EB">
            <w:pPr>
              <w:spacing w:line="360" w:lineRule="auto"/>
              <w:rPr>
                <w:sz w:val="26"/>
                <w:lang w:val="fr-FR"/>
              </w:rPr>
            </w:pPr>
            <w:r w:rsidRPr="009E52EB">
              <w:rPr>
                <w:sz w:val="26"/>
              </w:rPr>
              <w:t xml:space="preserve"> </w:t>
            </w:r>
            <w:r w:rsidRPr="009E52EB">
              <w:rPr>
                <w:sz w:val="26"/>
                <w:highlight w:val="yellow"/>
              </w:rPr>
              <w:t>A.</w:t>
            </w:r>
            <m:oMath>
              <m:r>
                <w:rPr>
                  <w:rFonts w:ascii="Cambria Math" w:hAnsi="Cambria Math"/>
                  <w:sz w:val="26"/>
                  <w:highlight w:val="yellow"/>
                </w:rPr>
                <m:t xml:space="preserve"> </m:t>
              </m:r>
              <m:bar>
                <m:barPr>
                  <m:pos m:val="top"/>
                  <m:ctrlPr>
                    <w:rPr>
                      <w:rFonts w:ascii="Cambria Math" w:hAnsi="Cambria Math"/>
                      <w:i/>
                      <w:sz w:val="26"/>
                      <w:highlight w:val="yellow"/>
                    </w:rPr>
                  </m:ctrlPr>
                </m:barPr>
                <m:e>
                  <m:r>
                    <w:rPr>
                      <w:rFonts w:ascii="Cambria Math" w:hAnsi="Cambria Math"/>
                      <w:sz w:val="26"/>
                      <w:highlight w:val="yellow"/>
                    </w:rPr>
                    <m:t>Y</m:t>
                  </m:r>
                </m:e>
              </m:bar>
              <m:r>
                <w:rPr>
                  <w:rFonts w:ascii="Cambria Math" w:hAnsi="Cambria Math"/>
                  <w:sz w:val="26"/>
                  <w:highlight w:val="yellow"/>
                </w:rPr>
                <m:t>=a</m:t>
              </m:r>
              <m:bar>
                <m:barPr>
                  <m:pos m:val="top"/>
                  <m:ctrlPr>
                    <w:rPr>
                      <w:rFonts w:ascii="Cambria Math" w:hAnsi="Cambria Math"/>
                      <w:i/>
                      <w:sz w:val="26"/>
                      <w:highlight w:val="yellow"/>
                    </w:rPr>
                  </m:ctrlPr>
                </m:barPr>
                <m:e>
                  <m:r>
                    <w:rPr>
                      <w:rFonts w:ascii="Cambria Math" w:hAnsi="Cambria Math"/>
                      <w:sz w:val="26"/>
                      <w:highlight w:val="yellow"/>
                    </w:rPr>
                    <m:t>X</m:t>
                  </m:r>
                </m:e>
              </m:bar>
              <m:r>
                <w:rPr>
                  <w:rFonts w:ascii="Cambria Math" w:hAnsi="Cambria Math"/>
                  <w:sz w:val="26"/>
                  <w:highlight w:val="yellow"/>
                </w:rPr>
                <m:t>+b</m:t>
              </m:r>
            </m:oMath>
          </w:p>
        </w:tc>
        <w:tc>
          <w:tcPr>
            <w:tcW w:w="4653" w:type="dxa"/>
            <w:vAlign w:val="center"/>
          </w:tcPr>
          <w:p w:rsidR="008622FB" w:rsidRPr="009E52EB" w:rsidRDefault="00CC0251" w:rsidP="009E52EB">
            <w:pPr>
              <w:spacing w:line="360" w:lineRule="auto"/>
              <w:rPr>
                <w:sz w:val="26"/>
                <w:lang w:val="fr-FR"/>
              </w:rPr>
            </w:pPr>
            <w:r w:rsidRPr="009E52EB">
              <w:rPr>
                <w:sz w:val="26"/>
              </w:rPr>
              <w:t xml:space="preserve"> B.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=a</m:t>
              </m:r>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+b</m:t>
              </m:r>
            </m:oMath>
          </w:p>
        </w:tc>
      </w:tr>
      <w:tr w:rsidR="008622FB" w:rsidRPr="009E52EB" w:rsidTr="00F80797">
        <w:tc>
          <w:tcPr>
            <w:tcW w:w="4653" w:type="dxa"/>
            <w:vAlign w:val="center"/>
          </w:tcPr>
          <w:p w:rsidR="008622FB" w:rsidRPr="009E52EB" w:rsidRDefault="00CC0251" w:rsidP="009E52EB">
            <w:pPr>
              <w:spacing w:line="360" w:lineRule="auto"/>
              <w:rPr>
                <w:sz w:val="26"/>
                <w:lang w:val="fr-FR"/>
              </w:rPr>
            </w:pPr>
            <w:r w:rsidRPr="009E52EB">
              <w:rPr>
                <w:sz w:val="26"/>
              </w:rPr>
              <w:t xml:space="preserve"> C.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X</m:t>
                  </m:r>
                </m:e>
              </m:bar>
            </m:oMath>
          </w:p>
        </w:tc>
        <w:tc>
          <w:tcPr>
            <w:tcW w:w="4653" w:type="dxa"/>
            <w:vAlign w:val="center"/>
          </w:tcPr>
          <w:p w:rsidR="008622FB" w:rsidRPr="009E52EB" w:rsidRDefault="00CC0251" w:rsidP="009E52EB">
            <w:pPr>
              <w:spacing w:line="360" w:lineRule="auto"/>
              <w:rPr>
                <w:sz w:val="26"/>
                <w:lang w:val="fr-FR"/>
              </w:rPr>
            </w:pPr>
            <w:r w:rsidRPr="009E52EB">
              <w:rPr>
                <w:sz w:val="26"/>
              </w:rPr>
              <w:t xml:space="preserve"> D.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bar>
                <m:barPr>
                  <m:pos m:val="top"/>
                  <m:ctrlPr>
                    <w:rPr>
                      <w:rFonts w:ascii="Cambria Math" w:hAnsi="Cambria Math"/>
                      <w:i/>
                      <w:sz w:val="26"/>
                    </w:rPr>
                  </m:ctrlPr>
                </m:barPr>
                <m:e>
                  <m:r>
                    <w:rPr>
                      <w:rFonts w:ascii="Cambria Math" w:hAnsi="Cambria Math"/>
                      <w:sz w:val="26"/>
                    </w:rPr>
                    <m:t>Y</m:t>
                  </m:r>
                </m:e>
              </m:bar>
            </m:oMath>
          </w:p>
        </w:tc>
      </w:tr>
    </w:tbl>
    <w:p w:rsidR="00F80797" w:rsidRPr="009E52EB" w:rsidRDefault="00F80797"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lang w:val="fr-FR"/>
        </w:rPr>
      </w:pPr>
      <w:r w:rsidRPr="009E52EB">
        <w:rPr>
          <w:b/>
          <w:sz w:val="26"/>
        </w:rPr>
        <w:t xml:space="preserve">Câu </w:t>
      </w:r>
      <w:r w:rsidR="00F80797" w:rsidRPr="009E52EB">
        <w:rPr>
          <w:b/>
          <w:sz w:val="26"/>
        </w:rPr>
        <w:t>1</w:t>
      </w:r>
      <w:r w:rsidR="003C2A7F" w:rsidRPr="009E52EB">
        <w:rPr>
          <w:b/>
          <w:sz w:val="26"/>
        </w:rPr>
        <w:t>3</w:t>
      </w:r>
      <w:r w:rsidRPr="009E52EB">
        <w:rPr>
          <w:b/>
          <w:sz w:val="26"/>
        </w:rPr>
        <w:t xml:space="preserve"> (Hiểu): </w:t>
      </w:r>
      <w:r w:rsidRPr="009E52EB">
        <w:rPr>
          <w:sz w:val="26"/>
        </w:rPr>
        <w:t xml:space="preserve">Cho </w:t>
      </w:r>
      <w:r w:rsidRPr="009E52EB">
        <w:rPr>
          <w:position w:val="-12"/>
          <w:sz w:val="26"/>
          <w:lang w:val="fr-FR"/>
        </w:rPr>
        <w:object w:dxaOrig="1160" w:dyaOrig="360">
          <v:shape id="_x0000_i1076" type="#_x0000_t75" style="width:57.75pt;height:18.4pt" o:ole="">
            <v:imagedata r:id="rId74" o:title=""/>
          </v:shape>
          <o:OLEObject Type="Embed" ProgID="Equation.DSMT4" ShapeID="_x0000_i1076" DrawAspect="Content" ObjectID="_1571933962" r:id="rId76"/>
        </w:object>
      </w:r>
      <w:r w:rsidRPr="009E52EB">
        <w:rPr>
          <w:sz w:val="26"/>
        </w:rPr>
        <w:t xml:space="preserve"> là mẫu</w:t>
      </w:r>
      <w:r w:rsidR="00936786" w:rsidRPr="009E52EB">
        <w:rPr>
          <w:sz w:val="26"/>
        </w:rPr>
        <w:t xml:space="preserve"> kích thước </w:t>
      </w:r>
      <w:r w:rsidRPr="009E52EB">
        <w:rPr>
          <w:i/>
          <w:sz w:val="26"/>
        </w:rPr>
        <w:t>n</w:t>
      </w:r>
      <w:r w:rsidR="006D1097" w:rsidRPr="009E52EB">
        <w:rPr>
          <w:sz w:val="26"/>
        </w:rPr>
        <w:t xml:space="preserve">. </w:t>
      </w:r>
      <w:r w:rsidRPr="009E52EB">
        <w:rPr>
          <w:sz w:val="26"/>
        </w:rPr>
        <w:t>Đặt</w:t>
      </w:r>
      <w:r w:rsidR="006D1097" w:rsidRPr="009E52EB">
        <w:rPr>
          <w:sz w:val="26"/>
        </w:rPr>
        <w:t xml:space="preserve">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=a</m:t>
        </m:r>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+b</m:t>
        </m:r>
      </m:oMath>
      <w:r w:rsidR="006D1097" w:rsidRPr="009E52EB">
        <w:rPr>
          <w:sz w:val="26"/>
        </w:rPr>
        <w:t>,</w:t>
      </w:r>
      <w:r w:rsidRPr="009E52EB">
        <w:rPr>
          <w:sz w:val="26"/>
        </w:rPr>
        <w:t xml:space="preserve"> với</w:t>
      </w:r>
      <w:r w:rsidR="006D1097" w:rsidRPr="009E52EB">
        <w:rPr>
          <w:sz w:val="26"/>
        </w:rPr>
        <w:t xml:space="preserve"> </w:t>
      </w:r>
      <w:r w:rsidR="006D1097" w:rsidRPr="009E52EB">
        <w:rPr>
          <w:i/>
          <w:sz w:val="26"/>
        </w:rPr>
        <w:t>a, b</w:t>
      </w:r>
      <w:r w:rsidR="006D1097" w:rsidRPr="009E52EB">
        <w:rPr>
          <w:sz w:val="26"/>
        </w:rPr>
        <w:t xml:space="preserve"> </w:t>
      </w:r>
      <w:r w:rsidRPr="009E52EB">
        <w:rPr>
          <w:sz w:val="26"/>
        </w:rPr>
        <w:t xml:space="preserve">là các số thực. </w:t>
      </w:r>
      <w:r w:rsidRPr="009E52EB">
        <w:rPr>
          <w:sz w:val="26"/>
          <w:lang w:val="fr-FR"/>
        </w:rPr>
        <w:t>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3"/>
      </w:tblGrid>
      <w:tr w:rsidR="00341AA9" w:rsidRPr="009E52EB" w:rsidTr="00447642">
        <w:tc>
          <w:tcPr>
            <w:tcW w:w="4653" w:type="dxa"/>
            <w:vAlign w:val="center"/>
          </w:tcPr>
          <w:p w:rsidR="00341AA9" w:rsidRPr="009E52EB" w:rsidRDefault="00341AA9" w:rsidP="009E52EB">
            <w:pPr>
              <w:spacing w:line="360" w:lineRule="auto"/>
              <w:rPr>
                <w:sz w:val="26"/>
                <w:lang w:val="fr-FR"/>
              </w:rPr>
            </w:pPr>
            <w:r w:rsidRPr="009E52EB">
              <w:rPr>
                <w:sz w:val="26"/>
              </w:rPr>
              <w:t>A.</w:t>
            </w:r>
            <m:oMath>
              <m:r>
                <w:rPr>
                  <w:rFonts w:ascii="Cambria Math" w:hAnsi="Cambria Math"/>
                  <w:sz w:val="26"/>
                </w:rPr>
                <m:t xml:space="preserve"> </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+b</m:t>
              </m:r>
            </m:oMath>
          </w:p>
        </w:tc>
        <w:tc>
          <w:tcPr>
            <w:tcW w:w="4653" w:type="dxa"/>
            <w:vAlign w:val="center"/>
          </w:tcPr>
          <w:p w:rsidR="00341AA9" w:rsidRPr="009E52EB" w:rsidRDefault="00341AA9" w:rsidP="009E52EB">
            <w:pPr>
              <w:spacing w:line="360" w:lineRule="auto"/>
              <w:rPr>
                <w:sz w:val="26"/>
                <w:lang w:val="fr-FR"/>
              </w:rPr>
            </w:pPr>
            <w:r w:rsidRPr="009E52EB">
              <w:rPr>
                <w:sz w:val="26"/>
              </w:rPr>
              <w:t xml:space="preserve"> B.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=a</m:t>
              </m:r>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r>
                <w:rPr>
                  <w:rFonts w:ascii="Cambria Math" w:hAnsi="Cambria Math"/>
                  <w:sz w:val="26"/>
                </w:rPr>
                <m:t>+b</m:t>
              </m:r>
            </m:oMath>
          </w:p>
        </w:tc>
      </w:tr>
      <w:tr w:rsidR="00341AA9" w:rsidRPr="009E52EB" w:rsidTr="00447642">
        <w:tc>
          <w:tcPr>
            <w:tcW w:w="4653" w:type="dxa"/>
            <w:vAlign w:val="center"/>
          </w:tcPr>
          <w:p w:rsidR="00341AA9" w:rsidRPr="009E52EB" w:rsidRDefault="00341AA9" w:rsidP="009E52EB">
            <w:pPr>
              <w:spacing w:line="360" w:lineRule="auto"/>
              <w:rPr>
                <w:sz w:val="26"/>
                <w:lang w:val="fr-FR"/>
              </w:rPr>
            </w:pPr>
            <w:r w:rsidRPr="009E52EB">
              <w:rPr>
                <w:sz w:val="26"/>
              </w:rPr>
              <w:t xml:space="preserve"> </w:t>
            </w:r>
            <w:r w:rsidRPr="009E52EB">
              <w:rPr>
                <w:sz w:val="26"/>
                <w:highlight w:val="yellow"/>
              </w:rPr>
              <w:t xml:space="preserve">C. </w:t>
            </w:r>
            <m:oMath>
              <m:sSubSup>
                <m:sSubSupPr>
                  <m:ctrlPr>
                    <w:rPr>
                      <w:rFonts w:ascii="Cambria Math" w:hAnsi="Cambria Math"/>
                      <w:i/>
                      <w:sz w:val="26"/>
                      <w:highlight w:val="yellow"/>
                    </w:rPr>
                  </m:ctrlPr>
                </m:sSubSupPr>
                <m:e>
                  <m:r>
                    <w:rPr>
                      <w:rFonts w:ascii="Cambria Math" w:hAnsi="Cambria Math"/>
                      <w:sz w:val="26"/>
                      <w:highlight w:val="yellow"/>
                    </w:rPr>
                    <m:t>S</m:t>
                  </m:r>
                </m:e>
                <m:sub>
                  <m:r>
                    <w:rPr>
                      <w:rFonts w:ascii="Cambria Math" w:hAnsi="Cambria Math"/>
                      <w:sz w:val="26"/>
                      <w:highlight w:val="yellow"/>
                    </w:rPr>
                    <m:t>Y</m:t>
                  </m:r>
                </m:sub>
                <m:sup>
                  <m:r>
                    <w:rPr>
                      <w:rFonts w:ascii="Cambria Math" w:hAnsi="Cambria Math"/>
                      <w:sz w:val="26"/>
                      <w:highlight w:val="yellow"/>
                    </w:rPr>
                    <m:t>2</m:t>
                  </m:r>
                </m:sup>
              </m:sSubSup>
              <m:r>
                <w:rPr>
                  <w:rFonts w:ascii="Cambria Math" w:hAnsi="Cambria Math"/>
                  <w:sz w:val="26"/>
                  <w:highlight w:val="yellow"/>
                </w:rPr>
                <m:t>=</m:t>
              </m:r>
              <m:sSup>
                <m:sSupPr>
                  <m:ctrlPr>
                    <w:rPr>
                      <w:rFonts w:ascii="Cambria Math" w:hAnsi="Cambria Math"/>
                      <w:i/>
                      <w:sz w:val="26"/>
                      <w:highlight w:val="yellow"/>
                    </w:rPr>
                  </m:ctrlPr>
                </m:sSupPr>
                <m:e>
                  <m:r>
                    <w:rPr>
                      <w:rFonts w:ascii="Cambria Math" w:hAnsi="Cambria Math"/>
                      <w:sz w:val="26"/>
                      <w:highlight w:val="yellow"/>
                    </w:rPr>
                    <m:t>a</m:t>
                  </m:r>
                </m:e>
                <m:sup>
                  <m:r>
                    <w:rPr>
                      <w:rFonts w:ascii="Cambria Math" w:hAnsi="Cambria Math"/>
                      <w:sz w:val="26"/>
                      <w:highlight w:val="yellow"/>
                    </w:rPr>
                    <m:t>2</m:t>
                  </m:r>
                </m:sup>
              </m:sSup>
              <m:sSubSup>
                <m:sSubSupPr>
                  <m:ctrlPr>
                    <w:rPr>
                      <w:rFonts w:ascii="Cambria Math" w:hAnsi="Cambria Math"/>
                      <w:i/>
                      <w:sz w:val="26"/>
                      <w:highlight w:val="yellow"/>
                    </w:rPr>
                  </m:ctrlPr>
                </m:sSubSupPr>
                <m:e>
                  <m:r>
                    <w:rPr>
                      <w:rFonts w:ascii="Cambria Math" w:hAnsi="Cambria Math"/>
                      <w:sz w:val="26"/>
                      <w:highlight w:val="yellow"/>
                    </w:rPr>
                    <m:t>S</m:t>
                  </m:r>
                </m:e>
                <m:sub>
                  <m:r>
                    <w:rPr>
                      <w:rFonts w:ascii="Cambria Math" w:hAnsi="Cambria Math"/>
                      <w:sz w:val="26"/>
                      <w:highlight w:val="yellow"/>
                    </w:rPr>
                    <m:t>X</m:t>
                  </m:r>
                </m:sub>
                <m:sup>
                  <m:r>
                    <w:rPr>
                      <w:rFonts w:ascii="Cambria Math" w:hAnsi="Cambria Math"/>
                      <w:sz w:val="26"/>
                      <w:highlight w:val="yellow"/>
                    </w:rPr>
                    <m:t>2</m:t>
                  </m:r>
                </m:sup>
              </m:sSubSup>
            </m:oMath>
          </w:p>
        </w:tc>
        <w:tc>
          <w:tcPr>
            <w:tcW w:w="4653" w:type="dxa"/>
            <w:vAlign w:val="center"/>
          </w:tcPr>
          <w:p w:rsidR="00341AA9" w:rsidRPr="009E52EB" w:rsidRDefault="00341AA9" w:rsidP="009E52EB">
            <w:pPr>
              <w:spacing w:line="360" w:lineRule="auto"/>
              <w:rPr>
                <w:sz w:val="26"/>
                <w:lang w:val="fr-FR"/>
              </w:rPr>
            </w:pPr>
            <w:r w:rsidRPr="009E52EB">
              <w:rPr>
                <w:sz w:val="26"/>
              </w:rPr>
              <w:t xml:space="preserve"> D.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m:t>
              </m:r>
              <m:sSup>
                <m:sSupPr>
                  <m:ctrlPr>
                    <w:rPr>
                      <w:rFonts w:ascii="Cambria Math" w:hAnsi="Cambria Math"/>
                      <w:i/>
                      <w:sz w:val="26"/>
                    </w:rPr>
                  </m:ctrlPr>
                </m:sSupPr>
                <m:e>
                  <m:r>
                    <w:rPr>
                      <w:rFonts w:ascii="Cambria Math" w:hAnsi="Cambria Math"/>
                      <w:sz w:val="26"/>
                    </w:rPr>
                    <m:t>a</m:t>
                  </m:r>
                </m:e>
                <m:sup>
                  <m:r>
                    <w:rPr>
                      <w:rFonts w:ascii="Cambria Math" w:hAnsi="Cambria Math"/>
                      <w:sz w:val="26"/>
                    </w:rPr>
                    <m:t>2</m:t>
                  </m:r>
                </m:sup>
              </m:sSup>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p>
        </w:tc>
      </w:tr>
    </w:tbl>
    <w:p w:rsidR="00F80797" w:rsidRPr="009E52EB" w:rsidRDefault="00F80797" w:rsidP="009E52EB">
      <w:pPr>
        <w:spacing w:line="360" w:lineRule="auto"/>
        <w:jc w:val="both"/>
        <w:rPr>
          <w:sz w:val="26"/>
          <w:lang w:val="fr-FR"/>
        </w:rPr>
      </w:pPr>
      <w:r w:rsidRPr="009E52EB">
        <w:rPr>
          <w:sz w:val="26"/>
          <w:lang w:val="fr-FR"/>
        </w:rPr>
        <w:lastRenderedPageBreak/>
        <w:t>Đáp án: C</w:t>
      </w:r>
    </w:p>
    <w:p w:rsidR="00F80797" w:rsidRPr="009E52EB" w:rsidRDefault="00F80797" w:rsidP="009E52EB">
      <w:pPr>
        <w:spacing w:line="360" w:lineRule="auto"/>
        <w:jc w:val="both"/>
        <w:rPr>
          <w:b/>
          <w:sz w:val="26"/>
        </w:rPr>
      </w:pPr>
    </w:p>
    <w:p w:rsidR="003C2A7F" w:rsidRPr="009E52EB" w:rsidRDefault="003C2A7F" w:rsidP="009E52EB">
      <w:pPr>
        <w:spacing w:line="360" w:lineRule="auto"/>
        <w:jc w:val="both"/>
        <w:rPr>
          <w:b/>
          <w:sz w:val="26"/>
          <w:lang w:val="fr-FR"/>
        </w:rPr>
      </w:pPr>
      <w:r w:rsidRPr="009E52EB">
        <w:rPr>
          <w:b/>
          <w:sz w:val="26"/>
          <w:lang w:val="fr-FR"/>
        </w:rPr>
        <w:t>Câu 14 (Hiểu)</w:t>
      </w:r>
    </w:p>
    <w:p w:rsidR="003C2A7F" w:rsidRPr="009E52EB" w:rsidRDefault="003C2A7F" w:rsidP="009E52EB">
      <w:pPr>
        <w:spacing w:line="360" w:lineRule="auto"/>
        <w:jc w:val="both"/>
        <w:rPr>
          <w:sz w:val="26"/>
          <w:lang w:val="fr-FR"/>
        </w:rPr>
      </w:pPr>
      <w:r w:rsidRPr="009E52EB">
        <w:rPr>
          <w:sz w:val="26"/>
          <w:lang w:val="fr-FR"/>
        </w:rPr>
        <w:t xml:space="preserve">Một tổng thể có giá trị trung bình </w:t>
      </w:r>
      <m:oMath>
        <m:r>
          <w:rPr>
            <w:rFonts w:ascii="Cambria Math" w:hAnsi="Cambria Math"/>
            <w:sz w:val="26"/>
            <w:lang w:val="fr-FR"/>
          </w:rPr>
          <m:t>μ=200</m:t>
        </m:r>
      </m:oMath>
      <w:r w:rsidRPr="009E52EB">
        <w:rPr>
          <w:sz w:val="26"/>
          <w:lang w:val="fr-FR"/>
        </w:rPr>
        <w:t xml:space="preserve"> và độ lệch tiêu chuẩn </w:t>
      </w:r>
      <m:oMath>
        <m:r>
          <w:rPr>
            <w:rFonts w:ascii="Cambria Math" w:hAnsi="Cambria Math"/>
            <w:sz w:val="26"/>
            <w:lang w:val="fr-FR"/>
          </w:rPr>
          <m:t>σ=50</m:t>
        </m:r>
      </m:oMath>
      <w:r w:rsidRPr="009E52EB">
        <w:rPr>
          <w:sz w:val="26"/>
          <w:lang w:val="fr-FR"/>
        </w:rPr>
        <w:t>. Từ tổng thể đó ta chọn một mẫu ngẫu nhiên. Khi đó, giá trị kỳ vọng của trung bình mẫu là:</w:t>
      </w:r>
    </w:p>
    <w:p w:rsidR="003C2A7F" w:rsidRPr="009E52EB" w:rsidRDefault="003C2A7F" w:rsidP="009E52EB">
      <w:pPr>
        <w:spacing w:line="360" w:lineRule="auto"/>
        <w:jc w:val="both"/>
        <w:rPr>
          <w:color w:val="FF0000"/>
          <w:sz w:val="26"/>
          <w:lang w:val="fr-FR"/>
        </w:rPr>
      </w:pPr>
      <w:r w:rsidRPr="009E52EB">
        <w:rPr>
          <w:color w:val="FF0000"/>
          <w:sz w:val="26"/>
          <w:highlight w:val="yellow"/>
          <w:lang w:val="fr-FR"/>
        </w:rPr>
        <w:t>A. 200</w:t>
      </w:r>
    </w:p>
    <w:p w:rsidR="003C2A7F" w:rsidRPr="009E52EB" w:rsidRDefault="003C2A7F" w:rsidP="009E52EB">
      <w:pPr>
        <w:spacing w:line="360" w:lineRule="auto"/>
        <w:jc w:val="both"/>
        <w:rPr>
          <w:sz w:val="26"/>
          <w:lang w:val="fr-FR"/>
        </w:rPr>
      </w:pPr>
      <w:r w:rsidRPr="009E52EB">
        <w:rPr>
          <w:sz w:val="26"/>
          <w:lang w:val="fr-FR"/>
        </w:rPr>
        <w:t>B. 50</w:t>
      </w:r>
    </w:p>
    <w:p w:rsidR="003C2A7F" w:rsidRPr="009E52EB" w:rsidRDefault="003C2A7F" w:rsidP="009E52EB">
      <w:pPr>
        <w:spacing w:line="360" w:lineRule="auto"/>
        <w:jc w:val="both"/>
        <w:rPr>
          <w:sz w:val="26"/>
          <w:lang w:val="fr-FR"/>
        </w:rPr>
      </w:pPr>
      <w:r w:rsidRPr="009E52EB">
        <w:rPr>
          <w:sz w:val="26"/>
          <w:lang w:val="fr-FR"/>
        </w:rPr>
        <w:t>C. 2500</w:t>
      </w:r>
    </w:p>
    <w:p w:rsidR="003C2A7F" w:rsidRPr="009E52EB" w:rsidRDefault="003C2A7F" w:rsidP="009E52EB">
      <w:pPr>
        <w:spacing w:line="360" w:lineRule="auto"/>
        <w:jc w:val="both"/>
        <w:rPr>
          <w:sz w:val="26"/>
          <w:lang w:val="fr-FR"/>
        </w:rPr>
      </w:pPr>
      <w:r w:rsidRPr="009E52EB">
        <w:rPr>
          <w:sz w:val="26"/>
          <w:lang w:val="fr-FR"/>
        </w:rPr>
        <w:t>D. 4</w:t>
      </w:r>
    </w:p>
    <w:p w:rsidR="003C2A7F" w:rsidRPr="009E52EB" w:rsidRDefault="003C2A7F" w:rsidP="009E52EB">
      <w:pPr>
        <w:spacing w:line="360" w:lineRule="auto"/>
        <w:jc w:val="both"/>
        <w:rPr>
          <w:sz w:val="26"/>
          <w:lang w:val="fr-FR"/>
        </w:rPr>
      </w:pPr>
      <w:r w:rsidRPr="009E52EB">
        <w:rPr>
          <w:sz w:val="26"/>
          <w:lang w:val="fr-FR"/>
        </w:rPr>
        <w:t>Đáp án: A</w:t>
      </w:r>
    </w:p>
    <w:p w:rsidR="003C2A7F" w:rsidRPr="009E52EB" w:rsidRDefault="003C2A7F" w:rsidP="009E52EB">
      <w:pPr>
        <w:spacing w:line="360" w:lineRule="auto"/>
        <w:jc w:val="both"/>
        <w:rPr>
          <w:b/>
          <w:sz w:val="26"/>
          <w:lang w:val="fr-FR"/>
        </w:rPr>
      </w:pPr>
    </w:p>
    <w:p w:rsidR="003C2A7F" w:rsidRPr="009E52EB" w:rsidRDefault="003C2A7F" w:rsidP="009E52EB">
      <w:pPr>
        <w:spacing w:line="360" w:lineRule="auto"/>
        <w:jc w:val="both"/>
        <w:rPr>
          <w:b/>
          <w:sz w:val="26"/>
          <w:lang w:val="fr-FR"/>
        </w:rPr>
      </w:pPr>
      <w:r w:rsidRPr="009E52EB">
        <w:rPr>
          <w:b/>
          <w:sz w:val="26"/>
          <w:lang w:val="fr-FR"/>
        </w:rPr>
        <w:t>Câu 15 (Hiểu)</w:t>
      </w:r>
    </w:p>
    <w:p w:rsidR="003C2A7F" w:rsidRPr="009E52EB" w:rsidRDefault="003C2A7F" w:rsidP="009E52EB">
      <w:pPr>
        <w:spacing w:line="360" w:lineRule="auto"/>
        <w:jc w:val="both"/>
        <w:rPr>
          <w:sz w:val="26"/>
          <w:lang w:val="fr-FR"/>
        </w:rPr>
      </w:pPr>
      <w:r w:rsidRPr="009E52EB">
        <w:rPr>
          <w:sz w:val="26"/>
          <w:lang w:val="fr-FR"/>
        </w:rPr>
        <w:t xml:space="preserve">Một tổng thể có giá trị trung bình </w:t>
      </w:r>
      <m:oMath>
        <m:r>
          <w:rPr>
            <w:rFonts w:ascii="Cambria Math" w:hAnsi="Cambria Math"/>
            <w:sz w:val="26"/>
            <w:lang w:val="fr-FR"/>
          </w:rPr>
          <m:t>μ=500</m:t>
        </m:r>
      </m:oMath>
      <w:r w:rsidRPr="009E52EB">
        <w:rPr>
          <w:sz w:val="26"/>
          <w:lang w:val="fr-FR"/>
        </w:rPr>
        <w:t xml:space="preserve"> và độ lệch tiêu chuẩn </w:t>
      </w:r>
      <m:oMath>
        <m:r>
          <w:rPr>
            <w:rFonts w:ascii="Cambria Math" w:hAnsi="Cambria Math"/>
            <w:sz w:val="26"/>
            <w:lang w:val="fr-FR"/>
          </w:rPr>
          <m:t>σ=50</m:t>
        </m:r>
      </m:oMath>
      <w:r w:rsidRPr="009E52EB">
        <w:rPr>
          <w:sz w:val="26"/>
          <w:lang w:val="fr-FR"/>
        </w:rPr>
        <w:t>. Từ tổng thể đó ta chọn một mẫu ngẫu nhiên. Khi đó, giá trị kỳ vọng của phương sai mẫu là:</w:t>
      </w:r>
    </w:p>
    <w:p w:rsidR="003C2A7F" w:rsidRPr="009E52EB" w:rsidRDefault="003C2A7F" w:rsidP="009E52EB">
      <w:pPr>
        <w:spacing w:line="360" w:lineRule="auto"/>
        <w:jc w:val="both"/>
        <w:rPr>
          <w:color w:val="FF0000"/>
          <w:sz w:val="26"/>
          <w:lang w:val="fr-FR"/>
        </w:rPr>
      </w:pPr>
      <w:r w:rsidRPr="009E52EB">
        <w:rPr>
          <w:color w:val="FF0000"/>
          <w:sz w:val="26"/>
          <w:highlight w:val="yellow"/>
          <w:lang w:val="fr-FR"/>
        </w:rPr>
        <w:t>A. 2500</w:t>
      </w:r>
    </w:p>
    <w:p w:rsidR="003C2A7F" w:rsidRPr="009E52EB" w:rsidRDefault="003C2A7F" w:rsidP="009E52EB">
      <w:pPr>
        <w:spacing w:line="360" w:lineRule="auto"/>
        <w:jc w:val="both"/>
        <w:rPr>
          <w:sz w:val="26"/>
          <w:lang w:val="fr-FR"/>
        </w:rPr>
      </w:pPr>
      <w:r w:rsidRPr="009E52EB">
        <w:rPr>
          <w:sz w:val="26"/>
          <w:lang w:val="fr-FR"/>
        </w:rPr>
        <w:t>B. 50</w:t>
      </w:r>
    </w:p>
    <w:p w:rsidR="003C2A7F" w:rsidRPr="009E52EB" w:rsidRDefault="003C2A7F" w:rsidP="009E52EB">
      <w:pPr>
        <w:spacing w:line="360" w:lineRule="auto"/>
        <w:jc w:val="both"/>
        <w:rPr>
          <w:sz w:val="26"/>
          <w:lang w:val="fr-FR"/>
        </w:rPr>
      </w:pPr>
      <w:r w:rsidRPr="009E52EB">
        <w:rPr>
          <w:sz w:val="26"/>
          <w:lang w:val="fr-FR"/>
        </w:rPr>
        <w:t>C. 10</w:t>
      </w:r>
    </w:p>
    <w:p w:rsidR="003C2A7F" w:rsidRPr="009E52EB" w:rsidRDefault="003C2A7F" w:rsidP="009E52EB">
      <w:pPr>
        <w:spacing w:line="360" w:lineRule="auto"/>
        <w:jc w:val="both"/>
        <w:rPr>
          <w:sz w:val="26"/>
          <w:lang w:val="fr-FR"/>
        </w:rPr>
      </w:pPr>
      <w:r w:rsidRPr="009E52EB">
        <w:rPr>
          <w:sz w:val="26"/>
          <w:lang w:val="fr-FR"/>
        </w:rPr>
        <w:t>D. 500</w:t>
      </w:r>
    </w:p>
    <w:p w:rsidR="003C2A7F" w:rsidRPr="009E52EB" w:rsidRDefault="003C2A7F" w:rsidP="009E52EB">
      <w:pPr>
        <w:spacing w:line="360" w:lineRule="auto"/>
        <w:jc w:val="both"/>
        <w:rPr>
          <w:sz w:val="26"/>
          <w:lang w:val="fr-FR"/>
        </w:rPr>
      </w:pPr>
      <w:r w:rsidRPr="009E52EB">
        <w:rPr>
          <w:sz w:val="26"/>
          <w:lang w:val="fr-FR"/>
        </w:rPr>
        <w:t>Đáp án: A</w:t>
      </w:r>
    </w:p>
    <w:p w:rsidR="003C2A7F" w:rsidRPr="009E52EB" w:rsidRDefault="003C2A7F" w:rsidP="009E52EB">
      <w:pPr>
        <w:spacing w:line="360" w:lineRule="auto"/>
        <w:jc w:val="both"/>
        <w:rPr>
          <w:b/>
          <w:sz w:val="26"/>
        </w:rPr>
      </w:pPr>
    </w:p>
    <w:p w:rsidR="003C2A7F" w:rsidRPr="009E52EB" w:rsidRDefault="003C2A7F" w:rsidP="009E52EB">
      <w:pPr>
        <w:spacing w:line="360" w:lineRule="auto"/>
        <w:jc w:val="both"/>
        <w:rPr>
          <w:b/>
          <w:sz w:val="26"/>
          <w:lang w:val="fr-FR"/>
        </w:rPr>
      </w:pPr>
      <w:r w:rsidRPr="009E52EB">
        <w:rPr>
          <w:b/>
          <w:sz w:val="26"/>
          <w:lang w:val="fr-FR"/>
        </w:rPr>
        <w:t>Câu 16 (Vận dụng)</w:t>
      </w:r>
    </w:p>
    <w:p w:rsidR="003C2A7F" w:rsidRPr="009E52EB" w:rsidRDefault="003C2A7F" w:rsidP="009E52EB">
      <w:pPr>
        <w:spacing w:line="360" w:lineRule="auto"/>
        <w:jc w:val="both"/>
        <w:rPr>
          <w:sz w:val="26"/>
          <w:lang w:val="fr-FR"/>
        </w:rPr>
      </w:pPr>
      <w:r w:rsidRPr="009E52EB">
        <w:rPr>
          <w:sz w:val="26"/>
          <w:lang w:val="fr-FR"/>
        </w:rPr>
        <w:t xml:space="preserve">Một tổng thể có giá trị trung bình </w:t>
      </w:r>
      <m:oMath>
        <m:r>
          <w:rPr>
            <w:rFonts w:ascii="Cambria Math" w:hAnsi="Cambria Math"/>
            <w:sz w:val="26"/>
            <w:lang w:val="fr-FR"/>
          </w:rPr>
          <m:t>μ=200</m:t>
        </m:r>
      </m:oMath>
      <w:r w:rsidRPr="009E52EB">
        <w:rPr>
          <w:sz w:val="26"/>
          <w:lang w:val="fr-FR"/>
        </w:rPr>
        <w:t xml:space="preserve"> và độ lệch tiêu chuẩn </w:t>
      </w:r>
      <m:oMath>
        <m:r>
          <w:rPr>
            <w:rFonts w:ascii="Cambria Math" w:hAnsi="Cambria Math"/>
            <w:sz w:val="26"/>
            <w:lang w:val="fr-FR"/>
          </w:rPr>
          <m:t>σ=40</m:t>
        </m:r>
      </m:oMath>
      <w:r w:rsidRPr="009E52EB">
        <w:rPr>
          <w:sz w:val="26"/>
          <w:lang w:val="fr-FR"/>
        </w:rPr>
        <w:t>. Từ tổng thể đó ta chọn một mẫu ngẫu nhiên có kích thước 100. Khi đó, phương sai của trung bình mẫu là:</w:t>
      </w:r>
    </w:p>
    <w:p w:rsidR="003C2A7F" w:rsidRPr="009E52EB" w:rsidRDefault="003C2A7F" w:rsidP="009E52EB">
      <w:pPr>
        <w:spacing w:line="360" w:lineRule="auto"/>
        <w:jc w:val="both"/>
        <w:rPr>
          <w:color w:val="FF0000"/>
          <w:sz w:val="26"/>
          <w:lang w:val="fr-FR"/>
        </w:rPr>
      </w:pPr>
      <w:r w:rsidRPr="009E52EB">
        <w:rPr>
          <w:color w:val="FF0000"/>
          <w:sz w:val="26"/>
          <w:highlight w:val="yellow"/>
          <w:lang w:val="fr-FR"/>
        </w:rPr>
        <w:t xml:space="preserve">A.              16 </w:t>
      </w:r>
    </w:p>
    <w:p w:rsidR="003C2A7F" w:rsidRPr="009E52EB" w:rsidRDefault="003C2A7F" w:rsidP="009E52EB">
      <w:pPr>
        <w:spacing w:line="360" w:lineRule="auto"/>
        <w:jc w:val="both"/>
        <w:rPr>
          <w:sz w:val="26"/>
          <w:lang w:val="fr-FR"/>
        </w:rPr>
      </w:pPr>
      <w:r w:rsidRPr="009E52EB">
        <w:rPr>
          <w:sz w:val="26"/>
          <w:lang w:val="fr-FR"/>
        </w:rPr>
        <w:t>B.               200</w:t>
      </w:r>
    </w:p>
    <w:p w:rsidR="003C2A7F" w:rsidRPr="009E52EB" w:rsidRDefault="003C2A7F" w:rsidP="009E52EB">
      <w:pPr>
        <w:spacing w:line="360" w:lineRule="auto"/>
        <w:jc w:val="both"/>
        <w:rPr>
          <w:sz w:val="26"/>
          <w:lang w:val="fr-FR"/>
        </w:rPr>
      </w:pPr>
      <w:r w:rsidRPr="009E52EB">
        <w:rPr>
          <w:sz w:val="26"/>
          <w:lang w:val="fr-FR"/>
        </w:rPr>
        <w:t>C.               40</w:t>
      </w:r>
    </w:p>
    <w:p w:rsidR="003C2A7F" w:rsidRPr="009E52EB" w:rsidRDefault="003C2A7F" w:rsidP="009E52EB">
      <w:pPr>
        <w:spacing w:line="360" w:lineRule="auto"/>
        <w:jc w:val="both"/>
        <w:rPr>
          <w:sz w:val="26"/>
          <w:lang w:val="fr-FR"/>
        </w:rPr>
      </w:pPr>
      <w:r w:rsidRPr="009E52EB">
        <w:rPr>
          <w:sz w:val="26"/>
          <w:lang w:val="fr-FR"/>
        </w:rPr>
        <w:t>D.               1600</w:t>
      </w:r>
    </w:p>
    <w:p w:rsidR="003C2A7F" w:rsidRPr="009E52EB" w:rsidRDefault="003C2A7F" w:rsidP="009E52EB">
      <w:pPr>
        <w:spacing w:line="360" w:lineRule="auto"/>
        <w:jc w:val="both"/>
        <w:rPr>
          <w:sz w:val="26"/>
          <w:lang w:val="fr-FR"/>
        </w:rPr>
      </w:pPr>
      <w:r w:rsidRPr="009E52EB">
        <w:rPr>
          <w:sz w:val="26"/>
          <w:lang w:val="fr-FR"/>
        </w:rPr>
        <w:t>Đáp án: A</w:t>
      </w:r>
    </w:p>
    <w:p w:rsidR="003C2A7F" w:rsidRPr="009E52EB" w:rsidRDefault="003C2A7F" w:rsidP="009E52EB">
      <w:pPr>
        <w:spacing w:line="360" w:lineRule="auto"/>
        <w:jc w:val="both"/>
        <w:rPr>
          <w:b/>
          <w:sz w:val="26"/>
        </w:rPr>
      </w:pPr>
    </w:p>
    <w:p w:rsidR="008622FB" w:rsidRPr="009E52EB" w:rsidRDefault="008622FB" w:rsidP="009E52EB">
      <w:pPr>
        <w:spacing w:line="360" w:lineRule="auto"/>
        <w:jc w:val="both"/>
        <w:rPr>
          <w:sz w:val="26"/>
        </w:rPr>
      </w:pPr>
      <w:r w:rsidRPr="009E52EB">
        <w:rPr>
          <w:b/>
          <w:sz w:val="26"/>
        </w:rPr>
        <w:t xml:space="preserve">Câu </w:t>
      </w:r>
      <w:r w:rsidR="00793780" w:rsidRPr="009E52EB">
        <w:rPr>
          <w:b/>
          <w:sz w:val="26"/>
        </w:rPr>
        <w:t>1</w:t>
      </w:r>
      <w:r w:rsidR="003C2A7F" w:rsidRPr="009E52EB">
        <w:rPr>
          <w:b/>
          <w:sz w:val="26"/>
        </w:rPr>
        <w:t>7</w:t>
      </w:r>
      <w:r w:rsidRPr="009E52EB">
        <w:rPr>
          <w:b/>
          <w:sz w:val="26"/>
        </w:rPr>
        <w:t xml:space="preserve"> (Vận dụng): </w:t>
      </w:r>
      <w:r w:rsidR="00BC3ED4" w:rsidRPr="009E52EB">
        <w:rPr>
          <w:sz w:val="26"/>
        </w:rPr>
        <w:t xml:space="preserve">Để </w:t>
      </w:r>
      <w:r w:rsidR="00065218" w:rsidRPr="009E52EB">
        <w:rPr>
          <w:sz w:val="26"/>
        </w:rPr>
        <w:t>kiểm tra lượng đường trong máu của người có độ tuổi trên 40</w:t>
      </w:r>
      <w:r w:rsidRPr="009E52EB">
        <w:rPr>
          <w:sz w:val="26"/>
        </w:rPr>
        <w:t xml:space="preserve">, người ta chọn ngẫu nhiên 100 </w:t>
      </w:r>
      <w:r w:rsidR="00A16853" w:rsidRPr="009E52EB">
        <w:rPr>
          <w:sz w:val="26"/>
        </w:rPr>
        <w:t>người có độ tuổi trên 40</w:t>
      </w:r>
      <w:r w:rsidRPr="009E52EB">
        <w:rPr>
          <w:sz w:val="26"/>
        </w:rPr>
        <w:t xml:space="preserve">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8622FB" w:rsidRPr="009E52EB" w:rsidTr="008622FB">
        <w:trPr>
          <w:jc w:val="center"/>
        </w:trPr>
        <w:tc>
          <w:tcPr>
            <w:tcW w:w="1908" w:type="dxa"/>
          </w:tcPr>
          <w:p w:rsidR="008622FB" w:rsidRPr="009E52EB" w:rsidRDefault="00251FC6" w:rsidP="009E52EB">
            <w:pPr>
              <w:spacing w:line="360" w:lineRule="auto"/>
              <w:rPr>
                <w:sz w:val="26"/>
              </w:rPr>
            </w:pPr>
            <w:r w:rsidRPr="009E52EB">
              <w:rPr>
                <w:sz w:val="26"/>
              </w:rPr>
              <w:t>x</w:t>
            </w:r>
            <w:r w:rsidR="00793780" w:rsidRPr="009E52EB">
              <w:rPr>
                <w:sz w:val="26"/>
              </w:rPr>
              <w:t xml:space="preserve"> </w:t>
            </w:r>
            <w:r w:rsidR="008622FB" w:rsidRPr="009E52EB">
              <w:rPr>
                <w:sz w:val="26"/>
              </w:rPr>
              <w:t>(đơn vị : m</w:t>
            </w:r>
            <w:r w:rsidR="00E36C55" w:rsidRPr="009E52EB">
              <w:rPr>
                <w:sz w:val="26"/>
              </w:rPr>
              <w:t>g</w:t>
            </w:r>
            <w:r w:rsidR="00FF6A0B" w:rsidRPr="009E52EB">
              <w:rPr>
                <w:sz w:val="26"/>
              </w:rPr>
              <w:t>/dl</w:t>
            </w:r>
            <w:r w:rsidR="008622FB" w:rsidRPr="009E52EB">
              <w:rPr>
                <w:sz w:val="26"/>
              </w:rPr>
              <w:t>)</w:t>
            </w:r>
          </w:p>
        </w:tc>
        <w:tc>
          <w:tcPr>
            <w:tcW w:w="1494" w:type="dxa"/>
          </w:tcPr>
          <w:p w:rsidR="008622FB" w:rsidRPr="009E52EB" w:rsidRDefault="00E36C55" w:rsidP="009E52EB">
            <w:pPr>
              <w:spacing w:line="360" w:lineRule="auto"/>
              <w:jc w:val="center"/>
              <w:rPr>
                <w:sz w:val="26"/>
                <w:lang w:val="fr-FR"/>
              </w:rPr>
            </w:pPr>
            <w:r w:rsidRPr="009E52EB">
              <w:rPr>
                <w:sz w:val="26"/>
                <w:lang w:val="fr-FR"/>
              </w:rPr>
              <w:t>140</w:t>
            </w:r>
            <w:r w:rsidR="00036C2F" w:rsidRPr="009E52EB">
              <w:rPr>
                <w:sz w:val="26"/>
                <w:lang w:val="fr-FR"/>
              </w:rPr>
              <w:t>.</w:t>
            </w:r>
            <w:r w:rsidR="008622FB" w:rsidRPr="009E52EB">
              <w:rPr>
                <w:sz w:val="26"/>
                <w:lang w:val="fr-FR"/>
              </w:rPr>
              <w:t>64</w:t>
            </w:r>
          </w:p>
        </w:tc>
        <w:tc>
          <w:tcPr>
            <w:tcW w:w="1494" w:type="dxa"/>
          </w:tcPr>
          <w:p w:rsidR="008622FB" w:rsidRPr="009E52EB" w:rsidRDefault="00E36C55" w:rsidP="009E52EB">
            <w:pPr>
              <w:spacing w:line="360" w:lineRule="auto"/>
              <w:jc w:val="center"/>
              <w:rPr>
                <w:sz w:val="26"/>
                <w:lang w:val="fr-FR"/>
              </w:rPr>
            </w:pPr>
            <w:r w:rsidRPr="009E52EB">
              <w:rPr>
                <w:sz w:val="26"/>
                <w:lang w:val="fr-FR"/>
              </w:rPr>
              <w:t>140</w:t>
            </w:r>
            <w:r w:rsidR="00036C2F" w:rsidRPr="009E52EB">
              <w:rPr>
                <w:sz w:val="26"/>
                <w:lang w:val="fr-FR"/>
              </w:rPr>
              <w:t>.</w:t>
            </w:r>
            <w:r w:rsidR="008622FB" w:rsidRPr="009E52EB">
              <w:rPr>
                <w:sz w:val="26"/>
                <w:lang w:val="fr-FR"/>
              </w:rPr>
              <w:t>66</w:t>
            </w:r>
          </w:p>
        </w:tc>
        <w:tc>
          <w:tcPr>
            <w:tcW w:w="1494" w:type="dxa"/>
          </w:tcPr>
          <w:p w:rsidR="008622FB" w:rsidRPr="009E52EB" w:rsidRDefault="00E36C55" w:rsidP="009E52EB">
            <w:pPr>
              <w:spacing w:line="360" w:lineRule="auto"/>
              <w:jc w:val="center"/>
              <w:rPr>
                <w:sz w:val="26"/>
                <w:lang w:val="fr-FR"/>
              </w:rPr>
            </w:pPr>
            <w:r w:rsidRPr="009E52EB">
              <w:rPr>
                <w:sz w:val="26"/>
                <w:lang w:val="fr-FR"/>
              </w:rPr>
              <w:t>140</w:t>
            </w:r>
            <w:r w:rsidR="00036C2F" w:rsidRPr="009E52EB">
              <w:rPr>
                <w:sz w:val="26"/>
                <w:lang w:val="fr-FR"/>
              </w:rPr>
              <w:t>.</w:t>
            </w:r>
            <w:r w:rsidR="008622FB" w:rsidRPr="009E52EB">
              <w:rPr>
                <w:sz w:val="26"/>
                <w:lang w:val="fr-FR"/>
              </w:rPr>
              <w:t>68</w:t>
            </w:r>
          </w:p>
        </w:tc>
        <w:tc>
          <w:tcPr>
            <w:tcW w:w="1494" w:type="dxa"/>
          </w:tcPr>
          <w:p w:rsidR="008622FB" w:rsidRPr="009E52EB" w:rsidRDefault="00E36C55" w:rsidP="009E52EB">
            <w:pPr>
              <w:spacing w:line="360" w:lineRule="auto"/>
              <w:jc w:val="center"/>
              <w:rPr>
                <w:sz w:val="26"/>
                <w:lang w:val="fr-FR"/>
              </w:rPr>
            </w:pPr>
            <w:r w:rsidRPr="009E52EB">
              <w:rPr>
                <w:sz w:val="26"/>
                <w:lang w:val="fr-FR"/>
              </w:rPr>
              <w:t>140</w:t>
            </w:r>
            <w:r w:rsidR="00036C2F" w:rsidRPr="009E52EB">
              <w:rPr>
                <w:sz w:val="26"/>
                <w:lang w:val="fr-FR"/>
              </w:rPr>
              <w:t>.</w:t>
            </w:r>
            <w:r w:rsidR="008622FB" w:rsidRPr="009E52EB">
              <w:rPr>
                <w:sz w:val="26"/>
                <w:lang w:val="fr-FR"/>
              </w:rPr>
              <w:t>72</w:t>
            </w:r>
          </w:p>
        </w:tc>
      </w:tr>
      <w:tr w:rsidR="008622FB" w:rsidRPr="009E52EB" w:rsidTr="008622FB">
        <w:trPr>
          <w:jc w:val="center"/>
        </w:trPr>
        <w:tc>
          <w:tcPr>
            <w:tcW w:w="1908" w:type="dxa"/>
          </w:tcPr>
          <w:p w:rsidR="008622FB" w:rsidRPr="009E52EB" w:rsidRDefault="00251FC6" w:rsidP="009E52EB">
            <w:pPr>
              <w:spacing w:line="360" w:lineRule="auto"/>
              <w:rPr>
                <w:b/>
                <w:sz w:val="26"/>
                <w:lang w:val="fr-FR"/>
              </w:rPr>
            </w:pPr>
            <w:r w:rsidRPr="009E52EB">
              <w:rPr>
                <w:i/>
                <w:sz w:val="26"/>
              </w:rPr>
              <w:t>n</w:t>
            </w:r>
            <w:r w:rsidRPr="009E52EB">
              <w:rPr>
                <w:i/>
                <w:sz w:val="26"/>
                <w:vertAlign w:val="subscript"/>
              </w:rPr>
              <w:t>i</w:t>
            </w:r>
            <w:r w:rsidRPr="009E52EB">
              <w:rPr>
                <w:sz w:val="26"/>
                <w:lang w:val="fr-FR"/>
              </w:rPr>
              <w:t xml:space="preserve">  </w:t>
            </w:r>
            <w:r w:rsidR="00065218" w:rsidRPr="009E52EB">
              <w:rPr>
                <w:sz w:val="26"/>
                <w:lang w:val="fr-FR"/>
              </w:rPr>
              <w:t>(</w:t>
            </w:r>
            <w:r w:rsidR="00793780" w:rsidRPr="009E52EB">
              <w:rPr>
                <w:sz w:val="26"/>
                <w:lang w:val="fr-FR"/>
              </w:rPr>
              <w:t>s</w:t>
            </w:r>
            <w:r w:rsidR="00065218" w:rsidRPr="009E52EB">
              <w:rPr>
                <w:sz w:val="26"/>
                <w:lang w:val="fr-FR"/>
              </w:rPr>
              <w:t>ố người</w:t>
            </w:r>
            <w:r w:rsidR="008622FB" w:rsidRPr="009E52EB">
              <w:rPr>
                <w:sz w:val="26"/>
                <w:lang w:val="fr-FR"/>
              </w:rPr>
              <w:t>)</w:t>
            </w:r>
          </w:p>
        </w:tc>
        <w:tc>
          <w:tcPr>
            <w:tcW w:w="1494" w:type="dxa"/>
          </w:tcPr>
          <w:p w:rsidR="008622FB" w:rsidRPr="009E52EB" w:rsidRDefault="008622FB" w:rsidP="009E52EB">
            <w:pPr>
              <w:spacing w:line="360" w:lineRule="auto"/>
              <w:jc w:val="center"/>
              <w:rPr>
                <w:sz w:val="26"/>
                <w:lang w:val="fr-FR"/>
              </w:rPr>
            </w:pPr>
            <w:r w:rsidRPr="009E52EB">
              <w:rPr>
                <w:sz w:val="26"/>
                <w:lang w:val="fr-FR"/>
              </w:rPr>
              <w:t>23</w:t>
            </w:r>
          </w:p>
        </w:tc>
        <w:tc>
          <w:tcPr>
            <w:tcW w:w="1494" w:type="dxa"/>
          </w:tcPr>
          <w:p w:rsidR="008622FB" w:rsidRPr="009E52EB" w:rsidRDefault="008622FB" w:rsidP="009E52EB">
            <w:pPr>
              <w:spacing w:line="360" w:lineRule="auto"/>
              <w:jc w:val="center"/>
              <w:rPr>
                <w:sz w:val="26"/>
                <w:lang w:val="fr-FR"/>
              </w:rPr>
            </w:pPr>
            <w:r w:rsidRPr="009E52EB">
              <w:rPr>
                <w:sz w:val="26"/>
                <w:lang w:val="fr-FR"/>
              </w:rPr>
              <w:t>27</w:t>
            </w:r>
          </w:p>
        </w:tc>
        <w:tc>
          <w:tcPr>
            <w:tcW w:w="1494" w:type="dxa"/>
          </w:tcPr>
          <w:p w:rsidR="008622FB" w:rsidRPr="009E52EB" w:rsidRDefault="008622FB" w:rsidP="009E52EB">
            <w:pPr>
              <w:spacing w:line="360" w:lineRule="auto"/>
              <w:jc w:val="center"/>
              <w:rPr>
                <w:sz w:val="26"/>
                <w:lang w:val="fr-FR"/>
              </w:rPr>
            </w:pPr>
            <w:r w:rsidRPr="009E52EB">
              <w:rPr>
                <w:sz w:val="26"/>
                <w:lang w:val="fr-FR"/>
              </w:rPr>
              <w:t>30</w:t>
            </w:r>
          </w:p>
        </w:tc>
        <w:tc>
          <w:tcPr>
            <w:tcW w:w="1494" w:type="dxa"/>
          </w:tcPr>
          <w:p w:rsidR="008622FB" w:rsidRPr="009E52EB" w:rsidRDefault="008622FB" w:rsidP="009E52EB">
            <w:pPr>
              <w:spacing w:line="360" w:lineRule="auto"/>
              <w:jc w:val="center"/>
              <w:rPr>
                <w:sz w:val="26"/>
                <w:lang w:val="fr-FR"/>
              </w:rPr>
            </w:pPr>
            <w:r w:rsidRPr="009E52EB">
              <w:rPr>
                <w:sz w:val="26"/>
                <w:lang w:val="fr-FR"/>
              </w:rPr>
              <w:t>20</w:t>
            </w:r>
          </w:p>
        </w:tc>
      </w:tr>
    </w:tbl>
    <w:p w:rsidR="008622FB" w:rsidRPr="009E52EB" w:rsidRDefault="00FF6A0B" w:rsidP="009E52EB">
      <w:pPr>
        <w:spacing w:line="360" w:lineRule="auto"/>
        <w:rPr>
          <w:sz w:val="26"/>
        </w:rPr>
      </w:pPr>
      <w:r w:rsidRPr="009E52EB">
        <w:rPr>
          <w:sz w:val="26"/>
        </w:rPr>
        <w:t>Lượng đường trung bình</w:t>
      </w:r>
      <w:r w:rsidR="008622FB"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oMath>
      <w:r w:rsidR="00BC3ED4" w:rsidRPr="009E52EB">
        <w:rPr>
          <w:position w:val="-6"/>
          <w:sz w:val="26"/>
        </w:rPr>
        <w:t xml:space="preserve"> </w:t>
      </w:r>
      <w:r w:rsidRPr="009E52EB">
        <w:rPr>
          <w:sz w:val="26"/>
        </w:rPr>
        <w:t>của 100 người có độ tuổi trên 40 được kiểm tra l</w:t>
      </w:r>
      <w:r w:rsidR="008622FB" w:rsidRPr="009E52EB">
        <w:rPr>
          <w:sz w:val="26"/>
        </w:rPr>
        <w:t xml:space="preserve">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336"/>
        <w:gridCol w:w="2298"/>
        <w:gridCol w:w="2298"/>
      </w:tblGrid>
      <w:tr w:rsidR="008622FB" w:rsidRPr="009E52EB" w:rsidTr="00F80797">
        <w:tc>
          <w:tcPr>
            <w:tcW w:w="2374" w:type="dxa"/>
            <w:vAlign w:val="center"/>
          </w:tcPr>
          <w:p w:rsidR="008622FB" w:rsidRPr="009E52EB" w:rsidRDefault="00E36C55" w:rsidP="009E52EB">
            <w:pPr>
              <w:pStyle w:val="ListParagraph"/>
              <w:numPr>
                <w:ilvl w:val="0"/>
                <w:numId w:val="2"/>
              </w:numPr>
              <w:spacing w:line="360" w:lineRule="auto"/>
              <w:rPr>
                <w:sz w:val="26"/>
                <w:lang w:val="fr-FR"/>
              </w:rPr>
            </w:pPr>
            <w:r w:rsidRPr="009E52EB">
              <w:rPr>
                <w:sz w:val="26"/>
                <w:highlight w:val="yellow"/>
                <w:lang w:val="fr-FR"/>
              </w:rPr>
              <w:t>140</w:t>
            </w:r>
            <w:r w:rsidR="00036C2F" w:rsidRPr="009E52EB">
              <w:rPr>
                <w:sz w:val="26"/>
                <w:highlight w:val="yellow"/>
                <w:lang w:val="fr-FR"/>
              </w:rPr>
              <w:t>.</w:t>
            </w:r>
            <w:r w:rsidR="008622FB" w:rsidRPr="009E52EB">
              <w:rPr>
                <w:sz w:val="26"/>
                <w:highlight w:val="yellow"/>
                <w:lang w:val="fr-FR"/>
              </w:rPr>
              <w:t>6</w:t>
            </w:r>
            <w:r w:rsidR="008622FB" w:rsidRPr="009E52EB">
              <w:rPr>
                <w:sz w:val="26"/>
                <w:lang w:val="fr-FR"/>
              </w:rPr>
              <w:t>734</w:t>
            </w:r>
          </w:p>
        </w:tc>
        <w:tc>
          <w:tcPr>
            <w:tcW w:w="2336" w:type="dxa"/>
            <w:vAlign w:val="center"/>
          </w:tcPr>
          <w:p w:rsidR="008622FB" w:rsidRPr="009E52EB" w:rsidRDefault="00E36C55" w:rsidP="009E52EB">
            <w:pPr>
              <w:pStyle w:val="ListParagraph"/>
              <w:numPr>
                <w:ilvl w:val="0"/>
                <w:numId w:val="2"/>
              </w:numPr>
              <w:spacing w:line="360" w:lineRule="auto"/>
              <w:rPr>
                <w:sz w:val="26"/>
                <w:lang w:val="fr-FR"/>
              </w:rPr>
            </w:pPr>
            <w:r w:rsidRPr="009E52EB">
              <w:rPr>
                <w:sz w:val="26"/>
                <w:lang w:val="fr-FR"/>
              </w:rPr>
              <w:t>140</w:t>
            </w:r>
            <w:r w:rsidR="00036C2F" w:rsidRPr="009E52EB">
              <w:rPr>
                <w:sz w:val="26"/>
                <w:lang w:val="fr-FR"/>
              </w:rPr>
              <w:t>.</w:t>
            </w:r>
            <w:r w:rsidR="008622FB" w:rsidRPr="009E52EB">
              <w:rPr>
                <w:sz w:val="26"/>
                <w:lang w:val="fr-FR"/>
              </w:rPr>
              <w:t>675</w:t>
            </w:r>
          </w:p>
        </w:tc>
        <w:tc>
          <w:tcPr>
            <w:tcW w:w="2298" w:type="dxa"/>
            <w:vAlign w:val="center"/>
          </w:tcPr>
          <w:p w:rsidR="008622FB" w:rsidRPr="009E52EB" w:rsidRDefault="00E36C55" w:rsidP="009E52EB">
            <w:pPr>
              <w:pStyle w:val="ListParagraph"/>
              <w:numPr>
                <w:ilvl w:val="0"/>
                <w:numId w:val="2"/>
              </w:numPr>
              <w:spacing w:line="360" w:lineRule="auto"/>
              <w:rPr>
                <w:sz w:val="26"/>
                <w:lang w:val="fr-FR"/>
              </w:rPr>
            </w:pPr>
            <w:r w:rsidRPr="009E52EB">
              <w:rPr>
                <w:sz w:val="26"/>
                <w:lang w:val="fr-FR"/>
              </w:rPr>
              <w:t>140</w:t>
            </w:r>
            <w:r w:rsidR="00036C2F" w:rsidRPr="009E52EB">
              <w:rPr>
                <w:sz w:val="26"/>
                <w:lang w:val="fr-FR"/>
              </w:rPr>
              <w:t>.</w:t>
            </w:r>
            <w:r w:rsidR="008622FB" w:rsidRPr="009E52EB">
              <w:rPr>
                <w:sz w:val="26"/>
                <w:lang w:val="fr-FR"/>
              </w:rPr>
              <w:t>72</w:t>
            </w:r>
          </w:p>
        </w:tc>
        <w:tc>
          <w:tcPr>
            <w:tcW w:w="2298" w:type="dxa"/>
            <w:vAlign w:val="center"/>
          </w:tcPr>
          <w:p w:rsidR="008622FB" w:rsidRPr="009E52EB" w:rsidRDefault="00E36C55" w:rsidP="009E52EB">
            <w:pPr>
              <w:pStyle w:val="ListParagraph"/>
              <w:numPr>
                <w:ilvl w:val="0"/>
                <w:numId w:val="2"/>
              </w:numPr>
              <w:spacing w:line="360" w:lineRule="auto"/>
              <w:rPr>
                <w:sz w:val="26"/>
                <w:lang w:val="fr-FR"/>
              </w:rPr>
            </w:pPr>
            <w:r w:rsidRPr="009E52EB">
              <w:rPr>
                <w:sz w:val="26"/>
                <w:lang w:val="fr-FR"/>
              </w:rPr>
              <w:t>140</w:t>
            </w:r>
            <w:r w:rsidR="00036C2F" w:rsidRPr="009E52EB">
              <w:rPr>
                <w:sz w:val="26"/>
                <w:lang w:val="fr-FR"/>
              </w:rPr>
              <w:t>.</w:t>
            </w:r>
            <w:r w:rsidR="008622FB" w:rsidRPr="009E52EB">
              <w:rPr>
                <w:sz w:val="26"/>
                <w:lang w:val="fr-FR"/>
              </w:rPr>
              <w:t>64</w:t>
            </w:r>
          </w:p>
        </w:tc>
      </w:tr>
    </w:tbl>
    <w:p w:rsidR="00F80797" w:rsidRPr="009E52EB" w:rsidRDefault="00F80797" w:rsidP="009E52EB">
      <w:pPr>
        <w:spacing w:line="360" w:lineRule="auto"/>
        <w:jc w:val="both"/>
        <w:rPr>
          <w:sz w:val="26"/>
          <w:lang w:val="fr-FR"/>
        </w:rPr>
      </w:pPr>
    </w:p>
    <w:p w:rsidR="00F80797" w:rsidRPr="009E52EB" w:rsidRDefault="00F80797"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rPr>
      </w:pPr>
      <w:r w:rsidRPr="009E52EB">
        <w:rPr>
          <w:b/>
          <w:sz w:val="26"/>
        </w:rPr>
        <w:t xml:space="preserve">Câu </w:t>
      </w:r>
      <w:r w:rsidR="003C2A7F" w:rsidRPr="009E52EB">
        <w:rPr>
          <w:b/>
          <w:sz w:val="26"/>
        </w:rPr>
        <w:t>18</w:t>
      </w:r>
      <w:r w:rsidRPr="009E52EB">
        <w:rPr>
          <w:b/>
          <w:sz w:val="26"/>
        </w:rPr>
        <w:t xml:space="preserve"> (Vận dụng): </w:t>
      </w:r>
      <w:r w:rsidR="00065218" w:rsidRPr="009E52EB">
        <w:rPr>
          <w:sz w:val="26"/>
        </w:rPr>
        <w:t xml:space="preserve">Đo chiều cao của </w:t>
      </w:r>
      <w:r w:rsidRPr="009E52EB">
        <w:rPr>
          <w:sz w:val="26"/>
        </w:rPr>
        <w:t xml:space="preserve">100 sinh viên </w:t>
      </w:r>
      <w:r w:rsidR="00065218" w:rsidRPr="009E52EB">
        <w:rPr>
          <w:sz w:val="26"/>
        </w:rPr>
        <w:t>một cách ngẫu nhiên</w:t>
      </w:r>
      <w:r w:rsidRPr="009E52EB">
        <w:rPr>
          <w:sz w:val="26"/>
        </w:rPr>
        <w:t xml:space="preserve">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8622FB" w:rsidRPr="009E52EB" w:rsidTr="008622FB">
        <w:trPr>
          <w:jc w:val="center"/>
        </w:trPr>
        <w:tc>
          <w:tcPr>
            <w:tcW w:w="1908" w:type="dxa"/>
          </w:tcPr>
          <w:p w:rsidR="008622FB" w:rsidRPr="009E52EB" w:rsidRDefault="00362826" w:rsidP="009E52EB">
            <w:pPr>
              <w:spacing w:line="360" w:lineRule="auto"/>
              <w:rPr>
                <w:sz w:val="26"/>
                <w:lang w:val="fr-FR"/>
              </w:rPr>
            </w:pPr>
            <w:r w:rsidRPr="009E52EB">
              <w:rPr>
                <w:sz w:val="26"/>
                <w:lang w:val="fr-FR"/>
              </w:rPr>
              <w:t xml:space="preserve">x </w:t>
            </w:r>
            <w:r w:rsidR="008622FB" w:rsidRPr="009E52EB">
              <w:rPr>
                <w:sz w:val="26"/>
                <w:lang w:val="fr-FR"/>
              </w:rPr>
              <w:t>(đơn vị : m)</w:t>
            </w:r>
          </w:p>
        </w:tc>
        <w:tc>
          <w:tcPr>
            <w:tcW w:w="1494" w:type="dxa"/>
          </w:tcPr>
          <w:p w:rsidR="008622FB" w:rsidRPr="009E52EB" w:rsidRDefault="008622FB" w:rsidP="009E52EB">
            <w:pPr>
              <w:spacing w:line="360" w:lineRule="auto"/>
              <w:jc w:val="center"/>
              <w:rPr>
                <w:sz w:val="26"/>
                <w:lang w:val="fr-FR"/>
              </w:rPr>
            </w:pPr>
            <w:r w:rsidRPr="009E52EB">
              <w:rPr>
                <w:sz w:val="26"/>
                <w:lang w:val="fr-FR"/>
              </w:rPr>
              <w:t>1</w:t>
            </w:r>
            <w:r w:rsidR="00B83D8F" w:rsidRPr="009E52EB">
              <w:rPr>
                <w:sz w:val="26"/>
                <w:lang w:val="fr-FR"/>
              </w:rPr>
              <w:t>.</w:t>
            </w:r>
            <w:r w:rsidRPr="009E52EB">
              <w:rPr>
                <w:sz w:val="26"/>
                <w:lang w:val="fr-FR"/>
              </w:rPr>
              <w:t>64</w:t>
            </w:r>
          </w:p>
        </w:tc>
        <w:tc>
          <w:tcPr>
            <w:tcW w:w="1494" w:type="dxa"/>
          </w:tcPr>
          <w:p w:rsidR="008622FB" w:rsidRPr="009E52EB" w:rsidRDefault="008622FB" w:rsidP="009E52EB">
            <w:pPr>
              <w:spacing w:line="360" w:lineRule="auto"/>
              <w:jc w:val="center"/>
              <w:rPr>
                <w:sz w:val="26"/>
                <w:lang w:val="fr-FR"/>
              </w:rPr>
            </w:pPr>
            <w:r w:rsidRPr="009E52EB">
              <w:rPr>
                <w:sz w:val="26"/>
                <w:lang w:val="fr-FR"/>
              </w:rPr>
              <w:t>1</w:t>
            </w:r>
            <w:r w:rsidR="00B83D8F" w:rsidRPr="009E52EB">
              <w:rPr>
                <w:sz w:val="26"/>
                <w:lang w:val="fr-FR"/>
              </w:rPr>
              <w:t>.</w:t>
            </w:r>
            <w:r w:rsidRPr="009E52EB">
              <w:rPr>
                <w:sz w:val="26"/>
                <w:lang w:val="fr-FR"/>
              </w:rPr>
              <w:t>66</w:t>
            </w:r>
          </w:p>
        </w:tc>
        <w:tc>
          <w:tcPr>
            <w:tcW w:w="1494" w:type="dxa"/>
          </w:tcPr>
          <w:p w:rsidR="008622FB" w:rsidRPr="009E52EB" w:rsidRDefault="008622FB" w:rsidP="009E52EB">
            <w:pPr>
              <w:spacing w:line="360" w:lineRule="auto"/>
              <w:jc w:val="center"/>
              <w:rPr>
                <w:sz w:val="26"/>
                <w:lang w:val="fr-FR"/>
              </w:rPr>
            </w:pPr>
            <w:r w:rsidRPr="009E52EB">
              <w:rPr>
                <w:sz w:val="26"/>
                <w:lang w:val="fr-FR"/>
              </w:rPr>
              <w:t>1</w:t>
            </w:r>
            <w:r w:rsidR="00B83D8F" w:rsidRPr="009E52EB">
              <w:rPr>
                <w:sz w:val="26"/>
                <w:lang w:val="fr-FR"/>
              </w:rPr>
              <w:t>.</w:t>
            </w:r>
            <w:r w:rsidRPr="009E52EB">
              <w:rPr>
                <w:sz w:val="26"/>
                <w:lang w:val="fr-FR"/>
              </w:rPr>
              <w:t>68</w:t>
            </w:r>
          </w:p>
        </w:tc>
        <w:tc>
          <w:tcPr>
            <w:tcW w:w="1494" w:type="dxa"/>
          </w:tcPr>
          <w:p w:rsidR="008622FB" w:rsidRPr="009E52EB" w:rsidRDefault="008622FB" w:rsidP="009E52EB">
            <w:pPr>
              <w:spacing w:line="360" w:lineRule="auto"/>
              <w:jc w:val="center"/>
              <w:rPr>
                <w:sz w:val="26"/>
                <w:lang w:val="fr-FR"/>
              </w:rPr>
            </w:pPr>
            <w:r w:rsidRPr="009E52EB">
              <w:rPr>
                <w:sz w:val="26"/>
                <w:lang w:val="fr-FR"/>
              </w:rPr>
              <w:t>1</w:t>
            </w:r>
            <w:r w:rsidR="00B83D8F" w:rsidRPr="009E52EB">
              <w:rPr>
                <w:sz w:val="26"/>
                <w:lang w:val="fr-FR"/>
              </w:rPr>
              <w:t>.</w:t>
            </w:r>
            <w:r w:rsidRPr="009E52EB">
              <w:rPr>
                <w:sz w:val="26"/>
                <w:lang w:val="fr-FR"/>
              </w:rPr>
              <w:t>72</w:t>
            </w:r>
          </w:p>
        </w:tc>
      </w:tr>
      <w:tr w:rsidR="008622FB" w:rsidRPr="009E52EB" w:rsidTr="008622FB">
        <w:trPr>
          <w:jc w:val="center"/>
        </w:trPr>
        <w:tc>
          <w:tcPr>
            <w:tcW w:w="1908" w:type="dxa"/>
          </w:tcPr>
          <w:p w:rsidR="008622FB" w:rsidRPr="009E52EB" w:rsidRDefault="00251FC6" w:rsidP="009E52EB">
            <w:pPr>
              <w:spacing w:line="360" w:lineRule="auto"/>
              <w:rPr>
                <w:b/>
                <w:sz w:val="26"/>
                <w:lang w:val="fr-FR"/>
              </w:rPr>
            </w:pPr>
            <w:r w:rsidRPr="009E52EB">
              <w:rPr>
                <w:i/>
                <w:sz w:val="26"/>
              </w:rPr>
              <w:t>n</w:t>
            </w:r>
            <w:r w:rsidRPr="009E52EB">
              <w:rPr>
                <w:i/>
                <w:sz w:val="26"/>
                <w:vertAlign w:val="subscript"/>
              </w:rPr>
              <w:t>i</w:t>
            </w:r>
            <w:r w:rsidRPr="009E52EB">
              <w:rPr>
                <w:sz w:val="26"/>
                <w:lang w:val="fr-FR"/>
              </w:rPr>
              <w:t xml:space="preserve"> </w:t>
            </w:r>
            <w:r w:rsidR="008622FB" w:rsidRPr="009E52EB">
              <w:rPr>
                <w:sz w:val="26"/>
                <w:lang w:val="fr-FR"/>
              </w:rPr>
              <w:t>(</w:t>
            </w:r>
            <w:r w:rsidRPr="009E52EB">
              <w:rPr>
                <w:sz w:val="26"/>
                <w:lang w:val="fr-FR"/>
              </w:rPr>
              <w:t>s</w:t>
            </w:r>
            <w:r w:rsidR="008622FB" w:rsidRPr="009E52EB">
              <w:rPr>
                <w:sz w:val="26"/>
                <w:lang w:val="fr-FR"/>
              </w:rPr>
              <w:t>ố sinh viên)</w:t>
            </w:r>
          </w:p>
        </w:tc>
        <w:tc>
          <w:tcPr>
            <w:tcW w:w="1494" w:type="dxa"/>
          </w:tcPr>
          <w:p w:rsidR="008622FB" w:rsidRPr="009E52EB" w:rsidRDefault="008622FB" w:rsidP="009E52EB">
            <w:pPr>
              <w:spacing w:line="360" w:lineRule="auto"/>
              <w:jc w:val="center"/>
              <w:rPr>
                <w:sz w:val="26"/>
                <w:lang w:val="fr-FR"/>
              </w:rPr>
            </w:pPr>
            <w:r w:rsidRPr="009E52EB">
              <w:rPr>
                <w:sz w:val="26"/>
                <w:lang w:val="fr-FR"/>
              </w:rPr>
              <w:t>23</w:t>
            </w:r>
          </w:p>
        </w:tc>
        <w:tc>
          <w:tcPr>
            <w:tcW w:w="1494" w:type="dxa"/>
          </w:tcPr>
          <w:p w:rsidR="008622FB" w:rsidRPr="009E52EB" w:rsidRDefault="008622FB" w:rsidP="009E52EB">
            <w:pPr>
              <w:spacing w:line="360" w:lineRule="auto"/>
              <w:jc w:val="center"/>
              <w:rPr>
                <w:sz w:val="26"/>
                <w:lang w:val="fr-FR"/>
              </w:rPr>
            </w:pPr>
            <w:r w:rsidRPr="009E52EB">
              <w:rPr>
                <w:sz w:val="26"/>
                <w:lang w:val="fr-FR"/>
              </w:rPr>
              <w:t>27</w:t>
            </w:r>
          </w:p>
        </w:tc>
        <w:tc>
          <w:tcPr>
            <w:tcW w:w="1494" w:type="dxa"/>
          </w:tcPr>
          <w:p w:rsidR="008622FB" w:rsidRPr="009E52EB" w:rsidRDefault="008622FB" w:rsidP="009E52EB">
            <w:pPr>
              <w:spacing w:line="360" w:lineRule="auto"/>
              <w:jc w:val="center"/>
              <w:rPr>
                <w:sz w:val="26"/>
                <w:lang w:val="fr-FR"/>
              </w:rPr>
            </w:pPr>
            <w:r w:rsidRPr="009E52EB">
              <w:rPr>
                <w:sz w:val="26"/>
                <w:lang w:val="fr-FR"/>
              </w:rPr>
              <w:t>30</w:t>
            </w:r>
          </w:p>
        </w:tc>
        <w:tc>
          <w:tcPr>
            <w:tcW w:w="1494" w:type="dxa"/>
          </w:tcPr>
          <w:p w:rsidR="008622FB" w:rsidRPr="009E52EB" w:rsidRDefault="008622FB" w:rsidP="009E52EB">
            <w:pPr>
              <w:spacing w:line="360" w:lineRule="auto"/>
              <w:jc w:val="center"/>
              <w:rPr>
                <w:sz w:val="26"/>
                <w:lang w:val="fr-FR"/>
              </w:rPr>
            </w:pPr>
            <w:r w:rsidRPr="009E52EB">
              <w:rPr>
                <w:sz w:val="26"/>
                <w:lang w:val="fr-FR"/>
              </w:rPr>
              <w:t>20</w:t>
            </w:r>
          </w:p>
        </w:tc>
      </w:tr>
    </w:tbl>
    <w:p w:rsidR="008622FB" w:rsidRPr="009E52EB" w:rsidRDefault="00FF6A0B" w:rsidP="009E52EB">
      <w:pPr>
        <w:spacing w:line="360" w:lineRule="auto"/>
        <w:rPr>
          <w:sz w:val="26"/>
        </w:rPr>
      </w:pPr>
      <w:r w:rsidRPr="009E52EB">
        <w:rPr>
          <w:sz w:val="26"/>
        </w:rPr>
        <w:t>Chiều cao trung bình</w:t>
      </w:r>
      <w:r w:rsidR="008622FB"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oMath>
      <w:r w:rsidR="008622FB" w:rsidRPr="009E52EB">
        <w:rPr>
          <w:position w:val="-4"/>
          <w:sz w:val="26"/>
        </w:rPr>
        <w:t xml:space="preserve"> </w:t>
      </w:r>
      <w:r w:rsidRPr="009E52EB">
        <w:rPr>
          <w:sz w:val="26"/>
        </w:rPr>
        <w:t>của 100 sinh viên được kiểm tra l</w:t>
      </w:r>
      <w:r w:rsidR="008622FB" w:rsidRPr="009E52EB">
        <w:rPr>
          <w:sz w:val="26"/>
        </w:rPr>
        <w:t xml:space="preserve">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333"/>
        <w:gridCol w:w="2308"/>
        <w:gridCol w:w="2308"/>
      </w:tblGrid>
      <w:tr w:rsidR="008622FB" w:rsidRPr="009E52EB" w:rsidTr="00F80797">
        <w:tc>
          <w:tcPr>
            <w:tcW w:w="2357" w:type="dxa"/>
            <w:vAlign w:val="center"/>
          </w:tcPr>
          <w:p w:rsidR="008622FB" w:rsidRPr="009E52EB" w:rsidRDefault="008622FB" w:rsidP="009E52EB">
            <w:pPr>
              <w:pStyle w:val="ListParagraph"/>
              <w:numPr>
                <w:ilvl w:val="0"/>
                <w:numId w:val="9"/>
              </w:numPr>
              <w:spacing w:line="360" w:lineRule="auto"/>
              <w:rPr>
                <w:sz w:val="26"/>
                <w:lang w:val="fr-FR"/>
              </w:rPr>
            </w:pPr>
            <w:r w:rsidRPr="009E52EB">
              <w:rPr>
                <w:sz w:val="26"/>
                <w:highlight w:val="yellow"/>
                <w:lang w:val="fr-FR"/>
              </w:rPr>
              <w:t>1</w:t>
            </w:r>
            <w:r w:rsidR="00BF4A93" w:rsidRPr="009E52EB">
              <w:rPr>
                <w:sz w:val="26"/>
                <w:highlight w:val="yellow"/>
                <w:lang w:val="fr-FR"/>
              </w:rPr>
              <w:t>.</w:t>
            </w:r>
            <w:r w:rsidRPr="009E52EB">
              <w:rPr>
                <w:sz w:val="26"/>
                <w:highlight w:val="yellow"/>
                <w:lang w:val="fr-FR"/>
              </w:rPr>
              <w:t>6</w:t>
            </w:r>
            <w:r w:rsidRPr="009E52EB">
              <w:rPr>
                <w:sz w:val="26"/>
                <w:lang w:val="fr-FR"/>
              </w:rPr>
              <w:t>734</w:t>
            </w:r>
          </w:p>
        </w:tc>
        <w:tc>
          <w:tcPr>
            <w:tcW w:w="2333" w:type="dxa"/>
            <w:vAlign w:val="center"/>
          </w:tcPr>
          <w:p w:rsidR="008622FB" w:rsidRPr="009E52EB" w:rsidRDefault="00BF4A93" w:rsidP="009E52EB">
            <w:pPr>
              <w:pStyle w:val="ListParagraph"/>
              <w:numPr>
                <w:ilvl w:val="0"/>
                <w:numId w:val="9"/>
              </w:numPr>
              <w:spacing w:line="360" w:lineRule="auto"/>
              <w:rPr>
                <w:sz w:val="26"/>
                <w:lang w:val="fr-FR"/>
              </w:rPr>
            </w:pPr>
            <w:r w:rsidRPr="009E52EB">
              <w:rPr>
                <w:sz w:val="26"/>
                <w:lang w:val="fr-FR"/>
              </w:rPr>
              <w:t>1.</w:t>
            </w:r>
            <w:r w:rsidR="008622FB" w:rsidRPr="009E52EB">
              <w:rPr>
                <w:sz w:val="26"/>
                <w:lang w:val="fr-FR"/>
              </w:rPr>
              <w:t>675</w:t>
            </w:r>
          </w:p>
        </w:tc>
        <w:tc>
          <w:tcPr>
            <w:tcW w:w="2308" w:type="dxa"/>
            <w:vAlign w:val="center"/>
          </w:tcPr>
          <w:p w:rsidR="008622FB" w:rsidRPr="009E52EB" w:rsidRDefault="00BF4A93" w:rsidP="009E52EB">
            <w:pPr>
              <w:pStyle w:val="ListParagraph"/>
              <w:numPr>
                <w:ilvl w:val="0"/>
                <w:numId w:val="9"/>
              </w:numPr>
              <w:spacing w:line="360" w:lineRule="auto"/>
              <w:rPr>
                <w:sz w:val="26"/>
                <w:lang w:val="fr-FR"/>
              </w:rPr>
            </w:pPr>
            <w:r w:rsidRPr="009E52EB">
              <w:rPr>
                <w:sz w:val="26"/>
                <w:lang w:val="fr-FR"/>
              </w:rPr>
              <w:t>1.</w:t>
            </w:r>
            <w:r w:rsidR="008622FB" w:rsidRPr="009E52EB">
              <w:rPr>
                <w:sz w:val="26"/>
                <w:lang w:val="fr-FR"/>
              </w:rPr>
              <w:t>72</w:t>
            </w:r>
          </w:p>
        </w:tc>
        <w:tc>
          <w:tcPr>
            <w:tcW w:w="2308" w:type="dxa"/>
            <w:vAlign w:val="center"/>
          </w:tcPr>
          <w:p w:rsidR="008622FB" w:rsidRPr="009E52EB" w:rsidRDefault="008622FB" w:rsidP="009E52EB">
            <w:pPr>
              <w:pStyle w:val="ListParagraph"/>
              <w:numPr>
                <w:ilvl w:val="0"/>
                <w:numId w:val="9"/>
              </w:numPr>
              <w:spacing w:line="360" w:lineRule="auto"/>
              <w:rPr>
                <w:sz w:val="26"/>
                <w:lang w:val="fr-FR"/>
              </w:rPr>
            </w:pPr>
            <w:r w:rsidRPr="009E52EB">
              <w:rPr>
                <w:sz w:val="26"/>
                <w:lang w:val="fr-FR"/>
              </w:rPr>
              <w:t>1</w:t>
            </w:r>
            <w:r w:rsidR="00BF4A93" w:rsidRPr="009E52EB">
              <w:rPr>
                <w:sz w:val="26"/>
                <w:lang w:val="fr-FR"/>
              </w:rPr>
              <w:t>.</w:t>
            </w:r>
            <w:r w:rsidRPr="009E52EB">
              <w:rPr>
                <w:sz w:val="26"/>
                <w:lang w:val="fr-FR"/>
              </w:rPr>
              <w:t>64</w:t>
            </w:r>
          </w:p>
        </w:tc>
      </w:tr>
    </w:tbl>
    <w:p w:rsidR="00F80797" w:rsidRPr="009E52EB" w:rsidRDefault="00F80797"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b/>
          <w:sz w:val="26"/>
        </w:rPr>
      </w:pPr>
      <w:r w:rsidRPr="009E52EB">
        <w:rPr>
          <w:b/>
          <w:sz w:val="26"/>
        </w:rPr>
        <w:t xml:space="preserve">Câu </w:t>
      </w:r>
      <w:r w:rsidR="003C2A7F" w:rsidRPr="009E52EB">
        <w:rPr>
          <w:b/>
          <w:sz w:val="26"/>
        </w:rPr>
        <w:t>19</w:t>
      </w:r>
      <w:r w:rsidRPr="009E52EB">
        <w:rPr>
          <w:b/>
          <w:sz w:val="26"/>
        </w:rPr>
        <w:t xml:space="preserve"> (Vận dụng): </w:t>
      </w:r>
      <w:r w:rsidRPr="009E52EB">
        <w:rPr>
          <w:sz w:val="26"/>
        </w:rPr>
        <w:t>Để ước lượng chiều cao trung bình của sinh viên, người ta đo chiều cao của 100 sinh viên một cách ngẫu nhiên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8622FB" w:rsidRPr="009E52EB" w:rsidTr="008622FB">
        <w:trPr>
          <w:jc w:val="center"/>
        </w:trPr>
        <w:tc>
          <w:tcPr>
            <w:tcW w:w="1908" w:type="dxa"/>
          </w:tcPr>
          <w:p w:rsidR="008622FB" w:rsidRPr="009E52EB" w:rsidRDefault="008622FB" w:rsidP="009E52EB">
            <w:pPr>
              <w:rPr>
                <w:sz w:val="26"/>
                <w:lang w:val="fr-FR"/>
              </w:rPr>
            </w:pPr>
            <w:r w:rsidRPr="009E52EB">
              <w:rPr>
                <w:sz w:val="26"/>
                <w:lang w:val="fr-FR"/>
              </w:rPr>
              <w:t>x(đơn vị : m)</w:t>
            </w:r>
          </w:p>
        </w:tc>
        <w:tc>
          <w:tcPr>
            <w:tcW w:w="1494" w:type="dxa"/>
          </w:tcPr>
          <w:p w:rsidR="008622FB" w:rsidRPr="009E52EB" w:rsidRDefault="0093483D" w:rsidP="009E52EB">
            <w:pPr>
              <w:jc w:val="center"/>
              <w:rPr>
                <w:sz w:val="26"/>
                <w:lang w:val="fr-FR"/>
              </w:rPr>
            </w:pPr>
            <w:r w:rsidRPr="009E52EB">
              <w:rPr>
                <w:sz w:val="26"/>
              </w:rPr>
              <w:t>[1.63, 1.65)</w:t>
            </w:r>
          </w:p>
        </w:tc>
        <w:tc>
          <w:tcPr>
            <w:tcW w:w="1494" w:type="dxa"/>
          </w:tcPr>
          <w:p w:rsidR="008622FB" w:rsidRPr="009E52EB" w:rsidRDefault="0093483D" w:rsidP="009E52EB">
            <w:pPr>
              <w:jc w:val="center"/>
              <w:rPr>
                <w:sz w:val="26"/>
                <w:lang w:val="fr-FR"/>
              </w:rPr>
            </w:pPr>
            <w:r w:rsidRPr="009E52EB">
              <w:rPr>
                <w:sz w:val="26"/>
              </w:rPr>
              <w:t>[1.65, 1.67)</w:t>
            </w:r>
          </w:p>
        </w:tc>
        <w:tc>
          <w:tcPr>
            <w:tcW w:w="1494" w:type="dxa"/>
          </w:tcPr>
          <w:p w:rsidR="008622FB" w:rsidRPr="009E52EB" w:rsidRDefault="0093483D" w:rsidP="009E52EB">
            <w:pPr>
              <w:jc w:val="center"/>
              <w:rPr>
                <w:sz w:val="26"/>
                <w:lang w:val="fr-FR"/>
              </w:rPr>
            </w:pPr>
            <w:r w:rsidRPr="009E52EB">
              <w:rPr>
                <w:sz w:val="26"/>
              </w:rPr>
              <w:t>[1.67, 1.69)</w:t>
            </w:r>
          </w:p>
        </w:tc>
        <w:tc>
          <w:tcPr>
            <w:tcW w:w="1494" w:type="dxa"/>
          </w:tcPr>
          <w:p w:rsidR="008622FB" w:rsidRPr="009E52EB" w:rsidRDefault="0093483D" w:rsidP="009E52EB">
            <w:pPr>
              <w:jc w:val="center"/>
              <w:rPr>
                <w:sz w:val="26"/>
                <w:lang w:val="fr-FR"/>
              </w:rPr>
            </w:pPr>
            <w:r w:rsidRPr="009E52EB">
              <w:rPr>
                <w:sz w:val="26"/>
              </w:rPr>
              <w:t>[1.69, 1.71)</w:t>
            </w:r>
            <w:r w:rsidRPr="009E52EB">
              <w:rPr>
                <w:sz w:val="26"/>
                <w:lang w:val="fr-FR"/>
              </w:rPr>
              <w:t xml:space="preserve"> </w:t>
            </w:r>
          </w:p>
        </w:tc>
      </w:tr>
      <w:tr w:rsidR="008622FB" w:rsidRPr="009E52EB" w:rsidTr="008622FB">
        <w:trPr>
          <w:jc w:val="center"/>
        </w:trPr>
        <w:tc>
          <w:tcPr>
            <w:tcW w:w="1908" w:type="dxa"/>
          </w:tcPr>
          <w:p w:rsidR="008622FB" w:rsidRPr="009E52EB" w:rsidRDefault="008622FB" w:rsidP="009E52EB">
            <w:pPr>
              <w:rPr>
                <w:b/>
                <w:sz w:val="26"/>
                <w:lang w:val="fr-FR"/>
              </w:rPr>
            </w:pPr>
            <w:r w:rsidRPr="009E52EB">
              <w:rPr>
                <w:b/>
                <w:position w:val="-12"/>
                <w:sz w:val="26"/>
                <w:lang w:val="fr-FR"/>
              </w:rPr>
              <w:object w:dxaOrig="240" w:dyaOrig="360">
                <v:shape id="_x0000_i1077" type="#_x0000_t75" style="width:11.7pt;height:18.4pt" o:ole="">
                  <v:imagedata r:id="rId11" o:title=""/>
                </v:shape>
                <o:OLEObject Type="Embed" ProgID="Equation.DSMT4" ShapeID="_x0000_i1077" DrawAspect="Content" ObjectID="_1571933963" r:id="rId77"/>
              </w:object>
            </w:r>
            <w:r w:rsidRPr="009E52EB">
              <w:rPr>
                <w:sz w:val="26"/>
                <w:lang w:val="fr-FR"/>
              </w:rPr>
              <w:t>(Số sinh viên)</w:t>
            </w:r>
          </w:p>
        </w:tc>
        <w:tc>
          <w:tcPr>
            <w:tcW w:w="1494" w:type="dxa"/>
          </w:tcPr>
          <w:p w:rsidR="008622FB" w:rsidRPr="009E52EB" w:rsidRDefault="008622FB" w:rsidP="009E52EB">
            <w:pPr>
              <w:jc w:val="center"/>
              <w:rPr>
                <w:sz w:val="26"/>
                <w:lang w:val="fr-FR"/>
              </w:rPr>
            </w:pPr>
            <w:r w:rsidRPr="009E52EB">
              <w:rPr>
                <w:sz w:val="26"/>
                <w:lang w:val="fr-FR"/>
              </w:rPr>
              <w:t>23</w:t>
            </w:r>
          </w:p>
        </w:tc>
        <w:tc>
          <w:tcPr>
            <w:tcW w:w="1494" w:type="dxa"/>
          </w:tcPr>
          <w:p w:rsidR="008622FB" w:rsidRPr="009E52EB" w:rsidRDefault="008622FB" w:rsidP="009E52EB">
            <w:pPr>
              <w:jc w:val="center"/>
              <w:rPr>
                <w:sz w:val="26"/>
                <w:lang w:val="fr-FR"/>
              </w:rPr>
            </w:pPr>
            <w:r w:rsidRPr="009E52EB">
              <w:rPr>
                <w:sz w:val="26"/>
                <w:lang w:val="fr-FR"/>
              </w:rPr>
              <w:t>27</w:t>
            </w:r>
          </w:p>
        </w:tc>
        <w:tc>
          <w:tcPr>
            <w:tcW w:w="1494" w:type="dxa"/>
          </w:tcPr>
          <w:p w:rsidR="008622FB" w:rsidRPr="009E52EB" w:rsidRDefault="008622FB" w:rsidP="009E52EB">
            <w:pPr>
              <w:jc w:val="center"/>
              <w:rPr>
                <w:sz w:val="26"/>
                <w:lang w:val="fr-FR"/>
              </w:rPr>
            </w:pPr>
            <w:r w:rsidRPr="009E52EB">
              <w:rPr>
                <w:sz w:val="26"/>
                <w:lang w:val="fr-FR"/>
              </w:rPr>
              <w:t>30</w:t>
            </w:r>
          </w:p>
        </w:tc>
        <w:tc>
          <w:tcPr>
            <w:tcW w:w="1494" w:type="dxa"/>
          </w:tcPr>
          <w:p w:rsidR="008622FB" w:rsidRPr="009E52EB" w:rsidRDefault="008622FB" w:rsidP="009E52EB">
            <w:pPr>
              <w:jc w:val="center"/>
              <w:rPr>
                <w:sz w:val="26"/>
                <w:lang w:val="fr-FR"/>
              </w:rPr>
            </w:pPr>
            <w:r w:rsidRPr="009E52EB">
              <w:rPr>
                <w:sz w:val="26"/>
                <w:lang w:val="fr-FR"/>
              </w:rPr>
              <w:t>20</w:t>
            </w:r>
          </w:p>
        </w:tc>
      </w:tr>
    </w:tbl>
    <w:p w:rsidR="00FF6A0B" w:rsidRPr="009E52EB" w:rsidRDefault="00FF6A0B" w:rsidP="009E52EB">
      <w:pPr>
        <w:spacing w:line="360" w:lineRule="auto"/>
        <w:rPr>
          <w:sz w:val="26"/>
        </w:rPr>
      </w:pPr>
      <w:r w:rsidRPr="009E52EB">
        <w:rPr>
          <w:sz w:val="26"/>
        </w:rPr>
        <w:t>Chiều cao trung bình</w:t>
      </w:r>
      <w:r w:rsidR="00E22A51"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oMath>
      <w:r w:rsidRPr="009E52EB">
        <w:rPr>
          <w:sz w:val="26"/>
        </w:rPr>
        <w:t xml:space="preserve"> </w:t>
      </w:r>
      <w:r w:rsidRPr="009E52EB">
        <w:rPr>
          <w:position w:val="-4"/>
          <w:sz w:val="26"/>
        </w:rPr>
        <w:t xml:space="preserve"> </w:t>
      </w:r>
      <w:r w:rsidRPr="009E52EB">
        <w:rPr>
          <w:sz w:val="26"/>
        </w:rPr>
        <w:t xml:space="preserve">của 100 sinh viên được kiểm tra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2341"/>
        <w:gridCol w:w="2341"/>
        <w:gridCol w:w="2282"/>
      </w:tblGrid>
      <w:tr w:rsidR="008622FB" w:rsidRPr="009E52EB" w:rsidTr="00793780">
        <w:tc>
          <w:tcPr>
            <w:tcW w:w="2342" w:type="dxa"/>
            <w:vAlign w:val="center"/>
          </w:tcPr>
          <w:p w:rsidR="008622FB" w:rsidRPr="009E52EB" w:rsidRDefault="00A33CAC" w:rsidP="009E52EB">
            <w:pPr>
              <w:pStyle w:val="ListParagraph"/>
              <w:numPr>
                <w:ilvl w:val="0"/>
                <w:numId w:val="3"/>
              </w:numPr>
              <w:spacing w:line="360" w:lineRule="auto"/>
              <w:rPr>
                <w:sz w:val="26"/>
                <w:lang w:val="fr-FR"/>
              </w:rPr>
            </w:pPr>
            <w:r w:rsidRPr="009E52EB">
              <w:rPr>
                <w:sz w:val="26"/>
                <w:lang w:val="fr-FR"/>
              </w:rPr>
              <w:t>1.</w:t>
            </w:r>
            <w:r w:rsidR="008622FB" w:rsidRPr="009E52EB">
              <w:rPr>
                <w:sz w:val="26"/>
                <w:lang w:val="fr-FR"/>
              </w:rPr>
              <w:t>6594</w:t>
            </w:r>
          </w:p>
        </w:tc>
        <w:tc>
          <w:tcPr>
            <w:tcW w:w="2341" w:type="dxa"/>
            <w:vAlign w:val="center"/>
          </w:tcPr>
          <w:p w:rsidR="008622FB" w:rsidRPr="009E52EB" w:rsidRDefault="00A33CAC" w:rsidP="009E52EB">
            <w:pPr>
              <w:pStyle w:val="ListParagraph"/>
              <w:numPr>
                <w:ilvl w:val="0"/>
                <w:numId w:val="3"/>
              </w:numPr>
              <w:spacing w:line="360" w:lineRule="auto"/>
              <w:rPr>
                <w:sz w:val="26"/>
                <w:lang w:val="fr-FR"/>
              </w:rPr>
            </w:pPr>
            <w:r w:rsidRPr="009E52EB">
              <w:rPr>
                <w:sz w:val="26"/>
                <w:lang w:val="fr-FR"/>
              </w:rPr>
              <w:t>1.</w:t>
            </w:r>
            <w:r w:rsidR="008622FB" w:rsidRPr="009E52EB">
              <w:rPr>
                <w:sz w:val="26"/>
                <w:lang w:val="fr-FR"/>
              </w:rPr>
              <w:t>6874</w:t>
            </w:r>
          </w:p>
        </w:tc>
        <w:tc>
          <w:tcPr>
            <w:tcW w:w="2341" w:type="dxa"/>
            <w:vAlign w:val="center"/>
          </w:tcPr>
          <w:p w:rsidR="008622FB" w:rsidRPr="009E52EB" w:rsidRDefault="00A33CAC" w:rsidP="009E52EB">
            <w:pPr>
              <w:pStyle w:val="ListParagraph"/>
              <w:numPr>
                <w:ilvl w:val="0"/>
                <w:numId w:val="3"/>
              </w:numPr>
              <w:spacing w:line="360" w:lineRule="auto"/>
              <w:rPr>
                <w:sz w:val="26"/>
                <w:lang w:val="fr-FR"/>
              </w:rPr>
            </w:pPr>
            <w:r w:rsidRPr="009E52EB">
              <w:rPr>
                <w:sz w:val="26"/>
                <w:highlight w:val="yellow"/>
                <w:lang w:val="fr-FR"/>
              </w:rPr>
              <w:t>1.</w:t>
            </w:r>
            <w:r w:rsidR="0093483D" w:rsidRPr="009E52EB">
              <w:rPr>
                <w:sz w:val="26"/>
                <w:highlight w:val="yellow"/>
                <w:lang w:val="fr-FR"/>
              </w:rPr>
              <w:t>6</w:t>
            </w:r>
            <w:r w:rsidR="0093483D" w:rsidRPr="009E52EB">
              <w:rPr>
                <w:sz w:val="26"/>
                <w:lang w:val="fr-FR"/>
              </w:rPr>
              <w:t>694</w:t>
            </w:r>
          </w:p>
        </w:tc>
        <w:tc>
          <w:tcPr>
            <w:tcW w:w="2282" w:type="dxa"/>
            <w:vAlign w:val="center"/>
          </w:tcPr>
          <w:p w:rsidR="008622FB" w:rsidRPr="009E52EB" w:rsidRDefault="00A33CAC" w:rsidP="009E52EB">
            <w:pPr>
              <w:pStyle w:val="ListParagraph"/>
              <w:numPr>
                <w:ilvl w:val="0"/>
                <w:numId w:val="3"/>
              </w:numPr>
              <w:spacing w:line="360" w:lineRule="auto"/>
              <w:rPr>
                <w:sz w:val="26"/>
                <w:lang w:val="fr-FR"/>
              </w:rPr>
            </w:pPr>
            <w:r w:rsidRPr="009E52EB">
              <w:rPr>
                <w:sz w:val="26"/>
                <w:lang w:val="fr-FR"/>
              </w:rPr>
              <w:t>1.</w:t>
            </w:r>
            <w:r w:rsidR="008622FB" w:rsidRPr="009E52EB">
              <w:rPr>
                <w:sz w:val="26"/>
                <w:lang w:val="fr-FR"/>
              </w:rPr>
              <w:t>68</w:t>
            </w:r>
          </w:p>
        </w:tc>
      </w:tr>
    </w:tbl>
    <w:p w:rsidR="00793780" w:rsidRPr="009E52EB" w:rsidRDefault="00793780" w:rsidP="009E52EB">
      <w:pPr>
        <w:spacing w:line="360" w:lineRule="auto"/>
        <w:jc w:val="both"/>
        <w:rPr>
          <w:sz w:val="26"/>
          <w:lang w:val="fr-FR"/>
        </w:rPr>
      </w:pPr>
      <w:r w:rsidRPr="009E52EB">
        <w:rPr>
          <w:sz w:val="26"/>
          <w:lang w:val="fr-FR"/>
        </w:rPr>
        <w:t>Đáp án: C</w:t>
      </w:r>
    </w:p>
    <w:p w:rsidR="00065218"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0</w:t>
      </w:r>
      <w:r w:rsidRPr="009E52EB">
        <w:rPr>
          <w:b/>
          <w:sz w:val="26"/>
        </w:rPr>
        <w:t xml:space="preserve"> (Vận dụng): </w:t>
      </w:r>
      <w:r w:rsidR="00F000B7" w:rsidRPr="009E52EB">
        <w:rPr>
          <w:sz w:val="26"/>
        </w:rPr>
        <w:t>Để đánh giá tiêu chuẩn đóng g</w:t>
      </w:r>
      <w:r w:rsidR="00AC7F36" w:rsidRPr="009E52EB">
        <w:rPr>
          <w:sz w:val="26"/>
        </w:rPr>
        <w:t>ói</w:t>
      </w:r>
      <w:r w:rsidR="00F000B7" w:rsidRPr="009E52EB">
        <w:rPr>
          <w:sz w:val="26"/>
        </w:rPr>
        <w:t xml:space="preserve"> sản phẩm nhãn hiệu A người ta cân khối lượng của 26 gói sản phẩm thu được</w:t>
      </w:r>
      <w:r w:rsidR="002752DF" w:rsidRPr="009E52EB">
        <w:rPr>
          <w:sz w:val="26"/>
        </w:rPr>
        <w:t xml:space="preserve"> mẫu số liệu</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F000B7" w:rsidRPr="009E52EB" w:rsidTr="00B97591">
        <w:trPr>
          <w:jc w:val="center"/>
        </w:trPr>
        <w:tc>
          <w:tcPr>
            <w:tcW w:w="1908" w:type="dxa"/>
          </w:tcPr>
          <w:p w:rsidR="00F000B7" w:rsidRPr="009E52EB" w:rsidRDefault="00F000B7" w:rsidP="009E52EB">
            <w:pPr>
              <w:rPr>
                <w:sz w:val="26"/>
                <w:lang w:val="fr-FR"/>
              </w:rPr>
            </w:pPr>
            <w:r w:rsidRPr="009E52EB">
              <w:rPr>
                <w:sz w:val="26"/>
                <w:lang w:val="fr-FR"/>
              </w:rPr>
              <w:t>Kết quả (kg)</w:t>
            </w:r>
          </w:p>
        </w:tc>
        <w:tc>
          <w:tcPr>
            <w:tcW w:w="1494" w:type="dxa"/>
          </w:tcPr>
          <w:p w:rsidR="00F000B7" w:rsidRPr="009E52EB" w:rsidRDefault="00F000B7" w:rsidP="009E52EB">
            <w:pPr>
              <w:jc w:val="center"/>
              <w:rPr>
                <w:sz w:val="26"/>
                <w:lang w:val="fr-FR"/>
              </w:rPr>
            </w:pPr>
            <w:r w:rsidRPr="009E52EB">
              <w:rPr>
                <w:sz w:val="26"/>
                <w:lang w:val="fr-FR"/>
              </w:rPr>
              <w:t>5</w:t>
            </w:r>
            <w:r w:rsidR="00F82A5E" w:rsidRPr="009E52EB">
              <w:rPr>
                <w:sz w:val="26"/>
                <w:lang w:val="fr-FR"/>
              </w:rPr>
              <w:t>.</w:t>
            </w:r>
            <w:r w:rsidRPr="009E52EB">
              <w:rPr>
                <w:sz w:val="26"/>
                <w:lang w:val="fr-FR"/>
              </w:rPr>
              <w:t>2</w:t>
            </w:r>
          </w:p>
        </w:tc>
        <w:tc>
          <w:tcPr>
            <w:tcW w:w="1494" w:type="dxa"/>
          </w:tcPr>
          <w:p w:rsidR="00F000B7" w:rsidRPr="009E52EB" w:rsidRDefault="00F000B7" w:rsidP="009E52EB">
            <w:pPr>
              <w:jc w:val="center"/>
              <w:rPr>
                <w:sz w:val="26"/>
                <w:lang w:val="fr-FR"/>
              </w:rPr>
            </w:pPr>
            <w:r w:rsidRPr="009E52EB">
              <w:rPr>
                <w:sz w:val="26"/>
                <w:lang w:val="fr-FR"/>
              </w:rPr>
              <w:t>5</w:t>
            </w:r>
            <w:r w:rsidR="00F82A5E" w:rsidRPr="009E52EB">
              <w:rPr>
                <w:sz w:val="26"/>
                <w:lang w:val="fr-FR"/>
              </w:rPr>
              <w:t>.</w:t>
            </w:r>
            <w:r w:rsidRPr="009E52EB">
              <w:rPr>
                <w:sz w:val="26"/>
                <w:lang w:val="fr-FR"/>
              </w:rPr>
              <w:t>46</w:t>
            </w:r>
          </w:p>
        </w:tc>
        <w:tc>
          <w:tcPr>
            <w:tcW w:w="1494" w:type="dxa"/>
          </w:tcPr>
          <w:p w:rsidR="00F000B7" w:rsidRPr="009E52EB" w:rsidRDefault="00F82A5E" w:rsidP="009E52EB">
            <w:pPr>
              <w:jc w:val="center"/>
              <w:rPr>
                <w:sz w:val="26"/>
                <w:lang w:val="fr-FR"/>
              </w:rPr>
            </w:pPr>
            <w:r w:rsidRPr="009E52EB">
              <w:rPr>
                <w:sz w:val="26"/>
                <w:lang w:val="fr-FR"/>
              </w:rPr>
              <w:t>5.</w:t>
            </w:r>
            <w:r w:rsidR="00F000B7" w:rsidRPr="009E52EB">
              <w:rPr>
                <w:sz w:val="26"/>
                <w:lang w:val="fr-FR"/>
              </w:rPr>
              <w:t>72</w:t>
            </w:r>
          </w:p>
        </w:tc>
        <w:tc>
          <w:tcPr>
            <w:tcW w:w="1494" w:type="dxa"/>
          </w:tcPr>
          <w:p w:rsidR="00F000B7" w:rsidRPr="009E52EB" w:rsidRDefault="00F82A5E" w:rsidP="009E52EB">
            <w:pPr>
              <w:jc w:val="center"/>
              <w:rPr>
                <w:sz w:val="26"/>
                <w:lang w:val="fr-FR"/>
              </w:rPr>
            </w:pPr>
            <w:r w:rsidRPr="009E52EB">
              <w:rPr>
                <w:sz w:val="26"/>
                <w:lang w:val="fr-FR"/>
              </w:rPr>
              <w:t>5.</w:t>
            </w:r>
            <w:r w:rsidR="00F000B7" w:rsidRPr="009E52EB">
              <w:rPr>
                <w:sz w:val="26"/>
                <w:lang w:val="fr-FR"/>
              </w:rPr>
              <w:t>98</w:t>
            </w:r>
          </w:p>
        </w:tc>
      </w:tr>
      <w:tr w:rsidR="00F000B7" w:rsidRPr="009E52EB" w:rsidTr="00B97591">
        <w:trPr>
          <w:jc w:val="center"/>
        </w:trPr>
        <w:tc>
          <w:tcPr>
            <w:tcW w:w="1908" w:type="dxa"/>
          </w:tcPr>
          <w:p w:rsidR="00F000B7" w:rsidRPr="009E52EB" w:rsidRDefault="00F000B7" w:rsidP="009E52EB">
            <w:pPr>
              <w:rPr>
                <w:b/>
                <w:sz w:val="26"/>
                <w:lang w:val="fr-FR"/>
              </w:rPr>
            </w:pPr>
            <w:r w:rsidRPr="009E52EB">
              <w:rPr>
                <w:sz w:val="26"/>
                <w:lang w:val="fr-FR"/>
              </w:rPr>
              <w:lastRenderedPageBreak/>
              <w:t>Số gói</w:t>
            </w:r>
          </w:p>
        </w:tc>
        <w:tc>
          <w:tcPr>
            <w:tcW w:w="1494" w:type="dxa"/>
          </w:tcPr>
          <w:p w:rsidR="00F000B7" w:rsidRPr="009E52EB" w:rsidRDefault="00F000B7" w:rsidP="009E52EB">
            <w:pPr>
              <w:jc w:val="center"/>
              <w:rPr>
                <w:sz w:val="26"/>
                <w:lang w:val="fr-FR"/>
              </w:rPr>
            </w:pPr>
            <w:r w:rsidRPr="009E52EB">
              <w:rPr>
                <w:sz w:val="26"/>
                <w:lang w:val="fr-FR"/>
              </w:rPr>
              <w:t>5</w:t>
            </w:r>
          </w:p>
        </w:tc>
        <w:tc>
          <w:tcPr>
            <w:tcW w:w="1494" w:type="dxa"/>
          </w:tcPr>
          <w:p w:rsidR="00F000B7" w:rsidRPr="009E52EB" w:rsidRDefault="00F000B7" w:rsidP="009E52EB">
            <w:pPr>
              <w:jc w:val="center"/>
              <w:rPr>
                <w:sz w:val="26"/>
                <w:lang w:val="fr-FR"/>
              </w:rPr>
            </w:pPr>
            <w:r w:rsidRPr="009E52EB">
              <w:rPr>
                <w:sz w:val="26"/>
                <w:lang w:val="fr-FR"/>
              </w:rPr>
              <w:t>10</w:t>
            </w:r>
          </w:p>
        </w:tc>
        <w:tc>
          <w:tcPr>
            <w:tcW w:w="1494" w:type="dxa"/>
          </w:tcPr>
          <w:p w:rsidR="00F000B7" w:rsidRPr="009E52EB" w:rsidRDefault="00F000B7" w:rsidP="009E52EB">
            <w:pPr>
              <w:jc w:val="center"/>
              <w:rPr>
                <w:sz w:val="26"/>
                <w:lang w:val="fr-FR"/>
              </w:rPr>
            </w:pPr>
            <w:r w:rsidRPr="009E52EB">
              <w:rPr>
                <w:sz w:val="26"/>
                <w:lang w:val="fr-FR"/>
              </w:rPr>
              <w:t>7</w:t>
            </w:r>
          </w:p>
        </w:tc>
        <w:tc>
          <w:tcPr>
            <w:tcW w:w="1494" w:type="dxa"/>
          </w:tcPr>
          <w:p w:rsidR="00F000B7" w:rsidRPr="009E52EB" w:rsidRDefault="00F000B7" w:rsidP="009E52EB">
            <w:pPr>
              <w:jc w:val="center"/>
              <w:rPr>
                <w:sz w:val="26"/>
                <w:lang w:val="fr-FR"/>
              </w:rPr>
            </w:pPr>
            <w:r w:rsidRPr="009E52EB">
              <w:rPr>
                <w:sz w:val="26"/>
                <w:lang w:val="fr-FR"/>
              </w:rPr>
              <w:t>4</w:t>
            </w:r>
          </w:p>
        </w:tc>
      </w:tr>
    </w:tbl>
    <w:p w:rsidR="00F000B7" w:rsidRPr="009E52EB" w:rsidRDefault="00F000B7" w:rsidP="009E52EB">
      <w:pPr>
        <w:spacing w:line="360" w:lineRule="auto"/>
        <w:rPr>
          <w:sz w:val="26"/>
        </w:rPr>
      </w:pPr>
      <w:r w:rsidRPr="009E52EB">
        <w:rPr>
          <w:sz w:val="26"/>
        </w:rPr>
        <w:t>Biết trung bình mẫu</w:t>
      </w:r>
      <w:r w:rsidR="00F82A5E"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=5.56</m:t>
        </m:r>
      </m:oMath>
      <w:r w:rsidR="00F82A5E" w:rsidRPr="009E52EB">
        <w:rPr>
          <w:sz w:val="26"/>
        </w:rPr>
        <w:t>.</w:t>
      </w:r>
      <w:r w:rsidRPr="009E52EB">
        <w:rPr>
          <w:sz w:val="26"/>
        </w:rPr>
        <w:t xml:space="preserve">  Khi đó,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277"/>
        <w:gridCol w:w="2315"/>
        <w:gridCol w:w="2357"/>
      </w:tblGrid>
      <w:tr w:rsidR="00F000B7" w:rsidRPr="009E52EB" w:rsidTr="00793780">
        <w:tc>
          <w:tcPr>
            <w:tcW w:w="2357" w:type="dxa"/>
            <w:vAlign w:val="center"/>
          </w:tcPr>
          <w:p w:rsidR="00F000B7" w:rsidRPr="009E52EB" w:rsidRDefault="00F82A5E" w:rsidP="009E52EB">
            <w:pPr>
              <w:pStyle w:val="ListParagraph"/>
              <w:numPr>
                <w:ilvl w:val="0"/>
                <w:numId w:val="10"/>
              </w:numPr>
              <w:spacing w:line="360" w:lineRule="auto"/>
              <w:rPr>
                <w:sz w:val="26"/>
                <w:lang w:val="fr-FR"/>
              </w:rPr>
            </w:pPr>
            <w:r w:rsidRPr="009E52EB">
              <w:rPr>
                <w:sz w:val="26"/>
                <w:lang w:val="fr-FR"/>
              </w:rPr>
              <w:t>0.</w:t>
            </w:r>
            <w:r w:rsidR="00F000B7" w:rsidRPr="009E52EB">
              <w:rPr>
                <w:sz w:val="26"/>
                <w:lang w:val="fr-FR"/>
              </w:rPr>
              <w:t>330267</w:t>
            </w:r>
          </w:p>
        </w:tc>
        <w:tc>
          <w:tcPr>
            <w:tcW w:w="2277" w:type="dxa"/>
            <w:vAlign w:val="center"/>
          </w:tcPr>
          <w:p w:rsidR="00F000B7" w:rsidRPr="009E52EB" w:rsidRDefault="00F000B7" w:rsidP="009E52EB">
            <w:pPr>
              <w:pStyle w:val="ListParagraph"/>
              <w:numPr>
                <w:ilvl w:val="0"/>
                <w:numId w:val="10"/>
              </w:numPr>
              <w:spacing w:line="360" w:lineRule="auto"/>
              <w:rPr>
                <w:sz w:val="26"/>
                <w:lang w:val="fr-FR"/>
              </w:rPr>
            </w:pPr>
            <w:r w:rsidRPr="009E52EB">
              <w:rPr>
                <w:sz w:val="26"/>
                <w:lang w:val="fr-FR"/>
              </w:rPr>
              <w:t>0</w:t>
            </w:r>
            <w:r w:rsidR="00F82A5E" w:rsidRPr="009E52EB">
              <w:rPr>
                <w:sz w:val="26"/>
                <w:lang w:val="fr-FR"/>
              </w:rPr>
              <w:t>.</w:t>
            </w:r>
            <w:r w:rsidRPr="009E52EB">
              <w:rPr>
                <w:sz w:val="26"/>
                <w:lang w:val="fr-FR"/>
              </w:rPr>
              <w:t>323853</w:t>
            </w:r>
          </w:p>
        </w:tc>
        <w:tc>
          <w:tcPr>
            <w:tcW w:w="2315" w:type="dxa"/>
            <w:vAlign w:val="center"/>
          </w:tcPr>
          <w:p w:rsidR="00F000B7" w:rsidRPr="009E52EB" w:rsidRDefault="00F82A5E" w:rsidP="009E52EB">
            <w:pPr>
              <w:pStyle w:val="ListParagraph"/>
              <w:numPr>
                <w:ilvl w:val="0"/>
                <w:numId w:val="10"/>
              </w:numPr>
              <w:spacing w:line="360" w:lineRule="auto"/>
              <w:rPr>
                <w:sz w:val="26"/>
                <w:lang w:val="fr-FR"/>
              </w:rPr>
            </w:pPr>
            <w:r w:rsidRPr="009E52EB">
              <w:rPr>
                <w:sz w:val="26"/>
                <w:lang w:val="fr-FR"/>
              </w:rPr>
              <w:t>0.</w:t>
            </w:r>
            <w:r w:rsidR="00F000B7" w:rsidRPr="009E52EB">
              <w:rPr>
                <w:sz w:val="26"/>
                <w:lang w:val="fr-FR"/>
              </w:rPr>
              <w:t>104881</w:t>
            </w:r>
          </w:p>
        </w:tc>
        <w:tc>
          <w:tcPr>
            <w:tcW w:w="2357" w:type="dxa"/>
            <w:vAlign w:val="center"/>
          </w:tcPr>
          <w:p w:rsidR="00F000B7" w:rsidRPr="009E52EB" w:rsidRDefault="00F82A5E" w:rsidP="009E52EB">
            <w:pPr>
              <w:pStyle w:val="ListParagraph"/>
              <w:numPr>
                <w:ilvl w:val="0"/>
                <w:numId w:val="10"/>
              </w:numPr>
              <w:spacing w:line="360" w:lineRule="auto"/>
              <w:rPr>
                <w:sz w:val="26"/>
                <w:lang w:val="fr-FR"/>
              </w:rPr>
            </w:pPr>
            <w:r w:rsidRPr="009E52EB">
              <w:rPr>
                <w:sz w:val="26"/>
                <w:highlight w:val="yellow"/>
                <w:lang w:val="fr-FR"/>
              </w:rPr>
              <w:t>0.</w:t>
            </w:r>
            <w:r w:rsidR="0093483D" w:rsidRPr="009E52EB">
              <w:rPr>
                <w:sz w:val="26"/>
                <w:highlight w:val="yellow"/>
                <w:lang w:val="fr-FR"/>
              </w:rPr>
              <w:t>065312</w:t>
            </w:r>
          </w:p>
        </w:tc>
      </w:tr>
    </w:tbl>
    <w:p w:rsidR="00793780" w:rsidRPr="009E52EB" w:rsidRDefault="00793780" w:rsidP="009E52EB">
      <w:pPr>
        <w:spacing w:line="360" w:lineRule="auto"/>
        <w:jc w:val="both"/>
        <w:rPr>
          <w:sz w:val="26"/>
          <w:lang w:val="fr-FR"/>
        </w:rPr>
      </w:pPr>
      <w:r w:rsidRPr="009E52EB">
        <w:rPr>
          <w:sz w:val="26"/>
          <w:lang w:val="fr-FR"/>
        </w:rPr>
        <w:t>Đáp án: D</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1</w:t>
      </w:r>
      <w:r w:rsidRPr="009E52EB">
        <w:rPr>
          <w:b/>
          <w:sz w:val="26"/>
        </w:rPr>
        <w:t xml:space="preserve"> (Vận dụng): </w:t>
      </w:r>
      <w:r w:rsidR="005244AC" w:rsidRPr="009E52EB">
        <w:rPr>
          <w:sz w:val="26"/>
        </w:rPr>
        <w:t>Để kiểm tra sức khỏe của công nhân ở một công ty A</w:t>
      </w:r>
      <w:r w:rsidRPr="009E52EB">
        <w:rPr>
          <w:sz w:val="26"/>
        </w:rPr>
        <w:t xml:space="preserve">, người ta chọn ngẫu nhiên </w:t>
      </w:r>
      <w:r w:rsidR="00F000B7" w:rsidRPr="009E52EB">
        <w:rPr>
          <w:sz w:val="26"/>
        </w:rPr>
        <w:t xml:space="preserve">65 </w:t>
      </w:r>
      <w:r w:rsidR="005244AC" w:rsidRPr="009E52EB">
        <w:rPr>
          <w:sz w:val="26"/>
        </w:rPr>
        <w:t>người ở công ty đó để đo nhịp tim</w:t>
      </w:r>
      <w:r w:rsidRPr="009E52EB">
        <w:rPr>
          <w:sz w:val="26"/>
        </w:rPr>
        <w:t xml:space="preserve"> thu được kết quả</w:t>
      </w:r>
    </w:p>
    <w:tbl>
      <w:tblPr>
        <w:tblStyle w:val="TableGrid"/>
        <w:tblW w:w="0" w:type="auto"/>
        <w:jc w:val="center"/>
        <w:tblLook w:val="04A0" w:firstRow="1" w:lastRow="0" w:firstColumn="1" w:lastColumn="0" w:noHBand="0" w:noVBand="1"/>
      </w:tblPr>
      <w:tblGrid>
        <w:gridCol w:w="2277"/>
        <w:gridCol w:w="1401"/>
        <w:gridCol w:w="1402"/>
        <w:gridCol w:w="1402"/>
        <w:gridCol w:w="1402"/>
      </w:tblGrid>
      <w:tr w:rsidR="008622FB" w:rsidRPr="009E52EB" w:rsidTr="005244AC">
        <w:trPr>
          <w:jc w:val="center"/>
        </w:trPr>
        <w:tc>
          <w:tcPr>
            <w:tcW w:w="2277" w:type="dxa"/>
          </w:tcPr>
          <w:p w:rsidR="008622FB" w:rsidRPr="009E52EB" w:rsidRDefault="008622FB" w:rsidP="009E52EB">
            <w:pPr>
              <w:rPr>
                <w:sz w:val="26"/>
              </w:rPr>
            </w:pPr>
            <w:r w:rsidRPr="009E52EB">
              <w:rPr>
                <w:sz w:val="26"/>
              </w:rPr>
              <w:t xml:space="preserve">x(đơn vị : </w:t>
            </w:r>
            <w:r w:rsidR="005244AC" w:rsidRPr="009E52EB">
              <w:rPr>
                <w:sz w:val="26"/>
              </w:rPr>
              <w:t>lần/ phút</w:t>
            </w:r>
            <w:r w:rsidRPr="009E52EB">
              <w:rPr>
                <w:sz w:val="26"/>
              </w:rPr>
              <w:t>)</w:t>
            </w:r>
          </w:p>
        </w:tc>
        <w:tc>
          <w:tcPr>
            <w:tcW w:w="1401" w:type="dxa"/>
          </w:tcPr>
          <w:p w:rsidR="008622FB" w:rsidRPr="009E52EB" w:rsidRDefault="005244AC" w:rsidP="009E52EB">
            <w:pPr>
              <w:jc w:val="center"/>
              <w:rPr>
                <w:sz w:val="26"/>
                <w:lang w:val="fr-FR"/>
              </w:rPr>
            </w:pPr>
            <w:r w:rsidRPr="009E52EB">
              <w:rPr>
                <w:sz w:val="26"/>
                <w:lang w:val="fr-FR"/>
              </w:rPr>
              <w:t>65</w:t>
            </w:r>
          </w:p>
        </w:tc>
        <w:tc>
          <w:tcPr>
            <w:tcW w:w="1402" w:type="dxa"/>
          </w:tcPr>
          <w:p w:rsidR="008622FB" w:rsidRPr="009E52EB" w:rsidRDefault="005244AC" w:rsidP="009E52EB">
            <w:pPr>
              <w:jc w:val="center"/>
              <w:rPr>
                <w:sz w:val="26"/>
                <w:lang w:val="fr-FR"/>
              </w:rPr>
            </w:pPr>
            <w:r w:rsidRPr="009E52EB">
              <w:rPr>
                <w:sz w:val="26"/>
                <w:lang w:val="fr-FR"/>
              </w:rPr>
              <w:t>78</w:t>
            </w:r>
          </w:p>
        </w:tc>
        <w:tc>
          <w:tcPr>
            <w:tcW w:w="1402" w:type="dxa"/>
          </w:tcPr>
          <w:p w:rsidR="008622FB" w:rsidRPr="009E52EB" w:rsidRDefault="005244AC" w:rsidP="009E52EB">
            <w:pPr>
              <w:jc w:val="center"/>
              <w:rPr>
                <w:sz w:val="26"/>
                <w:lang w:val="fr-FR"/>
              </w:rPr>
            </w:pPr>
            <w:r w:rsidRPr="009E52EB">
              <w:rPr>
                <w:sz w:val="26"/>
                <w:lang w:val="fr-FR"/>
              </w:rPr>
              <w:t>91</w:t>
            </w:r>
          </w:p>
        </w:tc>
        <w:tc>
          <w:tcPr>
            <w:tcW w:w="1402" w:type="dxa"/>
          </w:tcPr>
          <w:p w:rsidR="008622FB" w:rsidRPr="009E52EB" w:rsidRDefault="005244AC" w:rsidP="009E52EB">
            <w:pPr>
              <w:jc w:val="center"/>
              <w:rPr>
                <w:sz w:val="26"/>
                <w:lang w:val="fr-FR"/>
              </w:rPr>
            </w:pPr>
            <w:r w:rsidRPr="009E52EB">
              <w:rPr>
                <w:sz w:val="26"/>
                <w:lang w:val="fr-FR"/>
              </w:rPr>
              <w:t>104</w:t>
            </w:r>
          </w:p>
        </w:tc>
      </w:tr>
      <w:tr w:rsidR="008622FB" w:rsidRPr="009E52EB" w:rsidTr="005244AC">
        <w:trPr>
          <w:jc w:val="center"/>
        </w:trPr>
        <w:tc>
          <w:tcPr>
            <w:tcW w:w="2277" w:type="dxa"/>
          </w:tcPr>
          <w:p w:rsidR="008622FB" w:rsidRPr="009E52EB" w:rsidRDefault="008622FB" w:rsidP="009E52EB">
            <w:pPr>
              <w:rPr>
                <w:b/>
                <w:sz w:val="26"/>
                <w:lang w:val="fr-FR"/>
              </w:rPr>
            </w:pPr>
            <w:r w:rsidRPr="009E52EB">
              <w:rPr>
                <w:b/>
                <w:position w:val="-12"/>
                <w:sz w:val="26"/>
                <w:lang w:val="fr-FR"/>
              </w:rPr>
              <w:object w:dxaOrig="240" w:dyaOrig="360">
                <v:shape id="_x0000_i1078" type="#_x0000_t75" style="width:11.7pt;height:18.4pt" o:ole="">
                  <v:imagedata r:id="rId11" o:title=""/>
                </v:shape>
                <o:OLEObject Type="Embed" ProgID="Equation.DSMT4" ShapeID="_x0000_i1078" DrawAspect="Content" ObjectID="_1571933964" r:id="rId78"/>
              </w:object>
            </w:r>
            <w:r w:rsidRPr="009E52EB">
              <w:rPr>
                <w:sz w:val="26"/>
                <w:lang w:val="fr-FR"/>
              </w:rPr>
              <w:t xml:space="preserve">(Số </w:t>
            </w:r>
            <w:r w:rsidR="00F000B7" w:rsidRPr="009E52EB">
              <w:rPr>
                <w:sz w:val="26"/>
                <w:lang w:val="fr-FR"/>
              </w:rPr>
              <w:t>cây</w:t>
            </w:r>
            <w:r w:rsidRPr="009E52EB">
              <w:rPr>
                <w:sz w:val="26"/>
                <w:lang w:val="fr-FR"/>
              </w:rPr>
              <w:t>)</w:t>
            </w:r>
          </w:p>
        </w:tc>
        <w:tc>
          <w:tcPr>
            <w:tcW w:w="1401" w:type="dxa"/>
          </w:tcPr>
          <w:p w:rsidR="008622FB" w:rsidRPr="009E52EB" w:rsidRDefault="008622FB" w:rsidP="009E52EB">
            <w:pPr>
              <w:jc w:val="center"/>
              <w:rPr>
                <w:sz w:val="26"/>
                <w:lang w:val="fr-FR"/>
              </w:rPr>
            </w:pPr>
            <w:r w:rsidRPr="009E52EB">
              <w:rPr>
                <w:sz w:val="26"/>
                <w:lang w:val="fr-FR"/>
              </w:rPr>
              <w:t>15</w:t>
            </w:r>
          </w:p>
        </w:tc>
        <w:tc>
          <w:tcPr>
            <w:tcW w:w="1402" w:type="dxa"/>
          </w:tcPr>
          <w:p w:rsidR="008622FB" w:rsidRPr="009E52EB" w:rsidRDefault="008622FB" w:rsidP="009E52EB">
            <w:pPr>
              <w:jc w:val="center"/>
              <w:rPr>
                <w:sz w:val="26"/>
                <w:lang w:val="fr-FR"/>
              </w:rPr>
            </w:pPr>
            <w:r w:rsidRPr="009E52EB">
              <w:rPr>
                <w:sz w:val="26"/>
                <w:lang w:val="fr-FR"/>
              </w:rPr>
              <w:t>25</w:t>
            </w:r>
          </w:p>
        </w:tc>
        <w:tc>
          <w:tcPr>
            <w:tcW w:w="1402" w:type="dxa"/>
          </w:tcPr>
          <w:p w:rsidR="008622FB" w:rsidRPr="009E52EB" w:rsidRDefault="00F000B7" w:rsidP="009E52EB">
            <w:pPr>
              <w:jc w:val="center"/>
              <w:rPr>
                <w:sz w:val="26"/>
                <w:lang w:val="fr-FR"/>
              </w:rPr>
            </w:pPr>
            <w:r w:rsidRPr="009E52EB">
              <w:rPr>
                <w:sz w:val="26"/>
                <w:lang w:val="fr-FR"/>
              </w:rPr>
              <w:t>1</w:t>
            </w:r>
            <w:r w:rsidR="008622FB" w:rsidRPr="009E52EB">
              <w:rPr>
                <w:sz w:val="26"/>
                <w:lang w:val="fr-FR"/>
              </w:rPr>
              <w:t>5</w:t>
            </w:r>
          </w:p>
        </w:tc>
        <w:tc>
          <w:tcPr>
            <w:tcW w:w="1402" w:type="dxa"/>
          </w:tcPr>
          <w:p w:rsidR="008622FB" w:rsidRPr="009E52EB" w:rsidRDefault="00B674D0" w:rsidP="009E52EB">
            <w:pPr>
              <w:tabs>
                <w:tab w:val="left" w:pos="330"/>
                <w:tab w:val="center" w:pos="593"/>
              </w:tabs>
              <w:rPr>
                <w:sz w:val="26"/>
                <w:lang w:val="fr-FR"/>
              </w:rPr>
            </w:pPr>
            <w:r w:rsidRPr="009E52EB">
              <w:rPr>
                <w:sz w:val="26"/>
                <w:lang w:val="fr-FR"/>
              </w:rPr>
              <w:tab/>
            </w:r>
            <w:r w:rsidRPr="009E52EB">
              <w:rPr>
                <w:sz w:val="26"/>
                <w:lang w:val="fr-FR"/>
              </w:rPr>
              <w:tab/>
            </w:r>
            <w:r w:rsidR="00F000B7" w:rsidRPr="009E52EB">
              <w:rPr>
                <w:sz w:val="26"/>
                <w:lang w:val="fr-FR"/>
              </w:rPr>
              <w:t>10</w:t>
            </w:r>
          </w:p>
        </w:tc>
      </w:tr>
    </w:tbl>
    <w:p w:rsidR="008622FB" w:rsidRPr="009E52EB" w:rsidRDefault="008622FB" w:rsidP="009E52EB">
      <w:pPr>
        <w:spacing w:line="360" w:lineRule="auto"/>
        <w:rPr>
          <w:sz w:val="26"/>
        </w:rPr>
      </w:pPr>
      <w:r w:rsidRPr="009E52EB">
        <w:rPr>
          <w:sz w:val="26"/>
        </w:rPr>
        <w:t>Biết giá trị trung bình mẫu</w:t>
      </w:r>
      <w:r w:rsidR="001656AD"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=82</m:t>
        </m:r>
      </m:oMath>
      <w:r w:rsidRPr="009E52EB">
        <w:rPr>
          <w:sz w:val="26"/>
        </w:rPr>
        <w:t>. Giá trị của 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2136"/>
        <w:gridCol w:w="2306"/>
        <w:gridCol w:w="2412"/>
      </w:tblGrid>
      <w:tr w:rsidR="00800DCE" w:rsidRPr="009E52EB" w:rsidTr="00793780">
        <w:tc>
          <w:tcPr>
            <w:tcW w:w="2452" w:type="dxa"/>
            <w:vAlign w:val="center"/>
          </w:tcPr>
          <w:p w:rsidR="008622FB" w:rsidRPr="009E52EB" w:rsidRDefault="00793780" w:rsidP="009E52EB">
            <w:pPr>
              <w:pStyle w:val="ListParagraph"/>
              <w:spacing w:line="360" w:lineRule="auto"/>
              <w:rPr>
                <w:sz w:val="26"/>
                <w:lang w:val="fr-FR"/>
              </w:rPr>
            </w:pPr>
            <w:r w:rsidRPr="009E52EB">
              <w:rPr>
                <w:sz w:val="26"/>
                <w:highlight w:val="yellow"/>
                <w:lang w:val="fr-FR"/>
              </w:rPr>
              <w:t xml:space="preserve">A. </w:t>
            </w:r>
            <w:r w:rsidR="00F82A5E" w:rsidRPr="009E52EB">
              <w:rPr>
                <w:sz w:val="26"/>
                <w:highlight w:val="yellow"/>
                <w:lang w:val="fr-FR"/>
              </w:rPr>
              <w:t>168.</w:t>
            </w:r>
            <w:r w:rsidR="005244AC" w:rsidRPr="009E52EB">
              <w:rPr>
                <w:sz w:val="26"/>
                <w:highlight w:val="yellow"/>
                <w:lang w:val="fr-FR"/>
              </w:rPr>
              <w:t>59375</w:t>
            </w:r>
          </w:p>
        </w:tc>
        <w:tc>
          <w:tcPr>
            <w:tcW w:w="2136" w:type="dxa"/>
            <w:vAlign w:val="center"/>
          </w:tcPr>
          <w:p w:rsidR="008622FB" w:rsidRPr="009E52EB" w:rsidRDefault="00793780" w:rsidP="009E52EB">
            <w:pPr>
              <w:pStyle w:val="ListParagraph"/>
              <w:spacing w:line="360" w:lineRule="auto"/>
              <w:rPr>
                <w:sz w:val="26"/>
                <w:lang w:val="fr-FR"/>
              </w:rPr>
            </w:pPr>
            <w:r w:rsidRPr="009E52EB">
              <w:rPr>
                <w:sz w:val="26"/>
                <w:lang w:val="fr-FR"/>
              </w:rPr>
              <w:t xml:space="preserve">B. </w:t>
            </w:r>
            <w:r w:rsidR="00800DCE" w:rsidRPr="009E52EB">
              <w:rPr>
                <w:sz w:val="26"/>
                <w:lang w:val="fr-FR"/>
              </w:rPr>
              <w:t>166</w:t>
            </w:r>
          </w:p>
        </w:tc>
        <w:tc>
          <w:tcPr>
            <w:tcW w:w="2306" w:type="dxa"/>
            <w:vAlign w:val="center"/>
          </w:tcPr>
          <w:p w:rsidR="008622FB" w:rsidRPr="009E52EB" w:rsidRDefault="00793780" w:rsidP="009E52EB">
            <w:pPr>
              <w:pStyle w:val="ListParagraph"/>
              <w:spacing w:line="360" w:lineRule="auto"/>
              <w:rPr>
                <w:sz w:val="26"/>
                <w:lang w:val="fr-FR"/>
              </w:rPr>
            </w:pPr>
            <w:r w:rsidRPr="009E52EB">
              <w:rPr>
                <w:sz w:val="26"/>
                <w:lang w:val="fr-FR"/>
              </w:rPr>
              <w:t xml:space="preserve">C. </w:t>
            </w:r>
            <w:r w:rsidR="00F82A5E" w:rsidRPr="009E52EB">
              <w:rPr>
                <w:sz w:val="26"/>
                <w:lang w:val="fr-FR"/>
              </w:rPr>
              <w:t>12.</w:t>
            </w:r>
            <w:r w:rsidR="00800DCE" w:rsidRPr="009E52EB">
              <w:rPr>
                <w:sz w:val="26"/>
                <w:lang w:val="fr-FR"/>
              </w:rPr>
              <w:t>8841</w:t>
            </w:r>
          </w:p>
        </w:tc>
        <w:tc>
          <w:tcPr>
            <w:tcW w:w="2412" w:type="dxa"/>
            <w:vAlign w:val="center"/>
          </w:tcPr>
          <w:p w:rsidR="008622FB" w:rsidRPr="009E52EB" w:rsidRDefault="00793780" w:rsidP="009E52EB">
            <w:pPr>
              <w:pStyle w:val="ListParagraph"/>
              <w:spacing w:line="360" w:lineRule="auto"/>
              <w:rPr>
                <w:sz w:val="26"/>
                <w:lang w:val="fr-FR"/>
              </w:rPr>
            </w:pPr>
            <w:r w:rsidRPr="009E52EB">
              <w:rPr>
                <w:sz w:val="26"/>
                <w:lang w:val="fr-FR"/>
              </w:rPr>
              <w:t xml:space="preserve">D. </w:t>
            </w:r>
            <w:r w:rsidR="00F82A5E" w:rsidRPr="009E52EB">
              <w:rPr>
                <w:sz w:val="26"/>
                <w:lang w:val="fr-FR"/>
              </w:rPr>
              <w:t>12.</w:t>
            </w:r>
            <w:r w:rsidR="00800DCE" w:rsidRPr="009E52EB">
              <w:rPr>
                <w:sz w:val="26"/>
                <w:lang w:val="fr-FR"/>
              </w:rPr>
              <w:t>9844</w:t>
            </w:r>
          </w:p>
        </w:tc>
      </w:tr>
    </w:tbl>
    <w:p w:rsidR="00793780" w:rsidRPr="009E52EB" w:rsidRDefault="00793780" w:rsidP="009E52EB">
      <w:pPr>
        <w:spacing w:line="360" w:lineRule="auto"/>
        <w:jc w:val="both"/>
        <w:rPr>
          <w:sz w:val="26"/>
          <w:lang w:val="fr-FR"/>
        </w:rPr>
      </w:pPr>
      <w:r w:rsidRPr="009E52EB">
        <w:rPr>
          <w:sz w:val="26"/>
          <w:lang w:val="fr-FR"/>
        </w:rPr>
        <w:t>Đáp án: A</w:t>
      </w:r>
    </w:p>
    <w:p w:rsidR="00F82A5E" w:rsidRPr="009E52EB" w:rsidRDefault="00F82A5E" w:rsidP="009E52EB">
      <w:pPr>
        <w:spacing w:line="360" w:lineRule="auto"/>
        <w:jc w:val="both"/>
        <w:rPr>
          <w:sz w:val="26"/>
          <w:lang w:val="fr-FR"/>
        </w:rPr>
      </w:pPr>
    </w:p>
    <w:p w:rsidR="00F82A5E" w:rsidRPr="009E52EB" w:rsidRDefault="00F82A5E" w:rsidP="009E52EB">
      <w:pPr>
        <w:spacing w:line="360" w:lineRule="auto"/>
        <w:jc w:val="both"/>
        <w:rPr>
          <w:sz w:val="26"/>
          <w:lang w:val="fr-FR"/>
        </w:rPr>
      </w:pP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2</w:t>
      </w:r>
      <w:r w:rsidRPr="009E52EB">
        <w:rPr>
          <w:b/>
          <w:sz w:val="26"/>
        </w:rPr>
        <w:t xml:space="preserve"> (Vận dụng): </w:t>
      </w:r>
      <w:r w:rsidRPr="009E52EB">
        <w:rPr>
          <w:sz w:val="26"/>
        </w:rPr>
        <w:t xml:space="preserve">Đo chiều cao 100 </w:t>
      </w:r>
      <w:r w:rsidR="00800DCE" w:rsidRPr="009E52EB">
        <w:rPr>
          <w:sz w:val="26"/>
        </w:rPr>
        <w:t>sinh</w:t>
      </w:r>
      <w:r w:rsidRPr="009E52EB">
        <w:rPr>
          <w:sz w:val="26"/>
        </w:rPr>
        <w:t xml:space="preserve"> viên, người ta thu được </w:t>
      </w:r>
    </w:p>
    <w:tbl>
      <w:tblPr>
        <w:tblStyle w:val="TableGrid"/>
        <w:tblW w:w="0" w:type="auto"/>
        <w:jc w:val="center"/>
        <w:tblLook w:val="04A0" w:firstRow="1" w:lastRow="0" w:firstColumn="1" w:lastColumn="0" w:noHBand="0" w:noVBand="1"/>
      </w:tblPr>
      <w:tblGrid>
        <w:gridCol w:w="2116"/>
        <w:gridCol w:w="729"/>
        <w:gridCol w:w="1122"/>
        <w:gridCol w:w="1122"/>
        <w:gridCol w:w="1122"/>
      </w:tblGrid>
      <w:tr w:rsidR="008622FB" w:rsidRPr="009E52EB" w:rsidTr="008622FB">
        <w:trPr>
          <w:jc w:val="center"/>
        </w:trPr>
        <w:tc>
          <w:tcPr>
            <w:tcW w:w="2116" w:type="dxa"/>
          </w:tcPr>
          <w:p w:rsidR="008622FB" w:rsidRPr="009E52EB" w:rsidRDefault="008622FB" w:rsidP="009E52EB">
            <w:pPr>
              <w:rPr>
                <w:sz w:val="26"/>
                <w:lang w:val="fr-FR"/>
              </w:rPr>
            </w:pPr>
            <w:r w:rsidRPr="009E52EB">
              <w:rPr>
                <w:sz w:val="26"/>
                <w:lang w:val="fr-FR"/>
              </w:rPr>
              <w:t>x(chiều cao : m)</w:t>
            </w:r>
          </w:p>
        </w:tc>
        <w:tc>
          <w:tcPr>
            <w:tcW w:w="729" w:type="dxa"/>
          </w:tcPr>
          <w:p w:rsidR="008622FB" w:rsidRPr="009E52EB" w:rsidRDefault="00F82A5E" w:rsidP="009E52EB">
            <w:pPr>
              <w:jc w:val="center"/>
              <w:rPr>
                <w:sz w:val="26"/>
                <w:lang w:val="fr-FR"/>
              </w:rPr>
            </w:pPr>
            <w:r w:rsidRPr="009E52EB">
              <w:rPr>
                <w:sz w:val="26"/>
                <w:lang w:val="fr-FR"/>
              </w:rPr>
              <w:t>1.</w:t>
            </w:r>
            <w:r w:rsidR="00800DCE" w:rsidRPr="009E52EB">
              <w:rPr>
                <w:sz w:val="26"/>
                <w:lang w:val="fr-FR"/>
              </w:rPr>
              <w:t>6</w:t>
            </w:r>
            <w:r w:rsidR="008622FB" w:rsidRPr="009E52EB">
              <w:rPr>
                <w:sz w:val="26"/>
                <w:lang w:val="fr-FR"/>
              </w:rPr>
              <w:t>0</w:t>
            </w:r>
          </w:p>
        </w:tc>
        <w:tc>
          <w:tcPr>
            <w:tcW w:w="1122" w:type="dxa"/>
          </w:tcPr>
          <w:p w:rsidR="008622FB" w:rsidRPr="009E52EB" w:rsidRDefault="00F82A5E" w:rsidP="009E52EB">
            <w:pPr>
              <w:jc w:val="center"/>
              <w:rPr>
                <w:sz w:val="26"/>
                <w:lang w:val="fr-FR"/>
              </w:rPr>
            </w:pPr>
            <w:r w:rsidRPr="009E52EB">
              <w:rPr>
                <w:sz w:val="26"/>
                <w:lang w:val="fr-FR"/>
              </w:rPr>
              <w:t>1.</w:t>
            </w:r>
            <w:r w:rsidR="00800DCE" w:rsidRPr="009E52EB">
              <w:rPr>
                <w:sz w:val="26"/>
                <w:lang w:val="fr-FR"/>
              </w:rPr>
              <w:t>6</w:t>
            </w:r>
            <w:r w:rsidR="008622FB" w:rsidRPr="009E52EB">
              <w:rPr>
                <w:sz w:val="26"/>
                <w:lang w:val="fr-FR"/>
              </w:rPr>
              <w:t>2</w:t>
            </w:r>
          </w:p>
        </w:tc>
        <w:tc>
          <w:tcPr>
            <w:tcW w:w="1122" w:type="dxa"/>
          </w:tcPr>
          <w:p w:rsidR="008622FB" w:rsidRPr="009E52EB" w:rsidRDefault="008622FB" w:rsidP="009E52EB">
            <w:pPr>
              <w:jc w:val="center"/>
              <w:rPr>
                <w:sz w:val="26"/>
                <w:lang w:val="fr-FR"/>
              </w:rPr>
            </w:pPr>
            <w:r w:rsidRPr="009E52EB">
              <w:rPr>
                <w:sz w:val="26"/>
                <w:lang w:val="fr-FR"/>
              </w:rPr>
              <w:t>1</w:t>
            </w:r>
            <w:r w:rsidR="00F82A5E" w:rsidRPr="009E52EB">
              <w:rPr>
                <w:sz w:val="26"/>
                <w:lang w:val="fr-FR"/>
              </w:rPr>
              <w:t>.</w:t>
            </w:r>
            <w:r w:rsidR="00800DCE" w:rsidRPr="009E52EB">
              <w:rPr>
                <w:sz w:val="26"/>
                <w:lang w:val="fr-FR"/>
              </w:rPr>
              <w:t>6</w:t>
            </w:r>
            <w:r w:rsidRPr="009E52EB">
              <w:rPr>
                <w:sz w:val="26"/>
                <w:lang w:val="fr-FR"/>
              </w:rPr>
              <w:t>4</w:t>
            </w:r>
          </w:p>
        </w:tc>
        <w:tc>
          <w:tcPr>
            <w:tcW w:w="1122" w:type="dxa"/>
          </w:tcPr>
          <w:p w:rsidR="008622FB" w:rsidRPr="009E52EB" w:rsidRDefault="008622FB" w:rsidP="009E52EB">
            <w:pPr>
              <w:jc w:val="center"/>
              <w:rPr>
                <w:sz w:val="26"/>
                <w:lang w:val="fr-FR"/>
              </w:rPr>
            </w:pPr>
            <w:r w:rsidRPr="009E52EB">
              <w:rPr>
                <w:sz w:val="26"/>
                <w:lang w:val="fr-FR"/>
              </w:rPr>
              <w:t>1</w:t>
            </w:r>
            <w:r w:rsidR="00F82A5E" w:rsidRPr="009E52EB">
              <w:rPr>
                <w:sz w:val="26"/>
                <w:lang w:val="fr-FR"/>
              </w:rPr>
              <w:t>.</w:t>
            </w:r>
            <w:r w:rsidR="00800DCE" w:rsidRPr="009E52EB">
              <w:rPr>
                <w:sz w:val="26"/>
                <w:lang w:val="fr-FR"/>
              </w:rPr>
              <w:t>6</w:t>
            </w:r>
            <w:r w:rsidRPr="009E52EB">
              <w:rPr>
                <w:sz w:val="26"/>
                <w:lang w:val="fr-FR"/>
              </w:rPr>
              <w:t>8</w:t>
            </w:r>
          </w:p>
        </w:tc>
      </w:tr>
      <w:tr w:rsidR="008622FB" w:rsidRPr="009E52EB" w:rsidTr="008622FB">
        <w:trPr>
          <w:jc w:val="center"/>
        </w:trPr>
        <w:tc>
          <w:tcPr>
            <w:tcW w:w="2116" w:type="dxa"/>
          </w:tcPr>
          <w:p w:rsidR="008622FB" w:rsidRPr="009E52EB" w:rsidRDefault="008622FB" w:rsidP="009E52EB">
            <w:pPr>
              <w:rPr>
                <w:sz w:val="26"/>
                <w:lang w:val="fr-FR"/>
              </w:rPr>
            </w:pPr>
            <w:r w:rsidRPr="009E52EB">
              <w:rPr>
                <w:position w:val="-12"/>
                <w:sz w:val="26"/>
                <w:lang w:val="fr-FR"/>
              </w:rPr>
              <w:object w:dxaOrig="240" w:dyaOrig="360">
                <v:shape id="_x0000_i1079" type="#_x0000_t75" style="width:11.7pt;height:18.4pt" o:ole="">
                  <v:imagedata r:id="rId7" o:title=""/>
                </v:shape>
                <o:OLEObject Type="Embed" ProgID="Equation.DSMT4" ShapeID="_x0000_i1079" DrawAspect="Content" ObjectID="_1571933965" r:id="rId79"/>
              </w:object>
            </w:r>
            <w:r w:rsidRPr="009E52EB">
              <w:rPr>
                <w:sz w:val="26"/>
                <w:lang w:val="fr-FR"/>
              </w:rPr>
              <w:t xml:space="preserve"> (Số </w:t>
            </w:r>
            <w:r w:rsidR="00800DCE" w:rsidRPr="009E52EB">
              <w:rPr>
                <w:sz w:val="26"/>
                <w:lang w:val="fr-FR"/>
              </w:rPr>
              <w:t>sinh viên</w:t>
            </w:r>
            <w:r w:rsidRPr="009E52EB">
              <w:rPr>
                <w:sz w:val="26"/>
                <w:lang w:val="fr-FR"/>
              </w:rPr>
              <w:t>)</w:t>
            </w:r>
          </w:p>
        </w:tc>
        <w:tc>
          <w:tcPr>
            <w:tcW w:w="729" w:type="dxa"/>
          </w:tcPr>
          <w:p w:rsidR="008622FB" w:rsidRPr="009E52EB" w:rsidRDefault="008622FB" w:rsidP="009E52EB">
            <w:pPr>
              <w:jc w:val="center"/>
              <w:rPr>
                <w:sz w:val="26"/>
                <w:lang w:val="fr-FR"/>
              </w:rPr>
            </w:pPr>
            <w:r w:rsidRPr="009E52EB">
              <w:rPr>
                <w:sz w:val="26"/>
                <w:lang w:val="fr-FR"/>
              </w:rPr>
              <w:t>15</w:t>
            </w:r>
          </w:p>
        </w:tc>
        <w:tc>
          <w:tcPr>
            <w:tcW w:w="1122" w:type="dxa"/>
          </w:tcPr>
          <w:p w:rsidR="008622FB" w:rsidRPr="009E52EB" w:rsidRDefault="007A58A7" w:rsidP="009E52EB">
            <w:pPr>
              <w:jc w:val="center"/>
              <w:rPr>
                <w:sz w:val="26"/>
                <w:lang w:val="fr-FR"/>
              </w:rPr>
            </w:pPr>
            <w:r w:rsidRPr="009E52EB">
              <w:rPr>
                <w:sz w:val="26"/>
                <w:lang w:val="fr-FR"/>
              </w:rPr>
              <w:t>30</w:t>
            </w:r>
          </w:p>
        </w:tc>
        <w:tc>
          <w:tcPr>
            <w:tcW w:w="1122" w:type="dxa"/>
          </w:tcPr>
          <w:p w:rsidR="008622FB" w:rsidRPr="009E52EB" w:rsidRDefault="008622FB" w:rsidP="009E52EB">
            <w:pPr>
              <w:jc w:val="center"/>
              <w:rPr>
                <w:sz w:val="26"/>
                <w:lang w:val="fr-FR"/>
              </w:rPr>
            </w:pPr>
            <w:r w:rsidRPr="009E52EB">
              <w:rPr>
                <w:sz w:val="26"/>
                <w:lang w:val="fr-FR"/>
              </w:rPr>
              <w:t>3</w:t>
            </w:r>
            <w:r w:rsidR="007A58A7" w:rsidRPr="009E52EB">
              <w:rPr>
                <w:sz w:val="26"/>
                <w:lang w:val="fr-FR"/>
              </w:rPr>
              <w:t>5</w:t>
            </w:r>
          </w:p>
        </w:tc>
        <w:tc>
          <w:tcPr>
            <w:tcW w:w="1122" w:type="dxa"/>
          </w:tcPr>
          <w:p w:rsidR="008622FB" w:rsidRPr="009E52EB" w:rsidRDefault="007A58A7" w:rsidP="009E52EB">
            <w:pPr>
              <w:jc w:val="center"/>
              <w:rPr>
                <w:sz w:val="26"/>
                <w:lang w:val="fr-FR"/>
              </w:rPr>
            </w:pPr>
            <w:r w:rsidRPr="009E52EB">
              <w:rPr>
                <w:sz w:val="26"/>
                <w:lang w:val="fr-FR"/>
              </w:rPr>
              <w:t>20</w:t>
            </w:r>
          </w:p>
        </w:tc>
      </w:tr>
    </w:tbl>
    <w:p w:rsidR="008622FB" w:rsidRPr="009E52EB" w:rsidRDefault="008622FB" w:rsidP="009E52EB">
      <w:pPr>
        <w:spacing w:line="360" w:lineRule="auto"/>
        <w:rPr>
          <w:sz w:val="26"/>
        </w:rPr>
      </w:pPr>
      <w:r w:rsidRPr="009E52EB">
        <w:rPr>
          <w:sz w:val="26"/>
        </w:rPr>
        <w:t xml:space="preserve">Tần suất xuất hiện </w:t>
      </w:r>
      <w:r w:rsidR="00800DCE" w:rsidRPr="009E52EB">
        <w:rPr>
          <w:sz w:val="26"/>
        </w:rPr>
        <w:t>sinh</w:t>
      </w:r>
      <w:r w:rsidR="00F82A5E" w:rsidRPr="009E52EB">
        <w:rPr>
          <w:sz w:val="26"/>
        </w:rPr>
        <w:t xml:space="preserve"> viên có chiều cao không quá 1.</w:t>
      </w:r>
      <w:r w:rsidR="00800DCE" w:rsidRPr="009E52EB">
        <w:rPr>
          <w:sz w:val="26"/>
        </w:rPr>
        <w:t>6</w:t>
      </w:r>
      <w:r w:rsidRPr="009E52EB">
        <w:rPr>
          <w:sz w:val="26"/>
        </w:rPr>
        <w:t>4m là</w:t>
      </w:r>
    </w:p>
    <w:p w:rsidR="000D58DC" w:rsidRPr="009E52EB" w:rsidRDefault="000D58DC" w:rsidP="009E52EB">
      <w:pPr>
        <w:pStyle w:val="ListParagraph"/>
        <w:spacing w:line="360" w:lineRule="auto"/>
        <w:rPr>
          <w:sz w:val="26"/>
        </w:rPr>
      </w:pPr>
      <w:r w:rsidRPr="009E52EB">
        <w:rPr>
          <w:sz w:val="26"/>
          <w:highlight w:val="yellow"/>
        </w:rPr>
        <w:t>A. 0.8</w:t>
      </w:r>
    </w:p>
    <w:p w:rsidR="000D58DC" w:rsidRPr="009E52EB" w:rsidRDefault="000D58DC" w:rsidP="009E52EB">
      <w:pPr>
        <w:pStyle w:val="ListParagraph"/>
        <w:spacing w:line="360" w:lineRule="auto"/>
        <w:rPr>
          <w:sz w:val="26"/>
        </w:rPr>
      </w:pPr>
      <w:r w:rsidRPr="009E52EB">
        <w:rPr>
          <w:sz w:val="26"/>
        </w:rPr>
        <w:t>B. 0.35</w:t>
      </w:r>
    </w:p>
    <w:p w:rsidR="000D58DC" w:rsidRPr="009E52EB" w:rsidRDefault="000D58DC" w:rsidP="009E52EB">
      <w:pPr>
        <w:pStyle w:val="ListParagraph"/>
        <w:spacing w:line="360" w:lineRule="auto"/>
        <w:rPr>
          <w:sz w:val="26"/>
        </w:rPr>
      </w:pPr>
      <w:r w:rsidRPr="009E52EB">
        <w:rPr>
          <w:sz w:val="26"/>
        </w:rPr>
        <w:t>C. 0.45</w:t>
      </w:r>
    </w:p>
    <w:p w:rsidR="000D58DC" w:rsidRPr="009E52EB" w:rsidRDefault="000D58DC" w:rsidP="009E52EB">
      <w:pPr>
        <w:pStyle w:val="ListParagraph"/>
        <w:spacing w:line="360" w:lineRule="auto"/>
        <w:rPr>
          <w:sz w:val="26"/>
          <w:lang w:val="fr-FR"/>
        </w:rPr>
      </w:pPr>
      <w:r w:rsidRPr="009E52EB">
        <w:rPr>
          <w:sz w:val="26"/>
        </w:rPr>
        <w:t>D. Một đáp án khác</w:t>
      </w:r>
    </w:p>
    <w:p w:rsidR="00793780" w:rsidRPr="009E52EB" w:rsidRDefault="000D58DC" w:rsidP="009E52EB">
      <w:pPr>
        <w:pStyle w:val="ListParagraph"/>
        <w:spacing w:line="360" w:lineRule="auto"/>
        <w:rPr>
          <w:sz w:val="26"/>
          <w:lang w:val="fr-FR"/>
        </w:rPr>
      </w:pPr>
      <w:r w:rsidRPr="009E52EB">
        <w:rPr>
          <w:sz w:val="26"/>
          <w:lang w:val="fr-FR"/>
        </w:rPr>
        <w:t>Đ</w:t>
      </w:r>
      <w:r w:rsidR="00793780" w:rsidRPr="009E52EB">
        <w:rPr>
          <w:sz w:val="26"/>
          <w:lang w:val="fr-FR"/>
        </w:rPr>
        <w:t>áp án: A</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3</w:t>
      </w:r>
      <w:r w:rsidRPr="009E52EB">
        <w:rPr>
          <w:b/>
          <w:sz w:val="26"/>
        </w:rPr>
        <w:t xml:space="preserve"> (Vận dụng): </w:t>
      </w:r>
      <w:r w:rsidR="00800DCE" w:rsidRPr="009E52EB">
        <w:rPr>
          <w:sz w:val="26"/>
        </w:rPr>
        <w:t xml:space="preserve">Kiểm tra khối lượng của </w:t>
      </w:r>
      <w:r w:rsidRPr="009E52EB">
        <w:rPr>
          <w:sz w:val="26"/>
        </w:rPr>
        <w:t xml:space="preserve">100 </w:t>
      </w:r>
      <w:r w:rsidR="00800DCE" w:rsidRPr="009E52EB">
        <w:rPr>
          <w:sz w:val="26"/>
        </w:rPr>
        <w:t>gói sản phẩm</w:t>
      </w:r>
      <w:r w:rsidRPr="009E52EB">
        <w:rPr>
          <w:sz w:val="26"/>
        </w:rPr>
        <w:t xml:space="preserve">, người ta thu được </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8622FB" w:rsidRPr="009E52EB" w:rsidTr="008622FB">
        <w:trPr>
          <w:jc w:val="center"/>
        </w:trPr>
        <w:tc>
          <w:tcPr>
            <w:tcW w:w="1723" w:type="dxa"/>
          </w:tcPr>
          <w:p w:rsidR="008622FB" w:rsidRPr="009E52EB" w:rsidRDefault="008622FB" w:rsidP="009E52EB">
            <w:pPr>
              <w:rPr>
                <w:sz w:val="26"/>
                <w:lang w:val="fr-FR"/>
              </w:rPr>
            </w:pPr>
            <w:r w:rsidRPr="009E52EB">
              <w:rPr>
                <w:sz w:val="26"/>
                <w:lang w:val="fr-FR"/>
              </w:rPr>
              <w:t>x(</w:t>
            </w:r>
            <w:r w:rsidR="00800DCE" w:rsidRPr="009E52EB">
              <w:rPr>
                <w:sz w:val="26"/>
                <w:lang w:val="fr-FR"/>
              </w:rPr>
              <w:t>đơn vị : kg</w:t>
            </w:r>
            <w:r w:rsidRPr="009E52EB">
              <w:rPr>
                <w:sz w:val="26"/>
                <w:lang w:val="fr-FR"/>
              </w:rPr>
              <w:t>)</w:t>
            </w:r>
          </w:p>
        </w:tc>
        <w:tc>
          <w:tcPr>
            <w:tcW w:w="1122" w:type="dxa"/>
          </w:tcPr>
          <w:p w:rsidR="008622FB" w:rsidRPr="009E52EB" w:rsidRDefault="00800DCE" w:rsidP="009E52EB">
            <w:pPr>
              <w:rPr>
                <w:sz w:val="26"/>
                <w:lang w:val="fr-FR"/>
              </w:rPr>
            </w:pPr>
            <w:r w:rsidRPr="009E52EB">
              <w:rPr>
                <w:sz w:val="26"/>
                <w:lang w:val="fr-FR"/>
              </w:rPr>
              <w:t>5</w:t>
            </w:r>
            <w:r w:rsidR="00F82A5E" w:rsidRPr="009E52EB">
              <w:rPr>
                <w:sz w:val="26"/>
                <w:lang w:val="fr-FR"/>
              </w:rPr>
              <w:t>.</w:t>
            </w:r>
            <w:r w:rsidR="008622FB" w:rsidRPr="009E52EB">
              <w:rPr>
                <w:sz w:val="26"/>
                <w:lang w:val="fr-FR"/>
              </w:rPr>
              <w:t>7</w:t>
            </w:r>
          </w:p>
        </w:tc>
        <w:tc>
          <w:tcPr>
            <w:tcW w:w="1122" w:type="dxa"/>
          </w:tcPr>
          <w:p w:rsidR="008622FB" w:rsidRPr="009E52EB" w:rsidRDefault="00800DCE" w:rsidP="009E52EB">
            <w:pPr>
              <w:rPr>
                <w:sz w:val="26"/>
                <w:lang w:val="fr-FR"/>
              </w:rPr>
            </w:pPr>
            <w:r w:rsidRPr="009E52EB">
              <w:rPr>
                <w:sz w:val="26"/>
                <w:lang w:val="fr-FR"/>
              </w:rPr>
              <w:t>5</w:t>
            </w:r>
            <w:r w:rsidR="00F82A5E" w:rsidRPr="009E52EB">
              <w:rPr>
                <w:sz w:val="26"/>
                <w:lang w:val="fr-FR"/>
              </w:rPr>
              <w:t>.</w:t>
            </w:r>
            <w:r w:rsidR="008622FB" w:rsidRPr="009E52EB">
              <w:rPr>
                <w:sz w:val="26"/>
                <w:lang w:val="fr-FR"/>
              </w:rPr>
              <w:t>72</w:t>
            </w:r>
          </w:p>
        </w:tc>
        <w:tc>
          <w:tcPr>
            <w:tcW w:w="1122" w:type="dxa"/>
          </w:tcPr>
          <w:p w:rsidR="008622FB" w:rsidRPr="009E52EB" w:rsidRDefault="00800DCE" w:rsidP="009E52EB">
            <w:pPr>
              <w:rPr>
                <w:sz w:val="26"/>
                <w:lang w:val="fr-FR"/>
              </w:rPr>
            </w:pPr>
            <w:r w:rsidRPr="009E52EB">
              <w:rPr>
                <w:sz w:val="26"/>
                <w:lang w:val="fr-FR"/>
              </w:rPr>
              <w:t>5</w:t>
            </w:r>
            <w:r w:rsidR="00F82A5E" w:rsidRPr="009E52EB">
              <w:rPr>
                <w:sz w:val="26"/>
                <w:lang w:val="fr-FR"/>
              </w:rPr>
              <w:t>.</w:t>
            </w:r>
            <w:r w:rsidR="008622FB" w:rsidRPr="009E52EB">
              <w:rPr>
                <w:sz w:val="26"/>
                <w:lang w:val="fr-FR"/>
              </w:rPr>
              <w:t>74</w:t>
            </w:r>
          </w:p>
        </w:tc>
        <w:tc>
          <w:tcPr>
            <w:tcW w:w="1122" w:type="dxa"/>
          </w:tcPr>
          <w:p w:rsidR="008622FB" w:rsidRPr="009E52EB" w:rsidRDefault="00800DCE" w:rsidP="009E52EB">
            <w:pPr>
              <w:rPr>
                <w:sz w:val="26"/>
                <w:lang w:val="fr-FR"/>
              </w:rPr>
            </w:pPr>
            <w:r w:rsidRPr="009E52EB">
              <w:rPr>
                <w:sz w:val="26"/>
                <w:lang w:val="fr-FR"/>
              </w:rPr>
              <w:t>5</w:t>
            </w:r>
            <w:r w:rsidR="00F82A5E" w:rsidRPr="009E52EB">
              <w:rPr>
                <w:sz w:val="26"/>
                <w:lang w:val="fr-FR"/>
              </w:rPr>
              <w:t>.</w:t>
            </w:r>
            <w:r w:rsidR="008622FB" w:rsidRPr="009E52EB">
              <w:rPr>
                <w:sz w:val="26"/>
                <w:lang w:val="fr-FR"/>
              </w:rPr>
              <w:t>78</w:t>
            </w:r>
          </w:p>
        </w:tc>
      </w:tr>
      <w:tr w:rsidR="008622FB" w:rsidRPr="009E52EB" w:rsidTr="008622FB">
        <w:trPr>
          <w:jc w:val="center"/>
        </w:trPr>
        <w:tc>
          <w:tcPr>
            <w:tcW w:w="1723" w:type="dxa"/>
          </w:tcPr>
          <w:p w:rsidR="008622FB" w:rsidRPr="009E52EB" w:rsidRDefault="008622FB" w:rsidP="009E52EB">
            <w:pPr>
              <w:rPr>
                <w:sz w:val="26"/>
                <w:lang w:val="fr-FR"/>
              </w:rPr>
            </w:pPr>
            <w:r w:rsidRPr="009E52EB">
              <w:rPr>
                <w:position w:val="-12"/>
                <w:sz w:val="26"/>
                <w:lang w:val="fr-FR"/>
              </w:rPr>
              <w:object w:dxaOrig="240" w:dyaOrig="360">
                <v:shape id="_x0000_i1080" type="#_x0000_t75" style="width:11.7pt;height:18.4pt" o:ole="">
                  <v:imagedata r:id="rId7" o:title=""/>
                </v:shape>
                <o:OLEObject Type="Embed" ProgID="Equation.DSMT4" ShapeID="_x0000_i1080" DrawAspect="Content" ObjectID="_1571933966" r:id="rId80"/>
              </w:object>
            </w:r>
            <w:r w:rsidRPr="009E52EB">
              <w:rPr>
                <w:sz w:val="26"/>
                <w:lang w:val="fr-FR"/>
              </w:rPr>
              <w:t xml:space="preserve"> (</w:t>
            </w:r>
            <w:r w:rsidR="000317CA" w:rsidRPr="009E52EB">
              <w:rPr>
                <w:sz w:val="26"/>
                <w:lang w:val="fr-FR"/>
              </w:rPr>
              <w:t>s</w:t>
            </w:r>
            <w:r w:rsidRPr="009E52EB">
              <w:rPr>
                <w:sz w:val="26"/>
                <w:lang w:val="fr-FR"/>
              </w:rPr>
              <w:t xml:space="preserve">ố </w:t>
            </w:r>
            <w:r w:rsidR="00800DCE" w:rsidRPr="009E52EB">
              <w:rPr>
                <w:sz w:val="26"/>
                <w:lang w:val="fr-FR"/>
              </w:rPr>
              <w:t>gói</w:t>
            </w:r>
            <w:r w:rsidRPr="009E52EB">
              <w:rPr>
                <w:sz w:val="26"/>
                <w:lang w:val="fr-FR"/>
              </w:rPr>
              <w:t>)</w:t>
            </w:r>
          </w:p>
        </w:tc>
        <w:tc>
          <w:tcPr>
            <w:tcW w:w="1122" w:type="dxa"/>
          </w:tcPr>
          <w:p w:rsidR="008622FB" w:rsidRPr="009E52EB" w:rsidRDefault="008622FB" w:rsidP="009E52EB">
            <w:pPr>
              <w:rPr>
                <w:sz w:val="26"/>
                <w:lang w:val="fr-FR"/>
              </w:rPr>
            </w:pPr>
            <w:r w:rsidRPr="009E52EB">
              <w:rPr>
                <w:sz w:val="26"/>
                <w:lang w:val="fr-FR"/>
              </w:rPr>
              <w:t>1</w:t>
            </w:r>
            <w:r w:rsidR="003A44F4" w:rsidRPr="009E52EB">
              <w:rPr>
                <w:sz w:val="26"/>
                <w:lang w:val="fr-FR"/>
              </w:rPr>
              <w:t>3</w:t>
            </w:r>
          </w:p>
        </w:tc>
        <w:tc>
          <w:tcPr>
            <w:tcW w:w="1122" w:type="dxa"/>
          </w:tcPr>
          <w:p w:rsidR="008622FB" w:rsidRPr="009E52EB" w:rsidRDefault="000317CA" w:rsidP="009E52EB">
            <w:pPr>
              <w:rPr>
                <w:sz w:val="26"/>
                <w:lang w:val="fr-FR"/>
              </w:rPr>
            </w:pPr>
            <w:r w:rsidRPr="009E52EB">
              <w:rPr>
                <w:sz w:val="26"/>
                <w:lang w:val="fr-FR"/>
              </w:rPr>
              <w:t>35</w:t>
            </w:r>
          </w:p>
        </w:tc>
        <w:tc>
          <w:tcPr>
            <w:tcW w:w="1122" w:type="dxa"/>
          </w:tcPr>
          <w:p w:rsidR="008622FB" w:rsidRPr="009E52EB" w:rsidRDefault="008622FB" w:rsidP="009E52EB">
            <w:pPr>
              <w:rPr>
                <w:sz w:val="26"/>
                <w:lang w:val="fr-FR"/>
              </w:rPr>
            </w:pPr>
            <w:r w:rsidRPr="009E52EB">
              <w:rPr>
                <w:sz w:val="26"/>
                <w:lang w:val="fr-FR"/>
              </w:rPr>
              <w:t>30</w:t>
            </w:r>
          </w:p>
        </w:tc>
        <w:tc>
          <w:tcPr>
            <w:tcW w:w="1122" w:type="dxa"/>
          </w:tcPr>
          <w:p w:rsidR="008622FB" w:rsidRPr="009E52EB" w:rsidRDefault="000317CA" w:rsidP="009E52EB">
            <w:pPr>
              <w:rPr>
                <w:sz w:val="26"/>
                <w:lang w:val="fr-FR"/>
              </w:rPr>
            </w:pPr>
            <w:r w:rsidRPr="009E52EB">
              <w:rPr>
                <w:sz w:val="26"/>
                <w:lang w:val="fr-FR"/>
              </w:rPr>
              <w:t>22</w:t>
            </w:r>
          </w:p>
        </w:tc>
      </w:tr>
    </w:tbl>
    <w:p w:rsidR="008622FB" w:rsidRPr="009E52EB" w:rsidRDefault="008622FB" w:rsidP="009E52EB">
      <w:pPr>
        <w:spacing w:line="360" w:lineRule="auto"/>
        <w:rPr>
          <w:sz w:val="26"/>
        </w:rPr>
      </w:pPr>
      <w:r w:rsidRPr="009E52EB">
        <w:rPr>
          <w:sz w:val="26"/>
        </w:rPr>
        <w:t xml:space="preserve">Tần suất xuất hiện vận động viên có chiều cao không  dưới </w:t>
      </w:r>
      <w:r w:rsidR="00800DCE" w:rsidRPr="009E52EB">
        <w:rPr>
          <w:sz w:val="26"/>
        </w:rPr>
        <w:t>5</w:t>
      </w:r>
      <w:r w:rsidR="00F82A5E" w:rsidRPr="009E52EB">
        <w:rPr>
          <w:sz w:val="26"/>
        </w:rPr>
        <w:t>.</w:t>
      </w:r>
      <w:r w:rsidRPr="009E52EB">
        <w:rPr>
          <w:sz w:val="26"/>
        </w:rPr>
        <w:t>74</w:t>
      </w:r>
      <w:r w:rsidR="00800DCE" w:rsidRPr="009E52EB">
        <w:rPr>
          <w:sz w:val="26"/>
        </w:rPr>
        <w:t xml:space="preserve"> kg</w:t>
      </w:r>
      <w:r w:rsidRPr="009E52EB">
        <w:rPr>
          <w:sz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128"/>
        <w:gridCol w:w="2114"/>
        <w:gridCol w:w="2937"/>
      </w:tblGrid>
      <w:tr w:rsidR="008622FB" w:rsidRPr="009E52EB" w:rsidTr="00793780">
        <w:tc>
          <w:tcPr>
            <w:tcW w:w="2127" w:type="dxa"/>
          </w:tcPr>
          <w:p w:rsidR="008622FB" w:rsidRPr="009E52EB" w:rsidRDefault="000317CA" w:rsidP="009E52EB">
            <w:pPr>
              <w:rPr>
                <w:sz w:val="26"/>
                <w:lang w:val="fr-FR"/>
              </w:rPr>
            </w:pPr>
            <w:r w:rsidRPr="009E52EB">
              <w:rPr>
                <w:sz w:val="26"/>
                <w:highlight w:val="yellow"/>
                <w:lang w:val="fr-FR"/>
              </w:rPr>
              <w:t>A. 0.52</w:t>
            </w:r>
          </w:p>
        </w:tc>
        <w:tc>
          <w:tcPr>
            <w:tcW w:w="2128" w:type="dxa"/>
            <w:vAlign w:val="bottom"/>
          </w:tcPr>
          <w:p w:rsidR="008622FB" w:rsidRPr="009E52EB" w:rsidRDefault="000317CA" w:rsidP="009E52EB">
            <w:pPr>
              <w:rPr>
                <w:sz w:val="26"/>
                <w:lang w:val="fr-FR"/>
              </w:rPr>
            </w:pPr>
            <w:r w:rsidRPr="009E52EB">
              <w:rPr>
                <w:sz w:val="26"/>
                <w:lang w:val="fr-FR"/>
              </w:rPr>
              <w:t>B. 0.22</w:t>
            </w:r>
          </w:p>
        </w:tc>
        <w:tc>
          <w:tcPr>
            <w:tcW w:w="2114" w:type="dxa"/>
            <w:vAlign w:val="bottom"/>
          </w:tcPr>
          <w:p w:rsidR="008622FB" w:rsidRPr="009E52EB" w:rsidRDefault="000317CA" w:rsidP="009E52EB">
            <w:pPr>
              <w:rPr>
                <w:sz w:val="26"/>
                <w:lang w:val="fr-FR"/>
              </w:rPr>
            </w:pPr>
            <w:r w:rsidRPr="009E52EB">
              <w:rPr>
                <w:sz w:val="26"/>
                <w:lang w:val="fr-FR"/>
              </w:rPr>
              <w:t xml:space="preserve"> C. 0.3</w:t>
            </w:r>
          </w:p>
        </w:tc>
        <w:tc>
          <w:tcPr>
            <w:tcW w:w="2937" w:type="dxa"/>
            <w:vAlign w:val="bottom"/>
          </w:tcPr>
          <w:p w:rsidR="008622FB" w:rsidRPr="009E52EB" w:rsidRDefault="000317CA" w:rsidP="009E52EB">
            <w:pPr>
              <w:rPr>
                <w:sz w:val="26"/>
                <w:lang w:val="fr-FR"/>
              </w:rPr>
            </w:pPr>
            <w:r w:rsidRPr="009E52EB">
              <w:rPr>
                <w:sz w:val="26"/>
                <w:lang w:val="fr-FR"/>
              </w:rPr>
              <w:t xml:space="preserve">D. </w:t>
            </w:r>
            <w:r w:rsidR="008622FB" w:rsidRPr="009E52EB">
              <w:rPr>
                <w:sz w:val="26"/>
                <w:lang w:val="fr-FR"/>
              </w:rPr>
              <w:t>Một đáp án khác</w:t>
            </w:r>
          </w:p>
        </w:tc>
      </w:tr>
    </w:tbl>
    <w:p w:rsidR="000317CA" w:rsidRPr="009E52EB" w:rsidRDefault="000317CA" w:rsidP="009E52EB">
      <w:pPr>
        <w:spacing w:line="360" w:lineRule="auto"/>
        <w:jc w:val="both"/>
        <w:rPr>
          <w:sz w:val="26"/>
          <w:lang w:val="fr-FR"/>
        </w:rPr>
      </w:pPr>
    </w:p>
    <w:p w:rsidR="00793780" w:rsidRPr="009E52EB" w:rsidRDefault="00793780" w:rsidP="009E52EB">
      <w:pPr>
        <w:spacing w:line="360" w:lineRule="auto"/>
        <w:jc w:val="both"/>
        <w:rPr>
          <w:sz w:val="26"/>
          <w:lang w:val="fr-FR"/>
        </w:rPr>
      </w:pPr>
      <w:r w:rsidRPr="009E52EB">
        <w:rPr>
          <w:sz w:val="26"/>
          <w:lang w:val="fr-FR"/>
        </w:rPr>
        <w:t>Đáp án: A</w:t>
      </w:r>
    </w:p>
    <w:p w:rsidR="00065218" w:rsidRPr="009E52EB" w:rsidRDefault="008622FB" w:rsidP="009E52EB">
      <w:pPr>
        <w:spacing w:line="360" w:lineRule="auto"/>
        <w:jc w:val="both"/>
        <w:rPr>
          <w:sz w:val="26"/>
        </w:rPr>
      </w:pPr>
      <w:r w:rsidRPr="009E52EB">
        <w:rPr>
          <w:b/>
          <w:sz w:val="26"/>
        </w:rPr>
        <w:lastRenderedPageBreak/>
        <w:t xml:space="preserve">Câu </w:t>
      </w:r>
      <w:r w:rsidR="00F80797" w:rsidRPr="009E52EB">
        <w:rPr>
          <w:b/>
          <w:sz w:val="26"/>
        </w:rPr>
        <w:t>2</w:t>
      </w:r>
      <w:r w:rsidR="003C2A7F" w:rsidRPr="009E52EB">
        <w:rPr>
          <w:b/>
          <w:sz w:val="26"/>
        </w:rPr>
        <w:t>4</w:t>
      </w:r>
      <w:r w:rsidRPr="009E52EB">
        <w:rPr>
          <w:b/>
          <w:sz w:val="26"/>
        </w:rPr>
        <w:t xml:space="preserve"> (Vận dụng): </w:t>
      </w:r>
      <w:r w:rsidR="00065218" w:rsidRPr="009E52EB">
        <w:rPr>
          <w:sz w:val="26"/>
        </w:rPr>
        <w:t xml:space="preserve">Để đánh giá kết quả học môn xác suất của sinh viên trường đại học A, người ta chọn ngẫu nhiên </w:t>
      </w:r>
      <w:r w:rsidR="007C4D38" w:rsidRPr="009E52EB">
        <w:rPr>
          <w:sz w:val="26"/>
        </w:rPr>
        <w:t>65</w:t>
      </w:r>
      <w:r w:rsidR="00065218" w:rsidRPr="009E52EB">
        <w:rPr>
          <w:sz w:val="26"/>
        </w:rPr>
        <w:t xml:space="preserve"> sinh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065218" w:rsidRPr="009E52EB" w:rsidTr="00051518">
        <w:trPr>
          <w:jc w:val="center"/>
        </w:trPr>
        <w:tc>
          <w:tcPr>
            <w:tcW w:w="1908" w:type="dxa"/>
          </w:tcPr>
          <w:p w:rsidR="00065218" w:rsidRPr="009E52EB" w:rsidRDefault="00065218" w:rsidP="009E52EB">
            <w:pPr>
              <w:rPr>
                <w:sz w:val="26"/>
                <w:lang w:val="fr-FR"/>
              </w:rPr>
            </w:pPr>
            <w:r w:rsidRPr="009E52EB">
              <w:rPr>
                <w:sz w:val="26"/>
                <w:lang w:val="fr-FR"/>
              </w:rPr>
              <w:t>x(đơn vị : điểm)</w:t>
            </w:r>
          </w:p>
        </w:tc>
        <w:tc>
          <w:tcPr>
            <w:tcW w:w="1494" w:type="dxa"/>
          </w:tcPr>
          <w:p w:rsidR="00065218" w:rsidRPr="009E52EB" w:rsidRDefault="00443AD1" w:rsidP="009E52EB">
            <w:pPr>
              <w:jc w:val="center"/>
              <w:rPr>
                <w:sz w:val="26"/>
                <w:lang w:val="fr-FR"/>
              </w:rPr>
            </w:pPr>
            <w:r w:rsidRPr="009E52EB">
              <w:rPr>
                <w:sz w:val="26"/>
                <w:lang w:val="fr-FR"/>
              </w:rPr>
              <w:t>5.</w:t>
            </w:r>
            <w:r w:rsidR="00B71F5A" w:rsidRPr="009E52EB">
              <w:rPr>
                <w:sz w:val="26"/>
                <w:lang w:val="fr-FR"/>
              </w:rPr>
              <w:t>2</w:t>
            </w:r>
          </w:p>
        </w:tc>
        <w:tc>
          <w:tcPr>
            <w:tcW w:w="1494" w:type="dxa"/>
          </w:tcPr>
          <w:p w:rsidR="00065218" w:rsidRPr="009E52EB" w:rsidRDefault="00443AD1" w:rsidP="009E52EB">
            <w:pPr>
              <w:jc w:val="center"/>
              <w:rPr>
                <w:sz w:val="26"/>
                <w:lang w:val="fr-FR"/>
              </w:rPr>
            </w:pPr>
            <w:r w:rsidRPr="009E52EB">
              <w:rPr>
                <w:sz w:val="26"/>
                <w:lang w:val="fr-FR"/>
              </w:rPr>
              <w:t>6.</w:t>
            </w:r>
            <w:r w:rsidR="00B71F5A" w:rsidRPr="009E52EB">
              <w:rPr>
                <w:sz w:val="26"/>
                <w:lang w:val="fr-FR"/>
              </w:rPr>
              <w:t>5</w:t>
            </w:r>
          </w:p>
        </w:tc>
        <w:tc>
          <w:tcPr>
            <w:tcW w:w="1494" w:type="dxa"/>
          </w:tcPr>
          <w:p w:rsidR="00065218" w:rsidRPr="009E52EB" w:rsidRDefault="00443AD1" w:rsidP="009E52EB">
            <w:pPr>
              <w:jc w:val="center"/>
              <w:rPr>
                <w:sz w:val="26"/>
                <w:lang w:val="fr-FR"/>
              </w:rPr>
            </w:pPr>
            <w:r w:rsidRPr="009E52EB">
              <w:rPr>
                <w:sz w:val="26"/>
                <w:lang w:val="fr-FR"/>
              </w:rPr>
              <w:t>7.</w:t>
            </w:r>
            <w:r w:rsidR="00B71F5A" w:rsidRPr="009E52EB">
              <w:rPr>
                <w:sz w:val="26"/>
                <w:lang w:val="fr-FR"/>
              </w:rPr>
              <w:t>8</w:t>
            </w:r>
          </w:p>
        </w:tc>
        <w:tc>
          <w:tcPr>
            <w:tcW w:w="1494" w:type="dxa"/>
          </w:tcPr>
          <w:p w:rsidR="00065218" w:rsidRPr="009E52EB" w:rsidRDefault="00443AD1" w:rsidP="009E52EB">
            <w:pPr>
              <w:jc w:val="center"/>
              <w:rPr>
                <w:sz w:val="26"/>
                <w:lang w:val="fr-FR"/>
              </w:rPr>
            </w:pPr>
            <w:r w:rsidRPr="009E52EB">
              <w:rPr>
                <w:sz w:val="26"/>
                <w:lang w:val="fr-FR"/>
              </w:rPr>
              <w:t>9.</w:t>
            </w:r>
            <w:r w:rsidR="00B71F5A" w:rsidRPr="009E52EB">
              <w:rPr>
                <w:sz w:val="26"/>
                <w:lang w:val="fr-FR"/>
              </w:rPr>
              <w:t>1</w:t>
            </w:r>
          </w:p>
        </w:tc>
      </w:tr>
      <w:tr w:rsidR="00065218" w:rsidRPr="009E52EB" w:rsidTr="00051518">
        <w:trPr>
          <w:jc w:val="center"/>
        </w:trPr>
        <w:tc>
          <w:tcPr>
            <w:tcW w:w="1908" w:type="dxa"/>
          </w:tcPr>
          <w:p w:rsidR="00065218" w:rsidRPr="009E52EB" w:rsidRDefault="00065218" w:rsidP="009E52EB">
            <w:pPr>
              <w:rPr>
                <w:b/>
                <w:sz w:val="26"/>
                <w:lang w:val="fr-FR"/>
              </w:rPr>
            </w:pPr>
            <w:r w:rsidRPr="009E52EB">
              <w:rPr>
                <w:b/>
                <w:position w:val="-12"/>
                <w:sz w:val="26"/>
                <w:lang w:val="fr-FR"/>
              </w:rPr>
              <w:object w:dxaOrig="240" w:dyaOrig="360">
                <v:shape id="_x0000_i1081" type="#_x0000_t75" style="width:11.7pt;height:18.4pt" o:ole="">
                  <v:imagedata r:id="rId11" o:title=""/>
                </v:shape>
                <o:OLEObject Type="Embed" ProgID="Equation.DSMT4" ShapeID="_x0000_i1081" DrawAspect="Content" ObjectID="_1571933967" r:id="rId81"/>
              </w:object>
            </w:r>
            <w:r w:rsidRPr="009E52EB">
              <w:rPr>
                <w:sz w:val="26"/>
                <w:lang w:val="fr-FR"/>
              </w:rPr>
              <w:t>(Số sinh viên)</w:t>
            </w:r>
          </w:p>
        </w:tc>
        <w:tc>
          <w:tcPr>
            <w:tcW w:w="1494" w:type="dxa"/>
          </w:tcPr>
          <w:p w:rsidR="00065218" w:rsidRPr="009E52EB" w:rsidRDefault="007C4D38" w:rsidP="009E52EB">
            <w:pPr>
              <w:jc w:val="center"/>
              <w:rPr>
                <w:sz w:val="26"/>
                <w:lang w:val="fr-FR"/>
              </w:rPr>
            </w:pPr>
            <w:r w:rsidRPr="009E52EB">
              <w:rPr>
                <w:sz w:val="26"/>
                <w:lang w:val="fr-FR"/>
              </w:rPr>
              <w:t>15</w:t>
            </w:r>
          </w:p>
        </w:tc>
        <w:tc>
          <w:tcPr>
            <w:tcW w:w="1494" w:type="dxa"/>
          </w:tcPr>
          <w:p w:rsidR="00065218" w:rsidRPr="009E52EB" w:rsidRDefault="007C4D38" w:rsidP="009E52EB">
            <w:pPr>
              <w:jc w:val="center"/>
              <w:rPr>
                <w:sz w:val="26"/>
                <w:lang w:val="fr-FR"/>
              </w:rPr>
            </w:pPr>
            <w:r w:rsidRPr="009E52EB">
              <w:rPr>
                <w:sz w:val="26"/>
                <w:lang w:val="fr-FR"/>
              </w:rPr>
              <w:t>20</w:t>
            </w:r>
          </w:p>
        </w:tc>
        <w:tc>
          <w:tcPr>
            <w:tcW w:w="1494" w:type="dxa"/>
          </w:tcPr>
          <w:p w:rsidR="00065218" w:rsidRPr="009E52EB" w:rsidRDefault="007C4D38" w:rsidP="009E52EB">
            <w:pPr>
              <w:jc w:val="center"/>
              <w:rPr>
                <w:sz w:val="26"/>
                <w:lang w:val="fr-FR"/>
              </w:rPr>
            </w:pPr>
            <w:r w:rsidRPr="009E52EB">
              <w:rPr>
                <w:sz w:val="26"/>
                <w:lang w:val="fr-FR"/>
              </w:rPr>
              <w:t>25</w:t>
            </w:r>
          </w:p>
        </w:tc>
        <w:tc>
          <w:tcPr>
            <w:tcW w:w="1494" w:type="dxa"/>
          </w:tcPr>
          <w:p w:rsidR="00065218" w:rsidRPr="009E52EB" w:rsidRDefault="007C4D38" w:rsidP="009E52EB">
            <w:pPr>
              <w:jc w:val="center"/>
              <w:rPr>
                <w:sz w:val="26"/>
                <w:lang w:val="fr-FR"/>
              </w:rPr>
            </w:pPr>
            <w:r w:rsidRPr="009E52EB">
              <w:rPr>
                <w:sz w:val="26"/>
                <w:lang w:val="fr-FR"/>
              </w:rPr>
              <w:t>5</w:t>
            </w:r>
          </w:p>
        </w:tc>
      </w:tr>
    </w:tbl>
    <w:p w:rsidR="008622FB" w:rsidRPr="009E52EB" w:rsidRDefault="00065218" w:rsidP="009E52EB">
      <w:pPr>
        <w:spacing w:line="360" w:lineRule="auto"/>
        <w:rPr>
          <w:sz w:val="26"/>
        </w:rPr>
      </w:pPr>
      <w:r w:rsidRPr="009E52EB">
        <w:rPr>
          <w:sz w:val="26"/>
        </w:rPr>
        <w:t>Biết giá trị trung bình mẫu</w:t>
      </w:r>
      <w:r w:rsidR="000B3400"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=6.9</m:t>
        </m:r>
      </m:oMath>
      <w:r w:rsidRPr="009E52EB">
        <w:rPr>
          <w:sz w:val="26"/>
        </w:rPr>
        <w:t xml:space="preserve">. </w:t>
      </w:r>
      <w:r w:rsidR="008622FB" w:rsidRPr="009E52EB">
        <w:rPr>
          <w:sz w:val="26"/>
        </w:rPr>
        <w:t xml:space="preserve"> Giá trị độ lệch chuẩn  mẫu </w:t>
      </w:r>
      <w:r w:rsidR="007C4D38" w:rsidRPr="009E52EB">
        <w:rPr>
          <w:sz w:val="26"/>
        </w:rPr>
        <w:t xml:space="preserve"> lấy đến 6 chữ số thập phân sau dấu phẩy </w:t>
      </w:r>
      <w:r w:rsidR="008622FB" w:rsidRPr="009E52EB">
        <w:rPr>
          <w:sz w:val="26"/>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336"/>
        <w:gridCol w:w="2336"/>
        <w:gridCol w:w="2336"/>
      </w:tblGrid>
      <w:tr w:rsidR="007C4D38" w:rsidRPr="009E52EB" w:rsidTr="008622FB">
        <w:tc>
          <w:tcPr>
            <w:tcW w:w="2349" w:type="dxa"/>
            <w:vAlign w:val="center"/>
          </w:tcPr>
          <w:p w:rsidR="008622FB" w:rsidRPr="009E52EB" w:rsidRDefault="00443AD1" w:rsidP="009E52EB">
            <w:pPr>
              <w:pStyle w:val="ListParagraph"/>
              <w:numPr>
                <w:ilvl w:val="0"/>
                <w:numId w:val="16"/>
              </w:numPr>
              <w:spacing w:line="360" w:lineRule="auto"/>
              <w:rPr>
                <w:sz w:val="26"/>
                <w:lang w:val="fr-FR"/>
              </w:rPr>
            </w:pPr>
            <w:r w:rsidRPr="009E52EB">
              <w:rPr>
                <w:sz w:val="26"/>
                <w:lang w:val="fr-FR"/>
              </w:rPr>
              <w:t>1.</w:t>
            </w:r>
            <w:r w:rsidR="007C4D38" w:rsidRPr="009E52EB">
              <w:rPr>
                <w:sz w:val="26"/>
                <w:lang w:val="fr-FR"/>
              </w:rPr>
              <w:t>421875</w:t>
            </w:r>
          </w:p>
        </w:tc>
        <w:tc>
          <w:tcPr>
            <w:tcW w:w="2469" w:type="dxa"/>
            <w:vAlign w:val="center"/>
          </w:tcPr>
          <w:p w:rsidR="008622FB" w:rsidRPr="009E52EB" w:rsidRDefault="007C4D38" w:rsidP="009E52EB">
            <w:pPr>
              <w:pStyle w:val="ListParagraph"/>
              <w:numPr>
                <w:ilvl w:val="0"/>
                <w:numId w:val="16"/>
              </w:numPr>
              <w:spacing w:line="360" w:lineRule="auto"/>
              <w:rPr>
                <w:sz w:val="26"/>
                <w:lang w:val="fr-FR"/>
              </w:rPr>
            </w:pPr>
            <w:r w:rsidRPr="009E52EB">
              <w:rPr>
                <w:sz w:val="26"/>
                <w:lang w:val="fr-FR"/>
              </w:rPr>
              <w:t>1</w:t>
            </w:r>
            <w:r w:rsidR="00443AD1" w:rsidRPr="009E52EB">
              <w:rPr>
                <w:sz w:val="26"/>
                <w:lang w:val="fr-FR"/>
              </w:rPr>
              <w:t>.</w:t>
            </w:r>
            <w:r w:rsidRPr="009E52EB">
              <w:rPr>
                <w:sz w:val="26"/>
                <w:lang w:val="fr-FR"/>
              </w:rPr>
              <w:t>4</w:t>
            </w:r>
            <w:r w:rsidR="00384B55" w:rsidRPr="009E52EB">
              <w:rPr>
                <w:sz w:val="26"/>
                <w:lang w:val="fr-FR"/>
              </w:rPr>
              <w:t>00001</w:t>
            </w:r>
          </w:p>
        </w:tc>
        <w:tc>
          <w:tcPr>
            <w:tcW w:w="2469" w:type="dxa"/>
            <w:vAlign w:val="center"/>
          </w:tcPr>
          <w:p w:rsidR="008622FB" w:rsidRPr="009E52EB" w:rsidRDefault="00443AD1" w:rsidP="009E52EB">
            <w:pPr>
              <w:pStyle w:val="ListParagraph"/>
              <w:numPr>
                <w:ilvl w:val="0"/>
                <w:numId w:val="16"/>
              </w:numPr>
              <w:spacing w:line="360" w:lineRule="auto"/>
              <w:rPr>
                <w:sz w:val="26"/>
                <w:lang w:val="fr-FR"/>
              </w:rPr>
            </w:pPr>
            <w:r w:rsidRPr="009E52EB">
              <w:rPr>
                <w:sz w:val="26"/>
                <w:lang w:val="fr-FR"/>
              </w:rPr>
              <w:t>1.</w:t>
            </w:r>
            <w:r w:rsidR="007C4D38" w:rsidRPr="009E52EB">
              <w:rPr>
                <w:sz w:val="26"/>
                <w:lang w:val="fr-FR"/>
              </w:rPr>
              <w:t>183216</w:t>
            </w:r>
          </w:p>
        </w:tc>
        <w:tc>
          <w:tcPr>
            <w:tcW w:w="2469" w:type="dxa"/>
            <w:vAlign w:val="center"/>
          </w:tcPr>
          <w:p w:rsidR="008622FB" w:rsidRPr="009E52EB" w:rsidRDefault="00443AD1" w:rsidP="009E52EB">
            <w:pPr>
              <w:pStyle w:val="ListParagraph"/>
              <w:numPr>
                <w:ilvl w:val="0"/>
                <w:numId w:val="16"/>
              </w:numPr>
              <w:spacing w:line="360" w:lineRule="auto"/>
              <w:rPr>
                <w:sz w:val="26"/>
                <w:lang w:val="fr-FR"/>
              </w:rPr>
            </w:pPr>
            <w:r w:rsidRPr="009E52EB">
              <w:rPr>
                <w:sz w:val="26"/>
                <w:highlight w:val="yellow"/>
                <w:lang w:val="fr-FR"/>
              </w:rPr>
              <w:t>1.</w:t>
            </w:r>
            <w:r w:rsidR="007C4D38" w:rsidRPr="009E52EB">
              <w:rPr>
                <w:sz w:val="26"/>
                <w:highlight w:val="yellow"/>
                <w:lang w:val="fr-FR"/>
              </w:rPr>
              <w:t>192424</w:t>
            </w:r>
          </w:p>
        </w:tc>
      </w:tr>
    </w:tbl>
    <w:p w:rsidR="000317CA" w:rsidRPr="009E52EB" w:rsidRDefault="000317CA" w:rsidP="009E52EB">
      <w:pPr>
        <w:spacing w:line="360" w:lineRule="auto"/>
        <w:jc w:val="both"/>
        <w:rPr>
          <w:sz w:val="26"/>
        </w:rPr>
      </w:pPr>
      <w:r w:rsidRPr="009E52EB">
        <w:rPr>
          <w:sz w:val="26"/>
        </w:rPr>
        <w:t>Đáp án: D</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5</w:t>
      </w:r>
      <w:r w:rsidRPr="009E52EB">
        <w:rPr>
          <w:b/>
          <w:sz w:val="26"/>
        </w:rPr>
        <w:t xml:space="preserve"> (Vận dụng): </w:t>
      </w:r>
      <w:r w:rsidR="00793780" w:rsidRPr="009E52EB">
        <w:rPr>
          <w:sz w:val="26"/>
        </w:rPr>
        <w:t>Cho</w:t>
      </w:r>
      <w:r w:rsidR="00B674D0" w:rsidRPr="009E52EB">
        <w:rPr>
          <w:sz w:val="26"/>
        </w:rPr>
        <w:t xml:space="preserve"> x</w:t>
      </w:r>
      <w:r w:rsidR="00B674D0" w:rsidRPr="009E52EB">
        <w:rPr>
          <w:sz w:val="26"/>
          <w:vertAlign w:val="subscript"/>
        </w:rPr>
        <w:t>1</w:t>
      </w:r>
      <w:r w:rsidR="00B674D0" w:rsidRPr="009E52EB">
        <w:rPr>
          <w:sz w:val="26"/>
        </w:rPr>
        <w:t>; x</w:t>
      </w:r>
      <w:r w:rsidR="00B674D0" w:rsidRPr="009E52EB">
        <w:rPr>
          <w:sz w:val="26"/>
          <w:vertAlign w:val="subscript"/>
        </w:rPr>
        <w:t>2</w:t>
      </w:r>
      <w:r w:rsidR="00B674D0" w:rsidRPr="009E52EB">
        <w:rPr>
          <w:sz w:val="26"/>
        </w:rPr>
        <w:t>; … ; x</w:t>
      </w:r>
      <w:r w:rsidR="00B674D0" w:rsidRPr="009E52EB">
        <w:rPr>
          <w:sz w:val="26"/>
          <w:vertAlign w:val="subscript"/>
        </w:rPr>
        <w:t>101</w:t>
      </w:r>
      <w:r w:rsidR="002022E2" w:rsidRPr="009E52EB">
        <w:rPr>
          <w:sz w:val="26"/>
        </w:rPr>
        <w:t xml:space="preserve"> </w:t>
      </w:r>
      <w:r w:rsidR="00793780" w:rsidRPr="009E52EB">
        <w:rPr>
          <w:sz w:val="26"/>
        </w:rPr>
        <w:t xml:space="preserve">là giá trị quan sát của một mẫu ngẫu nhiên có kích thước n=101, thỏa mãn </w:t>
      </w:r>
      <m:oMath>
        <m:nary>
          <m:naryPr>
            <m:chr m:val="∑"/>
            <m:limLoc m:val="undOvr"/>
            <m:ctrlPr>
              <w:rPr>
                <w:rFonts w:ascii="Cambria Math" w:hAnsi="Cambria Math"/>
                <w:i/>
                <w:sz w:val="26"/>
              </w:rPr>
            </m:ctrlPr>
          </m:naryPr>
          <m:sub>
            <m:r>
              <w:rPr>
                <w:rFonts w:ascii="Cambria Math" w:hAnsi="Cambria Math"/>
                <w:sz w:val="26"/>
              </w:rPr>
              <m:t>i=1</m:t>
            </m:r>
          </m:sub>
          <m:sup>
            <m:r>
              <w:rPr>
                <w:rFonts w:ascii="Cambria Math" w:hAnsi="Cambria Math"/>
                <w:sz w:val="26"/>
              </w:rPr>
              <m:t>101</m:t>
            </m:r>
          </m:sup>
          <m:e>
            <m:sSubSup>
              <m:sSubSupPr>
                <m:ctrlPr>
                  <w:rPr>
                    <w:rFonts w:ascii="Cambria Math" w:hAnsi="Cambria Math"/>
                    <w:i/>
                    <w:sz w:val="26"/>
                  </w:rPr>
                </m:ctrlPr>
              </m:sSubSupPr>
              <m:e>
                <m:r>
                  <w:rPr>
                    <w:rFonts w:ascii="Cambria Math" w:hAnsi="Cambria Math"/>
                    <w:sz w:val="26"/>
                  </w:rPr>
                  <m:t>x</m:t>
                </m:r>
              </m:e>
              <m:sub>
                <m:r>
                  <w:rPr>
                    <w:rFonts w:ascii="Cambria Math" w:hAnsi="Cambria Math"/>
                    <w:sz w:val="26"/>
                  </w:rPr>
                  <m:t>i</m:t>
                </m:r>
              </m:sub>
              <m:sup>
                <m:r>
                  <w:rPr>
                    <w:rFonts w:ascii="Cambria Math" w:hAnsi="Cambria Math"/>
                    <w:sz w:val="26"/>
                  </w:rPr>
                  <m:t>2</m:t>
                </m:r>
              </m:sup>
            </m:sSubSup>
          </m:e>
        </m:nary>
        <m:r>
          <w:rPr>
            <w:rFonts w:ascii="Cambria Math" w:hAnsi="Cambria Math"/>
            <w:sz w:val="26"/>
          </w:rPr>
          <m:t>=28917.209</m:t>
        </m:r>
      </m:oMath>
      <w:r w:rsidRPr="009E52EB">
        <w:rPr>
          <w:sz w:val="26"/>
        </w:rPr>
        <w:t xml:space="preserve"> và</w:t>
      </w:r>
      <w:r w:rsidR="000317CA"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=16.79</m:t>
        </m:r>
      </m:oMath>
      <w:r w:rsidR="000317CA" w:rsidRPr="009E52EB">
        <w:rPr>
          <w:sz w:val="26"/>
        </w:rPr>
        <w:t>.</w:t>
      </w:r>
      <w:r w:rsidRPr="009E52EB">
        <w:rPr>
          <w:b/>
          <w:sz w:val="26"/>
        </w:rPr>
        <w:t xml:space="preserve"> </w:t>
      </w:r>
      <w:r w:rsidR="00793780" w:rsidRPr="009E52EB">
        <w:rPr>
          <w:sz w:val="26"/>
        </w:rPr>
        <w:t>Khi đó, giá trị của phương sai</w:t>
      </w:r>
      <w:r w:rsidRPr="009E52EB">
        <w:rPr>
          <w:sz w:val="26"/>
        </w:rPr>
        <w:t xml:space="preserve"> mẫu là</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2201"/>
        <w:gridCol w:w="2610"/>
        <w:gridCol w:w="2448"/>
      </w:tblGrid>
      <w:tr w:rsidR="008622FB" w:rsidRPr="009E52EB" w:rsidTr="00793780">
        <w:tc>
          <w:tcPr>
            <w:tcW w:w="2317" w:type="dxa"/>
            <w:vAlign w:val="center"/>
          </w:tcPr>
          <w:p w:rsidR="008622FB" w:rsidRPr="009E52EB" w:rsidRDefault="008622FB" w:rsidP="009E52EB">
            <w:pPr>
              <w:pStyle w:val="ListParagraph"/>
              <w:numPr>
                <w:ilvl w:val="0"/>
                <w:numId w:val="12"/>
              </w:numPr>
              <w:spacing w:line="360" w:lineRule="auto"/>
              <w:rPr>
                <w:sz w:val="26"/>
                <w:lang w:val="fr-FR"/>
              </w:rPr>
            </w:pPr>
            <w:r w:rsidRPr="009E52EB">
              <w:rPr>
                <w:sz w:val="26"/>
                <w:lang w:val="fr-FR"/>
              </w:rPr>
              <w:t>4</w:t>
            </w:r>
            <w:r w:rsidR="000317CA" w:rsidRPr="009E52EB">
              <w:rPr>
                <w:sz w:val="26"/>
                <w:lang w:val="fr-FR"/>
              </w:rPr>
              <w:t>.</w:t>
            </w:r>
            <w:r w:rsidRPr="009E52EB">
              <w:rPr>
                <w:sz w:val="26"/>
                <w:lang w:val="fr-FR"/>
              </w:rPr>
              <w:t>4049</w:t>
            </w:r>
          </w:p>
        </w:tc>
        <w:tc>
          <w:tcPr>
            <w:tcW w:w="2201" w:type="dxa"/>
            <w:vAlign w:val="center"/>
          </w:tcPr>
          <w:p w:rsidR="008622FB" w:rsidRPr="009E52EB" w:rsidRDefault="008622FB" w:rsidP="009E52EB">
            <w:pPr>
              <w:pStyle w:val="ListParagraph"/>
              <w:numPr>
                <w:ilvl w:val="0"/>
                <w:numId w:val="12"/>
              </w:numPr>
              <w:spacing w:line="360" w:lineRule="auto"/>
              <w:ind w:left="473"/>
              <w:rPr>
                <w:sz w:val="26"/>
                <w:lang w:val="fr-FR"/>
              </w:rPr>
            </w:pPr>
            <w:r w:rsidRPr="009E52EB">
              <w:rPr>
                <w:sz w:val="26"/>
                <w:highlight w:val="yellow"/>
                <w:lang w:val="fr-FR"/>
              </w:rPr>
              <w:t>4</w:t>
            </w:r>
            <w:r w:rsidR="000317CA" w:rsidRPr="009E52EB">
              <w:rPr>
                <w:sz w:val="26"/>
                <w:highlight w:val="yellow"/>
                <w:lang w:val="fr-FR"/>
              </w:rPr>
              <w:t>.</w:t>
            </w:r>
            <w:r w:rsidRPr="009E52EB">
              <w:rPr>
                <w:sz w:val="26"/>
                <w:highlight w:val="yellow"/>
                <w:lang w:val="fr-FR"/>
              </w:rPr>
              <w:t>448949</w:t>
            </w:r>
          </w:p>
        </w:tc>
        <w:tc>
          <w:tcPr>
            <w:tcW w:w="2610" w:type="dxa"/>
            <w:vAlign w:val="center"/>
          </w:tcPr>
          <w:p w:rsidR="008622FB" w:rsidRPr="009E52EB" w:rsidRDefault="008622FB" w:rsidP="009E52EB">
            <w:pPr>
              <w:pStyle w:val="ListParagraph"/>
              <w:numPr>
                <w:ilvl w:val="0"/>
                <w:numId w:val="12"/>
              </w:numPr>
              <w:spacing w:line="360" w:lineRule="auto"/>
              <w:ind w:left="342" w:hanging="90"/>
              <w:rPr>
                <w:sz w:val="26"/>
                <w:lang w:val="fr-FR"/>
              </w:rPr>
            </w:pPr>
            <w:r w:rsidRPr="009E52EB">
              <w:rPr>
                <w:sz w:val="26"/>
                <w:lang w:val="fr-FR"/>
              </w:rPr>
              <w:t>2</w:t>
            </w:r>
            <w:r w:rsidR="000317CA" w:rsidRPr="009E52EB">
              <w:rPr>
                <w:sz w:val="26"/>
                <w:lang w:val="fr-FR"/>
              </w:rPr>
              <w:t>.</w:t>
            </w:r>
            <w:r w:rsidRPr="009E52EB">
              <w:rPr>
                <w:sz w:val="26"/>
                <w:lang w:val="fr-FR"/>
              </w:rPr>
              <w:t>109253185</w:t>
            </w:r>
          </w:p>
        </w:tc>
        <w:tc>
          <w:tcPr>
            <w:tcW w:w="2448" w:type="dxa"/>
            <w:vAlign w:val="center"/>
          </w:tcPr>
          <w:p w:rsidR="008622FB" w:rsidRPr="009E52EB" w:rsidRDefault="008622FB" w:rsidP="009E52EB">
            <w:pPr>
              <w:pStyle w:val="ListParagraph"/>
              <w:numPr>
                <w:ilvl w:val="0"/>
                <w:numId w:val="12"/>
              </w:numPr>
              <w:spacing w:line="360" w:lineRule="auto"/>
              <w:ind w:left="483"/>
              <w:rPr>
                <w:sz w:val="26"/>
                <w:lang w:val="fr-FR"/>
              </w:rPr>
            </w:pPr>
            <w:r w:rsidRPr="009E52EB">
              <w:rPr>
                <w:sz w:val="26"/>
                <w:lang w:val="fr-FR"/>
              </w:rPr>
              <w:t>2</w:t>
            </w:r>
            <w:r w:rsidR="000317CA" w:rsidRPr="009E52EB">
              <w:rPr>
                <w:sz w:val="26"/>
                <w:lang w:val="fr-FR"/>
              </w:rPr>
              <w:t>.</w:t>
            </w:r>
            <w:r w:rsidRPr="009E52EB">
              <w:rPr>
                <w:sz w:val="26"/>
                <w:lang w:val="fr-FR"/>
              </w:rPr>
              <w:t>098785363</w:t>
            </w:r>
          </w:p>
        </w:tc>
      </w:tr>
    </w:tbl>
    <w:p w:rsidR="00793780" w:rsidRPr="009E52EB" w:rsidRDefault="00793780" w:rsidP="009E52EB">
      <w:pPr>
        <w:spacing w:line="360" w:lineRule="auto"/>
        <w:jc w:val="both"/>
        <w:rPr>
          <w:sz w:val="26"/>
          <w:lang w:val="fr-FR"/>
        </w:rPr>
      </w:pPr>
      <w:r w:rsidRPr="009E52EB">
        <w:rPr>
          <w:sz w:val="26"/>
          <w:lang w:val="fr-FR"/>
        </w:rPr>
        <w:t>Đáp án: B</w:t>
      </w:r>
    </w:p>
    <w:p w:rsidR="008622FB" w:rsidRPr="009E52EB" w:rsidRDefault="008622FB" w:rsidP="009E52EB">
      <w:pPr>
        <w:spacing w:line="360" w:lineRule="auto"/>
        <w:jc w:val="both"/>
        <w:rPr>
          <w:sz w:val="26"/>
        </w:rPr>
      </w:pPr>
      <w:r w:rsidRPr="009E52EB">
        <w:rPr>
          <w:b/>
          <w:sz w:val="26"/>
        </w:rPr>
        <w:t xml:space="preserve">Câu </w:t>
      </w:r>
      <w:r w:rsidR="00F80797" w:rsidRPr="009E52EB">
        <w:rPr>
          <w:b/>
          <w:sz w:val="26"/>
        </w:rPr>
        <w:t>2</w:t>
      </w:r>
      <w:r w:rsidR="003C2A7F" w:rsidRPr="009E52EB">
        <w:rPr>
          <w:b/>
          <w:sz w:val="26"/>
        </w:rPr>
        <w:t>6</w:t>
      </w:r>
      <w:r w:rsidR="00F80797" w:rsidRPr="009E52EB">
        <w:rPr>
          <w:b/>
          <w:sz w:val="26"/>
        </w:rPr>
        <w:t xml:space="preserve"> </w:t>
      </w:r>
      <w:r w:rsidRPr="009E52EB">
        <w:rPr>
          <w:b/>
          <w:sz w:val="26"/>
        </w:rPr>
        <w:t xml:space="preserve">(Vận dụng): </w:t>
      </w:r>
      <w:r w:rsidRPr="009E52EB">
        <w:rPr>
          <w:sz w:val="26"/>
        </w:rPr>
        <w:t xml:space="preserve">Để kiểm tra cân nặng của </w:t>
      </w:r>
      <w:r w:rsidR="00065218" w:rsidRPr="009E52EB">
        <w:rPr>
          <w:sz w:val="26"/>
        </w:rPr>
        <w:t>sinh</w:t>
      </w:r>
      <w:r w:rsidRPr="009E52EB">
        <w:rPr>
          <w:sz w:val="26"/>
        </w:rPr>
        <w:t xml:space="preserve"> viên, người ta chọn ngẫu nhiên 100  </w:t>
      </w:r>
      <w:r w:rsidR="00065218" w:rsidRPr="009E52EB">
        <w:rPr>
          <w:sz w:val="26"/>
        </w:rPr>
        <w:t>sinh</w:t>
      </w:r>
      <w:r w:rsidRPr="009E52EB">
        <w:rPr>
          <w:sz w:val="26"/>
        </w:rPr>
        <w:t xml:space="preserve"> viên để kiểm tra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8622FB" w:rsidRPr="009E52EB" w:rsidTr="008622FB">
        <w:trPr>
          <w:jc w:val="center"/>
        </w:trPr>
        <w:tc>
          <w:tcPr>
            <w:tcW w:w="1908" w:type="dxa"/>
          </w:tcPr>
          <w:p w:rsidR="008622FB" w:rsidRPr="009E52EB" w:rsidRDefault="008622FB" w:rsidP="009E52EB">
            <w:pPr>
              <w:spacing w:line="360" w:lineRule="auto"/>
              <w:rPr>
                <w:sz w:val="26"/>
                <w:lang w:val="fr-FR"/>
              </w:rPr>
            </w:pPr>
            <w:r w:rsidRPr="009E52EB">
              <w:rPr>
                <w:sz w:val="26"/>
                <w:lang w:val="fr-FR"/>
              </w:rPr>
              <w:t>x(đơn vị : kg)</w:t>
            </w:r>
          </w:p>
        </w:tc>
        <w:tc>
          <w:tcPr>
            <w:tcW w:w="1494" w:type="dxa"/>
          </w:tcPr>
          <w:p w:rsidR="008622FB" w:rsidRPr="009E52EB" w:rsidRDefault="00AF60C2" w:rsidP="009E52EB">
            <w:pPr>
              <w:spacing w:line="360" w:lineRule="auto"/>
              <w:jc w:val="center"/>
              <w:rPr>
                <w:sz w:val="26"/>
                <w:lang w:val="fr-FR"/>
              </w:rPr>
            </w:pPr>
            <w:r w:rsidRPr="009E52EB">
              <w:rPr>
                <w:sz w:val="26"/>
                <w:lang w:val="fr-FR"/>
              </w:rPr>
              <w:t>5</w:t>
            </w:r>
            <w:r w:rsidR="008622FB" w:rsidRPr="009E52EB">
              <w:rPr>
                <w:sz w:val="26"/>
                <w:lang w:val="fr-FR"/>
              </w:rPr>
              <w:t>6</w:t>
            </w:r>
            <w:r w:rsidR="00345E87" w:rsidRPr="009E52EB">
              <w:rPr>
                <w:sz w:val="26"/>
                <w:lang w:val="fr-FR"/>
              </w:rPr>
              <w:t>.</w:t>
            </w:r>
            <w:r w:rsidR="008622FB" w:rsidRPr="009E52EB">
              <w:rPr>
                <w:sz w:val="26"/>
                <w:lang w:val="fr-FR"/>
              </w:rPr>
              <w:t>4</w:t>
            </w:r>
          </w:p>
        </w:tc>
        <w:tc>
          <w:tcPr>
            <w:tcW w:w="1494" w:type="dxa"/>
          </w:tcPr>
          <w:p w:rsidR="008622FB" w:rsidRPr="009E52EB" w:rsidRDefault="00AF60C2" w:rsidP="009E52EB">
            <w:pPr>
              <w:spacing w:line="360" w:lineRule="auto"/>
              <w:jc w:val="center"/>
              <w:rPr>
                <w:sz w:val="26"/>
                <w:lang w:val="fr-FR"/>
              </w:rPr>
            </w:pPr>
            <w:r w:rsidRPr="009E52EB">
              <w:rPr>
                <w:sz w:val="26"/>
                <w:lang w:val="fr-FR"/>
              </w:rPr>
              <w:t>5</w:t>
            </w:r>
            <w:r w:rsidR="008622FB" w:rsidRPr="009E52EB">
              <w:rPr>
                <w:sz w:val="26"/>
                <w:lang w:val="fr-FR"/>
              </w:rPr>
              <w:t>6</w:t>
            </w:r>
            <w:r w:rsidR="00345E87" w:rsidRPr="009E52EB">
              <w:rPr>
                <w:sz w:val="26"/>
                <w:lang w:val="fr-FR"/>
              </w:rPr>
              <w:t>.</w:t>
            </w:r>
            <w:r w:rsidR="008622FB" w:rsidRPr="009E52EB">
              <w:rPr>
                <w:sz w:val="26"/>
                <w:lang w:val="fr-FR"/>
              </w:rPr>
              <w:t>6</w:t>
            </w:r>
          </w:p>
        </w:tc>
        <w:tc>
          <w:tcPr>
            <w:tcW w:w="1494" w:type="dxa"/>
          </w:tcPr>
          <w:p w:rsidR="008622FB" w:rsidRPr="009E52EB" w:rsidRDefault="00AF60C2" w:rsidP="009E52EB">
            <w:pPr>
              <w:spacing w:line="360" w:lineRule="auto"/>
              <w:jc w:val="center"/>
              <w:rPr>
                <w:sz w:val="26"/>
                <w:lang w:val="fr-FR"/>
              </w:rPr>
            </w:pPr>
            <w:r w:rsidRPr="009E52EB">
              <w:rPr>
                <w:sz w:val="26"/>
                <w:lang w:val="fr-FR"/>
              </w:rPr>
              <w:t>5</w:t>
            </w:r>
            <w:r w:rsidR="008622FB" w:rsidRPr="009E52EB">
              <w:rPr>
                <w:sz w:val="26"/>
                <w:lang w:val="fr-FR"/>
              </w:rPr>
              <w:t>6</w:t>
            </w:r>
            <w:r w:rsidR="00345E87" w:rsidRPr="009E52EB">
              <w:rPr>
                <w:sz w:val="26"/>
                <w:lang w:val="fr-FR"/>
              </w:rPr>
              <w:t>.</w:t>
            </w:r>
            <w:r w:rsidR="008622FB" w:rsidRPr="009E52EB">
              <w:rPr>
                <w:sz w:val="26"/>
                <w:lang w:val="fr-FR"/>
              </w:rPr>
              <w:t>8</w:t>
            </w:r>
          </w:p>
        </w:tc>
        <w:tc>
          <w:tcPr>
            <w:tcW w:w="1494" w:type="dxa"/>
          </w:tcPr>
          <w:p w:rsidR="008622FB" w:rsidRPr="009E52EB" w:rsidRDefault="00AF60C2" w:rsidP="009E52EB">
            <w:pPr>
              <w:spacing w:line="360" w:lineRule="auto"/>
              <w:jc w:val="center"/>
              <w:rPr>
                <w:sz w:val="26"/>
                <w:lang w:val="fr-FR"/>
              </w:rPr>
            </w:pPr>
            <w:r w:rsidRPr="009E52EB">
              <w:rPr>
                <w:sz w:val="26"/>
                <w:lang w:val="fr-FR"/>
              </w:rPr>
              <w:t>5</w:t>
            </w:r>
            <w:r w:rsidR="008622FB" w:rsidRPr="009E52EB">
              <w:rPr>
                <w:sz w:val="26"/>
                <w:lang w:val="fr-FR"/>
              </w:rPr>
              <w:t>7</w:t>
            </w:r>
            <w:r w:rsidR="00345E87" w:rsidRPr="009E52EB">
              <w:rPr>
                <w:sz w:val="26"/>
                <w:lang w:val="fr-FR"/>
              </w:rPr>
              <w:t>.</w:t>
            </w:r>
            <w:r w:rsidR="008622FB" w:rsidRPr="009E52EB">
              <w:rPr>
                <w:sz w:val="26"/>
                <w:lang w:val="fr-FR"/>
              </w:rPr>
              <w:t>2</w:t>
            </w:r>
          </w:p>
        </w:tc>
      </w:tr>
      <w:tr w:rsidR="008622FB" w:rsidRPr="009E52EB" w:rsidTr="008622FB">
        <w:trPr>
          <w:jc w:val="center"/>
        </w:trPr>
        <w:tc>
          <w:tcPr>
            <w:tcW w:w="1908" w:type="dxa"/>
          </w:tcPr>
          <w:p w:rsidR="008622FB" w:rsidRPr="009E52EB" w:rsidRDefault="008622FB" w:rsidP="009E52EB">
            <w:pPr>
              <w:spacing w:line="360" w:lineRule="auto"/>
              <w:rPr>
                <w:b/>
                <w:sz w:val="26"/>
                <w:lang w:val="fr-FR"/>
              </w:rPr>
            </w:pPr>
            <w:r w:rsidRPr="009E52EB">
              <w:rPr>
                <w:b/>
                <w:position w:val="-12"/>
                <w:sz w:val="26"/>
                <w:lang w:val="fr-FR"/>
              </w:rPr>
              <w:object w:dxaOrig="240" w:dyaOrig="360">
                <v:shape id="_x0000_i1082" type="#_x0000_t75" style="width:11.7pt;height:18.4pt" o:ole="">
                  <v:imagedata r:id="rId11" o:title=""/>
                </v:shape>
                <o:OLEObject Type="Embed" ProgID="Equation.DSMT4" ShapeID="_x0000_i1082" DrawAspect="Content" ObjectID="_1571933968" r:id="rId82"/>
              </w:object>
            </w:r>
            <w:r w:rsidRPr="009E52EB">
              <w:rPr>
                <w:sz w:val="26"/>
                <w:lang w:val="fr-FR"/>
              </w:rPr>
              <w:t>(Số người)</w:t>
            </w:r>
          </w:p>
        </w:tc>
        <w:tc>
          <w:tcPr>
            <w:tcW w:w="1494" w:type="dxa"/>
          </w:tcPr>
          <w:p w:rsidR="008622FB" w:rsidRPr="009E52EB" w:rsidRDefault="008622FB" w:rsidP="009E52EB">
            <w:pPr>
              <w:spacing w:line="360" w:lineRule="auto"/>
              <w:jc w:val="center"/>
              <w:rPr>
                <w:sz w:val="26"/>
                <w:lang w:val="fr-FR"/>
              </w:rPr>
            </w:pPr>
            <w:r w:rsidRPr="009E52EB">
              <w:rPr>
                <w:sz w:val="26"/>
                <w:lang w:val="fr-FR"/>
              </w:rPr>
              <w:t>23</w:t>
            </w:r>
          </w:p>
        </w:tc>
        <w:tc>
          <w:tcPr>
            <w:tcW w:w="1494" w:type="dxa"/>
          </w:tcPr>
          <w:p w:rsidR="008622FB" w:rsidRPr="009E52EB" w:rsidRDefault="008622FB" w:rsidP="009E52EB">
            <w:pPr>
              <w:spacing w:line="360" w:lineRule="auto"/>
              <w:jc w:val="center"/>
              <w:rPr>
                <w:sz w:val="26"/>
                <w:lang w:val="fr-FR"/>
              </w:rPr>
            </w:pPr>
            <w:r w:rsidRPr="009E52EB">
              <w:rPr>
                <w:sz w:val="26"/>
                <w:lang w:val="fr-FR"/>
              </w:rPr>
              <w:t>27</w:t>
            </w:r>
          </w:p>
        </w:tc>
        <w:tc>
          <w:tcPr>
            <w:tcW w:w="1494" w:type="dxa"/>
          </w:tcPr>
          <w:p w:rsidR="008622FB" w:rsidRPr="009E52EB" w:rsidRDefault="008622FB" w:rsidP="009E52EB">
            <w:pPr>
              <w:spacing w:line="360" w:lineRule="auto"/>
              <w:jc w:val="center"/>
              <w:rPr>
                <w:sz w:val="26"/>
                <w:lang w:val="fr-FR"/>
              </w:rPr>
            </w:pPr>
            <w:r w:rsidRPr="009E52EB">
              <w:rPr>
                <w:sz w:val="26"/>
                <w:lang w:val="fr-FR"/>
              </w:rPr>
              <w:t>30</w:t>
            </w:r>
          </w:p>
        </w:tc>
        <w:tc>
          <w:tcPr>
            <w:tcW w:w="1494" w:type="dxa"/>
          </w:tcPr>
          <w:p w:rsidR="008622FB" w:rsidRPr="009E52EB" w:rsidRDefault="008622FB" w:rsidP="009E52EB">
            <w:pPr>
              <w:spacing w:line="360" w:lineRule="auto"/>
              <w:jc w:val="center"/>
              <w:rPr>
                <w:sz w:val="26"/>
                <w:lang w:val="fr-FR"/>
              </w:rPr>
            </w:pPr>
            <w:r w:rsidRPr="009E52EB">
              <w:rPr>
                <w:sz w:val="26"/>
                <w:lang w:val="fr-FR"/>
              </w:rPr>
              <w:t>20</w:t>
            </w:r>
          </w:p>
        </w:tc>
      </w:tr>
    </w:tbl>
    <w:p w:rsidR="008622FB" w:rsidRPr="009E52EB" w:rsidRDefault="00203033" w:rsidP="009E52EB">
      <w:pPr>
        <w:spacing w:line="360" w:lineRule="auto"/>
        <w:rPr>
          <w:sz w:val="26"/>
        </w:rPr>
      </w:pPr>
      <w:r w:rsidRPr="009E52EB">
        <w:rPr>
          <w:sz w:val="26"/>
        </w:rPr>
        <w:t>Cân nặng trung bình</w:t>
      </w:r>
      <w:r w:rsidR="00421409"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oMath>
      <w:r w:rsidRPr="009E52EB">
        <w:rPr>
          <w:sz w:val="26"/>
        </w:rPr>
        <w:t xml:space="preserve"> </w:t>
      </w:r>
      <w:r w:rsidR="000317CA" w:rsidRPr="009E52EB">
        <w:rPr>
          <w:sz w:val="26"/>
        </w:rPr>
        <w:t>của 100 sinh viên ở mẫ</w:t>
      </w:r>
      <w:r w:rsidRPr="009E52EB">
        <w:rPr>
          <w:sz w:val="26"/>
        </w:rPr>
        <w:t xml:space="preserve">u trên </w:t>
      </w:r>
      <w:r w:rsidR="008622FB" w:rsidRPr="009E52EB">
        <w:rPr>
          <w:sz w:val="26"/>
        </w:rPr>
        <w:t>là</w:t>
      </w:r>
      <w:r w:rsidR="00940B3F" w:rsidRPr="009E52EB">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2333"/>
        <w:gridCol w:w="2308"/>
        <w:gridCol w:w="2308"/>
      </w:tblGrid>
      <w:tr w:rsidR="008622FB" w:rsidRPr="009E52EB" w:rsidTr="00793780">
        <w:tc>
          <w:tcPr>
            <w:tcW w:w="2357" w:type="dxa"/>
            <w:vAlign w:val="center"/>
          </w:tcPr>
          <w:p w:rsidR="008622FB" w:rsidRPr="009E52EB" w:rsidRDefault="00AF60C2" w:rsidP="009E52EB">
            <w:pPr>
              <w:pStyle w:val="ListParagraph"/>
              <w:numPr>
                <w:ilvl w:val="0"/>
                <w:numId w:val="11"/>
              </w:numPr>
              <w:spacing w:line="360" w:lineRule="auto"/>
              <w:rPr>
                <w:sz w:val="26"/>
                <w:lang w:val="fr-FR"/>
              </w:rPr>
            </w:pPr>
            <w:r w:rsidRPr="009E52EB">
              <w:rPr>
                <w:sz w:val="26"/>
                <w:highlight w:val="yellow"/>
                <w:lang w:val="fr-FR"/>
              </w:rPr>
              <w:t>5</w:t>
            </w:r>
            <w:r w:rsidR="008622FB" w:rsidRPr="009E52EB">
              <w:rPr>
                <w:sz w:val="26"/>
                <w:highlight w:val="yellow"/>
                <w:lang w:val="fr-FR"/>
              </w:rPr>
              <w:t>6</w:t>
            </w:r>
            <w:r w:rsidR="00443AD1" w:rsidRPr="009E52EB">
              <w:rPr>
                <w:sz w:val="26"/>
                <w:highlight w:val="yellow"/>
                <w:lang w:val="fr-FR"/>
              </w:rPr>
              <w:t>.</w:t>
            </w:r>
            <w:r w:rsidR="008622FB" w:rsidRPr="009E52EB">
              <w:rPr>
                <w:sz w:val="26"/>
                <w:highlight w:val="yellow"/>
                <w:lang w:val="fr-FR"/>
              </w:rPr>
              <w:t>734</w:t>
            </w:r>
          </w:p>
        </w:tc>
        <w:tc>
          <w:tcPr>
            <w:tcW w:w="2333" w:type="dxa"/>
            <w:vAlign w:val="center"/>
          </w:tcPr>
          <w:p w:rsidR="008622FB" w:rsidRPr="009E52EB" w:rsidRDefault="00AF60C2" w:rsidP="009E52EB">
            <w:pPr>
              <w:pStyle w:val="ListParagraph"/>
              <w:numPr>
                <w:ilvl w:val="0"/>
                <w:numId w:val="11"/>
              </w:numPr>
              <w:spacing w:line="360" w:lineRule="auto"/>
              <w:rPr>
                <w:sz w:val="26"/>
                <w:lang w:val="fr-FR"/>
              </w:rPr>
            </w:pPr>
            <w:r w:rsidRPr="009E52EB">
              <w:rPr>
                <w:sz w:val="26"/>
                <w:lang w:val="fr-FR"/>
              </w:rPr>
              <w:t>5</w:t>
            </w:r>
            <w:r w:rsidR="00443AD1" w:rsidRPr="009E52EB">
              <w:rPr>
                <w:sz w:val="26"/>
                <w:lang w:val="fr-FR"/>
              </w:rPr>
              <w:t>6.</w:t>
            </w:r>
            <w:r w:rsidR="008622FB" w:rsidRPr="009E52EB">
              <w:rPr>
                <w:sz w:val="26"/>
                <w:lang w:val="fr-FR"/>
              </w:rPr>
              <w:t>75</w:t>
            </w:r>
          </w:p>
        </w:tc>
        <w:tc>
          <w:tcPr>
            <w:tcW w:w="2308" w:type="dxa"/>
            <w:vAlign w:val="center"/>
          </w:tcPr>
          <w:p w:rsidR="008622FB" w:rsidRPr="009E52EB" w:rsidRDefault="00AF60C2" w:rsidP="009E52EB">
            <w:pPr>
              <w:pStyle w:val="ListParagraph"/>
              <w:numPr>
                <w:ilvl w:val="0"/>
                <w:numId w:val="11"/>
              </w:numPr>
              <w:spacing w:line="360" w:lineRule="auto"/>
              <w:rPr>
                <w:sz w:val="26"/>
                <w:lang w:val="fr-FR"/>
              </w:rPr>
            </w:pPr>
            <w:r w:rsidRPr="009E52EB">
              <w:rPr>
                <w:sz w:val="26"/>
                <w:lang w:val="fr-FR"/>
              </w:rPr>
              <w:t>5</w:t>
            </w:r>
            <w:r w:rsidR="00443AD1" w:rsidRPr="009E52EB">
              <w:rPr>
                <w:sz w:val="26"/>
                <w:lang w:val="fr-FR"/>
              </w:rPr>
              <w:t>7.</w:t>
            </w:r>
            <w:r w:rsidR="008622FB" w:rsidRPr="009E52EB">
              <w:rPr>
                <w:sz w:val="26"/>
                <w:lang w:val="fr-FR"/>
              </w:rPr>
              <w:t>2</w:t>
            </w:r>
          </w:p>
        </w:tc>
        <w:tc>
          <w:tcPr>
            <w:tcW w:w="2308" w:type="dxa"/>
            <w:vAlign w:val="center"/>
          </w:tcPr>
          <w:p w:rsidR="008622FB" w:rsidRPr="009E52EB" w:rsidRDefault="00AF60C2" w:rsidP="009E52EB">
            <w:pPr>
              <w:pStyle w:val="ListParagraph"/>
              <w:numPr>
                <w:ilvl w:val="0"/>
                <w:numId w:val="11"/>
              </w:numPr>
              <w:spacing w:line="360" w:lineRule="auto"/>
              <w:rPr>
                <w:sz w:val="26"/>
                <w:lang w:val="fr-FR"/>
              </w:rPr>
            </w:pPr>
            <w:r w:rsidRPr="009E52EB">
              <w:rPr>
                <w:sz w:val="26"/>
                <w:lang w:val="fr-FR"/>
              </w:rPr>
              <w:t>5</w:t>
            </w:r>
            <w:r w:rsidR="008622FB" w:rsidRPr="009E52EB">
              <w:rPr>
                <w:sz w:val="26"/>
                <w:lang w:val="fr-FR"/>
              </w:rPr>
              <w:t>6</w:t>
            </w:r>
            <w:r w:rsidR="00443AD1" w:rsidRPr="009E52EB">
              <w:rPr>
                <w:sz w:val="26"/>
                <w:lang w:val="fr-FR"/>
              </w:rPr>
              <w:t>.</w:t>
            </w:r>
            <w:r w:rsidR="008622FB" w:rsidRPr="009E52EB">
              <w:rPr>
                <w:sz w:val="26"/>
                <w:lang w:val="fr-FR"/>
              </w:rPr>
              <w:t>4</w:t>
            </w:r>
          </w:p>
        </w:tc>
      </w:tr>
    </w:tbl>
    <w:p w:rsidR="00793780" w:rsidRPr="009E52EB" w:rsidRDefault="00793780"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lang w:val="fr-FR"/>
        </w:rPr>
      </w:pPr>
      <w:r w:rsidRPr="009E52EB">
        <w:rPr>
          <w:b/>
          <w:sz w:val="26"/>
        </w:rPr>
        <w:t xml:space="preserve">Câu </w:t>
      </w:r>
      <w:r w:rsidR="00F53356" w:rsidRPr="009E52EB">
        <w:rPr>
          <w:b/>
          <w:sz w:val="26"/>
        </w:rPr>
        <w:t>2</w:t>
      </w:r>
      <w:r w:rsidR="003C2A7F" w:rsidRPr="009E52EB">
        <w:rPr>
          <w:b/>
          <w:sz w:val="26"/>
        </w:rPr>
        <w:t>7</w:t>
      </w:r>
      <w:r w:rsidRPr="009E52EB">
        <w:rPr>
          <w:b/>
          <w:sz w:val="26"/>
        </w:rPr>
        <w:t xml:space="preserve"> (Phân tích, tổng hợp): </w:t>
      </w:r>
      <w:r w:rsidRPr="009E52EB">
        <w:rPr>
          <w:sz w:val="26"/>
        </w:rPr>
        <w:t>Cho mẫu</w:t>
      </w:r>
      <w:r w:rsidR="000317CA" w:rsidRPr="009E52EB">
        <w:rPr>
          <w:sz w:val="26"/>
        </w:rPr>
        <w:t xml:space="preserve"> </w:t>
      </w:r>
      <w:r w:rsidR="000317CA" w:rsidRPr="009E52EB">
        <w:rPr>
          <w:sz w:val="26"/>
          <w:lang w:val="fr-FR"/>
        </w:rPr>
        <w:t>x</w:t>
      </w:r>
      <w:r w:rsidR="000317CA" w:rsidRPr="009E52EB">
        <w:rPr>
          <w:sz w:val="26"/>
          <w:vertAlign w:val="subscript"/>
        </w:rPr>
        <w:t>1</w:t>
      </w:r>
      <w:r w:rsidR="000317CA" w:rsidRPr="009E52EB">
        <w:rPr>
          <w:sz w:val="26"/>
        </w:rPr>
        <w:t>, x</w:t>
      </w:r>
      <w:r w:rsidR="000317CA" w:rsidRPr="009E52EB">
        <w:rPr>
          <w:sz w:val="26"/>
          <w:vertAlign w:val="subscript"/>
        </w:rPr>
        <w:t>2</w:t>
      </w:r>
      <w:r w:rsidR="000317CA" w:rsidRPr="009E52EB">
        <w:rPr>
          <w:sz w:val="26"/>
        </w:rPr>
        <w:t>,…,x</w:t>
      </w:r>
      <w:r w:rsidR="000317CA" w:rsidRPr="009E52EB">
        <w:rPr>
          <w:sz w:val="26"/>
          <w:vertAlign w:val="subscript"/>
        </w:rPr>
        <w:t>n</w:t>
      </w:r>
      <w:r w:rsidRPr="009E52EB">
        <w:rPr>
          <w:sz w:val="26"/>
        </w:rPr>
        <w:t xml:space="preserve"> có</w:t>
      </w:r>
      <w:r w:rsidR="00443AD1" w:rsidRPr="009E52EB">
        <w:rPr>
          <w:sz w:val="26"/>
        </w:rPr>
        <w:t xml:space="preserve"> </w:t>
      </w:r>
      <m:oMath>
        <m:bar>
          <m:barPr>
            <m:pos m:val="top"/>
            <m:ctrlPr>
              <w:rPr>
                <w:rFonts w:ascii="Cambria Math" w:hAnsi="Cambria Math"/>
                <w:i/>
                <w:sz w:val="26"/>
              </w:rPr>
            </m:ctrlPr>
          </m:barPr>
          <m:e>
            <m:r>
              <w:rPr>
                <w:rFonts w:ascii="Cambria Math" w:hAnsi="Cambria Math"/>
                <w:sz w:val="26"/>
              </w:rPr>
              <m:t>X</m:t>
            </m:r>
          </m:e>
        </m:bar>
        <m:r>
          <w:rPr>
            <w:rFonts w:ascii="Cambria Math" w:hAnsi="Cambria Math"/>
            <w:sz w:val="26"/>
          </w:rPr>
          <m:t>=16.79</m:t>
        </m:r>
      </m:oMath>
      <w:r w:rsidRPr="009E52EB">
        <w:rPr>
          <w:b/>
          <w:sz w:val="26"/>
        </w:rPr>
        <w:t xml:space="preserve">. </w:t>
      </w:r>
      <w:r w:rsidRPr="009E52EB">
        <w:rPr>
          <w:sz w:val="26"/>
          <w:lang w:val="fr-FR"/>
        </w:rPr>
        <w:t>Một mẫu mới</w:t>
      </w:r>
      <w:r w:rsidR="00F53356" w:rsidRPr="009E52EB">
        <w:rPr>
          <w:sz w:val="26"/>
          <w:lang w:val="fr-FR"/>
        </w:rPr>
        <w:t xml:space="preserve"> y</w:t>
      </w:r>
      <w:r w:rsidR="00F53356" w:rsidRPr="009E52EB">
        <w:rPr>
          <w:sz w:val="26"/>
          <w:vertAlign w:val="subscript"/>
        </w:rPr>
        <w:t>1</w:t>
      </w:r>
      <w:r w:rsidR="00F53356" w:rsidRPr="009E52EB">
        <w:rPr>
          <w:sz w:val="26"/>
        </w:rPr>
        <w:t>, y</w:t>
      </w:r>
      <w:r w:rsidR="00F53356" w:rsidRPr="009E52EB">
        <w:rPr>
          <w:sz w:val="26"/>
          <w:vertAlign w:val="subscript"/>
        </w:rPr>
        <w:t>2</w:t>
      </w:r>
      <w:r w:rsidR="00F53356" w:rsidRPr="009E52EB">
        <w:rPr>
          <w:sz w:val="26"/>
        </w:rPr>
        <w:t>,…,y</w:t>
      </w:r>
      <w:r w:rsidR="000317CA" w:rsidRPr="009E52EB">
        <w:rPr>
          <w:sz w:val="26"/>
          <w:vertAlign w:val="subscript"/>
        </w:rPr>
        <w:t>n</w:t>
      </w:r>
      <w:r w:rsidRPr="009E52EB">
        <w:rPr>
          <w:position w:val="-14"/>
          <w:sz w:val="26"/>
          <w:lang w:val="fr-FR"/>
        </w:rPr>
        <w:t xml:space="preserve"> </w:t>
      </w:r>
      <w:r w:rsidRPr="009E52EB">
        <w:rPr>
          <w:sz w:val="26"/>
          <w:lang w:val="fr-FR"/>
        </w:rPr>
        <w:t>với</w:t>
      </w:r>
      <w:r w:rsidR="00443AD1" w:rsidRPr="009E52EB">
        <w:rPr>
          <w:sz w:val="26"/>
          <w:lang w:val="fr-FR"/>
        </w:rPr>
        <w:t xml:space="preserve"> </w:t>
      </w:r>
      <m:oMath>
        <m:sSub>
          <m:sSubPr>
            <m:ctrlPr>
              <w:rPr>
                <w:rFonts w:ascii="Cambria Math" w:hAnsi="Cambria Math"/>
                <w:i/>
                <w:sz w:val="26"/>
                <w:lang w:val="fr-FR"/>
              </w:rPr>
            </m:ctrlPr>
          </m:sSubPr>
          <m:e>
            <m:r>
              <w:rPr>
                <w:rFonts w:ascii="Cambria Math" w:hAnsi="Cambria Math"/>
                <w:sz w:val="26"/>
                <w:lang w:val="fr-FR"/>
              </w:rPr>
              <m:t>y</m:t>
            </m:r>
          </m:e>
          <m:sub>
            <m:r>
              <w:rPr>
                <w:rFonts w:ascii="Cambria Math" w:hAnsi="Cambria Math"/>
                <w:sz w:val="26"/>
                <w:lang w:val="fr-FR"/>
              </w:rPr>
              <m:t>i</m:t>
            </m:r>
          </m:sub>
        </m:sSub>
        <m:r>
          <w:rPr>
            <w:rFonts w:ascii="Cambria Math" w:hAnsi="Cambria Math"/>
            <w:sz w:val="26"/>
            <w:lang w:val="fr-FR"/>
          </w:rPr>
          <m:t>=10</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+20</m:t>
        </m:r>
      </m:oMath>
      <w:r w:rsidRPr="009E52EB">
        <w:rPr>
          <w:sz w:val="26"/>
          <w:lang w:val="fr-FR"/>
        </w:rPr>
        <w:t>. Giá trị trung bình</w:t>
      </w:r>
      <w:r w:rsidR="00940B3F" w:rsidRPr="009E52EB">
        <w:rPr>
          <w:sz w:val="26"/>
          <w:lang w:val="fr-FR"/>
        </w:rPr>
        <w:t xml:space="preserve"> </w:t>
      </w:r>
      <m:oMath>
        <m:bar>
          <m:barPr>
            <m:pos m:val="top"/>
            <m:ctrlPr>
              <w:rPr>
                <w:rFonts w:ascii="Cambria Math" w:hAnsi="Cambria Math"/>
                <w:i/>
                <w:sz w:val="26"/>
              </w:rPr>
            </m:ctrlPr>
          </m:barPr>
          <m:e>
            <m:r>
              <w:rPr>
                <w:rFonts w:ascii="Cambria Math" w:hAnsi="Cambria Math"/>
                <w:sz w:val="26"/>
              </w:rPr>
              <m:t>Y</m:t>
            </m:r>
          </m:e>
        </m:bar>
      </m:oMath>
      <w:r w:rsidR="00940B3F" w:rsidRPr="009E52EB">
        <w:rPr>
          <w:sz w:val="26"/>
          <w:lang w:val="fr-FR"/>
        </w:rPr>
        <w:t xml:space="preserve"> </w:t>
      </w:r>
      <w:r w:rsidRPr="009E52EB">
        <w:rPr>
          <w:sz w:val="26"/>
          <w:lang w:val="fr-FR"/>
        </w:rPr>
        <w:t>là</w:t>
      </w:r>
      <w:r w:rsidR="00940B3F" w:rsidRPr="009E52EB">
        <w:rPr>
          <w:sz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338"/>
        <w:gridCol w:w="2326"/>
        <w:gridCol w:w="2326"/>
      </w:tblGrid>
      <w:tr w:rsidR="008622FB" w:rsidRPr="009E52EB" w:rsidTr="00793780">
        <w:tc>
          <w:tcPr>
            <w:tcW w:w="2316" w:type="dxa"/>
            <w:vAlign w:val="center"/>
          </w:tcPr>
          <w:p w:rsidR="008622FB" w:rsidRPr="009E52EB" w:rsidRDefault="008622FB" w:rsidP="009E52EB">
            <w:pPr>
              <w:pStyle w:val="ListParagraph"/>
              <w:numPr>
                <w:ilvl w:val="0"/>
                <w:numId w:val="17"/>
              </w:numPr>
              <w:spacing w:line="360" w:lineRule="auto"/>
              <w:rPr>
                <w:sz w:val="26"/>
                <w:lang w:val="fr-FR"/>
              </w:rPr>
            </w:pPr>
            <w:r w:rsidRPr="009E52EB">
              <w:rPr>
                <w:sz w:val="26"/>
                <w:highlight w:val="yellow"/>
                <w:lang w:val="fr-FR"/>
              </w:rPr>
              <w:t>187</w:t>
            </w:r>
            <w:r w:rsidR="00345E87" w:rsidRPr="009E52EB">
              <w:rPr>
                <w:sz w:val="26"/>
                <w:highlight w:val="yellow"/>
                <w:lang w:val="fr-FR"/>
              </w:rPr>
              <w:t>.</w:t>
            </w:r>
            <w:r w:rsidRPr="009E52EB">
              <w:rPr>
                <w:sz w:val="26"/>
                <w:highlight w:val="yellow"/>
                <w:lang w:val="fr-FR"/>
              </w:rPr>
              <w:t xml:space="preserve"> 9</w:t>
            </w:r>
          </w:p>
        </w:tc>
        <w:tc>
          <w:tcPr>
            <w:tcW w:w="2338" w:type="dxa"/>
            <w:vAlign w:val="center"/>
          </w:tcPr>
          <w:p w:rsidR="008622FB" w:rsidRPr="009E52EB" w:rsidRDefault="008622FB" w:rsidP="009E52EB">
            <w:pPr>
              <w:pStyle w:val="ListParagraph"/>
              <w:numPr>
                <w:ilvl w:val="0"/>
                <w:numId w:val="17"/>
              </w:numPr>
              <w:spacing w:line="360" w:lineRule="auto"/>
              <w:rPr>
                <w:sz w:val="26"/>
                <w:lang w:val="fr-FR"/>
              </w:rPr>
            </w:pPr>
            <w:r w:rsidRPr="009E52EB">
              <w:rPr>
                <w:sz w:val="26"/>
                <w:lang w:val="fr-FR"/>
              </w:rPr>
              <w:t>167</w:t>
            </w:r>
            <w:r w:rsidR="00345E87" w:rsidRPr="009E52EB">
              <w:rPr>
                <w:sz w:val="26"/>
                <w:lang w:val="fr-FR"/>
              </w:rPr>
              <w:t>.</w:t>
            </w:r>
            <w:r w:rsidRPr="009E52EB">
              <w:rPr>
                <w:sz w:val="26"/>
                <w:lang w:val="fr-FR"/>
              </w:rPr>
              <w:t>9</w:t>
            </w:r>
          </w:p>
        </w:tc>
        <w:tc>
          <w:tcPr>
            <w:tcW w:w="2326" w:type="dxa"/>
            <w:vAlign w:val="center"/>
          </w:tcPr>
          <w:p w:rsidR="008622FB" w:rsidRPr="009E52EB" w:rsidRDefault="008622FB" w:rsidP="009E52EB">
            <w:pPr>
              <w:pStyle w:val="ListParagraph"/>
              <w:numPr>
                <w:ilvl w:val="0"/>
                <w:numId w:val="17"/>
              </w:numPr>
              <w:spacing w:line="360" w:lineRule="auto"/>
              <w:rPr>
                <w:sz w:val="26"/>
                <w:lang w:val="fr-FR"/>
              </w:rPr>
            </w:pPr>
            <w:r w:rsidRPr="009E52EB">
              <w:rPr>
                <w:sz w:val="26"/>
                <w:lang w:val="fr-FR"/>
              </w:rPr>
              <w:t>1679</w:t>
            </w:r>
          </w:p>
        </w:tc>
        <w:tc>
          <w:tcPr>
            <w:tcW w:w="2326" w:type="dxa"/>
            <w:vAlign w:val="center"/>
          </w:tcPr>
          <w:p w:rsidR="008622FB" w:rsidRPr="009E52EB" w:rsidRDefault="008622FB" w:rsidP="009E52EB">
            <w:pPr>
              <w:pStyle w:val="ListParagraph"/>
              <w:numPr>
                <w:ilvl w:val="0"/>
                <w:numId w:val="17"/>
              </w:numPr>
              <w:spacing w:line="360" w:lineRule="auto"/>
              <w:rPr>
                <w:sz w:val="26"/>
                <w:lang w:val="fr-FR"/>
              </w:rPr>
            </w:pPr>
            <w:r w:rsidRPr="009E52EB">
              <w:rPr>
                <w:sz w:val="26"/>
                <w:lang w:val="fr-FR"/>
              </w:rPr>
              <w:t>1699</w:t>
            </w:r>
          </w:p>
        </w:tc>
      </w:tr>
    </w:tbl>
    <w:p w:rsidR="00F53356" w:rsidRPr="009E52EB" w:rsidRDefault="00F53356" w:rsidP="009E52EB">
      <w:pPr>
        <w:spacing w:line="360" w:lineRule="auto"/>
        <w:jc w:val="both"/>
        <w:rPr>
          <w:sz w:val="26"/>
          <w:lang w:val="fr-FR"/>
        </w:rPr>
      </w:pPr>
    </w:p>
    <w:p w:rsidR="00793780" w:rsidRPr="009E52EB" w:rsidRDefault="00793780" w:rsidP="009E52EB">
      <w:pPr>
        <w:spacing w:line="360" w:lineRule="auto"/>
        <w:jc w:val="both"/>
        <w:rPr>
          <w:sz w:val="26"/>
          <w:lang w:val="fr-FR"/>
        </w:rPr>
      </w:pPr>
      <w:r w:rsidRPr="009E52EB">
        <w:rPr>
          <w:sz w:val="26"/>
          <w:lang w:val="fr-FR"/>
        </w:rPr>
        <w:t>Đáp án: A</w:t>
      </w:r>
    </w:p>
    <w:p w:rsidR="008622FB" w:rsidRPr="009E52EB" w:rsidRDefault="008622FB" w:rsidP="009E52EB">
      <w:pPr>
        <w:spacing w:line="360" w:lineRule="auto"/>
        <w:jc w:val="both"/>
        <w:rPr>
          <w:sz w:val="26"/>
          <w:lang w:val="fr-FR"/>
        </w:rPr>
      </w:pPr>
      <w:r w:rsidRPr="009E52EB">
        <w:rPr>
          <w:b/>
          <w:sz w:val="26"/>
        </w:rPr>
        <w:t xml:space="preserve">Câu </w:t>
      </w:r>
      <w:r w:rsidR="003C2A7F" w:rsidRPr="009E52EB">
        <w:rPr>
          <w:b/>
          <w:sz w:val="26"/>
        </w:rPr>
        <w:t>28</w:t>
      </w:r>
      <w:r w:rsidRPr="009E52EB">
        <w:rPr>
          <w:b/>
          <w:sz w:val="26"/>
        </w:rPr>
        <w:t xml:space="preserve"> (Phân tích, tổng hợp): </w:t>
      </w:r>
      <w:r w:rsidR="00203033" w:rsidRPr="009E52EB">
        <w:rPr>
          <w:sz w:val="26"/>
        </w:rPr>
        <w:t xml:space="preserve">Cho </w:t>
      </w:r>
      <w:r w:rsidRPr="009E52EB">
        <w:rPr>
          <w:sz w:val="26"/>
        </w:rPr>
        <w:t xml:space="preserve">mẫu </w:t>
      </w:r>
      <w:r w:rsidR="00F53356" w:rsidRPr="009E52EB">
        <w:rPr>
          <w:sz w:val="26"/>
          <w:lang w:val="fr-FR"/>
        </w:rPr>
        <w:t>x</w:t>
      </w:r>
      <w:r w:rsidR="00F53356" w:rsidRPr="009E52EB">
        <w:rPr>
          <w:sz w:val="26"/>
          <w:vertAlign w:val="subscript"/>
        </w:rPr>
        <w:t>1</w:t>
      </w:r>
      <w:r w:rsidR="00F53356" w:rsidRPr="009E52EB">
        <w:rPr>
          <w:sz w:val="26"/>
        </w:rPr>
        <w:t>, x</w:t>
      </w:r>
      <w:r w:rsidR="00F53356" w:rsidRPr="009E52EB">
        <w:rPr>
          <w:sz w:val="26"/>
          <w:vertAlign w:val="subscript"/>
        </w:rPr>
        <w:t>2</w:t>
      </w:r>
      <w:r w:rsidR="00F53356" w:rsidRPr="009E52EB">
        <w:rPr>
          <w:sz w:val="26"/>
        </w:rPr>
        <w:t>,…,</w:t>
      </w:r>
      <w:r w:rsidR="001C4516" w:rsidRPr="009E52EB">
        <w:rPr>
          <w:sz w:val="26"/>
        </w:rPr>
        <w:t xml:space="preserve"> </w:t>
      </w:r>
      <w:r w:rsidR="00F53356" w:rsidRPr="009E52EB">
        <w:rPr>
          <w:sz w:val="26"/>
        </w:rPr>
        <w:t>x</w:t>
      </w:r>
      <w:r w:rsidR="000317CA" w:rsidRPr="009E52EB">
        <w:rPr>
          <w:sz w:val="26"/>
          <w:vertAlign w:val="subscript"/>
        </w:rPr>
        <w:t>n</w:t>
      </w:r>
      <w:r w:rsidR="00F53356" w:rsidRPr="009E52EB">
        <w:rPr>
          <w:sz w:val="26"/>
        </w:rPr>
        <w:t xml:space="preserve"> </w:t>
      </w:r>
      <w:r w:rsidRPr="009E52EB">
        <w:rPr>
          <w:sz w:val="26"/>
        </w:rPr>
        <w:t>có</w:t>
      </w:r>
      <w:r w:rsidR="00345E87" w:rsidRPr="009E52EB">
        <w:rPr>
          <w:sz w:val="26"/>
        </w:rPr>
        <w:t xml:space="preserve">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X</m:t>
            </m:r>
          </m:sub>
          <m:sup>
            <m:r>
              <w:rPr>
                <w:rFonts w:ascii="Cambria Math" w:hAnsi="Cambria Math"/>
                <w:sz w:val="26"/>
              </w:rPr>
              <m:t>2</m:t>
            </m:r>
          </m:sup>
        </m:sSubSup>
        <m:r>
          <w:rPr>
            <w:rFonts w:ascii="Cambria Math" w:hAnsi="Cambria Math"/>
            <w:sz w:val="26"/>
          </w:rPr>
          <m:t>=4.04</m:t>
        </m:r>
      </m:oMath>
      <w:r w:rsidRPr="009E52EB">
        <w:rPr>
          <w:sz w:val="26"/>
        </w:rPr>
        <w:t xml:space="preserve">. </w:t>
      </w:r>
      <w:r w:rsidR="001C4516" w:rsidRPr="009E52EB">
        <w:rPr>
          <w:sz w:val="26"/>
        </w:rPr>
        <w:t>Ta xét m</w:t>
      </w:r>
      <w:r w:rsidRPr="009E52EB">
        <w:rPr>
          <w:sz w:val="26"/>
          <w:lang w:val="fr-FR"/>
        </w:rPr>
        <w:t xml:space="preserve">ột mẫu mới </w:t>
      </w:r>
      <w:r w:rsidR="00F53356" w:rsidRPr="009E52EB">
        <w:rPr>
          <w:sz w:val="26"/>
          <w:lang w:val="fr-FR"/>
        </w:rPr>
        <w:t>y</w:t>
      </w:r>
      <w:r w:rsidR="00F53356" w:rsidRPr="009E52EB">
        <w:rPr>
          <w:sz w:val="26"/>
          <w:vertAlign w:val="subscript"/>
        </w:rPr>
        <w:t>1</w:t>
      </w:r>
      <w:r w:rsidR="00F53356" w:rsidRPr="009E52EB">
        <w:rPr>
          <w:sz w:val="26"/>
        </w:rPr>
        <w:t>, y</w:t>
      </w:r>
      <w:r w:rsidR="00F53356" w:rsidRPr="009E52EB">
        <w:rPr>
          <w:sz w:val="26"/>
          <w:vertAlign w:val="subscript"/>
        </w:rPr>
        <w:t>2</w:t>
      </w:r>
      <w:r w:rsidR="00F53356" w:rsidRPr="009E52EB">
        <w:rPr>
          <w:sz w:val="26"/>
        </w:rPr>
        <w:t>,…,</w:t>
      </w:r>
      <w:r w:rsidR="001C4516" w:rsidRPr="009E52EB">
        <w:rPr>
          <w:sz w:val="26"/>
        </w:rPr>
        <w:t xml:space="preserve"> </w:t>
      </w:r>
      <w:r w:rsidR="00F53356" w:rsidRPr="009E52EB">
        <w:rPr>
          <w:sz w:val="26"/>
        </w:rPr>
        <w:t>y</w:t>
      </w:r>
      <w:r w:rsidR="000317CA" w:rsidRPr="009E52EB">
        <w:rPr>
          <w:sz w:val="26"/>
          <w:vertAlign w:val="subscript"/>
        </w:rPr>
        <w:t>n</w:t>
      </w:r>
      <w:r w:rsidRPr="009E52EB">
        <w:rPr>
          <w:position w:val="-14"/>
          <w:sz w:val="26"/>
          <w:lang w:val="fr-FR"/>
        </w:rPr>
        <w:t xml:space="preserve"> </w:t>
      </w:r>
      <w:r w:rsidRPr="009E52EB">
        <w:rPr>
          <w:sz w:val="26"/>
          <w:lang w:val="fr-FR"/>
        </w:rPr>
        <w:t>với</w:t>
      </w:r>
      <w:r w:rsidR="00443AD1" w:rsidRPr="009E52EB">
        <w:rPr>
          <w:sz w:val="26"/>
          <w:lang w:val="fr-FR"/>
        </w:rPr>
        <w:t xml:space="preserve">  </w:t>
      </w:r>
      <m:oMath>
        <m:sSub>
          <m:sSubPr>
            <m:ctrlPr>
              <w:rPr>
                <w:rFonts w:ascii="Cambria Math" w:hAnsi="Cambria Math"/>
                <w:i/>
                <w:sz w:val="26"/>
                <w:lang w:val="fr-FR"/>
              </w:rPr>
            </m:ctrlPr>
          </m:sSubPr>
          <m:e>
            <m:r>
              <w:rPr>
                <w:rFonts w:ascii="Cambria Math" w:hAnsi="Cambria Math"/>
                <w:sz w:val="26"/>
                <w:lang w:val="fr-FR"/>
              </w:rPr>
              <m:t>y</m:t>
            </m:r>
          </m:e>
          <m:sub>
            <m:r>
              <w:rPr>
                <w:rFonts w:ascii="Cambria Math" w:hAnsi="Cambria Math"/>
                <w:sz w:val="26"/>
                <w:lang w:val="fr-FR"/>
              </w:rPr>
              <m:t>i</m:t>
            </m:r>
          </m:sub>
        </m:sSub>
        <m:r>
          <w:rPr>
            <w:rFonts w:ascii="Cambria Math" w:hAnsi="Cambria Math"/>
            <w:sz w:val="26"/>
            <w:lang w:val="fr-FR"/>
          </w:rPr>
          <m:t>=3</m:t>
        </m:r>
        <m:sSub>
          <m:sSubPr>
            <m:ctrlPr>
              <w:rPr>
                <w:rFonts w:ascii="Cambria Math" w:hAnsi="Cambria Math"/>
                <w:i/>
                <w:sz w:val="26"/>
                <w:lang w:val="fr-FR"/>
              </w:rPr>
            </m:ctrlPr>
          </m:sSubPr>
          <m:e>
            <m:r>
              <w:rPr>
                <w:rFonts w:ascii="Cambria Math" w:hAnsi="Cambria Math"/>
                <w:sz w:val="26"/>
                <w:lang w:val="fr-FR"/>
              </w:rPr>
              <m:t>x</m:t>
            </m:r>
          </m:e>
          <m:sub>
            <m:r>
              <w:rPr>
                <w:rFonts w:ascii="Cambria Math" w:hAnsi="Cambria Math"/>
                <w:sz w:val="26"/>
                <w:lang w:val="fr-FR"/>
              </w:rPr>
              <m:t>i</m:t>
            </m:r>
          </m:sub>
        </m:sSub>
        <m:r>
          <w:rPr>
            <w:rFonts w:ascii="Cambria Math" w:hAnsi="Cambria Math"/>
            <w:sz w:val="26"/>
            <w:lang w:val="fr-FR"/>
          </w:rPr>
          <m:t>+10</m:t>
        </m:r>
      </m:oMath>
      <w:r w:rsidRPr="009E52EB">
        <w:rPr>
          <w:sz w:val="26"/>
          <w:lang w:val="fr-FR"/>
        </w:rPr>
        <w:t xml:space="preserve">. Giá trị </w:t>
      </w:r>
      <w:r w:rsidR="00203033" w:rsidRPr="009E52EB">
        <w:rPr>
          <w:sz w:val="26"/>
          <w:lang w:val="fr-FR"/>
        </w:rPr>
        <w:t>phương sai mẫu</w:t>
      </w:r>
      <w:r w:rsidR="00345E87" w:rsidRPr="009E52EB">
        <w:rPr>
          <w:sz w:val="26"/>
          <w:lang w:val="fr-FR"/>
        </w:rPr>
        <w:t xml:space="preserve"> </w:t>
      </w:r>
      <m:oMath>
        <m:sSubSup>
          <m:sSubSupPr>
            <m:ctrlPr>
              <w:rPr>
                <w:rFonts w:ascii="Cambria Math" w:hAnsi="Cambria Math"/>
                <w:i/>
                <w:sz w:val="26"/>
              </w:rPr>
            </m:ctrlPr>
          </m:sSubSupPr>
          <m:e>
            <m:r>
              <w:rPr>
                <w:rFonts w:ascii="Cambria Math" w:hAnsi="Cambria Math"/>
                <w:sz w:val="26"/>
              </w:rPr>
              <m:t>S</m:t>
            </m:r>
          </m:e>
          <m:sub>
            <m:r>
              <w:rPr>
                <w:rFonts w:ascii="Cambria Math" w:hAnsi="Cambria Math"/>
                <w:sz w:val="26"/>
              </w:rPr>
              <m:t>Y</m:t>
            </m:r>
          </m:sub>
          <m:sup>
            <m:r>
              <w:rPr>
                <w:rFonts w:ascii="Cambria Math" w:hAnsi="Cambria Math"/>
                <w:sz w:val="26"/>
              </w:rPr>
              <m:t>2</m:t>
            </m:r>
          </m:sup>
        </m:sSubSup>
      </m:oMath>
      <w:r w:rsidRPr="009E52EB">
        <w:rPr>
          <w:sz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2327"/>
        <w:gridCol w:w="2326"/>
        <w:gridCol w:w="2326"/>
      </w:tblGrid>
      <w:tr w:rsidR="008622FB" w:rsidRPr="009E52EB" w:rsidTr="00F53356">
        <w:tc>
          <w:tcPr>
            <w:tcW w:w="2327" w:type="dxa"/>
            <w:vAlign w:val="center"/>
          </w:tcPr>
          <w:p w:rsidR="008622FB" w:rsidRPr="009E52EB" w:rsidRDefault="008622FB" w:rsidP="009E52EB">
            <w:pPr>
              <w:pStyle w:val="ListParagraph"/>
              <w:numPr>
                <w:ilvl w:val="0"/>
                <w:numId w:val="1"/>
              </w:numPr>
              <w:spacing w:line="360" w:lineRule="auto"/>
              <w:rPr>
                <w:sz w:val="26"/>
                <w:lang w:val="fr-FR"/>
              </w:rPr>
            </w:pPr>
            <w:r w:rsidRPr="009E52EB">
              <w:rPr>
                <w:sz w:val="26"/>
                <w:lang w:val="fr-FR"/>
              </w:rPr>
              <w:lastRenderedPageBreak/>
              <w:t>12</w:t>
            </w:r>
            <w:r w:rsidR="00443AD1" w:rsidRPr="009E52EB">
              <w:rPr>
                <w:sz w:val="26"/>
                <w:lang w:val="fr-FR"/>
              </w:rPr>
              <w:t>.</w:t>
            </w:r>
            <w:r w:rsidRPr="009E52EB">
              <w:rPr>
                <w:sz w:val="26"/>
                <w:lang w:val="fr-FR"/>
              </w:rPr>
              <w:t>12</w:t>
            </w:r>
          </w:p>
        </w:tc>
        <w:tc>
          <w:tcPr>
            <w:tcW w:w="2327" w:type="dxa"/>
            <w:vAlign w:val="center"/>
          </w:tcPr>
          <w:p w:rsidR="008622FB" w:rsidRPr="009E52EB" w:rsidRDefault="00443AD1" w:rsidP="009E52EB">
            <w:pPr>
              <w:pStyle w:val="ListParagraph"/>
              <w:numPr>
                <w:ilvl w:val="0"/>
                <w:numId w:val="1"/>
              </w:numPr>
              <w:spacing w:line="360" w:lineRule="auto"/>
              <w:rPr>
                <w:sz w:val="26"/>
                <w:lang w:val="fr-FR"/>
              </w:rPr>
            </w:pPr>
            <w:r w:rsidRPr="009E52EB">
              <w:rPr>
                <w:sz w:val="26"/>
                <w:lang w:val="fr-FR"/>
              </w:rPr>
              <w:t>46.</w:t>
            </w:r>
            <w:r w:rsidR="008622FB" w:rsidRPr="009E52EB">
              <w:rPr>
                <w:sz w:val="26"/>
                <w:lang w:val="fr-FR"/>
              </w:rPr>
              <w:t>36</w:t>
            </w:r>
          </w:p>
        </w:tc>
        <w:tc>
          <w:tcPr>
            <w:tcW w:w="2326" w:type="dxa"/>
            <w:vAlign w:val="center"/>
          </w:tcPr>
          <w:p w:rsidR="008622FB" w:rsidRPr="009E52EB" w:rsidRDefault="00443AD1" w:rsidP="009E52EB">
            <w:pPr>
              <w:pStyle w:val="ListParagraph"/>
              <w:numPr>
                <w:ilvl w:val="0"/>
                <w:numId w:val="1"/>
              </w:numPr>
              <w:spacing w:line="360" w:lineRule="auto"/>
              <w:rPr>
                <w:sz w:val="26"/>
                <w:lang w:val="fr-FR"/>
              </w:rPr>
            </w:pPr>
            <w:r w:rsidRPr="009E52EB">
              <w:rPr>
                <w:sz w:val="26"/>
                <w:lang w:val="fr-FR"/>
              </w:rPr>
              <w:t>22.</w:t>
            </w:r>
            <w:r w:rsidR="008622FB" w:rsidRPr="009E52EB">
              <w:rPr>
                <w:sz w:val="26"/>
                <w:lang w:val="fr-FR"/>
              </w:rPr>
              <w:t>12</w:t>
            </w:r>
          </w:p>
        </w:tc>
        <w:tc>
          <w:tcPr>
            <w:tcW w:w="2326" w:type="dxa"/>
            <w:vAlign w:val="center"/>
          </w:tcPr>
          <w:p w:rsidR="008622FB" w:rsidRPr="009E52EB" w:rsidRDefault="00443AD1" w:rsidP="009E52EB">
            <w:pPr>
              <w:pStyle w:val="ListParagraph"/>
              <w:numPr>
                <w:ilvl w:val="0"/>
                <w:numId w:val="1"/>
              </w:numPr>
              <w:spacing w:line="360" w:lineRule="auto"/>
              <w:rPr>
                <w:sz w:val="26"/>
                <w:lang w:val="fr-FR"/>
              </w:rPr>
            </w:pPr>
            <w:r w:rsidRPr="009E52EB">
              <w:rPr>
                <w:sz w:val="26"/>
                <w:highlight w:val="yellow"/>
                <w:lang w:val="fr-FR"/>
              </w:rPr>
              <w:t>36.</w:t>
            </w:r>
            <w:r w:rsidR="008622FB" w:rsidRPr="009E52EB">
              <w:rPr>
                <w:sz w:val="26"/>
                <w:highlight w:val="yellow"/>
                <w:lang w:val="fr-FR"/>
              </w:rPr>
              <w:t>36</w:t>
            </w:r>
          </w:p>
        </w:tc>
      </w:tr>
    </w:tbl>
    <w:p w:rsidR="00F53356" w:rsidRPr="009E52EB" w:rsidRDefault="00F53356" w:rsidP="009E52EB">
      <w:pPr>
        <w:spacing w:line="360" w:lineRule="auto"/>
        <w:jc w:val="both"/>
        <w:rPr>
          <w:sz w:val="26"/>
          <w:lang w:val="fr-FR"/>
        </w:rPr>
      </w:pPr>
      <w:r w:rsidRPr="009E52EB">
        <w:rPr>
          <w:sz w:val="26"/>
          <w:lang w:val="fr-FR"/>
        </w:rPr>
        <w:t>Đáp án: D</w:t>
      </w:r>
    </w:p>
    <w:p w:rsidR="008622FB" w:rsidRPr="009E52EB" w:rsidRDefault="008622FB" w:rsidP="009E52EB">
      <w:pPr>
        <w:jc w:val="both"/>
        <w:rPr>
          <w:sz w:val="26"/>
          <w:lang w:val="fr-FR"/>
        </w:rPr>
      </w:pPr>
      <w:r w:rsidRPr="009E52EB">
        <w:rPr>
          <w:b/>
          <w:sz w:val="26"/>
        </w:rPr>
        <w:t xml:space="preserve">Câu </w:t>
      </w:r>
      <w:r w:rsidR="00421409" w:rsidRPr="009E52EB">
        <w:rPr>
          <w:b/>
          <w:sz w:val="26"/>
        </w:rPr>
        <w:t>29</w:t>
      </w:r>
      <w:r w:rsidRPr="009E52EB">
        <w:rPr>
          <w:b/>
          <w:sz w:val="26"/>
        </w:rPr>
        <w:t xml:space="preserve"> </w:t>
      </w:r>
      <w:r w:rsidR="006B015B" w:rsidRPr="009E52EB">
        <w:rPr>
          <w:b/>
          <w:sz w:val="26"/>
        </w:rPr>
        <w:t>(Phân tích, tổng hợp)</w:t>
      </w:r>
      <w:r w:rsidRPr="009E52EB">
        <w:rPr>
          <w:b/>
          <w:sz w:val="26"/>
        </w:rPr>
        <w:t xml:space="preserve">:  </w:t>
      </w:r>
      <w:r w:rsidR="002022E2" w:rsidRPr="009E52EB">
        <w:rPr>
          <w:sz w:val="26"/>
        </w:rPr>
        <w:t>Kiểm tra</w:t>
      </w:r>
      <w:r w:rsidRPr="009E52EB">
        <w:rPr>
          <w:sz w:val="26"/>
        </w:rPr>
        <w:t xml:space="preserve"> cân nặng của 100 </w:t>
      </w:r>
      <w:r w:rsidR="002022E2" w:rsidRPr="009E52EB">
        <w:rPr>
          <w:sz w:val="26"/>
        </w:rPr>
        <w:t>gói sản phẩm</w:t>
      </w:r>
      <w:r w:rsidRPr="009E52EB">
        <w:rPr>
          <w:sz w:val="26"/>
        </w:rPr>
        <w:t xml:space="preserve"> thu được mẫu </w:t>
      </w:r>
      <w:r w:rsidRPr="009E52EB">
        <w:rPr>
          <w:position w:val="-14"/>
          <w:sz w:val="26"/>
          <w:lang w:val="fr-FR"/>
        </w:rPr>
        <w:object w:dxaOrig="1400" w:dyaOrig="400">
          <v:shape id="_x0000_i1083" type="#_x0000_t75" style="width:69.5pt;height:20.1pt" o:ole="">
            <v:imagedata r:id="rId83" o:title=""/>
          </v:shape>
          <o:OLEObject Type="Embed" ProgID="Equation.DSMT4" ShapeID="_x0000_i1083" DrawAspect="Content" ObjectID="_1571933969" r:id="rId84"/>
        </w:object>
      </w:r>
      <w:r w:rsidRPr="009E52EB">
        <w:rPr>
          <w:sz w:val="26"/>
        </w:rPr>
        <w:t xml:space="preserve">. </w:t>
      </w:r>
      <w:r w:rsidR="004C5116" w:rsidRPr="009E52EB">
        <w:rPr>
          <w:sz w:val="26"/>
        </w:rPr>
        <w:t>Ta xét m</w:t>
      </w:r>
      <w:r w:rsidR="004C5116" w:rsidRPr="009E52EB">
        <w:rPr>
          <w:sz w:val="26"/>
          <w:lang w:val="fr-FR"/>
        </w:rPr>
        <w:t>ột mẫu</w:t>
      </w:r>
      <w:r w:rsidRPr="009E52EB">
        <w:rPr>
          <w:sz w:val="26"/>
        </w:rPr>
        <w:t xml:space="preserve"> mới </w:t>
      </w:r>
      <w:r w:rsidRPr="009E52EB">
        <w:rPr>
          <w:position w:val="-14"/>
          <w:sz w:val="26"/>
          <w:lang w:val="fr-FR"/>
        </w:rPr>
        <w:object w:dxaOrig="1440" w:dyaOrig="400">
          <v:shape id="_x0000_i1084" type="#_x0000_t75" style="width:1in;height:20.1pt" o:ole="">
            <v:imagedata r:id="rId85" o:title=""/>
          </v:shape>
          <o:OLEObject Type="Embed" ProgID="Equation.DSMT4" ShapeID="_x0000_i1084" DrawAspect="Content" ObjectID="_1571933970" r:id="rId86"/>
        </w:object>
      </w:r>
      <w:r w:rsidRPr="009E52EB">
        <w:rPr>
          <w:sz w:val="26"/>
        </w:rPr>
        <w:t xml:space="preserve"> với</w:t>
      </w:r>
      <w:r w:rsidR="006B1690" w:rsidRPr="009E52EB">
        <w:rPr>
          <w:sz w:val="26"/>
        </w:rPr>
        <w:t xml:space="preserve"> </w:t>
      </w:r>
      <m:oMath>
        <m:sSub>
          <m:sSubPr>
            <m:ctrlPr>
              <w:rPr>
                <w:rFonts w:ascii="Cambria Math" w:hAnsi="Cambria Math"/>
                <w:i/>
                <w:sz w:val="26"/>
              </w:rPr>
            </m:ctrlPr>
          </m:sSubPr>
          <m:e>
            <m:r>
              <w:rPr>
                <w:rFonts w:ascii="Cambria Math" w:hAnsi="Cambria Math"/>
                <w:sz w:val="26"/>
              </w:rPr>
              <m:t>y</m:t>
            </m:r>
          </m:e>
          <m:sub>
            <m:r>
              <w:rPr>
                <w:rFonts w:ascii="Cambria Math" w:hAnsi="Cambria Math"/>
                <w:sz w:val="26"/>
              </w:rPr>
              <m:t>i</m:t>
            </m:r>
          </m:sub>
        </m:sSub>
        <m:r>
          <w:rPr>
            <w:rFonts w:ascii="Cambria Math" w:hAnsi="Cambria Math"/>
            <w:sz w:val="26"/>
          </w:rPr>
          <m:t>=</m:t>
        </m:r>
        <m:f>
          <m:fPr>
            <m:ctrlPr>
              <w:rPr>
                <w:rFonts w:ascii="Cambria Math" w:hAnsi="Cambria Math"/>
                <w:i/>
                <w:sz w:val="26"/>
              </w:rPr>
            </m:ctrlPr>
          </m:fPr>
          <m:num>
            <m:sSub>
              <m:sSubPr>
                <m:ctrlPr>
                  <w:rPr>
                    <w:rFonts w:ascii="Cambria Math" w:hAnsi="Cambria Math"/>
                    <w:i/>
                    <w:sz w:val="26"/>
                  </w:rPr>
                </m:ctrlPr>
              </m:sSubPr>
              <m:e>
                <m:r>
                  <w:rPr>
                    <w:rFonts w:ascii="Cambria Math" w:hAnsi="Cambria Math"/>
                    <w:sz w:val="26"/>
                  </w:rPr>
                  <m:t>x</m:t>
                </m:r>
              </m:e>
              <m:sub>
                <m:r>
                  <w:rPr>
                    <w:rFonts w:ascii="Cambria Math" w:hAnsi="Cambria Math"/>
                    <w:sz w:val="26"/>
                  </w:rPr>
                  <m:t>i</m:t>
                </m:r>
              </m:sub>
            </m:sSub>
            <m:r>
              <w:rPr>
                <w:rFonts w:ascii="Cambria Math" w:hAnsi="Cambria Math"/>
                <w:sz w:val="26"/>
              </w:rPr>
              <m:t>-57.4</m:t>
            </m:r>
          </m:num>
          <m:den>
            <m:r>
              <w:rPr>
                <w:rFonts w:ascii="Cambria Math" w:hAnsi="Cambria Math"/>
                <w:sz w:val="26"/>
              </w:rPr>
              <m:t>0.2</m:t>
            </m:r>
          </m:den>
        </m:f>
      </m:oMath>
      <w:r w:rsidRPr="009E52EB">
        <w:rPr>
          <w:sz w:val="26"/>
        </w:rPr>
        <w:t xml:space="preserve">. Ta tính được giá trị trung bình </w:t>
      </w:r>
      <w:r w:rsidR="00203033" w:rsidRPr="009E52EB">
        <w:rPr>
          <w:sz w:val="26"/>
        </w:rPr>
        <w:t>mẫu</w:t>
      </w:r>
      <w:r w:rsidR="00582F05" w:rsidRPr="009E52EB">
        <w:rPr>
          <w:sz w:val="26"/>
        </w:rPr>
        <w:t xml:space="preserve"> </w:t>
      </w:r>
      <m:oMath>
        <m:bar>
          <m:barPr>
            <m:pos m:val="top"/>
            <m:ctrlPr>
              <w:rPr>
                <w:rFonts w:ascii="Cambria Math" w:hAnsi="Cambria Math"/>
                <w:i/>
                <w:sz w:val="26"/>
              </w:rPr>
            </m:ctrlPr>
          </m:barPr>
          <m:e>
            <m:r>
              <w:rPr>
                <w:rFonts w:ascii="Cambria Math" w:hAnsi="Cambria Math"/>
                <w:sz w:val="26"/>
              </w:rPr>
              <m:t>Y</m:t>
            </m:r>
          </m:e>
        </m:bar>
        <m:r>
          <w:rPr>
            <w:rFonts w:ascii="Cambria Math" w:hAnsi="Cambria Math"/>
            <w:sz w:val="26"/>
          </w:rPr>
          <m:t>=-0.2</m:t>
        </m:r>
      </m:oMath>
      <w:r w:rsidRPr="009E52EB">
        <w:rPr>
          <w:sz w:val="26"/>
        </w:rPr>
        <w:t xml:space="preserve">.  </w:t>
      </w:r>
      <w:r w:rsidRPr="009E52EB">
        <w:rPr>
          <w:sz w:val="26"/>
          <w:lang w:val="fr-FR"/>
        </w:rPr>
        <w:t>Khi đó</w:t>
      </w:r>
      <w:r w:rsidR="00582F05" w:rsidRPr="009E52EB">
        <w:rPr>
          <w:sz w:val="26"/>
          <w:lang w:val="fr-FR"/>
        </w:rPr>
        <w:t xml:space="preserve"> </w:t>
      </w:r>
      <m:oMath>
        <m:bar>
          <m:barPr>
            <m:pos m:val="top"/>
            <m:ctrlPr>
              <w:rPr>
                <w:rFonts w:ascii="Cambria Math" w:hAnsi="Cambria Math"/>
                <w:i/>
                <w:sz w:val="26"/>
                <w:lang w:val="fr-FR"/>
              </w:rPr>
            </m:ctrlPr>
          </m:barPr>
          <m:e>
            <m:r>
              <w:rPr>
                <w:rFonts w:ascii="Cambria Math" w:hAnsi="Cambria Math"/>
                <w:sz w:val="26"/>
                <w:lang w:val="fr-FR"/>
              </w:rPr>
              <m:t>X</m:t>
            </m:r>
          </m:e>
        </m:bar>
      </m:oMath>
      <w:r w:rsidRPr="009E52EB">
        <w:rPr>
          <w:sz w:val="26"/>
          <w:lang w:val="fr-FR"/>
        </w:rPr>
        <w:t xml:space="preserve"> </w:t>
      </w:r>
      <w:r w:rsidR="00582F05" w:rsidRPr="009E52EB">
        <w:rPr>
          <w:position w:val="-6"/>
          <w:sz w:val="26"/>
          <w:lang w:val="fr-FR"/>
        </w:rPr>
        <w:t xml:space="preserve"> </w:t>
      </w:r>
      <w:r w:rsidRPr="009E52EB">
        <w:rPr>
          <w:sz w:val="26"/>
          <w:lang w:val="fr-FR"/>
        </w:rPr>
        <w:t>là</w:t>
      </w:r>
    </w:p>
    <w:p w:rsidR="008622FB" w:rsidRPr="009E52EB" w:rsidRDefault="008622FB" w:rsidP="009E52EB">
      <w:pPr>
        <w:jc w:val="both"/>
        <w:rPr>
          <w:sz w:val="26"/>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342"/>
        <w:gridCol w:w="2256"/>
        <w:gridCol w:w="2342"/>
      </w:tblGrid>
      <w:tr w:rsidR="008622FB" w:rsidRPr="009E52EB" w:rsidTr="00616B9C">
        <w:tc>
          <w:tcPr>
            <w:tcW w:w="2366" w:type="dxa"/>
            <w:vAlign w:val="center"/>
          </w:tcPr>
          <w:p w:rsidR="008622FB" w:rsidRPr="009E52EB" w:rsidRDefault="008622FB" w:rsidP="009E52EB">
            <w:pPr>
              <w:pStyle w:val="ListParagraph"/>
              <w:numPr>
                <w:ilvl w:val="0"/>
                <w:numId w:val="13"/>
              </w:numPr>
              <w:spacing w:line="360" w:lineRule="auto"/>
              <w:rPr>
                <w:sz w:val="26"/>
                <w:lang w:val="fr-FR"/>
              </w:rPr>
            </w:pPr>
            <w:r w:rsidRPr="009E52EB">
              <w:rPr>
                <w:sz w:val="26"/>
                <w:lang w:val="fr-FR"/>
              </w:rPr>
              <w:t>57</w:t>
            </w:r>
            <w:r w:rsidR="00582F05" w:rsidRPr="009E52EB">
              <w:rPr>
                <w:sz w:val="26"/>
                <w:lang w:val="fr-FR"/>
              </w:rPr>
              <w:t>.</w:t>
            </w:r>
            <w:r w:rsidRPr="009E52EB">
              <w:rPr>
                <w:sz w:val="26"/>
                <w:lang w:val="fr-FR"/>
              </w:rPr>
              <w:t>392</w:t>
            </w:r>
          </w:p>
        </w:tc>
        <w:tc>
          <w:tcPr>
            <w:tcW w:w="2342" w:type="dxa"/>
            <w:vAlign w:val="center"/>
          </w:tcPr>
          <w:p w:rsidR="008622FB" w:rsidRPr="009E52EB" w:rsidRDefault="008622FB" w:rsidP="009E52EB">
            <w:pPr>
              <w:pStyle w:val="ListParagraph"/>
              <w:numPr>
                <w:ilvl w:val="0"/>
                <w:numId w:val="13"/>
              </w:numPr>
              <w:spacing w:line="360" w:lineRule="auto"/>
              <w:rPr>
                <w:sz w:val="26"/>
                <w:lang w:val="fr-FR"/>
              </w:rPr>
            </w:pPr>
            <w:r w:rsidRPr="009E52EB">
              <w:rPr>
                <w:sz w:val="26"/>
                <w:highlight w:val="yellow"/>
                <w:lang w:val="fr-FR"/>
              </w:rPr>
              <w:t>57</w:t>
            </w:r>
            <w:r w:rsidR="00582F05" w:rsidRPr="009E52EB">
              <w:rPr>
                <w:sz w:val="26"/>
                <w:highlight w:val="yellow"/>
                <w:lang w:val="fr-FR"/>
              </w:rPr>
              <w:t>.</w:t>
            </w:r>
            <w:r w:rsidRPr="009E52EB">
              <w:rPr>
                <w:sz w:val="26"/>
                <w:highlight w:val="yellow"/>
                <w:lang w:val="fr-FR"/>
              </w:rPr>
              <w:t>36</w:t>
            </w:r>
          </w:p>
        </w:tc>
        <w:tc>
          <w:tcPr>
            <w:tcW w:w="2256" w:type="dxa"/>
            <w:vAlign w:val="center"/>
          </w:tcPr>
          <w:p w:rsidR="008622FB" w:rsidRPr="009E52EB" w:rsidRDefault="008622FB" w:rsidP="009E52EB">
            <w:pPr>
              <w:pStyle w:val="ListParagraph"/>
              <w:numPr>
                <w:ilvl w:val="0"/>
                <w:numId w:val="13"/>
              </w:numPr>
              <w:spacing w:line="360" w:lineRule="auto"/>
              <w:rPr>
                <w:sz w:val="26"/>
                <w:lang w:val="fr-FR"/>
              </w:rPr>
            </w:pPr>
            <w:r w:rsidRPr="009E52EB">
              <w:rPr>
                <w:sz w:val="26"/>
                <w:lang w:val="fr-FR"/>
              </w:rPr>
              <w:t>-0</w:t>
            </w:r>
            <w:r w:rsidR="00582F05" w:rsidRPr="009E52EB">
              <w:rPr>
                <w:sz w:val="26"/>
                <w:lang w:val="fr-FR"/>
              </w:rPr>
              <w:t>.</w:t>
            </w:r>
            <w:r w:rsidRPr="009E52EB">
              <w:rPr>
                <w:sz w:val="26"/>
                <w:lang w:val="fr-FR"/>
              </w:rPr>
              <w:t>04</w:t>
            </w:r>
          </w:p>
        </w:tc>
        <w:tc>
          <w:tcPr>
            <w:tcW w:w="2342" w:type="dxa"/>
            <w:vAlign w:val="center"/>
          </w:tcPr>
          <w:p w:rsidR="008622FB" w:rsidRPr="009E52EB" w:rsidRDefault="008622FB" w:rsidP="009E52EB">
            <w:pPr>
              <w:pStyle w:val="ListParagraph"/>
              <w:numPr>
                <w:ilvl w:val="0"/>
                <w:numId w:val="13"/>
              </w:numPr>
              <w:spacing w:line="360" w:lineRule="auto"/>
              <w:rPr>
                <w:sz w:val="26"/>
                <w:lang w:val="fr-FR"/>
              </w:rPr>
            </w:pPr>
            <w:r w:rsidRPr="009E52EB">
              <w:rPr>
                <w:sz w:val="26"/>
                <w:lang w:val="fr-FR"/>
              </w:rPr>
              <w:t>0</w:t>
            </w:r>
            <w:r w:rsidR="00582F05" w:rsidRPr="009E52EB">
              <w:rPr>
                <w:sz w:val="26"/>
                <w:lang w:val="fr-FR"/>
              </w:rPr>
              <w:t>.</w:t>
            </w:r>
            <w:r w:rsidRPr="009E52EB">
              <w:rPr>
                <w:sz w:val="26"/>
                <w:lang w:val="fr-FR"/>
              </w:rPr>
              <w:t>008</w:t>
            </w:r>
          </w:p>
        </w:tc>
      </w:tr>
    </w:tbl>
    <w:p w:rsidR="00616B9C" w:rsidRPr="009E52EB" w:rsidRDefault="00616B9C" w:rsidP="009E52EB">
      <w:pPr>
        <w:spacing w:line="360" w:lineRule="auto"/>
        <w:jc w:val="both"/>
        <w:rPr>
          <w:sz w:val="26"/>
          <w:lang w:val="fr-FR"/>
        </w:rPr>
      </w:pPr>
    </w:p>
    <w:p w:rsidR="00616B9C" w:rsidRPr="009E52EB" w:rsidRDefault="00616B9C" w:rsidP="009E52EB">
      <w:pPr>
        <w:spacing w:line="360" w:lineRule="auto"/>
        <w:jc w:val="both"/>
        <w:rPr>
          <w:sz w:val="26"/>
          <w:lang w:val="fr-FR"/>
        </w:rPr>
      </w:pPr>
      <w:r w:rsidRPr="009E52EB">
        <w:rPr>
          <w:sz w:val="26"/>
          <w:lang w:val="fr-FR"/>
        </w:rPr>
        <w:t>Đáp án: B</w:t>
      </w:r>
    </w:p>
    <w:p w:rsidR="00345E87" w:rsidRPr="009E52EB" w:rsidRDefault="008622FB" w:rsidP="009E52EB">
      <w:pPr>
        <w:jc w:val="both"/>
        <w:rPr>
          <w:b/>
          <w:sz w:val="26"/>
        </w:rPr>
      </w:pPr>
      <w:r w:rsidRPr="009E52EB">
        <w:rPr>
          <w:b/>
          <w:sz w:val="26"/>
        </w:rPr>
        <w:t xml:space="preserve">Câu </w:t>
      </w:r>
      <w:r w:rsidR="00F53356" w:rsidRPr="009E52EB">
        <w:rPr>
          <w:b/>
          <w:sz w:val="26"/>
        </w:rPr>
        <w:t>3</w:t>
      </w:r>
      <w:r w:rsidR="00421409" w:rsidRPr="009E52EB">
        <w:rPr>
          <w:b/>
          <w:sz w:val="26"/>
        </w:rPr>
        <w:t>0</w:t>
      </w:r>
      <w:r w:rsidRPr="009E52EB">
        <w:rPr>
          <w:b/>
          <w:sz w:val="26"/>
        </w:rPr>
        <w:t xml:space="preserve"> (Đánh giá, Sáng tạo):  </w:t>
      </w:r>
    </w:p>
    <w:p w:rsidR="00345E87" w:rsidRPr="009E52EB" w:rsidRDefault="00345E87" w:rsidP="009E52EB">
      <w:pPr>
        <w:spacing w:line="360" w:lineRule="auto"/>
        <w:jc w:val="both"/>
        <w:rPr>
          <w:sz w:val="26"/>
          <w:lang w:val="fr-FR"/>
        </w:rPr>
      </w:pPr>
      <w:r w:rsidRPr="009E52EB">
        <w:rPr>
          <w:sz w:val="26"/>
          <w:lang w:val="fr-FR"/>
        </w:rPr>
        <w:t>Trong các khẳng định sau, khẳng định nào đúng ?</w:t>
      </w:r>
    </w:p>
    <w:p w:rsidR="00345E87" w:rsidRPr="009E52EB" w:rsidRDefault="00345E87" w:rsidP="009E52EB">
      <w:pPr>
        <w:spacing w:line="360" w:lineRule="auto"/>
        <w:jc w:val="both"/>
        <w:rPr>
          <w:color w:val="FF0000"/>
          <w:sz w:val="26"/>
          <w:lang w:val="fr-FR"/>
        </w:rPr>
      </w:pPr>
      <w:r w:rsidRPr="009E52EB">
        <w:rPr>
          <w:color w:val="FF0000"/>
          <w:sz w:val="26"/>
          <w:highlight w:val="yellow"/>
          <w:lang w:val="fr-FR"/>
        </w:rPr>
        <w:t>A. Phương sai của trung bình mẫu giảm khi kích thước mẫu tăng.</w:t>
      </w:r>
    </w:p>
    <w:p w:rsidR="00345E87" w:rsidRPr="009E52EB" w:rsidRDefault="00345E87" w:rsidP="009E52EB">
      <w:pPr>
        <w:spacing w:line="360" w:lineRule="auto"/>
        <w:jc w:val="both"/>
        <w:rPr>
          <w:sz w:val="26"/>
          <w:lang w:val="fr-FR"/>
        </w:rPr>
      </w:pPr>
      <w:r w:rsidRPr="009E52EB">
        <w:rPr>
          <w:sz w:val="26"/>
          <w:lang w:val="fr-FR"/>
        </w:rPr>
        <w:t>B. Phương sai của trung bình mẫu tăng khi kích thước mẫu tăng.</w:t>
      </w:r>
    </w:p>
    <w:p w:rsidR="00345E87" w:rsidRPr="009E52EB" w:rsidRDefault="00345E87" w:rsidP="009E52EB">
      <w:pPr>
        <w:spacing w:line="360" w:lineRule="auto"/>
        <w:jc w:val="both"/>
        <w:rPr>
          <w:sz w:val="26"/>
          <w:lang w:val="fr-FR"/>
        </w:rPr>
      </w:pPr>
      <w:r w:rsidRPr="009E52EB">
        <w:rPr>
          <w:sz w:val="26"/>
          <w:lang w:val="fr-FR"/>
        </w:rPr>
        <w:t>C. Phương sai của trung bình mẫu không phụ thuộc kích thước mẫu.</w:t>
      </w:r>
    </w:p>
    <w:p w:rsidR="00345E87" w:rsidRPr="009E52EB" w:rsidRDefault="00345E87" w:rsidP="009E52EB">
      <w:pPr>
        <w:spacing w:line="360" w:lineRule="auto"/>
        <w:jc w:val="both"/>
        <w:rPr>
          <w:sz w:val="26"/>
          <w:lang w:val="fr-FR"/>
        </w:rPr>
      </w:pPr>
      <w:r w:rsidRPr="009E52EB">
        <w:rPr>
          <w:sz w:val="26"/>
          <w:lang w:val="fr-FR"/>
        </w:rPr>
        <w:t>D. Phương sai của trung bình mẫu không phụ thuộc phương sai của tổng thể.</w:t>
      </w:r>
    </w:p>
    <w:p w:rsidR="00345E87" w:rsidRPr="009E52EB" w:rsidRDefault="00345E87" w:rsidP="009E52EB">
      <w:pPr>
        <w:spacing w:line="360" w:lineRule="auto"/>
        <w:jc w:val="both"/>
        <w:rPr>
          <w:sz w:val="26"/>
          <w:lang w:val="fr-FR"/>
        </w:rPr>
      </w:pPr>
      <w:r w:rsidRPr="009E52EB">
        <w:rPr>
          <w:sz w:val="26"/>
          <w:lang w:val="fr-FR"/>
        </w:rPr>
        <w:t>Đáp án: A</w:t>
      </w:r>
    </w:p>
    <w:p w:rsidR="00990231" w:rsidRPr="009E52EB" w:rsidRDefault="00990231" w:rsidP="009E52EB">
      <w:pPr>
        <w:spacing w:line="360" w:lineRule="auto"/>
        <w:jc w:val="both"/>
        <w:rPr>
          <w:sz w:val="26"/>
          <w:lang w:val="fr-FR"/>
        </w:rPr>
      </w:pPr>
    </w:p>
    <w:p w:rsidR="00990231" w:rsidRPr="009E52EB" w:rsidRDefault="00990231" w:rsidP="009E52EB">
      <w:pPr>
        <w:jc w:val="both"/>
        <w:rPr>
          <w:b/>
          <w:sz w:val="26"/>
        </w:rPr>
      </w:pPr>
      <w:r w:rsidRPr="009E52EB">
        <w:rPr>
          <w:b/>
          <w:sz w:val="26"/>
        </w:rPr>
        <w:t>Ước lượng tham số: 30 câu (5/8/11/4/2)</w:t>
      </w:r>
    </w:p>
    <w:p w:rsidR="00990231" w:rsidRPr="009E52EB" w:rsidRDefault="00990231" w:rsidP="009E52EB">
      <w:pPr>
        <w:jc w:val="both"/>
        <w:rPr>
          <w:b/>
          <w:sz w:val="26"/>
        </w:rPr>
      </w:pPr>
    </w:p>
    <w:p w:rsidR="00990231" w:rsidRPr="009E52EB" w:rsidRDefault="00990231" w:rsidP="009E52EB">
      <w:pPr>
        <w:jc w:val="both"/>
        <w:rPr>
          <w:sz w:val="26"/>
        </w:rPr>
      </w:pPr>
      <w:r w:rsidRPr="009E52EB">
        <w:rPr>
          <w:b/>
          <w:sz w:val="26"/>
        </w:rPr>
        <w:t>Câu 1 (Biết/nhớ):</w:t>
      </w:r>
      <w:r w:rsidRPr="009E52EB">
        <w:rPr>
          <w:sz w:val="26"/>
        </w:rPr>
        <w:t xml:space="preserve"> Một đặc tính của tổng thể có là một biến ngẫu nhiên có trung bình là </w:t>
      </w:r>
      <m:oMath>
        <m:r>
          <w:rPr>
            <w:rFonts w:ascii="Cambria Math" w:hAnsi="Cambria Math"/>
            <w:sz w:val="26"/>
          </w:rPr>
          <m:t>μ</m:t>
        </m:r>
      </m:oMath>
      <w:r w:rsidRPr="009E52EB">
        <w:rPr>
          <w:rFonts w:eastAsiaTheme="minorEastAsia"/>
          <w:sz w:val="26"/>
        </w:rPr>
        <w:t xml:space="preserve"> và độ lệch tiêu chuẩn chưa biết</w:t>
      </w:r>
      <w:r w:rsidRPr="009E52EB">
        <w:rPr>
          <w:sz w:val="26"/>
        </w:rPr>
        <w:t xml:space="preserve">. Một mẫu ngẫu nhiên kích thước </w:t>
      </w:r>
      <w:r w:rsidRPr="009E52EB">
        <w:rPr>
          <w:i/>
          <w:sz w:val="26"/>
        </w:rPr>
        <w:t>n&gt;</w:t>
      </w:r>
      <w:r w:rsidRPr="009E52EB">
        <w:rPr>
          <w:sz w:val="26"/>
        </w:rPr>
        <w:t>30 được chọn từ tổng thể đó. Với độ tin cậy 1-</w:t>
      </w:r>
      <m:oMath>
        <m:r>
          <w:rPr>
            <w:rFonts w:ascii="Cambria Math" w:hAnsi="Cambria Math"/>
            <w:sz w:val="26"/>
          </w:rPr>
          <m:t>α</m:t>
        </m:r>
      </m:oMath>
      <w:r w:rsidRPr="009E52EB">
        <w:rPr>
          <w:sz w:val="26"/>
        </w:rPr>
        <w:t xml:space="preserve">, công thức nào sau đây là công thức tìm khoảng tin cậy đối xứng đối với giá trị trung bình là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b/>
          <w:sz w:val="26"/>
        </w:rPr>
      </w:pPr>
    </w:p>
    <w:p w:rsidR="00990231" w:rsidRPr="009E52EB" w:rsidRDefault="00990231" w:rsidP="009E52EB">
      <w:pPr>
        <w:jc w:val="both"/>
        <w:rPr>
          <w:sz w:val="26"/>
        </w:rPr>
      </w:pPr>
      <w:r w:rsidRPr="009E52EB">
        <w:rPr>
          <w:b/>
          <w:sz w:val="26"/>
        </w:rPr>
        <w:t>Câu 2 (Biết/nhớ):</w:t>
      </w:r>
      <w:r w:rsidRPr="009E52EB">
        <w:rPr>
          <w:sz w:val="26"/>
        </w:rPr>
        <w:t xml:space="preserve"> Một đặc tính của tổng thể có phân phối chuẩn với </w:t>
      </w:r>
      <w:r w:rsidRPr="009E52EB">
        <w:rPr>
          <w:rFonts w:eastAsiaTheme="minorEastAsia"/>
          <w:sz w:val="26"/>
        </w:rPr>
        <w:t>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đã biết. Một mẫu ngẫu nhiên có kích thước </w:t>
      </w:r>
      <w:r w:rsidRPr="009E52EB">
        <w:rPr>
          <w:rFonts w:eastAsiaTheme="minorEastAsia"/>
          <w:i/>
          <w:sz w:val="26"/>
        </w:rPr>
        <w:t>n&lt;25</w:t>
      </w:r>
      <w:r w:rsidRPr="009E52EB">
        <w:rPr>
          <w:rFonts w:eastAsiaTheme="minorEastAsia"/>
          <w:sz w:val="26"/>
        </w:rPr>
        <w:t xml:space="preserve"> được chọn từ tổng thể đó. </w:t>
      </w:r>
      <w:r w:rsidRPr="009E52EB">
        <w:rPr>
          <w:sz w:val="26"/>
        </w:rPr>
        <w:t>Với độ tin cậy 1-</w:t>
      </w:r>
      <m:oMath>
        <m:r>
          <w:rPr>
            <w:rFonts w:ascii="Cambria Math" w:hAnsi="Cambria Math"/>
            <w:sz w:val="26"/>
          </w:rPr>
          <m:t>α</m:t>
        </m:r>
      </m:oMath>
      <w:r w:rsidRPr="009E52EB">
        <w:rPr>
          <w:sz w:val="26"/>
        </w:rPr>
        <w:t xml:space="preserve">,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lastRenderedPageBreak/>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b/>
          <w:sz w:val="26"/>
        </w:rPr>
      </w:pPr>
    </w:p>
    <w:p w:rsidR="00990231" w:rsidRPr="009E52EB" w:rsidRDefault="00990231" w:rsidP="009E52EB">
      <w:pPr>
        <w:jc w:val="both"/>
        <w:rPr>
          <w:rFonts w:eastAsiaTheme="minorEastAsia"/>
          <w:sz w:val="26"/>
        </w:rPr>
      </w:pPr>
      <w:r w:rsidRPr="009E52EB">
        <w:rPr>
          <w:b/>
          <w:sz w:val="26"/>
        </w:rPr>
        <w:t>Câu 3 (Biết/nhớ):</w:t>
      </w:r>
      <w:r w:rsidRPr="009E52EB">
        <w:rPr>
          <w:sz w:val="26"/>
        </w:rPr>
        <w:t xml:space="preserve"> Một đặc tính của tổng thể có phân phối chuẩn với độ lệch tiêu chuẩn chưa biết</w:t>
      </w:r>
      <w:r w:rsidRPr="009E52EB">
        <w:rPr>
          <w:rFonts w:eastAsiaTheme="minorEastAsia"/>
          <w:sz w:val="26"/>
        </w:rPr>
        <w:t xml:space="preserve">. Một mẫu ngẫu nhiên kích thước </w:t>
      </w:r>
      <w:r w:rsidRPr="009E52EB">
        <w:rPr>
          <w:rFonts w:eastAsiaTheme="minorEastAsia"/>
          <w:i/>
          <w:sz w:val="26"/>
        </w:rPr>
        <w:t>n&lt;</w:t>
      </w:r>
      <w:r w:rsidRPr="009E52EB">
        <w:rPr>
          <w:rFonts w:eastAsiaTheme="minorEastAsia"/>
          <w:sz w:val="26"/>
        </w:rPr>
        <w:t xml:space="preserve">30 được chọn từ tổng thể đó. Với độ tin cậy </w:t>
      </w:r>
      <m:oMath>
        <m:r>
          <w:rPr>
            <w:rFonts w:ascii="Cambria Math" w:eastAsiaTheme="minorEastAsia" w:hAnsi="Cambria Math"/>
            <w:sz w:val="26"/>
          </w:rPr>
          <m:t>1-α</m:t>
        </m:r>
      </m:oMath>
      <w:r w:rsidRPr="009E52EB">
        <w:rPr>
          <w:rFonts w:eastAsiaTheme="minorEastAsia"/>
          <w:sz w:val="26"/>
        </w:rPr>
        <w:t>, công thức nào sau đây là công thức khoảng tin cậy đối xứng với giá trị trung bình?</w:t>
      </w:r>
    </w:p>
    <w:p w:rsidR="00990231" w:rsidRPr="009E52EB" w:rsidRDefault="00990231" w:rsidP="009E52EB">
      <w:pPr>
        <w:jc w:val="both"/>
        <w:rPr>
          <w:sz w:val="26"/>
        </w:rPr>
      </w:pPr>
      <w:r w:rsidRPr="009E52EB">
        <w:rPr>
          <w:rFonts w:eastAsiaTheme="minorEastAsia"/>
          <w:sz w:val="26"/>
        </w:rPr>
        <w:t xml:space="preserve">A.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p>
    <w:p w:rsidR="00990231" w:rsidRPr="009E52EB" w:rsidRDefault="00990231" w:rsidP="009E52EB">
      <w:pPr>
        <w:jc w:val="both"/>
        <w:rPr>
          <w:sz w:val="26"/>
        </w:rPr>
      </w:pPr>
      <w:r w:rsidRPr="009E52EB">
        <w:rPr>
          <w:rFonts w:eastAsiaTheme="minorEastAsia"/>
          <w:sz w:val="26"/>
        </w:rPr>
        <w:t xml:space="preserve">B.          </w:t>
      </w:r>
      <w:r w:rsidRPr="009E52EB">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e>
        </m:d>
      </m:oMath>
    </w:p>
    <w:p w:rsidR="00990231" w:rsidRPr="009E52EB" w:rsidRDefault="00990231" w:rsidP="009E52EB">
      <w:pPr>
        <w:jc w:val="both"/>
        <w:rPr>
          <w:rFonts w:eastAsiaTheme="minorEastAsia"/>
          <w:sz w:val="26"/>
        </w:rPr>
      </w:pPr>
      <w:r w:rsidRPr="009E52EB">
        <w:rPr>
          <w:rFonts w:eastAsiaTheme="minorEastAsia"/>
          <w:sz w:val="26"/>
        </w:rPr>
        <w:t xml:space="preserve">C.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rPr>
              <m:t>×</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p>
    <w:p w:rsidR="00990231" w:rsidRPr="009E52EB" w:rsidRDefault="00990231" w:rsidP="009E52EB">
      <w:pPr>
        <w:jc w:val="both"/>
        <w:rPr>
          <w:rFonts w:eastAsiaTheme="minorEastAsia"/>
          <w:sz w:val="26"/>
        </w:rPr>
      </w:pPr>
      <w:r w:rsidRPr="009E52EB">
        <w:rPr>
          <w:rFonts w:eastAsiaTheme="minorEastAsia"/>
          <w:sz w:val="26"/>
          <w:highlight w:val="yellow"/>
        </w:rPr>
        <w:t>D.</w:t>
      </w:r>
      <m:oMath>
        <m:r>
          <w:rPr>
            <w:rFonts w:ascii="Cambria Math" w:hAnsi="Cambria Math"/>
            <w:sz w:val="26"/>
            <w:highlight w:val="yellow"/>
          </w:rPr>
          <m:t xml:space="preserve">            </m:t>
        </m:r>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t</m:t>
                </m:r>
              </m:e>
              <m:sub>
                <m:r>
                  <w:rPr>
                    <w:rFonts w:ascii="Cambria Math" w:hAnsi="Cambria Math"/>
                    <w:sz w:val="26"/>
                  </w:rPr>
                  <m:t>n-1;α/2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p>
    <w:p w:rsidR="00990231" w:rsidRPr="009E52EB" w:rsidRDefault="00990231" w:rsidP="009E52EB">
      <w:pPr>
        <w:jc w:val="both"/>
        <w:rPr>
          <w:rFonts w:eastAsiaTheme="minorEastAsia"/>
          <w:sz w:val="26"/>
        </w:rPr>
      </w:pPr>
      <w:r w:rsidRPr="009E52EB">
        <w:rPr>
          <w:rFonts w:eastAsiaTheme="minorEastAsia"/>
          <w:sz w:val="26"/>
        </w:rPr>
        <w:t xml:space="preserve">    Đáp án: D</w:t>
      </w:r>
    </w:p>
    <w:p w:rsidR="009E52EB" w:rsidRDefault="009E52EB" w:rsidP="009E52EB">
      <w:pPr>
        <w:jc w:val="both"/>
        <w:rPr>
          <w:b/>
          <w:sz w:val="26"/>
        </w:rPr>
      </w:pPr>
    </w:p>
    <w:p w:rsidR="00990231" w:rsidRPr="009E52EB" w:rsidRDefault="00990231" w:rsidP="009E52EB">
      <w:pPr>
        <w:jc w:val="both"/>
        <w:rPr>
          <w:sz w:val="26"/>
        </w:rPr>
      </w:pPr>
      <w:r w:rsidRPr="009E52EB">
        <w:rPr>
          <w:b/>
          <w:sz w:val="26"/>
        </w:rPr>
        <w:t>Câu 4 (Biết/nhớ):</w:t>
      </w:r>
      <w:r w:rsidRPr="009E52EB">
        <w:rPr>
          <w:sz w:val="26"/>
        </w:rPr>
        <w:t xml:space="preserve"> Một đặc tính của tổng thể với</w:t>
      </w:r>
      <w:r w:rsidRPr="009E52EB">
        <w:rPr>
          <w:rFonts w:eastAsiaTheme="minorEastAsia"/>
          <w:sz w:val="26"/>
        </w:rPr>
        <w:t xml:space="preserve"> 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đã biết. Một mẫu ngẫu nhiên kích thước</w:t>
      </w:r>
      <w:r w:rsidRPr="009E52EB">
        <w:rPr>
          <w:rFonts w:eastAsiaTheme="minorEastAsia"/>
          <w:i/>
          <w:sz w:val="26"/>
        </w:rPr>
        <w:t xml:space="preserve"> n</w:t>
      </w:r>
      <w:r w:rsidRPr="009E52EB">
        <w:rPr>
          <w:rFonts w:eastAsiaTheme="minorEastAsia"/>
          <w:sz w:val="26"/>
        </w:rPr>
        <w:t xml:space="preserve">&gt;30  được chọn từ tổng thể đó. </w:t>
      </w:r>
      <w:r w:rsidRPr="009E52EB">
        <w:rPr>
          <w:sz w:val="26"/>
        </w:rPr>
        <w:t>Với độ tin cậy 1-</w:t>
      </w:r>
      <m:oMath>
        <m:r>
          <w:rPr>
            <w:rFonts w:ascii="Cambria Math" w:hAnsi="Cambria Math"/>
            <w:sz w:val="26"/>
          </w:rPr>
          <m:t>α</m:t>
        </m:r>
      </m:oMath>
      <w:r w:rsidRPr="009E52EB">
        <w:rPr>
          <w:sz w:val="26"/>
        </w:rPr>
        <w:t xml:space="preserve">,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m:t>
            </m:r>
            <m:sSub>
              <m:sSubPr>
                <m:ctrlPr>
                  <w:rPr>
                    <w:rFonts w:ascii="Cambria Math" w:hAnsi="Cambria Math"/>
                    <w:i/>
                    <w:sz w:val="26"/>
                  </w:rPr>
                </m:ctrlPr>
              </m:sSubPr>
              <m:e>
                <m:r>
                  <w:rPr>
                    <w:rFonts w:ascii="Cambria Math" w:hAnsi="Cambria Math"/>
                    <w:sz w:val="26"/>
                  </w:rPr>
                  <m:t>z</m:t>
                </m:r>
              </m:e>
              <m:sub>
                <m:r>
                  <w:rPr>
                    <w:rFonts w:ascii="Cambria Math" w:hAnsi="Cambria Math"/>
                    <w:sz w:val="26"/>
                  </w:rPr>
                  <m:t>α</m:t>
                </m:r>
              </m:sub>
            </m:sSub>
            <m:r>
              <w:rPr>
                <w:rFonts w:ascii="Cambria Math" w:hAnsi="Cambria Math"/>
                <w:sz w:val="26"/>
              </w:rPr>
              <m:t>×</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rFonts w:eastAsiaTheme="minorEastAsia"/>
          <w:b/>
          <w:sz w:val="26"/>
        </w:rPr>
      </w:pPr>
    </w:p>
    <w:p w:rsidR="00990231" w:rsidRPr="009E52EB" w:rsidRDefault="00990231" w:rsidP="009E52EB">
      <w:pPr>
        <w:jc w:val="both"/>
        <w:rPr>
          <w:rFonts w:eastAsiaTheme="minorEastAsia"/>
          <w:sz w:val="26"/>
        </w:rPr>
      </w:pPr>
      <w:r w:rsidRPr="009E52EB">
        <w:rPr>
          <w:rFonts w:eastAsiaTheme="minorEastAsia"/>
          <w:b/>
          <w:sz w:val="26"/>
        </w:rPr>
        <w:t>Câu 5 (Biết/nhớ):</w:t>
      </w:r>
      <w:r w:rsidRPr="009E52EB">
        <w:rPr>
          <w:rFonts w:eastAsiaTheme="minorEastAsia"/>
          <w:sz w:val="26"/>
        </w:rPr>
        <w:t xml:space="preserve"> Các phần tử của tổng thể có thuộc tính </w:t>
      </w:r>
      <w:r w:rsidRPr="009E52EB">
        <w:rPr>
          <w:rFonts w:eastAsiaTheme="minorEastAsia"/>
          <w:i/>
          <w:sz w:val="26"/>
        </w:rPr>
        <w:t>A</w:t>
      </w:r>
      <w:r w:rsidRPr="009E52EB">
        <w:rPr>
          <w:rFonts w:eastAsiaTheme="minorEastAsia"/>
          <w:sz w:val="26"/>
        </w:rPr>
        <w:t xml:space="preserve"> với tỉ lệ </w:t>
      </w:r>
      <w:r w:rsidRPr="009E52EB">
        <w:rPr>
          <w:rFonts w:eastAsiaTheme="minorEastAsia"/>
          <w:i/>
          <w:sz w:val="26"/>
        </w:rPr>
        <w:t>p</w:t>
      </w:r>
      <w:r w:rsidRPr="009E52EB">
        <w:rPr>
          <w:rFonts w:eastAsiaTheme="minorEastAsia"/>
          <w:sz w:val="26"/>
        </w:rPr>
        <w:t xml:space="preserve"> chưa biết. Người ta quan sát </w:t>
      </w:r>
      <w:r w:rsidRPr="009E52EB">
        <w:rPr>
          <w:rFonts w:eastAsiaTheme="minorEastAsia"/>
          <w:i/>
          <w:sz w:val="26"/>
        </w:rPr>
        <w:t>n</w:t>
      </w:r>
      <w:r w:rsidRPr="009E52EB">
        <w:rPr>
          <w:rFonts w:eastAsiaTheme="minorEastAsia"/>
          <w:sz w:val="26"/>
        </w:rPr>
        <w:t xml:space="preserve"> phần tử của không gian mẫu có k phần tử có thuộc tính </w:t>
      </w:r>
      <w:r w:rsidRPr="009E52EB">
        <w:rPr>
          <w:rFonts w:eastAsiaTheme="minorEastAsia"/>
          <w:i/>
          <w:sz w:val="26"/>
        </w:rPr>
        <w:t>A</w:t>
      </w:r>
      <w:r w:rsidRPr="009E52EB">
        <w:rPr>
          <w:rFonts w:eastAsiaTheme="minorEastAsia"/>
          <w:sz w:val="26"/>
        </w:rPr>
        <w:t xml:space="preserve"> (</w:t>
      </w:r>
      <m:oMath>
        <m:r>
          <w:rPr>
            <w:rFonts w:ascii="Cambria Math" w:eastAsiaTheme="minorEastAsia" w:hAnsi="Cambria Math"/>
            <w:sz w:val="26"/>
          </w:rPr>
          <m:t>f=</m:t>
        </m:r>
        <m:f>
          <m:fPr>
            <m:ctrlPr>
              <w:rPr>
                <w:rFonts w:ascii="Cambria Math" w:eastAsiaTheme="minorEastAsia" w:hAnsi="Cambria Math"/>
                <w:i/>
                <w:sz w:val="26"/>
              </w:rPr>
            </m:ctrlPr>
          </m:fPr>
          <m:num>
            <m:r>
              <w:rPr>
                <w:rFonts w:ascii="Cambria Math" w:eastAsiaTheme="minorEastAsia" w:hAnsi="Cambria Math"/>
                <w:sz w:val="26"/>
              </w:rPr>
              <m:t>k</m:t>
            </m:r>
          </m:num>
          <m:den>
            <m:r>
              <w:rPr>
                <w:rFonts w:ascii="Cambria Math" w:eastAsiaTheme="minorEastAsia" w:hAnsi="Cambria Math"/>
                <w:sz w:val="26"/>
              </w:rPr>
              <m:t>n</m:t>
            </m:r>
          </m:den>
        </m:f>
      </m:oMath>
      <w:r w:rsidRPr="009E52EB">
        <w:rPr>
          <w:rFonts w:eastAsiaTheme="minorEastAsia"/>
          <w:sz w:val="26"/>
        </w:rPr>
        <w:t xml:space="preserve"> là tần suất xuất hiện thuộc tính </w:t>
      </w:r>
      <w:r w:rsidRPr="009E52EB">
        <w:rPr>
          <w:rFonts w:eastAsiaTheme="minorEastAsia"/>
          <w:i/>
          <w:sz w:val="26"/>
        </w:rPr>
        <w:t>A</w:t>
      </w:r>
      <w:r w:rsidRPr="009E52EB">
        <w:rPr>
          <w:rFonts w:eastAsiaTheme="minorEastAsia"/>
          <w:sz w:val="26"/>
        </w:rPr>
        <w:t xml:space="preserve"> trong </w:t>
      </w:r>
      <w:r w:rsidRPr="009E52EB">
        <w:rPr>
          <w:rFonts w:eastAsiaTheme="minorEastAsia"/>
          <w:i/>
          <w:sz w:val="26"/>
        </w:rPr>
        <w:t xml:space="preserve">n </w:t>
      </w:r>
      <w:r w:rsidRPr="009E52EB">
        <w:rPr>
          <w:rFonts w:eastAsiaTheme="minorEastAsia"/>
          <w:sz w:val="26"/>
        </w:rPr>
        <w:t xml:space="preserve">lần quan sát). Biết </w:t>
      </w:r>
      <m:oMath>
        <m:r>
          <w:rPr>
            <w:rFonts w:ascii="Cambria Math" w:eastAsiaTheme="minorEastAsia" w:hAnsi="Cambria Math"/>
            <w:sz w:val="26"/>
          </w:rPr>
          <m:t>nf≥10,n(1-f)≥10</m:t>
        </m:r>
      </m:oMath>
      <w:r w:rsidRPr="009E52EB">
        <w:rPr>
          <w:rFonts w:eastAsiaTheme="minorEastAsia"/>
          <w:sz w:val="26"/>
        </w:rPr>
        <w:t xml:space="preserve">. Với độ tin cậy </w:t>
      </w:r>
      <m:oMath>
        <m:r>
          <w:rPr>
            <w:rFonts w:ascii="Cambria Math" w:eastAsiaTheme="minorEastAsia" w:hAnsi="Cambria Math"/>
            <w:sz w:val="26"/>
          </w:rPr>
          <m:t>1-α</m:t>
        </m:r>
      </m:oMath>
      <w:r w:rsidRPr="009E52EB">
        <w:rPr>
          <w:rFonts w:eastAsiaTheme="minorEastAsia"/>
          <w:sz w:val="26"/>
        </w:rPr>
        <w:t xml:space="preserve"> , trong các công thức sau đây, công thức nào dùng để ước lượng tỉ lệ</w:t>
      </w:r>
      <w:r w:rsidRPr="009E52EB">
        <w:rPr>
          <w:rFonts w:eastAsiaTheme="minorEastAsia"/>
          <w:i/>
          <w:sz w:val="26"/>
        </w:rPr>
        <w:t xml:space="preserve"> p</w:t>
      </w:r>
      <w:r w:rsidRPr="009E52EB">
        <w:rPr>
          <w:rFonts w:eastAsiaTheme="minorEastAsia"/>
          <w:sz w:val="26"/>
        </w:rPr>
        <w:t>:</w:t>
      </w:r>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A.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B.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m:t>
                    </m:r>
                  </m:e>
                </m:rad>
              </m:den>
            </m:f>
          </m:e>
        </m:d>
      </m:oMath>
      <w:r w:rsidRPr="009E52EB">
        <w:rPr>
          <w:rFonts w:eastAsiaTheme="minorEastAsia"/>
          <w:sz w:val="26"/>
        </w:rPr>
        <w:t xml:space="preserve">         </w:t>
      </w:r>
    </w:p>
    <w:p w:rsidR="00990231" w:rsidRPr="009E52EB" w:rsidRDefault="00990231" w:rsidP="009E52EB">
      <w:pPr>
        <w:ind w:left="472"/>
        <w:jc w:val="both"/>
        <w:rPr>
          <w:rFonts w:eastAsiaTheme="minorEastAsia"/>
          <w:sz w:val="26"/>
        </w:rPr>
      </w:pPr>
      <w:r w:rsidRPr="009E52EB">
        <w:rPr>
          <w:rFonts w:eastAsiaTheme="minorEastAsia"/>
          <w:sz w:val="26"/>
        </w:rPr>
        <w:lastRenderedPageBreak/>
        <w:t xml:space="preserve">            C.          </w:t>
      </w:r>
      <m:oMath>
        <m:d>
          <m:dPr>
            <m:ctrlPr>
              <w:rPr>
                <w:rFonts w:ascii="Cambria Math" w:eastAsiaTheme="minorEastAsia" w:hAnsi="Cambria Math"/>
                <w:i/>
                <w:sz w:val="26"/>
              </w:rPr>
            </m:ctrlPr>
          </m:dPr>
          <m:e>
            <m:r>
              <w:rPr>
                <w:rFonts w:ascii="Cambria Math" w:eastAsiaTheme="minorEastAsia" w:hAnsi="Cambria Math"/>
                <w:sz w:val="26"/>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w:t>
      </w:r>
      <w:r w:rsidRPr="009E52EB">
        <w:rPr>
          <w:rFonts w:eastAsiaTheme="minorEastAsia"/>
          <w:sz w:val="26"/>
          <w:highlight w:val="yellow"/>
        </w:rPr>
        <w:t xml:space="preserve">D.          </w:t>
      </w:r>
      <m:oMath>
        <m:d>
          <m:dPr>
            <m:ctrlPr>
              <w:rPr>
                <w:rFonts w:ascii="Cambria Math" w:eastAsiaTheme="minorEastAsia" w:hAnsi="Cambria Math"/>
                <w:i/>
                <w:sz w:val="26"/>
                <w:highlight w:val="yellow"/>
              </w:rPr>
            </m:ctrlPr>
          </m:dPr>
          <m:e>
            <m:r>
              <w:rPr>
                <w:rFonts w:ascii="Cambria Math" w:eastAsiaTheme="minorEastAsia" w:hAnsi="Cambria Math"/>
                <w:sz w:val="26"/>
                <w:highlight w:val="yellow"/>
              </w:rPr>
              <m:t>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f</m:t>
                    </m:r>
                    <m:d>
                      <m:dPr>
                        <m:ctrlPr>
                          <w:rPr>
                            <w:rFonts w:ascii="Cambria Math" w:eastAsiaTheme="minorEastAsia" w:hAnsi="Cambria Math"/>
                            <w:i/>
                            <w:sz w:val="26"/>
                            <w:highlight w:val="yellow"/>
                          </w:rPr>
                        </m:ctrlPr>
                      </m:dPr>
                      <m:e>
                        <m:r>
                          <w:rPr>
                            <w:rFonts w:ascii="Cambria Math" w:eastAsiaTheme="minorEastAsia" w:hAnsi="Cambria Math"/>
                            <w:sz w:val="26"/>
                            <w:highlight w:val="yellow"/>
                          </w:rPr>
                          <m:t>1-f</m:t>
                        </m:r>
                      </m:e>
                    </m:d>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n</m:t>
                    </m:r>
                  </m:e>
                </m:rad>
              </m:den>
            </m:f>
            <m:r>
              <w:rPr>
                <w:rFonts w:ascii="Cambria Math" w:eastAsiaTheme="minorEastAsia" w:hAnsi="Cambria Math"/>
                <w:sz w:val="26"/>
                <w:highlight w:val="yellow"/>
              </w:rPr>
              <m:t>, f+</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f(1-f)</m:t>
                    </m:r>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n</m:t>
                    </m:r>
                  </m:e>
                </m:rad>
              </m:den>
            </m:f>
          </m:e>
        </m:d>
      </m:oMath>
    </w:p>
    <w:p w:rsidR="00990231" w:rsidRPr="009E52EB" w:rsidRDefault="00990231" w:rsidP="009E52EB">
      <w:pPr>
        <w:pStyle w:val="ListParagraph"/>
        <w:jc w:val="both"/>
        <w:rPr>
          <w:rFonts w:eastAsiaTheme="minorEastAsia"/>
          <w:sz w:val="26"/>
        </w:rPr>
      </w:pPr>
    </w:p>
    <w:p w:rsidR="00990231" w:rsidRPr="009E52EB" w:rsidRDefault="00990231" w:rsidP="009E52EB">
      <w:pPr>
        <w:jc w:val="both"/>
        <w:rPr>
          <w:rFonts w:eastAsiaTheme="minorEastAsia"/>
          <w:sz w:val="26"/>
        </w:rPr>
      </w:pPr>
      <w:r w:rsidRPr="009E52EB">
        <w:rPr>
          <w:rFonts w:eastAsiaTheme="minorEastAsia"/>
          <w:sz w:val="26"/>
        </w:rPr>
        <w:t>Đáp án: D</w:t>
      </w:r>
    </w:p>
    <w:p w:rsidR="00990231" w:rsidRPr="009E52EB" w:rsidRDefault="00990231" w:rsidP="009E52EB">
      <w:pPr>
        <w:jc w:val="both"/>
        <w:rPr>
          <w:rFonts w:eastAsiaTheme="minorEastAsia"/>
          <w:sz w:val="26"/>
        </w:rPr>
      </w:pPr>
    </w:p>
    <w:p w:rsidR="00990231" w:rsidRPr="009E52EB" w:rsidRDefault="00990231" w:rsidP="009E52EB">
      <w:pPr>
        <w:jc w:val="both"/>
        <w:rPr>
          <w:sz w:val="26"/>
        </w:rPr>
      </w:pPr>
      <w:r w:rsidRPr="009E52EB">
        <w:rPr>
          <w:b/>
          <w:sz w:val="26"/>
        </w:rPr>
        <w:t>Câu 6 (Hiểu):</w:t>
      </w:r>
      <w:r w:rsidRPr="009E52EB">
        <w:rPr>
          <w:sz w:val="26"/>
        </w:rPr>
        <w:t xml:space="preserve"> Một đặc tính của tổng thể có phân phối chuẩn</w:t>
      </w:r>
      <w:r w:rsidRPr="009E52EB">
        <w:rPr>
          <w:i/>
          <w:sz w:val="26"/>
        </w:rPr>
        <w:t xml:space="preserve"> </w:t>
      </w:r>
      <w:r w:rsidRPr="009E52EB">
        <w:rPr>
          <w:sz w:val="26"/>
        </w:rPr>
        <w:t xml:space="preserve">với trung bình là </w:t>
      </w:r>
      <m:oMath>
        <m:r>
          <w:rPr>
            <w:rFonts w:ascii="Cambria Math" w:hAnsi="Cambria Math"/>
            <w:sz w:val="26"/>
          </w:rPr>
          <m:t>μ</m:t>
        </m:r>
      </m:oMath>
      <w:r w:rsidRPr="009E52EB">
        <w:rPr>
          <w:rFonts w:eastAsiaTheme="minorEastAsia"/>
          <w:sz w:val="26"/>
        </w:rPr>
        <w:t xml:space="preserve"> và độ lệch tiêu chuẩn chưa biết</w:t>
      </w:r>
      <w:r w:rsidRPr="009E52EB">
        <w:rPr>
          <w:sz w:val="26"/>
        </w:rPr>
        <w:t xml:space="preserve">. Một mẫu ngẫu nhiên kích thước </w:t>
      </w:r>
      <w:r w:rsidRPr="009E52EB">
        <w:rPr>
          <w:i/>
          <w:sz w:val="26"/>
        </w:rPr>
        <w:t>n&gt;</w:t>
      </w:r>
      <w:r w:rsidRPr="009E52EB">
        <w:rPr>
          <w:sz w:val="26"/>
        </w:rPr>
        <w:t xml:space="preserve">30 được chọn từ tổng thể đó. 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95%, công thức nào sau đây là công thức tìm khoảng tin cậy đối xứng đối với giá trị trung bình là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-1.96×</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+1.96×</m:t>
            </m:r>
            <m:f>
              <m:fPr>
                <m:ctrlPr>
                  <w:rPr>
                    <w:rFonts w:ascii="Cambria Math" w:hAnsi="Cambria Math"/>
                    <w:i/>
                    <w:sz w:val="26"/>
                    <w:highlight w:val="yellow"/>
                  </w:rPr>
                </m:ctrlPr>
              </m:fPr>
              <m:num>
                <m:r>
                  <w:rPr>
                    <w:rFonts w:ascii="Cambria Math" w:hAnsi="Cambria Math"/>
                    <w:sz w:val="26"/>
                    <w:highlight w:val="yellow"/>
                  </w:rPr>
                  <m:t>s</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b/>
          <w:sz w:val="26"/>
        </w:rPr>
      </w:pPr>
    </w:p>
    <w:p w:rsidR="00990231" w:rsidRPr="009E52EB" w:rsidRDefault="00990231" w:rsidP="009E52EB">
      <w:pPr>
        <w:jc w:val="both"/>
        <w:rPr>
          <w:sz w:val="26"/>
        </w:rPr>
      </w:pPr>
      <w:r w:rsidRPr="009E52EB">
        <w:rPr>
          <w:b/>
          <w:sz w:val="26"/>
        </w:rPr>
        <w:t>Câu 7 (Hiểu):</w:t>
      </w:r>
      <w:r w:rsidRPr="009E52EB">
        <w:rPr>
          <w:sz w:val="26"/>
        </w:rPr>
        <w:t xml:space="preserve"> Một đặc tính của tổng thể có phân phối chuẩn với </w:t>
      </w:r>
      <w:r w:rsidRPr="009E52EB">
        <w:rPr>
          <w:rFonts w:eastAsiaTheme="minorEastAsia"/>
          <w:sz w:val="26"/>
        </w:rPr>
        <w:t>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đã biết. Một mẫu ngẫu nhiên được chọn từ tổng thể đó.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=2.3263,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99%,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2.5758</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2.5758</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+2.3263×</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b/>
          <w:sz w:val="26"/>
        </w:rPr>
      </w:pPr>
    </w:p>
    <w:p w:rsidR="00990231" w:rsidRPr="009E52EB" w:rsidRDefault="00990231" w:rsidP="009E52EB">
      <w:pPr>
        <w:jc w:val="both"/>
        <w:rPr>
          <w:rFonts w:eastAsiaTheme="minorEastAsia"/>
          <w:sz w:val="26"/>
        </w:rPr>
      </w:pPr>
      <w:r w:rsidRPr="009E52EB">
        <w:rPr>
          <w:b/>
          <w:sz w:val="26"/>
        </w:rPr>
        <w:t>Câu 8 (Hiểu):</w:t>
      </w:r>
      <w:r w:rsidRPr="009E52EB">
        <w:rPr>
          <w:sz w:val="26"/>
        </w:rPr>
        <w:t xml:space="preserve"> Một đặc tính của tổng thể có phân phối chuẩn với độ lệch tiêu chuẩn chưa biết</w:t>
      </w:r>
      <w:r w:rsidRPr="009E52EB">
        <w:rPr>
          <w:rFonts w:eastAsiaTheme="minorEastAsia"/>
          <w:sz w:val="26"/>
        </w:rPr>
        <w:t xml:space="preserve">. Một mẫu ngẫu nhiên kích thước </w:t>
      </w:r>
      <w:r w:rsidRPr="009E52EB">
        <w:rPr>
          <w:rFonts w:eastAsiaTheme="minorEastAsia"/>
          <w:i/>
          <w:sz w:val="26"/>
        </w:rPr>
        <w:t>n=</w:t>
      </w:r>
      <w:r w:rsidRPr="009E52EB">
        <w:rPr>
          <w:rFonts w:eastAsiaTheme="minorEastAsia"/>
          <w:sz w:val="26"/>
        </w:rPr>
        <w:t>25 được chọn từ tổng thể đó.</w:t>
      </w:r>
      <w:r w:rsidRPr="009E52EB">
        <w:rPr>
          <w:sz w:val="26"/>
        </w:rPr>
        <w:t xml:space="preserve"> Biết rằng </w:t>
      </w:r>
      <m:oMath>
        <m:sSub>
          <m:sSubPr>
            <m:ctrlPr>
              <w:rPr>
                <w:rFonts w:ascii="Cambria Math" w:hAnsi="Cambria Math"/>
                <w:i/>
                <w:sz w:val="26"/>
              </w:rPr>
            </m:ctrlPr>
          </m:sSubPr>
          <m:e>
            <m:r>
              <w:rPr>
                <w:rFonts w:ascii="Cambria Math" w:hAnsi="Cambria Math"/>
                <w:sz w:val="26"/>
              </w:rPr>
              <m:t>t</m:t>
            </m:r>
          </m:e>
          <m:sub>
            <m:r>
              <w:rPr>
                <w:rFonts w:ascii="Cambria Math" w:hAnsi="Cambria Math"/>
                <w:sz w:val="26"/>
              </w:rPr>
              <m:t>24;0.05</m:t>
            </m:r>
          </m:sub>
        </m:sSub>
        <m:r>
          <w:rPr>
            <w:rFonts w:ascii="Cambria Math" w:hAnsi="Cambria Math"/>
            <w:sz w:val="26"/>
          </w:rPr>
          <m:t xml:space="preserve">=1.7109,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24;0.01</m:t>
            </m:r>
          </m:sub>
        </m:sSub>
        <m:r>
          <w:rPr>
            <w:rFonts w:ascii="Cambria Math" w:hAnsi="Cambria Math"/>
            <w:sz w:val="26"/>
          </w:rPr>
          <m:t>=2.4922,</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24;0.005</m:t>
            </m:r>
          </m:sub>
        </m:sSub>
        <m:r>
          <w:rPr>
            <w:rFonts w:ascii="Cambria Math" w:hAnsi="Cambria Math"/>
            <w:sz w:val="26"/>
          </w:rPr>
          <m:t>=2.7969</m:t>
        </m:r>
      </m:oMath>
      <w:r w:rsidRPr="009E52EB">
        <w:rPr>
          <w:rFonts w:eastAsiaTheme="minorEastAsia"/>
          <w:sz w:val="26"/>
        </w:rPr>
        <w:t>.</w:t>
      </w:r>
      <w:r w:rsidRPr="009E52EB">
        <w:rPr>
          <w:sz w:val="26"/>
        </w:rPr>
        <w:t xml:space="preserve"> Với độ tin cậy 99%,</w:t>
      </w:r>
      <w:r w:rsidRPr="009E52EB">
        <w:rPr>
          <w:rFonts w:eastAsiaTheme="minorEastAsia"/>
          <w:sz w:val="26"/>
        </w:rPr>
        <w:t xml:space="preserve"> nào sau đây là công thức khoảng tin cậy đối xứng với giá trị trung bình?</w:t>
      </w:r>
    </w:p>
    <w:p w:rsidR="00990231" w:rsidRPr="009E52EB" w:rsidRDefault="00990231" w:rsidP="009E52EB">
      <w:pPr>
        <w:jc w:val="both"/>
        <w:rPr>
          <w:sz w:val="26"/>
        </w:rPr>
      </w:pPr>
      <w:r w:rsidRPr="009E52EB">
        <w:rPr>
          <w:rFonts w:eastAsiaTheme="minorEastAsia"/>
          <w:sz w:val="26"/>
        </w:rPr>
        <w:t xml:space="preserve">A.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24</m:t>
                    </m:r>
                  </m:e>
                </m:rad>
              </m:den>
            </m:f>
          </m:e>
        </m:d>
      </m:oMath>
    </w:p>
    <w:p w:rsidR="00990231" w:rsidRPr="009E52EB" w:rsidRDefault="00990231" w:rsidP="009E52EB">
      <w:pPr>
        <w:jc w:val="both"/>
        <w:rPr>
          <w:sz w:val="26"/>
        </w:rPr>
      </w:pPr>
      <w:r w:rsidRPr="009E52EB">
        <w:rPr>
          <w:rFonts w:eastAsiaTheme="minorEastAsia"/>
          <w:sz w:val="26"/>
        </w:rPr>
        <w:t xml:space="preserve">B.          </w:t>
      </w:r>
      <w:r w:rsidRPr="009E52EB">
        <w:rPr>
          <w:sz w:val="26"/>
        </w:rPr>
        <w:t xml:space="preserve">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+2.4922×</m:t>
            </m:r>
            <m:f>
              <m:fPr>
                <m:ctrlPr>
                  <w:rPr>
                    <w:rFonts w:ascii="Cambria Math" w:hAnsi="Cambria Math"/>
                    <w:i/>
                    <w:sz w:val="26"/>
                  </w:rPr>
                </m:ctrlPr>
              </m:fPr>
              <m:num>
                <m:r>
                  <w:rPr>
                    <w:rFonts w:ascii="Cambria Math" w:hAnsi="Cambria Math"/>
                    <w:sz w:val="26"/>
                  </w:rPr>
                  <m:t>s</m:t>
                </m:r>
              </m:num>
              <m:den>
                <m:r>
                  <w:rPr>
                    <w:rFonts w:ascii="Cambria Math" w:hAnsi="Cambria Math"/>
                    <w:sz w:val="26"/>
                  </w:rPr>
                  <m:t>5</m:t>
                </m:r>
              </m:den>
            </m:f>
          </m:e>
        </m:d>
      </m:oMath>
    </w:p>
    <w:p w:rsidR="00990231" w:rsidRPr="009E52EB" w:rsidRDefault="00990231" w:rsidP="009E52EB">
      <w:pPr>
        <w:jc w:val="both"/>
        <w:rPr>
          <w:rFonts w:eastAsiaTheme="minorEastAsia"/>
          <w:sz w:val="26"/>
        </w:rPr>
      </w:pPr>
      <w:r w:rsidRPr="009E52EB">
        <w:rPr>
          <w:rFonts w:eastAsiaTheme="minorEastAsia"/>
          <w:sz w:val="26"/>
        </w:rPr>
        <w:t xml:space="preserve">C.        </w:t>
      </w:r>
      <m:oMath>
        <m:r>
          <w:rPr>
            <w:rFonts w:ascii="Cambria Math" w:hAnsi="Cambria Math"/>
            <w:sz w:val="26"/>
          </w:rPr>
          <m:t xml:space="preserve">   </m:t>
        </m:r>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24</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+2.7969×</m:t>
            </m:r>
            <m:f>
              <m:fPr>
                <m:ctrlPr>
                  <w:rPr>
                    <w:rFonts w:ascii="Cambria Math" w:hAnsi="Cambria Math"/>
                    <w:i/>
                    <w:sz w:val="26"/>
                  </w:rPr>
                </m:ctrlPr>
              </m:fPr>
              <m:num>
                <m:r>
                  <w:rPr>
                    <w:rFonts w:ascii="Cambria Math" w:hAnsi="Cambria Math"/>
                    <w:sz w:val="26"/>
                  </w:rPr>
                  <m:t>s</m:t>
                </m:r>
              </m:num>
              <m:den>
                <m:rad>
                  <m:radPr>
                    <m:degHide m:val="1"/>
                    <m:ctrlPr>
                      <w:rPr>
                        <w:rFonts w:ascii="Cambria Math" w:hAnsi="Cambria Math"/>
                        <w:i/>
                        <w:sz w:val="26"/>
                      </w:rPr>
                    </m:ctrlPr>
                  </m:radPr>
                  <m:deg/>
                  <m:e>
                    <m:r>
                      <w:rPr>
                        <w:rFonts w:ascii="Cambria Math" w:hAnsi="Cambria Math"/>
                        <w:sz w:val="26"/>
                      </w:rPr>
                      <m:t>24</m:t>
                    </m:r>
                  </m:e>
                </m:rad>
              </m:den>
            </m:f>
          </m:e>
        </m:d>
      </m:oMath>
    </w:p>
    <w:p w:rsidR="00990231" w:rsidRPr="009E52EB" w:rsidRDefault="00990231" w:rsidP="009E52EB">
      <w:pPr>
        <w:jc w:val="both"/>
        <w:rPr>
          <w:rFonts w:eastAsiaTheme="minorEastAsia"/>
          <w:sz w:val="26"/>
        </w:rPr>
      </w:pPr>
      <w:r w:rsidRPr="009E52EB">
        <w:rPr>
          <w:rFonts w:eastAsiaTheme="minorEastAsia"/>
          <w:sz w:val="26"/>
          <w:highlight w:val="yellow"/>
        </w:rPr>
        <w:t>D.</w:t>
      </w:r>
      <m:oMath>
        <m:r>
          <w:rPr>
            <w:rFonts w:ascii="Cambria Math" w:hAnsi="Cambria Math"/>
            <w:sz w:val="26"/>
            <w:highlight w:val="yellow"/>
          </w:rPr>
          <m:t xml:space="preserve">            </m:t>
        </m:r>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2.7969</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
                  <w:rPr>
                    <w:rFonts w:ascii="Cambria Math" w:hAnsi="Cambria Math"/>
                    <w:sz w:val="26"/>
                    <w:highlight w:val="yellow"/>
                  </w:rPr>
                  <m:t>5</m:t>
                </m:r>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2.7969</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s</m:t>
                </m:r>
              </m:num>
              <m:den>
                <m:r>
                  <w:rPr>
                    <w:rFonts w:ascii="Cambria Math" w:hAnsi="Cambria Math"/>
                    <w:sz w:val="26"/>
                    <w:highlight w:val="yellow"/>
                  </w:rPr>
                  <m:t>5</m:t>
                </m:r>
              </m:den>
            </m:f>
          </m:e>
        </m:d>
      </m:oMath>
    </w:p>
    <w:p w:rsidR="00990231" w:rsidRPr="009E52EB" w:rsidRDefault="00990231" w:rsidP="009E52EB">
      <w:pPr>
        <w:jc w:val="both"/>
        <w:rPr>
          <w:rFonts w:eastAsiaTheme="minorEastAsia"/>
          <w:sz w:val="26"/>
        </w:rPr>
      </w:pPr>
      <w:r w:rsidRPr="009E52EB">
        <w:rPr>
          <w:rFonts w:eastAsiaTheme="minorEastAsia"/>
          <w:sz w:val="26"/>
        </w:rPr>
        <w:lastRenderedPageBreak/>
        <w:t xml:space="preserve">    Đáp án: D</w:t>
      </w:r>
    </w:p>
    <w:p w:rsidR="009E52EB" w:rsidRDefault="009E52EB" w:rsidP="009E52EB">
      <w:pPr>
        <w:jc w:val="both"/>
        <w:rPr>
          <w:b/>
          <w:sz w:val="26"/>
        </w:rPr>
      </w:pPr>
    </w:p>
    <w:p w:rsidR="00990231" w:rsidRPr="009E52EB" w:rsidRDefault="00990231" w:rsidP="009E52EB">
      <w:pPr>
        <w:jc w:val="both"/>
        <w:rPr>
          <w:sz w:val="26"/>
        </w:rPr>
      </w:pPr>
      <w:r w:rsidRPr="009E52EB">
        <w:rPr>
          <w:b/>
          <w:sz w:val="26"/>
        </w:rPr>
        <w:t>Câu 9 (Hiểu):</w:t>
      </w:r>
      <w:r w:rsidRPr="009E52EB">
        <w:rPr>
          <w:sz w:val="26"/>
        </w:rPr>
        <w:t xml:space="preserve"> Một đặc tính của tổng thể với</w:t>
      </w:r>
      <w:r w:rsidRPr="009E52EB">
        <w:rPr>
          <w:rFonts w:eastAsiaTheme="minorEastAsia"/>
          <w:sz w:val="26"/>
        </w:rPr>
        <w:t xml:space="preserve"> 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đã biết. Một mẫu ngẫu nhiên kích thước</w:t>
      </w:r>
      <w:r w:rsidRPr="009E52EB">
        <w:rPr>
          <w:rFonts w:eastAsiaTheme="minorEastAsia"/>
          <w:i/>
          <w:sz w:val="26"/>
        </w:rPr>
        <w:t xml:space="preserve"> n</w:t>
      </w:r>
      <w:r w:rsidRPr="009E52EB">
        <w:rPr>
          <w:rFonts w:eastAsiaTheme="minorEastAsia"/>
          <w:sz w:val="26"/>
        </w:rPr>
        <w:t xml:space="preserve">&gt;50  được chọn từ tổng thể đó.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90%,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1.6449</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xml:space="preserve">,  </m:t>
            </m:r>
            <m:acc>
              <m:accPr>
                <m:chr m:val="̅"/>
                <m:ctrlPr>
                  <w:rPr>
                    <w:rFonts w:ascii="Cambria Math" w:hAnsi="Cambria Math"/>
                    <w:i/>
                    <w:sz w:val="26"/>
                    <w:highlight w:val="yellow"/>
                  </w:rPr>
                </m:ctrlPr>
              </m:accPr>
              <m:e>
                <m:r>
                  <w:rPr>
                    <w:rFonts w:ascii="Cambria Math" w:hAnsi="Cambria Math"/>
                    <w:sz w:val="26"/>
                    <w:highlight w:val="yellow"/>
                  </w:rPr>
                  <m:t>x</m:t>
                </m:r>
              </m:e>
            </m:acc>
            <m:r>
              <w:rPr>
                <w:rFonts w:ascii="Cambria Math" w:hAnsi="Cambria Math"/>
                <w:sz w:val="26"/>
                <w:highlight w:val="yellow"/>
              </w:rPr>
              <m:t>+</m:t>
            </m:r>
            <m:r>
              <w:rPr>
                <w:rFonts w:ascii="Cambria Math" w:hAnsi="Cambria Math"/>
                <w:sz w:val="26"/>
              </w:rPr>
              <m:t>1.6449</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σ</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+1.6449×</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+1.96×</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xml:space="preserve">,  </m:t>
            </m:r>
            <m:acc>
              <m:accPr>
                <m:chr m:val="̅"/>
                <m:ctrlPr>
                  <w:rPr>
                    <w:rFonts w:ascii="Cambria Math" w:hAnsi="Cambria Math"/>
                    <w:i/>
                    <w:sz w:val="26"/>
                  </w:rPr>
                </m:ctrlPr>
              </m:accPr>
              <m:e>
                <m:r>
                  <w:rPr>
                    <w:rFonts w:ascii="Cambria Math" w:hAnsi="Cambria Math"/>
                    <w:sz w:val="26"/>
                  </w:rPr>
                  <m:t>x</m:t>
                </m:r>
              </m:e>
            </m:acc>
            <m:r>
              <w:rPr>
                <w:rFonts w:ascii="Cambria Math" w:hAnsi="Cambria Math"/>
                <w:sz w:val="26"/>
              </w:rPr>
              <m:t>+2.5758×</m:t>
            </m:r>
            <m:f>
              <m:fPr>
                <m:ctrlPr>
                  <w:rPr>
                    <w:rFonts w:ascii="Cambria Math" w:hAnsi="Cambria Math"/>
                    <w:i/>
                    <w:sz w:val="26"/>
                  </w:rPr>
                </m:ctrlPr>
              </m:fPr>
              <m:num>
                <m:r>
                  <w:rPr>
                    <w:rFonts w:ascii="Cambria Math" w:hAnsi="Cambria Math"/>
                    <w:sz w:val="26"/>
                  </w:rPr>
                  <m:t>σ</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rFonts w:eastAsiaTheme="minorEastAsia"/>
          <w:b/>
          <w:sz w:val="26"/>
        </w:rPr>
      </w:pPr>
    </w:p>
    <w:p w:rsidR="00990231" w:rsidRPr="009E52EB" w:rsidRDefault="00990231" w:rsidP="009E52EB">
      <w:pPr>
        <w:jc w:val="both"/>
        <w:rPr>
          <w:rFonts w:eastAsiaTheme="minorEastAsia"/>
          <w:sz w:val="26"/>
        </w:rPr>
      </w:pPr>
      <w:r w:rsidRPr="009E52EB">
        <w:rPr>
          <w:rFonts w:eastAsiaTheme="minorEastAsia"/>
          <w:b/>
          <w:sz w:val="26"/>
        </w:rPr>
        <w:t xml:space="preserve">Câu 10 </w:t>
      </w:r>
      <w:r w:rsidRPr="009E52EB">
        <w:rPr>
          <w:b/>
          <w:sz w:val="26"/>
        </w:rPr>
        <w:t>(Hiểu)</w:t>
      </w:r>
      <w:r w:rsidRPr="009E52EB">
        <w:rPr>
          <w:rFonts w:eastAsiaTheme="minorEastAsia"/>
          <w:b/>
          <w:sz w:val="26"/>
        </w:rPr>
        <w:t>:</w:t>
      </w:r>
      <w:r w:rsidRPr="009E52EB">
        <w:rPr>
          <w:rFonts w:eastAsiaTheme="minorEastAsia"/>
          <w:sz w:val="26"/>
        </w:rPr>
        <w:t xml:space="preserve"> Các phần tử của tổng thể có thuộc tính </w:t>
      </w:r>
      <w:r w:rsidRPr="009E52EB">
        <w:rPr>
          <w:rFonts w:eastAsiaTheme="minorEastAsia"/>
          <w:i/>
          <w:sz w:val="26"/>
        </w:rPr>
        <w:t>A</w:t>
      </w:r>
      <w:r w:rsidRPr="009E52EB">
        <w:rPr>
          <w:rFonts w:eastAsiaTheme="minorEastAsia"/>
          <w:sz w:val="26"/>
        </w:rPr>
        <w:t xml:space="preserve"> với tỉ lệ </w:t>
      </w:r>
      <w:r w:rsidRPr="009E52EB">
        <w:rPr>
          <w:rFonts w:eastAsiaTheme="minorEastAsia"/>
          <w:i/>
          <w:sz w:val="26"/>
        </w:rPr>
        <w:t>p</w:t>
      </w:r>
      <w:r w:rsidRPr="009E52EB">
        <w:rPr>
          <w:rFonts w:eastAsiaTheme="minorEastAsia"/>
          <w:sz w:val="26"/>
        </w:rPr>
        <w:t xml:space="preserve"> chưa biết. Người ta quan sát </w:t>
      </w:r>
      <w:r w:rsidRPr="009E52EB">
        <w:rPr>
          <w:rFonts w:eastAsiaTheme="minorEastAsia"/>
          <w:i/>
          <w:sz w:val="26"/>
        </w:rPr>
        <w:t>n</w:t>
      </w:r>
      <w:r w:rsidRPr="009E52EB">
        <w:rPr>
          <w:rFonts w:eastAsiaTheme="minorEastAsia"/>
          <w:sz w:val="26"/>
        </w:rPr>
        <w:t xml:space="preserve"> phần tử của không gian mẫu có k phần tử có thuộc tính </w:t>
      </w:r>
      <w:r w:rsidRPr="009E52EB">
        <w:rPr>
          <w:rFonts w:eastAsiaTheme="minorEastAsia"/>
          <w:i/>
          <w:sz w:val="26"/>
        </w:rPr>
        <w:t>A</w:t>
      </w:r>
      <w:r w:rsidRPr="009E52EB">
        <w:rPr>
          <w:rFonts w:eastAsiaTheme="minorEastAsia"/>
          <w:sz w:val="26"/>
        </w:rPr>
        <w:t xml:space="preserve"> (</w:t>
      </w:r>
      <m:oMath>
        <m:r>
          <w:rPr>
            <w:rFonts w:ascii="Cambria Math" w:eastAsiaTheme="minorEastAsia" w:hAnsi="Cambria Math"/>
            <w:sz w:val="26"/>
          </w:rPr>
          <m:t>f=</m:t>
        </m:r>
        <m:f>
          <m:fPr>
            <m:ctrlPr>
              <w:rPr>
                <w:rFonts w:ascii="Cambria Math" w:eastAsiaTheme="minorEastAsia" w:hAnsi="Cambria Math"/>
                <w:i/>
                <w:sz w:val="26"/>
              </w:rPr>
            </m:ctrlPr>
          </m:fPr>
          <m:num>
            <m:r>
              <w:rPr>
                <w:rFonts w:ascii="Cambria Math" w:eastAsiaTheme="minorEastAsia" w:hAnsi="Cambria Math"/>
                <w:sz w:val="26"/>
              </w:rPr>
              <m:t>k</m:t>
            </m:r>
          </m:num>
          <m:den>
            <m:r>
              <w:rPr>
                <w:rFonts w:ascii="Cambria Math" w:eastAsiaTheme="minorEastAsia" w:hAnsi="Cambria Math"/>
                <w:sz w:val="26"/>
              </w:rPr>
              <m:t>n</m:t>
            </m:r>
          </m:den>
        </m:f>
      </m:oMath>
      <w:r w:rsidRPr="009E52EB">
        <w:rPr>
          <w:rFonts w:eastAsiaTheme="minorEastAsia"/>
          <w:sz w:val="26"/>
        </w:rPr>
        <w:t xml:space="preserve"> là tần suất xuất hiện thuộc tính </w:t>
      </w:r>
      <w:r w:rsidRPr="009E52EB">
        <w:rPr>
          <w:rFonts w:eastAsiaTheme="minorEastAsia"/>
          <w:i/>
          <w:sz w:val="26"/>
        </w:rPr>
        <w:t>A</w:t>
      </w:r>
      <w:r w:rsidRPr="009E52EB">
        <w:rPr>
          <w:rFonts w:eastAsiaTheme="minorEastAsia"/>
          <w:sz w:val="26"/>
        </w:rPr>
        <w:t xml:space="preserve"> trong </w:t>
      </w:r>
      <w:r w:rsidRPr="009E52EB">
        <w:rPr>
          <w:rFonts w:eastAsiaTheme="minorEastAsia"/>
          <w:i/>
          <w:sz w:val="26"/>
        </w:rPr>
        <w:t xml:space="preserve">n </w:t>
      </w:r>
      <w:r w:rsidRPr="009E52EB">
        <w:rPr>
          <w:rFonts w:eastAsiaTheme="minorEastAsia"/>
          <w:sz w:val="26"/>
        </w:rPr>
        <w:t xml:space="preserve">lần quan sát). Biết </w:t>
      </w:r>
      <m:oMath>
        <m:r>
          <w:rPr>
            <w:rFonts w:ascii="Cambria Math" w:eastAsiaTheme="minorEastAsia" w:hAnsi="Cambria Math"/>
            <w:sz w:val="26"/>
          </w:rPr>
          <m:t>nf≥10,n(1-f)≥10</m:t>
        </m:r>
      </m:oMath>
      <w:r w:rsidRPr="009E52EB">
        <w:rPr>
          <w:rFonts w:eastAsiaTheme="minorEastAsia"/>
          <w:sz w:val="26"/>
        </w:rPr>
        <w:t xml:space="preserve">.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90%,</w:t>
      </w:r>
      <w:r w:rsidRPr="009E52EB">
        <w:rPr>
          <w:rFonts w:eastAsiaTheme="minorEastAsia"/>
          <w:sz w:val="26"/>
        </w:rPr>
        <w:t xml:space="preserve"> trong các công thức sau đây, công thức nào dùng để ước lượng tỉ lệ</w:t>
      </w:r>
      <w:r w:rsidRPr="009E52EB">
        <w:rPr>
          <w:rFonts w:eastAsiaTheme="minorEastAsia"/>
          <w:i/>
          <w:sz w:val="26"/>
        </w:rPr>
        <w:t xml:space="preserve"> p</w:t>
      </w:r>
      <w:r w:rsidRPr="009E52EB">
        <w:rPr>
          <w:rFonts w:eastAsiaTheme="minorEastAsia"/>
          <w:sz w:val="26"/>
        </w:rPr>
        <w:t>:</w:t>
      </w:r>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A.          </w:t>
      </w:r>
      <m:oMath>
        <m:d>
          <m:dPr>
            <m:ctrlPr>
              <w:rPr>
                <w:rFonts w:ascii="Cambria Math" w:eastAsiaTheme="minorEastAsia" w:hAnsi="Cambria Math"/>
                <w:i/>
                <w:sz w:val="26"/>
              </w:rPr>
            </m:ctrlPr>
          </m:dPr>
          <m:e>
            <m:r>
              <w:rPr>
                <w:rFonts w:ascii="Cambria Math" w:eastAsiaTheme="minorEastAsia" w:hAnsi="Cambria Math"/>
                <w:sz w:val="26"/>
              </w:rPr>
              <m:t>f-2.5758×</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,f+2.5758×</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B.          </w:t>
      </w:r>
      <m:oMath>
        <m:d>
          <m:dPr>
            <m:ctrlPr>
              <w:rPr>
                <w:rFonts w:ascii="Cambria Math" w:eastAsiaTheme="minorEastAsia" w:hAnsi="Cambria Math"/>
                <w:i/>
                <w:sz w:val="26"/>
              </w:rPr>
            </m:ctrlPr>
          </m:dPr>
          <m:e>
            <m:r>
              <w:rPr>
                <w:rFonts w:ascii="Cambria Math" w:eastAsiaTheme="minorEastAsia" w:hAnsi="Cambria Math"/>
                <w:sz w:val="26"/>
              </w:rPr>
              <m:t>f-1.96×</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m:t>
                    </m:r>
                  </m:e>
                </m:rad>
              </m:den>
            </m:f>
            <m:r>
              <w:rPr>
                <w:rFonts w:ascii="Cambria Math" w:eastAsiaTheme="minorEastAsia" w:hAnsi="Cambria Math"/>
                <w:sz w:val="26"/>
              </w:rPr>
              <m:t>, f+1.96×</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C.          </w:t>
      </w:r>
      <m:oMath>
        <m:d>
          <m:dPr>
            <m:ctrlPr>
              <w:rPr>
                <w:rFonts w:ascii="Cambria Math" w:eastAsiaTheme="minorEastAsia" w:hAnsi="Cambria Math"/>
                <w:i/>
                <w:sz w:val="26"/>
              </w:rPr>
            </m:ctrlPr>
          </m:dPr>
          <m:e>
            <m:r>
              <w:rPr>
                <w:rFonts w:ascii="Cambria Math" w:eastAsiaTheme="minorEastAsia" w:hAnsi="Cambria Math"/>
                <w:sz w:val="26"/>
              </w:rPr>
              <m:t>f-</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m:t>
                    </m:r>
                    <m:d>
                      <m:dPr>
                        <m:ctrlPr>
                          <w:rPr>
                            <w:rFonts w:ascii="Cambria Math" w:eastAsiaTheme="minorEastAsia" w:hAnsi="Cambria Math"/>
                            <w:i/>
                            <w:sz w:val="26"/>
                          </w:rPr>
                        </m:ctrlPr>
                      </m:dPr>
                      <m:e>
                        <m:r>
                          <w:rPr>
                            <w:rFonts w:ascii="Cambria Math" w:eastAsiaTheme="minorEastAsia" w:hAnsi="Cambria Math"/>
                            <w:sz w:val="26"/>
                          </w:rPr>
                          <m:t>1-f</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r>
              <w:rPr>
                <w:rFonts w:ascii="Cambria Math" w:eastAsiaTheme="minorEastAsia" w:hAnsi="Cambria Math"/>
                <w:sz w:val="26"/>
              </w:rPr>
              <m:t>, f+</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f(1-f)</m:t>
                    </m:r>
                  </m:e>
                </m:rad>
              </m:num>
              <m:den>
                <m:rad>
                  <m:radPr>
                    <m:degHide m:val="1"/>
                    <m:ctrlPr>
                      <w:rPr>
                        <w:rFonts w:ascii="Cambria Math" w:eastAsiaTheme="minorEastAsia" w:hAnsi="Cambria Math"/>
                        <w:i/>
                        <w:sz w:val="26"/>
                      </w:rPr>
                    </m:ctrlPr>
                  </m:radPr>
                  <m:deg/>
                  <m:e>
                    <m:r>
                      <w:rPr>
                        <w:rFonts w:ascii="Cambria Math" w:eastAsiaTheme="minorEastAsia" w:hAnsi="Cambria Math"/>
                        <w:sz w:val="26"/>
                      </w:rPr>
                      <m:t>n-1</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       </w:t>
      </w:r>
      <w:r w:rsidRPr="009E52EB">
        <w:rPr>
          <w:rFonts w:eastAsiaTheme="minorEastAsia"/>
          <w:sz w:val="26"/>
          <w:highlight w:val="yellow"/>
        </w:rPr>
        <w:t xml:space="preserve">D.          </w:t>
      </w:r>
      <m:oMath>
        <m:d>
          <m:dPr>
            <m:ctrlPr>
              <w:rPr>
                <w:rFonts w:ascii="Cambria Math" w:eastAsiaTheme="minorEastAsia" w:hAnsi="Cambria Math"/>
                <w:i/>
                <w:sz w:val="26"/>
                <w:highlight w:val="yellow"/>
              </w:rPr>
            </m:ctrlPr>
          </m:dPr>
          <m:e>
            <m:r>
              <w:rPr>
                <w:rFonts w:ascii="Cambria Math" w:eastAsiaTheme="minorEastAsia" w:hAnsi="Cambria Math"/>
                <w:sz w:val="26"/>
                <w:highlight w:val="yellow"/>
              </w:rPr>
              <m:t>f-</m:t>
            </m:r>
            <m:r>
              <w:rPr>
                <w:rFonts w:ascii="Cambria Math" w:hAnsi="Cambria Math"/>
                <w:sz w:val="26"/>
              </w:rPr>
              <m:t>1.6449</m:t>
            </m:r>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f</m:t>
                    </m:r>
                    <m:d>
                      <m:dPr>
                        <m:ctrlPr>
                          <w:rPr>
                            <w:rFonts w:ascii="Cambria Math" w:eastAsiaTheme="minorEastAsia" w:hAnsi="Cambria Math"/>
                            <w:i/>
                            <w:sz w:val="26"/>
                            <w:highlight w:val="yellow"/>
                          </w:rPr>
                        </m:ctrlPr>
                      </m:dPr>
                      <m:e>
                        <m:r>
                          <w:rPr>
                            <w:rFonts w:ascii="Cambria Math" w:eastAsiaTheme="minorEastAsia" w:hAnsi="Cambria Math"/>
                            <w:sz w:val="26"/>
                            <w:highlight w:val="yellow"/>
                          </w:rPr>
                          <m:t>1-f</m:t>
                        </m:r>
                      </m:e>
                    </m:d>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n</m:t>
                    </m:r>
                  </m:e>
                </m:rad>
              </m:den>
            </m:f>
            <m:r>
              <w:rPr>
                <w:rFonts w:ascii="Cambria Math" w:eastAsiaTheme="minorEastAsia" w:hAnsi="Cambria Math"/>
                <w:sz w:val="26"/>
                <w:highlight w:val="yellow"/>
              </w:rPr>
              <m:t>, f+</m:t>
            </m:r>
            <m:r>
              <w:rPr>
                <w:rFonts w:ascii="Cambria Math" w:hAnsi="Cambria Math"/>
                <w:sz w:val="26"/>
              </w:rPr>
              <m:t>1.6449</m:t>
            </m:r>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f(1-f)</m:t>
                    </m:r>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n</m:t>
                    </m:r>
                  </m:e>
                </m:rad>
              </m:den>
            </m:f>
          </m:e>
        </m:d>
      </m:oMath>
    </w:p>
    <w:p w:rsidR="00990231" w:rsidRPr="009E52EB" w:rsidRDefault="00990231" w:rsidP="009E52EB">
      <w:pPr>
        <w:pStyle w:val="ListParagraph"/>
        <w:jc w:val="both"/>
        <w:rPr>
          <w:rFonts w:eastAsiaTheme="minorEastAsia"/>
          <w:sz w:val="26"/>
        </w:rPr>
      </w:pPr>
    </w:p>
    <w:p w:rsidR="00990231" w:rsidRPr="009E52EB" w:rsidRDefault="00990231" w:rsidP="009E52EB">
      <w:pPr>
        <w:jc w:val="both"/>
        <w:rPr>
          <w:rFonts w:eastAsiaTheme="minorEastAsia"/>
          <w:sz w:val="26"/>
        </w:rPr>
      </w:pPr>
      <w:r w:rsidRPr="009E52EB">
        <w:rPr>
          <w:rFonts w:eastAsiaTheme="minorEastAsia"/>
          <w:sz w:val="26"/>
        </w:rPr>
        <w:t>Đáp án: D</w:t>
      </w:r>
    </w:p>
    <w:p w:rsidR="009E52EB" w:rsidRDefault="009E52EB" w:rsidP="009E52EB">
      <w:pPr>
        <w:jc w:val="both"/>
        <w:rPr>
          <w:b/>
          <w:sz w:val="26"/>
        </w:rPr>
      </w:pPr>
    </w:p>
    <w:p w:rsidR="00990231" w:rsidRPr="009E52EB" w:rsidRDefault="00990231" w:rsidP="009E52EB">
      <w:pPr>
        <w:jc w:val="both"/>
        <w:rPr>
          <w:rFonts w:eastAsiaTheme="minorEastAsia"/>
          <w:sz w:val="26"/>
        </w:rPr>
      </w:pPr>
      <w:r w:rsidRPr="009E52EB">
        <w:rPr>
          <w:b/>
          <w:sz w:val="26"/>
        </w:rPr>
        <w:t>Câu 11(Hiểu):</w:t>
      </w:r>
      <w:r w:rsidRPr="009E52EB">
        <w:rPr>
          <w:sz w:val="26"/>
        </w:rPr>
        <w:t xml:space="preserve"> Một đặc tính của tổng thể có giá trị trung bình </w:t>
      </w:r>
      <m:oMath>
        <m:r>
          <w:rPr>
            <w:rFonts w:ascii="Cambria Math" w:hAnsi="Cambria Math"/>
            <w:sz w:val="26"/>
          </w:rPr>
          <m:t>μ</m:t>
        </m:r>
      </m:oMath>
      <w:r w:rsidRPr="009E52EB">
        <w:rPr>
          <w:rFonts w:eastAsiaTheme="minorEastAsia"/>
          <w:sz w:val="26"/>
        </w:rPr>
        <w:t xml:space="preserve"> chưa biết </w:t>
      </w:r>
      <w:r w:rsidRPr="009E52EB">
        <w:rPr>
          <w:sz w:val="26"/>
        </w:rPr>
        <w:t>và</w:t>
      </w:r>
      <w:r w:rsidRPr="009E52EB">
        <w:rPr>
          <w:rFonts w:eastAsiaTheme="minorEastAsia"/>
          <w:sz w:val="26"/>
        </w:rPr>
        <w:t xml:space="preserve"> 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hAnsi="Cambria Math"/>
            <w:sz w:val="26"/>
          </w:rPr>
          <m:t>=8.41</m:t>
        </m:r>
      </m:oMath>
      <w:r w:rsidRPr="009E52EB">
        <w:rPr>
          <w:rFonts w:eastAsiaTheme="minorEastAsia"/>
          <w:sz w:val="26"/>
        </w:rPr>
        <w:t>. Một mẫu ngẫu nhiên kích thước</w:t>
      </w:r>
      <w:r w:rsidRPr="009E52EB">
        <w:rPr>
          <w:rFonts w:eastAsiaTheme="minorEastAsia"/>
          <w:i/>
          <w:sz w:val="26"/>
        </w:rPr>
        <w:t xml:space="preserve"> n</w:t>
      </w:r>
      <w:r w:rsidRPr="009E52EB">
        <w:rPr>
          <w:rFonts w:eastAsiaTheme="minorEastAsia"/>
          <w:sz w:val="26"/>
        </w:rPr>
        <w:t>=50  được chọn từ tổng thể đó có</w:t>
      </w:r>
      <w:r w:rsidRPr="009E52EB">
        <w:rPr>
          <w:sz w:val="26"/>
        </w:rPr>
        <w:t xml:space="preserve">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=7.235</m:t>
        </m:r>
      </m:oMath>
      <w:r w:rsidRPr="009E52EB">
        <w:rPr>
          <w:rFonts w:eastAsiaTheme="minorEastAsia"/>
          <w:sz w:val="26"/>
        </w:rPr>
        <w:t xml:space="preserve">.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95%,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r>
              <w:rPr>
                <w:rFonts w:ascii="Cambria Math" w:hAnsi="Cambria Math"/>
                <w:sz w:val="26"/>
                <w:highlight w:val="yellow"/>
              </w:rPr>
              <m:t>7.235-</m:t>
            </m:r>
            <m:r>
              <w:rPr>
                <w:rFonts w:ascii="Cambria Math" w:hAnsi="Cambria Math"/>
                <w:sz w:val="26"/>
              </w:rPr>
              <m:t>1.96</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2.9</m:t>
                </m:r>
              </m:num>
              <m:den>
                <m:rad>
                  <m:radPr>
                    <m:degHide m:val="1"/>
                    <m:ctrlPr>
                      <w:rPr>
                        <w:rFonts w:ascii="Cambria Math" w:hAnsi="Cambria Math"/>
                        <w:i/>
                        <w:sz w:val="26"/>
                        <w:highlight w:val="yellow"/>
                      </w:rPr>
                    </m:ctrlPr>
                  </m:radPr>
                  <m:deg/>
                  <m:e>
                    <m:r>
                      <w:rPr>
                        <w:rFonts w:ascii="Cambria Math" w:hAnsi="Cambria Math"/>
                        <w:sz w:val="26"/>
                        <w:highlight w:val="yellow"/>
                      </w:rPr>
                      <m:t>50</m:t>
                    </m:r>
                  </m:e>
                </m:rad>
              </m:den>
            </m:f>
            <m:r>
              <w:rPr>
                <w:rFonts w:ascii="Cambria Math" w:hAnsi="Cambria Math"/>
                <w:sz w:val="26"/>
                <w:highlight w:val="yellow"/>
              </w:rPr>
              <m:t>,  7.235+</m:t>
            </m:r>
            <m:r>
              <w:rPr>
                <w:rFonts w:ascii="Cambria Math" w:hAnsi="Cambria Math"/>
                <w:sz w:val="26"/>
              </w:rPr>
              <m:t>1.1.96</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2.9</m:t>
                </m:r>
              </m:num>
              <m:den>
                <m:rad>
                  <m:radPr>
                    <m:degHide m:val="1"/>
                    <m:ctrlPr>
                      <w:rPr>
                        <w:rFonts w:ascii="Cambria Math" w:hAnsi="Cambria Math"/>
                        <w:i/>
                        <w:sz w:val="26"/>
                        <w:highlight w:val="yellow"/>
                      </w:rPr>
                    </m:ctrlPr>
                  </m:radPr>
                  <m:deg/>
                  <m:e>
                    <m:r>
                      <w:rPr>
                        <w:rFonts w:ascii="Cambria Math" w:hAnsi="Cambria Math"/>
                        <w:sz w:val="26"/>
                        <w:highlight w:val="yellow"/>
                      </w:rPr>
                      <m:t>50</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r>
              <w:rPr>
                <w:rFonts w:ascii="Cambria Math" w:hAnsi="Cambria Math"/>
                <w:sz w:val="26"/>
              </w:rPr>
              <m:t>7.235-1.6449×</m:t>
            </m:r>
            <m:f>
              <m:fPr>
                <m:ctrlPr>
                  <w:rPr>
                    <w:rFonts w:ascii="Cambria Math" w:hAnsi="Cambria Math"/>
                    <w:i/>
                    <w:sz w:val="26"/>
                  </w:rPr>
                </m:ctrlPr>
              </m:fPr>
              <m:num>
                <m:r>
                  <w:rPr>
                    <w:rFonts w:ascii="Cambria Math" w:hAnsi="Cambria Math"/>
                    <w:sz w:val="26"/>
                  </w:rPr>
                  <m:t>2.9</m:t>
                </m:r>
              </m:num>
              <m:den>
                <m:rad>
                  <m:radPr>
                    <m:degHide m:val="1"/>
                    <m:ctrlPr>
                      <w:rPr>
                        <w:rFonts w:ascii="Cambria Math" w:hAnsi="Cambria Math"/>
                        <w:i/>
                        <w:sz w:val="26"/>
                      </w:rPr>
                    </m:ctrlPr>
                  </m:radPr>
                  <m:deg/>
                  <m:e>
                    <m:r>
                      <w:rPr>
                        <w:rFonts w:ascii="Cambria Math" w:hAnsi="Cambria Math"/>
                        <w:sz w:val="26"/>
                      </w:rPr>
                      <m:t>49</m:t>
                    </m:r>
                  </m:e>
                </m:rad>
              </m:den>
            </m:f>
            <m:r>
              <w:rPr>
                <w:rFonts w:ascii="Cambria Math" w:hAnsi="Cambria Math"/>
                <w:sz w:val="26"/>
              </w:rPr>
              <m:t>,  7.235+1.6449×</m:t>
            </m:r>
            <m:f>
              <m:fPr>
                <m:ctrlPr>
                  <w:rPr>
                    <w:rFonts w:ascii="Cambria Math" w:hAnsi="Cambria Math"/>
                    <w:i/>
                    <w:sz w:val="26"/>
                  </w:rPr>
                </m:ctrlPr>
              </m:fPr>
              <m:num>
                <m:r>
                  <w:rPr>
                    <w:rFonts w:ascii="Cambria Math" w:hAnsi="Cambria Math"/>
                    <w:sz w:val="26"/>
                  </w:rPr>
                  <m:t>2.9</m:t>
                </m:r>
              </m:num>
              <m:den>
                <m:rad>
                  <m:radPr>
                    <m:degHide m:val="1"/>
                    <m:ctrlPr>
                      <w:rPr>
                        <w:rFonts w:ascii="Cambria Math" w:hAnsi="Cambria Math"/>
                        <w:i/>
                        <w:sz w:val="26"/>
                      </w:rPr>
                    </m:ctrlPr>
                  </m:radPr>
                  <m:deg/>
                  <m:e>
                    <m:r>
                      <w:rPr>
                        <w:rFonts w:ascii="Cambria Math" w:hAnsi="Cambria Math"/>
                        <w:sz w:val="26"/>
                      </w:rPr>
                      <m:t>49</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r>
              <w:rPr>
                <w:rFonts w:ascii="Cambria Math" w:hAnsi="Cambria Math"/>
                <w:sz w:val="26"/>
              </w:rPr>
              <m:t>7.235-1.96×</m:t>
            </m:r>
            <m:f>
              <m:fPr>
                <m:ctrlPr>
                  <w:rPr>
                    <w:rFonts w:ascii="Cambria Math" w:hAnsi="Cambria Math"/>
                    <w:i/>
                    <w:sz w:val="26"/>
                  </w:rPr>
                </m:ctrlPr>
              </m:fPr>
              <m:num>
                <m:r>
                  <w:rPr>
                    <w:rFonts w:ascii="Cambria Math" w:hAnsi="Cambria Math"/>
                    <w:sz w:val="26"/>
                  </w:rPr>
                  <m:t>8.41</m:t>
                </m:r>
              </m:num>
              <m:den>
                <m:rad>
                  <m:radPr>
                    <m:degHide m:val="1"/>
                    <m:ctrlPr>
                      <w:rPr>
                        <w:rFonts w:ascii="Cambria Math" w:hAnsi="Cambria Math"/>
                        <w:i/>
                        <w:sz w:val="26"/>
                      </w:rPr>
                    </m:ctrlPr>
                  </m:radPr>
                  <m:deg/>
                  <m:e>
                    <m:r>
                      <w:rPr>
                        <w:rFonts w:ascii="Cambria Math" w:hAnsi="Cambria Math"/>
                        <w:sz w:val="26"/>
                      </w:rPr>
                      <m:t>50</m:t>
                    </m:r>
                  </m:e>
                </m:rad>
              </m:den>
            </m:f>
            <m:r>
              <w:rPr>
                <w:rFonts w:ascii="Cambria Math" w:hAnsi="Cambria Math"/>
                <w:sz w:val="26"/>
              </w:rPr>
              <m:t>,  7.235+1.96×</m:t>
            </m:r>
            <m:f>
              <m:fPr>
                <m:ctrlPr>
                  <w:rPr>
                    <w:rFonts w:ascii="Cambria Math" w:hAnsi="Cambria Math"/>
                    <w:i/>
                    <w:sz w:val="26"/>
                  </w:rPr>
                </m:ctrlPr>
              </m:fPr>
              <m:num>
                <m:r>
                  <w:rPr>
                    <w:rFonts w:ascii="Cambria Math" w:hAnsi="Cambria Math"/>
                    <w:sz w:val="26"/>
                  </w:rPr>
                  <m:t>8.41</m:t>
                </m:r>
              </m:num>
              <m:den>
                <m:rad>
                  <m:radPr>
                    <m:degHide m:val="1"/>
                    <m:ctrlPr>
                      <w:rPr>
                        <w:rFonts w:ascii="Cambria Math" w:hAnsi="Cambria Math"/>
                        <w:i/>
                        <w:sz w:val="26"/>
                      </w:rPr>
                    </m:ctrlPr>
                  </m:radPr>
                  <m:deg/>
                  <m:e>
                    <m:r>
                      <w:rPr>
                        <w:rFonts w:ascii="Cambria Math" w:hAnsi="Cambria Math"/>
                        <w:sz w:val="26"/>
                      </w:rPr>
                      <m:t>50</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r>
              <w:rPr>
                <w:rFonts w:ascii="Cambria Math" w:hAnsi="Cambria Math"/>
                <w:sz w:val="26"/>
              </w:rPr>
              <m:t>7.235-1.96×</m:t>
            </m:r>
            <m:f>
              <m:fPr>
                <m:ctrlPr>
                  <w:rPr>
                    <w:rFonts w:ascii="Cambria Math" w:hAnsi="Cambria Math"/>
                    <w:i/>
                    <w:sz w:val="26"/>
                  </w:rPr>
                </m:ctrlPr>
              </m:fPr>
              <m:num>
                <m:r>
                  <w:rPr>
                    <w:rFonts w:ascii="Cambria Math" w:hAnsi="Cambria Math"/>
                    <w:sz w:val="26"/>
                  </w:rPr>
                  <m:t>8.41</m:t>
                </m:r>
              </m:num>
              <m:den>
                <m:rad>
                  <m:radPr>
                    <m:degHide m:val="1"/>
                    <m:ctrlPr>
                      <w:rPr>
                        <w:rFonts w:ascii="Cambria Math" w:hAnsi="Cambria Math"/>
                        <w:i/>
                        <w:sz w:val="26"/>
                      </w:rPr>
                    </m:ctrlPr>
                  </m:radPr>
                  <m:deg/>
                  <m:e>
                    <m:r>
                      <w:rPr>
                        <w:rFonts w:ascii="Cambria Math" w:hAnsi="Cambria Math"/>
                        <w:sz w:val="26"/>
                      </w:rPr>
                      <m:t>49</m:t>
                    </m:r>
                  </m:e>
                </m:rad>
              </m:den>
            </m:f>
            <m:r>
              <w:rPr>
                <w:rFonts w:ascii="Cambria Math" w:hAnsi="Cambria Math"/>
                <w:sz w:val="26"/>
              </w:rPr>
              <m:t>,  7.235+1.96×</m:t>
            </m:r>
            <m:f>
              <m:fPr>
                <m:ctrlPr>
                  <w:rPr>
                    <w:rFonts w:ascii="Cambria Math" w:hAnsi="Cambria Math"/>
                    <w:i/>
                    <w:sz w:val="26"/>
                  </w:rPr>
                </m:ctrlPr>
              </m:fPr>
              <m:num>
                <m:r>
                  <w:rPr>
                    <w:rFonts w:ascii="Cambria Math" w:hAnsi="Cambria Math"/>
                    <w:sz w:val="26"/>
                  </w:rPr>
                  <m:t>8.41</m:t>
                </m:r>
              </m:num>
              <m:den>
                <m:rad>
                  <m:radPr>
                    <m:degHide m:val="1"/>
                    <m:ctrlPr>
                      <w:rPr>
                        <w:rFonts w:ascii="Cambria Math" w:hAnsi="Cambria Math"/>
                        <w:i/>
                        <w:sz w:val="26"/>
                      </w:rPr>
                    </m:ctrlPr>
                  </m:radPr>
                  <m:deg/>
                  <m:e>
                    <m:r>
                      <w:rPr>
                        <w:rFonts w:ascii="Cambria Math" w:hAnsi="Cambria Math"/>
                        <w:sz w:val="26"/>
                      </w:rPr>
                      <m:t>49</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E52EB" w:rsidRDefault="009E52EB" w:rsidP="009E52EB">
      <w:pPr>
        <w:jc w:val="both"/>
        <w:rPr>
          <w:b/>
          <w:sz w:val="26"/>
        </w:rPr>
      </w:pPr>
    </w:p>
    <w:p w:rsidR="00990231" w:rsidRPr="009E52EB" w:rsidRDefault="00990231" w:rsidP="009E52EB">
      <w:pPr>
        <w:jc w:val="both"/>
        <w:rPr>
          <w:rFonts w:eastAsiaTheme="minorEastAsia"/>
          <w:sz w:val="26"/>
        </w:rPr>
      </w:pPr>
      <w:r w:rsidRPr="009E52EB">
        <w:rPr>
          <w:b/>
          <w:sz w:val="26"/>
        </w:rPr>
        <w:t>Câu 12 (Hiểu):</w:t>
      </w:r>
      <w:r w:rsidRPr="009E52EB">
        <w:rPr>
          <w:sz w:val="26"/>
        </w:rPr>
        <w:t xml:space="preserve"> Một đặc tính của tổng thể có phân phối chuẩn với trung bình </w:t>
      </w:r>
      <m:oMath>
        <m:acc>
          <m:accPr>
            <m:chr m:val="̅"/>
            <m:ctrlPr>
              <w:rPr>
                <w:rFonts w:ascii="Cambria Math" w:hAnsi="Cambria Math"/>
                <w:i/>
                <w:sz w:val="26"/>
              </w:rPr>
            </m:ctrlPr>
          </m:accPr>
          <m:e>
            <m:r>
              <w:rPr>
                <w:rFonts w:ascii="Cambria Math" w:hAnsi="Cambria Math"/>
                <w:sz w:val="26"/>
              </w:rPr>
              <m:t>x</m:t>
            </m:r>
          </m:e>
        </m:acc>
        <m:r>
          <w:rPr>
            <w:rFonts w:ascii="Cambria Math" w:hAnsi="Cambria Math"/>
            <w:sz w:val="26"/>
          </w:rPr>
          <m:t>=6.359</m:t>
        </m:r>
      </m:oMath>
      <w:r w:rsidRPr="009E52EB">
        <w:rPr>
          <w:rFonts w:eastAsiaTheme="minorEastAsia"/>
          <w:sz w:val="26"/>
        </w:rPr>
        <w:t xml:space="preserve"> và</w:t>
      </w:r>
      <w:r w:rsidRPr="009E52EB">
        <w:rPr>
          <w:sz w:val="26"/>
        </w:rPr>
        <w:t xml:space="preserve">  </w:t>
      </w:r>
      <w:r w:rsidRPr="009E52EB">
        <w:rPr>
          <w:rFonts w:eastAsiaTheme="minorEastAsia"/>
          <w:sz w:val="26"/>
        </w:rPr>
        <w:t>phương sai</w:t>
      </w:r>
      <w:r w:rsidRPr="009E52EB">
        <w:rPr>
          <w:sz w:val="26"/>
        </w:rPr>
        <w:t xml:space="preserve">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r>
          <w:rPr>
            <w:rFonts w:ascii="Cambria Math" w:eastAsiaTheme="minorEastAsia" w:hAnsi="Cambria Math"/>
            <w:sz w:val="26"/>
          </w:rPr>
          <m:t>=7.568</m:t>
        </m:r>
      </m:oMath>
      <w:r w:rsidRPr="009E52EB">
        <w:rPr>
          <w:rFonts w:eastAsiaTheme="minorEastAsia"/>
          <w:sz w:val="26"/>
        </w:rPr>
        <w:t xml:space="preserve">. Một mẫu ngẫu nhiên được chọn từ tổng thể đó.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99%, công thức nào sau đây là công thức tìm khoảng tin cậy đối xứng đối với giá trị trung bình </w:t>
      </w:r>
      <m:oMath>
        <m:r>
          <w:rPr>
            <w:rFonts w:ascii="Cambria Math" w:hAnsi="Cambria Math"/>
            <w:sz w:val="26"/>
          </w:rPr>
          <m:t>μ</m:t>
        </m:r>
      </m:oMath>
      <w:r w:rsidRPr="009E52EB">
        <w:rPr>
          <w:sz w:val="26"/>
        </w:rPr>
        <w:t>:</w:t>
      </w:r>
    </w:p>
    <w:p w:rsidR="00990231" w:rsidRPr="009E52EB" w:rsidRDefault="00990231" w:rsidP="009E52EB">
      <w:pPr>
        <w:jc w:val="both"/>
        <w:rPr>
          <w:sz w:val="26"/>
        </w:rPr>
      </w:pPr>
      <w:r w:rsidRPr="009E52EB">
        <w:rPr>
          <w:sz w:val="26"/>
        </w:rPr>
        <w:t xml:space="preserve">                           </w:t>
      </w:r>
      <w:r w:rsidRPr="009E52EB">
        <w:rPr>
          <w:sz w:val="26"/>
          <w:highlight w:val="yellow"/>
        </w:rPr>
        <w:t xml:space="preserve">A.     </w:t>
      </w:r>
      <m:oMath>
        <m:d>
          <m:dPr>
            <m:ctrlPr>
              <w:rPr>
                <w:rFonts w:ascii="Cambria Math" w:hAnsi="Cambria Math"/>
                <w:i/>
                <w:sz w:val="26"/>
                <w:highlight w:val="yellow"/>
              </w:rPr>
            </m:ctrlPr>
          </m:dPr>
          <m:e>
            <m:r>
              <w:rPr>
                <w:rFonts w:ascii="Cambria Math" w:hAnsi="Cambria Math"/>
                <w:sz w:val="26"/>
                <w:highlight w:val="yellow"/>
              </w:rPr>
              <m:t>6.359-</m:t>
            </m:r>
            <m:r>
              <w:rPr>
                <w:rFonts w:ascii="Cambria Math" w:hAnsi="Cambria Math"/>
                <w:sz w:val="26"/>
              </w:rPr>
              <m:t>2.5758</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2.751</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r>
              <w:rPr>
                <w:rFonts w:ascii="Cambria Math" w:hAnsi="Cambria Math"/>
                <w:sz w:val="26"/>
                <w:highlight w:val="yellow"/>
              </w:rPr>
              <m:t>,  6.359+</m:t>
            </m:r>
            <m:r>
              <w:rPr>
                <w:rFonts w:ascii="Cambria Math" w:hAnsi="Cambria Math"/>
                <w:sz w:val="26"/>
              </w:rPr>
              <m:t>2.5758</m:t>
            </m:r>
            <m:r>
              <w:rPr>
                <w:rFonts w:ascii="Cambria Math" w:hAnsi="Cambria Math"/>
                <w:sz w:val="26"/>
                <w:highlight w:val="yellow"/>
              </w:rPr>
              <m:t>×</m:t>
            </m:r>
            <m:f>
              <m:fPr>
                <m:ctrlPr>
                  <w:rPr>
                    <w:rFonts w:ascii="Cambria Math" w:hAnsi="Cambria Math"/>
                    <w:i/>
                    <w:sz w:val="26"/>
                    <w:highlight w:val="yellow"/>
                  </w:rPr>
                </m:ctrlPr>
              </m:fPr>
              <m:num>
                <m:r>
                  <w:rPr>
                    <w:rFonts w:ascii="Cambria Math" w:hAnsi="Cambria Math"/>
                    <w:sz w:val="26"/>
                    <w:highlight w:val="yellow"/>
                  </w:rPr>
                  <m:t>2.751</m:t>
                </m:r>
              </m:num>
              <m:den>
                <m:rad>
                  <m:radPr>
                    <m:degHide m:val="1"/>
                    <m:ctrlPr>
                      <w:rPr>
                        <w:rFonts w:ascii="Cambria Math" w:hAnsi="Cambria Math"/>
                        <w:i/>
                        <w:sz w:val="26"/>
                        <w:highlight w:val="yellow"/>
                      </w:rPr>
                    </m:ctrlPr>
                  </m:radPr>
                  <m:deg/>
                  <m:e>
                    <m:r>
                      <w:rPr>
                        <w:rFonts w:ascii="Cambria Math" w:hAnsi="Cambria Math"/>
                        <w:sz w:val="26"/>
                        <w:highlight w:val="yellow"/>
                      </w:rPr>
                      <m:t>n</m:t>
                    </m:r>
                  </m:e>
                </m:rad>
              </m:den>
            </m:f>
          </m:e>
        </m:d>
      </m:oMath>
      <w:r w:rsidRPr="009E52EB">
        <w:rPr>
          <w:rFonts w:eastAsiaTheme="minorEastAsia"/>
          <w:sz w:val="26"/>
          <w:highlight w:val="yellow"/>
        </w:rPr>
        <w:t>.</w:t>
      </w:r>
    </w:p>
    <w:p w:rsidR="00990231" w:rsidRPr="009E52EB" w:rsidRDefault="00990231" w:rsidP="009E52EB">
      <w:pPr>
        <w:jc w:val="both"/>
        <w:rPr>
          <w:sz w:val="26"/>
        </w:rPr>
      </w:pPr>
      <w:r w:rsidRPr="009E52EB">
        <w:rPr>
          <w:rFonts w:eastAsiaTheme="minorEastAsia"/>
          <w:sz w:val="26"/>
        </w:rPr>
        <w:t xml:space="preserve">                           B.     </w:t>
      </w:r>
      <m:oMath>
        <m:d>
          <m:dPr>
            <m:ctrlPr>
              <w:rPr>
                <w:rFonts w:ascii="Cambria Math" w:hAnsi="Cambria Math"/>
                <w:i/>
                <w:sz w:val="26"/>
              </w:rPr>
            </m:ctrlPr>
          </m:dPr>
          <m:e>
            <m:r>
              <w:rPr>
                <w:rFonts w:ascii="Cambria Math" w:hAnsi="Cambria Math"/>
                <w:sz w:val="26"/>
              </w:rPr>
              <m:t>6.359-2.5758×</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6.359+2.5758×</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jc w:val="both"/>
        <w:rPr>
          <w:sz w:val="26"/>
        </w:rPr>
      </w:pPr>
      <w:r w:rsidRPr="009E52EB">
        <w:rPr>
          <w:rFonts w:eastAsiaTheme="minorEastAsia"/>
          <w:sz w:val="26"/>
        </w:rPr>
        <w:t xml:space="preserve">                           C.     </w:t>
      </w:r>
      <m:oMath>
        <m:d>
          <m:dPr>
            <m:ctrlPr>
              <w:rPr>
                <w:rFonts w:ascii="Cambria Math" w:hAnsi="Cambria Math"/>
                <w:i/>
                <w:sz w:val="26"/>
              </w:rPr>
            </m:ctrlPr>
          </m:dPr>
          <m:e>
            <m:r>
              <w:rPr>
                <w:rFonts w:ascii="Cambria Math" w:hAnsi="Cambria Math"/>
                <w:sz w:val="26"/>
              </w:rPr>
              <m:t>6.359-1.6449×</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m:t>
                    </m:r>
                  </m:e>
                </m:rad>
              </m:den>
            </m:f>
            <m:r>
              <w:rPr>
                <w:rFonts w:ascii="Cambria Math" w:hAnsi="Cambria Math"/>
                <w:sz w:val="26"/>
              </w:rPr>
              <m:t>,  6.359+1.6449×</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m:t>
                    </m:r>
                  </m:e>
                </m:rad>
              </m:den>
            </m:f>
          </m:e>
        </m:d>
      </m:oMath>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w:t>
      </w:r>
      <m:oMath>
        <m:d>
          <m:dPr>
            <m:ctrlPr>
              <w:rPr>
                <w:rFonts w:ascii="Cambria Math" w:hAnsi="Cambria Math"/>
                <w:i/>
                <w:sz w:val="26"/>
              </w:rPr>
            </m:ctrlPr>
          </m:dPr>
          <m:e>
            <m:r>
              <w:rPr>
                <w:rFonts w:ascii="Cambria Math" w:hAnsi="Cambria Math"/>
                <w:sz w:val="26"/>
              </w:rPr>
              <m:t>6.359-1.96×</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n-1</m:t>
                    </m:r>
                  </m:e>
                </m:rad>
              </m:den>
            </m:f>
            <m:r>
              <w:rPr>
                <w:rFonts w:ascii="Cambria Math" w:hAnsi="Cambria Math"/>
                <w:sz w:val="26"/>
              </w:rPr>
              <m:t>,  6.359+1.96×</m:t>
            </m:r>
            <m:f>
              <m:fPr>
                <m:ctrlPr>
                  <w:rPr>
                    <w:rFonts w:ascii="Cambria Math" w:hAnsi="Cambria Math"/>
                    <w:i/>
                    <w:sz w:val="26"/>
                  </w:rPr>
                </m:ctrlPr>
              </m:fPr>
              <m:num>
                <m:r>
                  <w:rPr>
                    <w:rFonts w:ascii="Cambria Math" w:hAnsi="Cambria Math"/>
                    <w:sz w:val="26"/>
                  </w:rPr>
                  <m:t>2.751</m:t>
                </m:r>
              </m:num>
              <m:den>
                <m:rad>
                  <m:radPr>
                    <m:degHide m:val="1"/>
                    <m:ctrlPr>
                      <w:rPr>
                        <w:rFonts w:ascii="Cambria Math" w:hAnsi="Cambria Math"/>
                        <w:i/>
                        <w:sz w:val="26"/>
                      </w:rPr>
                    </m:ctrlPr>
                  </m:radPr>
                  <m:deg/>
                  <m:e>
                    <m:r>
                      <w:rPr>
                        <w:rFonts w:ascii="Cambria Math" w:hAnsi="Cambria Math"/>
                        <w:sz w:val="26"/>
                      </w:rPr>
                      <m:t>n-1</m:t>
                    </m:r>
                  </m:e>
                </m:rad>
              </m:den>
            </m:f>
          </m:e>
        </m:d>
      </m:oMath>
      <w:r w:rsidRPr="009E52EB">
        <w:rPr>
          <w:rFonts w:eastAsiaTheme="minorEastAsia"/>
          <w:sz w:val="26"/>
        </w:rPr>
        <w:t>.</w:t>
      </w:r>
    </w:p>
    <w:p w:rsidR="00990231" w:rsidRPr="009E52EB" w:rsidRDefault="00990231" w:rsidP="009E52EB">
      <w:pPr>
        <w:pStyle w:val="ListParagraph"/>
        <w:ind w:left="547"/>
        <w:jc w:val="both"/>
        <w:rPr>
          <w:sz w:val="26"/>
        </w:rPr>
      </w:pPr>
      <w:r w:rsidRPr="009E52EB">
        <w:rPr>
          <w:rFonts w:eastAsiaTheme="minorEastAsia"/>
          <w:sz w:val="26"/>
        </w:rPr>
        <w:t>Đáp án: A.</w:t>
      </w:r>
    </w:p>
    <w:p w:rsidR="00990231" w:rsidRPr="009E52EB" w:rsidRDefault="00990231" w:rsidP="009E52EB">
      <w:pPr>
        <w:jc w:val="both"/>
        <w:rPr>
          <w:rFonts w:eastAsiaTheme="minorEastAsia"/>
          <w:sz w:val="26"/>
        </w:rPr>
      </w:pPr>
      <w:r w:rsidRPr="009E52EB">
        <w:rPr>
          <w:rFonts w:eastAsiaTheme="minorEastAsia"/>
          <w:b/>
          <w:sz w:val="26"/>
        </w:rPr>
        <w:t>Câu 13</w:t>
      </w:r>
      <w:r w:rsidRPr="009E52EB">
        <w:rPr>
          <w:b/>
          <w:sz w:val="26"/>
        </w:rPr>
        <w:t xml:space="preserve"> (Hiểu)</w:t>
      </w:r>
      <w:r w:rsidRPr="009E52EB">
        <w:rPr>
          <w:rFonts w:eastAsiaTheme="minorEastAsia"/>
          <w:b/>
          <w:sz w:val="26"/>
        </w:rPr>
        <w:t>:</w:t>
      </w:r>
      <w:r w:rsidRPr="009E52EB">
        <w:rPr>
          <w:rFonts w:eastAsiaTheme="minorEastAsia"/>
          <w:sz w:val="26"/>
        </w:rPr>
        <w:t xml:space="preserve"> Các phần tử của tổng thể có thuộc tính </w:t>
      </w:r>
      <w:r w:rsidRPr="009E52EB">
        <w:rPr>
          <w:rFonts w:eastAsiaTheme="minorEastAsia"/>
          <w:i/>
          <w:sz w:val="26"/>
        </w:rPr>
        <w:t>A</w:t>
      </w:r>
      <w:r w:rsidRPr="009E52EB">
        <w:rPr>
          <w:rFonts w:eastAsiaTheme="minorEastAsia"/>
          <w:sz w:val="26"/>
        </w:rPr>
        <w:t xml:space="preserve"> với tỉ lệ </w:t>
      </w:r>
      <w:r w:rsidRPr="009E52EB">
        <w:rPr>
          <w:rFonts w:eastAsiaTheme="minorEastAsia"/>
          <w:i/>
          <w:sz w:val="26"/>
        </w:rPr>
        <w:t>p</w:t>
      </w:r>
      <w:r w:rsidRPr="009E52EB">
        <w:rPr>
          <w:rFonts w:eastAsiaTheme="minorEastAsia"/>
          <w:sz w:val="26"/>
        </w:rPr>
        <w:t xml:space="preserve"> chưa biết. Người ta quan sát 500 phần tử của không gian mẫu có 380 phần tử có thuộc tính </w:t>
      </w:r>
      <w:r w:rsidRPr="009E52EB">
        <w:rPr>
          <w:rFonts w:eastAsiaTheme="minorEastAsia"/>
          <w:i/>
          <w:sz w:val="26"/>
        </w:rPr>
        <w:t>A</w:t>
      </w:r>
      <w:r w:rsidRPr="009E52EB">
        <w:rPr>
          <w:rFonts w:eastAsiaTheme="minorEastAsia"/>
          <w:sz w:val="26"/>
        </w:rPr>
        <w:t xml:space="preserve">. </w:t>
      </w:r>
      <w:r w:rsidRPr="009E52EB">
        <w:rPr>
          <w:sz w:val="26"/>
        </w:rPr>
        <w:t xml:space="preserve">Biết rằng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=1.6449,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r>
          <m:rPr>
            <m:sty m:val="p"/>
          </m:rPr>
          <w:rPr>
            <w:rFonts w:ascii="Cambria Math" w:hAnsi="Cambria Math"/>
            <w:sz w:val="26"/>
          </w:rPr>
          <m:t xml:space="preserve"> </m:t>
        </m:r>
        <m:sSub>
          <m:sSubPr>
            <m:ctrlPr>
              <w:rPr>
                <w:rFonts w:ascii="Cambria Math" w:hAnsi="Cambria Math"/>
                <w:i/>
                <w:sz w:val="26"/>
              </w:rPr>
            </m:ctrlPr>
          </m:sSubPr>
          <m:e>
            <m:r>
              <w:rPr>
                <w:rFonts w:ascii="Cambria Math" w:hAnsi="Cambria Math"/>
                <w:sz w:val="26"/>
              </w:rPr>
              <m:t>z</m:t>
            </m:r>
          </m:e>
          <m:sub>
            <m:r>
              <w:rPr>
                <w:rFonts w:ascii="Cambria Math" w:hAnsi="Cambria Math"/>
                <w:sz w:val="26"/>
              </w:rPr>
              <m:t>0.005</m:t>
            </m:r>
          </m:sub>
        </m:sSub>
        <m:r>
          <w:rPr>
            <w:rFonts w:ascii="Cambria Math" w:hAnsi="Cambria Math"/>
            <w:sz w:val="26"/>
          </w:rPr>
          <m:t>=2.5758</m:t>
        </m:r>
      </m:oMath>
      <w:r w:rsidRPr="009E52EB">
        <w:rPr>
          <w:rFonts w:eastAsiaTheme="minorEastAsia"/>
          <w:sz w:val="26"/>
        </w:rPr>
        <w:t>.</w:t>
      </w:r>
      <w:r w:rsidRPr="009E52EB">
        <w:rPr>
          <w:sz w:val="26"/>
        </w:rPr>
        <w:t xml:space="preserve"> Với độ tin cậy 90%,</w:t>
      </w:r>
      <w:r w:rsidRPr="009E52EB">
        <w:rPr>
          <w:rFonts w:eastAsiaTheme="minorEastAsia"/>
          <w:sz w:val="26"/>
        </w:rPr>
        <w:t xml:space="preserve"> trong các công thức sau đây, công thức nào dùng để ước lượng tỉ lệ</w:t>
      </w:r>
      <w:r w:rsidRPr="009E52EB">
        <w:rPr>
          <w:rFonts w:eastAsiaTheme="minorEastAsia"/>
          <w:i/>
          <w:sz w:val="26"/>
        </w:rPr>
        <w:t xml:space="preserve"> p</w:t>
      </w:r>
      <w:r w:rsidRPr="009E52EB">
        <w:rPr>
          <w:rFonts w:eastAsiaTheme="minorEastAsia"/>
          <w:sz w:val="26"/>
        </w:rPr>
        <w:t>:</w:t>
      </w:r>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A.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499</m:t>
                    </m:r>
                  </m:e>
                </m:rad>
              </m:den>
            </m:f>
          </m:e>
        </m:d>
      </m:oMath>
    </w:p>
    <w:p w:rsidR="00990231" w:rsidRPr="009E52EB" w:rsidRDefault="00990231" w:rsidP="009E52EB">
      <w:pPr>
        <w:pStyle w:val="ListParagraph"/>
        <w:ind w:left="832"/>
        <w:jc w:val="both"/>
        <w:rPr>
          <w:rFonts w:eastAsiaTheme="minorEastAsia"/>
          <w:sz w:val="26"/>
        </w:rPr>
      </w:pPr>
      <w:r w:rsidRPr="009E52EB">
        <w:rPr>
          <w:rFonts w:eastAsiaTheme="minorEastAsia"/>
          <w:sz w:val="26"/>
        </w:rPr>
        <w:t xml:space="preserve">B.      </w:t>
      </w:r>
      <m:oMath>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500</m:t>
                    </m:r>
                  </m:e>
                </m:rad>
              </m:den>
            </m:f>
            <m:r>
              <w:rPr>
                <w:rFonts w:ascii="Cambria Math" w:eastAsiaTheme="minorEastAsia" w:hAnsi="Cambria Math"/>
                <w:sz w:val="26"/>
              </w:rPr>
              <m:t>, 0.76+</m:t>
            </m:r>
            <m:r>
              <w:rPr>
                <w:rFonts w:ascii="Cambria Math" w:hAnsi="Cambria Math"/>
                <w:sz w:val="26"/>
              </w:rPr>
              <m:t>1.96</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500</m:t>
                    </m:r>
                  </m:e>
                </m:rad>
              </m:den>
            </m:f>
          </m:e>
        </m:d>
      </m:oMath>
    </w:p>
    <w:p w:rsidR="00990231" w:rsidRPr="009E52EB" w:rsidRDefault="00990231" w:rsidP="009E52EB">
      <w:pPr>
        <w:pStyle w:val="ListParagraph"/>
        <w:ind w:left="832"/>
        <w:jc w:val="both"/>
        <w:rPr>
          <w:rFonts w:eastAsiaTheme="minorEastAsia"/>
          <w:sz w:val="26"/>
        </w:rPr>
      </w:pPr>
      <m:oMath>
        <m:r>
          <m:rPr>
            <m:sty m:val="p"/>
          </m:rPr>
          <w:rPr>
            <w:rFonts w:ascii="Cambria Math" w:eastAsiaTheme="minorEastAsia" w:hAnsi="Cambria Math"/>
            <w:sz w:val="26"/>
          </w:rPr>
          <m:t xml:space="preserve">C. </m:t>
        </m:r>
        <m:r>
          <w:rPr>
            <w:rFonts w:ascii="Cambria Math" w:eastAsiaTheme="minorEastAsia" w:hAnsi="Cambria Math"/>
            <w:sz w:val="26"/>
          </w:rPr>
          <m:t xml:space="preserve">      </m:t>
        </m:r>
        <m:d>
          <m:dPr>
            <m:ctrlPr>
              <w:rPr>
                <w:rFonts w:ascii="Cambria Math" w:eastAsiaTheme="minorEastAsia" w:hAnsi="Cambria Math"/>
                <w:i/>
                <w:sz w:val="26"/>
              </w:rPr>
            </m:ctrlPr>
          </m:dPr>
          <m:e>
            <m:r>
              <w:rPr>
                <w:rFonts w:ascii="Cambria Math" w:eastAsiaTheme="minorEastAsia" w:hAnsi="Cambria Math"/>
                <w:sz w:val="26"/>
              </w:rPr>
              <m:t>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499</m:t>
                    </m:r>
                  </m:e>
                </m:rad>
              </m:den>
            </m:f>
            <m:r>
              <w:rPr>
                <w:rFonts w:ascii="Cambria Math" w:eastAsiaTheme="minorEastAsia" w:hAnsi="Cambria Math"/>
                <w:sz w:val="26"/>
              </w:rPr>
              <m:t>, 0.76+</m:t>
            </m:r>
            <m:r>
              <w:rPr>
                <w:rFonts w:ascii="Cambria Math" w:hAnsi="Cambria Math"/>
                <w:sz w:val="26"/>
              </w:rPr>
              <m:t>1.6449</m:t>
            </m:r>
            <m:r>
              <w:rPr>
                <w:rFonts w:ascii="Cambria Math" w:eastAsiaTheme="minorEastAsia" w:hAnsi="Cambria Math"/>
                <w:sz w:val="26"/>
              </w:rPr>
              <m:t>×</m:t>
            </m:r>
            <m:f>
              <m:fPr>
                <m:ctrlPr>
                  <w:rPr>
                    <w:rFonts w:ascii="Cambria Math" w:eastAsiaTheme="minorEastAsia" w:hAnsi="Cambria Math"/>
                    <w:i/>
                    <w:sz w:val="26"/>
                  </w:rPr>
                </m:ctrlPr>
              </m:fPr>
              <m:num>
                <m:rad>
                  <m:radPr>
                    <m:degHide m:val="1"/>
                    <m:ctrlPr>
                      <w:rPr>
                        <w:rFonts w:ascii="Cambria Math" w:eastAsiaTheme="minorEastAsia" w:hAnsi="Cambria Math"/>
                        <w:i/>
                        <w:sz w:val="26"/>
                      </w:rPr>
                    </m:ctrlPr>
                  </m:radPr>
                  <m:deg/>
                  <m:e>
                    <m:r>
                      <w:rPr>
                        <w:rFonts w:ascii="Cambria Math" w:eastAsiaTheme="minorEastAsia" w:hAnsi="Cambria Math"/>
                        <w:sz w:val="26"/>
                      </w:rPr>
                      <m:t>0.76</m:t>
                    </m:r>
                    <m:d>
                      <m:dPr>
                        <m:ctrlPr>
                          <w:rPr>
                            <w:rFonts w:ascii="Cambria Math" w:eastAsiaTheme="minorEastAsia" w:hAnsi="Cambria Math"/>
                            <w:i/>
                            <w:sz w:val="26"/>
                          </w:rPr>
                        </m:ctrlPr>
                      </m:dPr>
                      <m:e>
                        <m:r>
                          <w:rPr>
                            <w:rFonts w:ascii="Cambria Math" w:eastAsiaTheme="minorEastAsia" w:hAnsi="Cambria Math"/>
                            <w:sz w:val="26"/>
                          </w:rPr>
                          <m:t>1-0.76</m:t>
                        </m:r>
                      </m:e>
                    </m:d>
                  </m:e>
                </m:rad>
              </m:num>
              <m:den>
                <m:rad>
                  <m:radPr>
                    <m:degHide m:val="1"/>
                    <m:ctrlPr>
                      <w:rPr>
                        <w:rFonts w:ascii="Cambria Math" w:eastAsiaTheme="minorEastAsia" w:hAnsi="Cambria Math"/>
                        <w:i/>
                        <w:sz w:val="26"/>
                      </w:rPr>
                    </m:ctrlPr>
                  </m:radPr>
                  <m:deg/>
                  <m:e>
                    <m:r>
                      <w:rPr>
                        <w:rFonts w:ascii="Cambria Math" w:eastAsiaTheme="minorEastAsia" w:hAnsi="Cambria Math"/>
                        <w:sz w:val="26"/>
                      </w:rPr>
                      <m:t>499</m:t>
                    </m:r>
                  </m:e>
                </m:rad>
              </m:den>
            </m:f>
          </m:e>
        </m:d>
      </m:oMath>
      <w:r w:rsidRPr="009E52EB">
        <w:rPr>
          <w:rFonts w:eastAsiaTheme="minorEastAsia"/>
          <w:sz w:val="26"/>
        </w:rPr>
        <w:t xml:space="preserve">           </w:t>
      </w:r>
      <w:r w:rsidRPr="009E52EB">
        <w:rPr>
          <w:rFonts w:eastAsiaTheme="minorEastAsia"/>
          <w:sz w:val="26"/>
          <w:highlight w:val="yellow"/>
        </w:rPr>
        <w:t xml:space="preserve">D.    </w:t>
      </w:r>
      <m:oMath>
        <m:r>
          <w:rPr>
            <w:rFonts w:ascii="Cambria Math" w:eastAsiaTheme="minorEastAsia" w:hAnsi="Cambria Math"/>
            <w:sz w:val="26"/>
            <w:highlight w:val="yellow"/>
          </w:rPr>
          <m:t xml:space="preserve">   </m:t>
        </m:r>
        <m:d>
          <m:dPr>
            <m:ctrlPr>
              <w:rPr>
                <w:rFonts w:ascii="Cambria Math" w:eastAsiaTheme="minorEastAsia" w:hAnsi="Cambria Math"/>
                <w:i/>
                <w:sz w:val="26"/>
                <w:highlight w:val="yellow"/>
              </w:rPr>
            </m:ctrlPr>
          </m:dPr>
          <m:e>
            <m:r>
              <w:rPr>
                <w:rFonts w:ascii="Cambria Math" w:eastAsiaTheme="minorEastAsia" w:hAnsi="Cambria Math"/>
                <w:sz w:val="26"/>
                <w:highlight w:val="yellow"/>
              </w:rPr>
              <m:t>0.76-</m:t>
            </m:r>
            <m:r>
              <w:rPr>
                <w:rFonts w:ascii="Cambria Math" w:hAnsi="Cambria Math"/>
                <w:sz w:val="26"/>
              </w:rPr>
              <m:t>1.6449</m:t>
            </m:r>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0.76</m:t>
                    </m:r>
                    <m:d>
                      <m:dPr>
                        <m:ctrlPr>
                          <w:rPr>
                            <w:rFonts w:ascii="Cambria Math" w:eastAsiaTheme="minorEastAsia" w:hAnsi="Cambria Math"/>
                            <w:i/>
                            <w:sz w:val="26"/>
                            <w:highlight w:val="yellow"/>
                          </w:rPr>
                        </m:ctrlPr>
                      </m:dPr>
                      <m:e>
                        <m:r>
                          <w:rPr>
                            <w:rFonts w:ascii="Cambria Math" w:eastAsiaTheme="minorEastAsia" w:hAnsi="Cambria Math"/>
                            <w:sz w:val="26"/>
                            <w:highlight w:val="yellow"/>
                          </w:rPr>
                          <m:t>1-0.76</m:t>
                        </m:r>
                      </m:e>
                    </m:d>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500</m:t>
                    </m:r>
                  </m:e>
                </m:rad>
              </m:den>
            </m:f>
            <m:r>
              <w:rPr>
                <w:rFonts w:ascii="Cambria Math" w:eastAsiaTheme="minorEastAsia" w:hAnsi="Cambria Math"/>
                <w:sz w:val="26"/>
                <w:highlight w:val="yellow"/>
              </w:rPr>
              <m:t>, 0.76+</m:t>
            </m:r>
            <m:r>
              <w:rPr>
                <w:rFonts w:ascii="Cambria Math" w:hAnsi="Cambria Math"/>
                <w:sz w:val="26"/>
              </w:rPr>
              <m:t>1.6449</m:t>
            </m:r>
            <m:r>
              <w:rPr>
                <w:rFonts w:ascii="Cambria Math" w:eastAsiaTheme="minorEastAsia" w:hAnsi="Cambria Math"/>
                <w:sz w:val="26"/>
                <w:highlight w:val="yellow"/>
              </w:rPr>
              <m:t>×</m:t>
            </m:r>
            <m:f>
              <m:fPr>
                <m:ctrlPr>
                  <w:rPr>
                    <w:rFonts w:ascii="Cambria Math" w:eastAsiaTheme="minorEastAsia" w:hAnsi="Cambria Math"/>
                    <w:i/>
                    <w:sz w:val="26"/>
                    <w:highlight w:val="yellow"/>
                  </w:rPr>
                </m:ctrlPr>
              </m:fPr>
              <m:num>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0.76</m:t>
                    </m:r>
                    <m:d>
                      <m:dPr>
                        <m:ctrlPr>
                          <w:rPr>
                            <w:rFonts w:ascii="Cambria Math" w:eastAsiaTheme="minorEastAsia" w:hAnsi="Cambria Math"/>
                            <w:i/>
                            <w:sz w:val="26"/>
                            <w:highlight w:val="yellow"/>
                          </w:rPr>
                        </m:ctrlPr>
                      </m:dPr>
                      <m:e>
                        <m:r>
                          <w:rPr>
                            <w:rFonts w:ascii="Cambria Math" w:eastAsiaTheme="minorEastAsia" w:hAnsi="Cambria Math"/>
                            <w:sz w:val="26"/>
                            <w:highlight w:val="yellow"/>
                          </w:rPr>
                          <m:t>1-0.76</m:t>
                        </m:r>
                      </m:e>
                    </m:d>
                  </m:e>
                </m:rad>
              </m:num>
              <m:den>
                <m:rad>
                  <m:radPr>
                    <m:degHide m:val="1"/>
                    <m:ctrlPr>
                      <w:rPr>
                        <w:rFonts w:ascii="Cambria Math" w:eastAsiaTheme="minorEastAsia" w:hAnsi="Cambria Math"/>
                        <w:i/>
                        <w:sz w:val="26"/>
                        <w:highlight w:val="yellow"/>
                      </w:rPr>
                    </m:ctrlPr>
                  </m:radPr>
                  <m:deg/>
                  <m:e>
                    <m:r>
                      <w:rPr>
                        <w:rFonts w:ascii="Cambria Math" w:eastAsiaTheme="minorEastAsia" w:hAnsi="Cambria Math"/>
                        <w:sz w:val="26"/>
                        <w:highlight w:val="yellow"/>
                      </w:rPr>
                      <m:t>500</m:t>
                    </m:r>
                  </m:e>
                </m:rad>
              </m:den>
            </m:f>
          </m:e>
        </m:d>
      </m:oMath>
    </w:p>
    <w:p w:rsidR="00990231" w:rsidRPr="009E52EB" w:rsidRDefault="00990231" w:rsidP="009E52EB">
      <w:pPr>
        <w:pStyle w:val="ListParagraph"/>
        <w:tabs>
          <w:tab w:val="left" w:pos="3751"/>
        </w:tabs>
        <w:jc w:val="both"/>
        <w:rPr>
          <w:rFonts w:eastAsiaTheme="minorEastAsia"/>
          <w:sz w:val="26"/>
        </w:rPr>
      </w:pPr>
      <w:r w:rsidRPr="009E52EB">
        <w:rPr>
          <w:rFonts w:eastAsiaTheme="minorEastAsia"/>
          <w:sz w:val="26"/>
        </w:rPr>
        <w:tab/>
      </w:r>
    </w:p>
    <w:p w:rsidR="00990231" w:rsidRPr="009E52EB" w:rsidRDefault="00990231" w:rsidP="009E52EB">
      <w:pPr>
        <w:jc w:val="both"/>
        <w:rPr>
          <w:rFonts w:eastAsiaTheme="minorEastAsia"/>
          <w:sz w:val="26"/>
        </w:rPr>
      </w:pPr>
      <w:r w:rsidRPr="009E52EB">
        <w:rPr>
          <w:rFonts w:eastAsiaTheme="minorEastAsia"/>
          <w:sz w:val="26"/>
        </w:rPr>
        <w:t>Đáp án: D</w:t>
      </w:r>
    </w:p>
    <w:p w:rsidR="00990231" w:rsidRPr="009E52EB" w:rsidRDefault="00990231" w:rsidP="009E52EB">
      <w:pPr>
        <w:jc w:val="both"/>
        <w:rPr>
          <w:rFonts w:eastAsiaTheme="minorEastAsia"/>
          <w:sz w:val="26"/>
        </w:rPr>
      </w:pPr>
    </w:p>
    <w:p w:rsidR="00990231" w:rsidRPr="009E52EB" w:rsidRDefault="00990231" w:rsidP="009E52EB">
      <w:pPr>
        <w:jc w:val="both"/>
        <w:rPr>
          <w:b/>
          <w:sz w:val="26"/>
        </w:rPr>
      </w:pPr>
      <w:r w:rsidRPr="009E52EB">
        <w:rPr>
          <w:b/>
          <w:sz w:val="26"/>
        </w:rPr>
        <w:t>Mức 3: Vận dụng</w:t>
      </w:r>
    </w:p>
    <w:p w:rsidR="009E52EB" w:rsidRDefault="009E52EB" w:rsidP="009E52EB">
      <w:pPr>
        <w:jc w:val="both"/>
        <w:rPr>
          <w:rFonts w:eastAsiaTheme="minorEastAsia"/>
          <w:b/>
          <w:sz w:val="26"/>
        </w:rPr>
      </w:pPr>
    </w:p>
    <w:p w:rsidR="00990231" w:rsidRPr="009E52EB" w:rsidRDefault="00990231" w:rsidP="009E52EB">
      <w:pPr>
        <w:jc w:val="both"/>
        <w:rPr>
          <w:rFonts w:eastAsiaTheme="minorEastAsia"/>
          <w:sz w:val="26"/>
        </w:rPr>
      </w:pPr>
      <w:r w:rsidRPr="009E52EB">
        <w:rPr>
          <w:rFonts w:eastAsiaTheme="minorEastAsia"/>
          <w:b/>
          <w:sz w:val="26"/>
        </w:rPr>
        <w:t>Câu 14 (Vận dụng):</w:t>
      </w:r>
      <w:r w:rsidRPr="009E52EB">
        <w:rPr>
          <w:rFonts w:eastAsiaTheme="minorEastAsia"/>
          <w:sz w:val="26"/>
        </w:rPr>
        <w:t xml:space="preserve"> Tỷ lệ hộ nghèo trong một xã là một số</w:t>
      </w:r>
      <w:r w:rsidRPr="009E52EB">
        <w:rPr>
          <w:rFonts w:eastAsiaTheme="minorEastAsia"/>
          <w:i/>
          <w:sz w:val="26"/>
        </w:rPr>
        <w:t xml:space="preserve"> p</w:t>
      </w:r>
      <w:r w:rsidRPr="009E52EB">
        <w:rPr>
          <w:rFonts w:eastAsiaTheme="minorEastAsia"/>
          <w:sz w:val="26"/>
        </w:rPr>
        <w:t xml:space="preserve"> chưa biết. Người ta chọn ngẫu nhiên 256 hộ trong xã để kiểm tra thì thấy có 80 hộ nghèo. Biết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0.005</m:t>
            </m:r>
          </m:sub>
        </m:sSub>
        <m:r>
          <w:rPr>
            <w:rFonts w:ascii="Cambria Math" w:eastAsiaTheme="minorEastAsia" w:hAnsi="Cambria Math"/>
            <w:sz w:val="26"/>
          </w:rPr>
          <m:t xml:space="preserve">=2.58; </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0.01</m:t>
            </m:r>
          </m:sub>
        </m:sSub>
        <m:r>
          <w:rPr>
            <w:rFonts w:ascii="Cambria Math" w:eastAsiaTheme="minorEastAsia" w:hAnsi="Cambria Math"/>
            <w:sz w:val="26"/>
          </w:rPr>
          <m:t>=2.33.</m:t>
        </m:r>
      </m:oMath>
      <w:r w:rsidRPr="009E52EB">
        <w:rPr>
          <w:rFonts w:eastAsiaTheme="minorEastAsia"/>
          <w:sz w:val="26"/>
        </w:rPr>
        <w:t xml:space="preserve"> Từ số liệu thống kê và độ tin cậy 99%, để tìm khoảng tin cậy đối với</w:t>
      </w:r>
      <w:r w:rsidRPr="009E52EB">
        <w:rPr>
          <w:rFonts w:eastAsiaTheme="minorEastAsia"/>
          <w:i/>
          <w:sz w:val="26"/>
        </w:rPr>
        <w:t xml:space="preserve"> p</w:t>
      </w:r>
      <w:r w:rsidRPr="009E52EB">
        <w:rPr>
          <w:rFonts w:eastAsiaTheme="minorEastAsia"/>
          <w:sz w:val="26"/>
        </w:rPr>
        <w:t xml:space="preserve"> ta tính bộ (</w:t>
      </w:r>
      <m:oMath>
        <m:r>
          <w:rPr>
            <w:rFonts w:ascii="Cambria Math" w:eastAsiaTheme="minorEastAsia" w:hAnsi="Cambria Math"/>
            <w:sz w:val="26"/>
          </w:rPr>
          <m:t xml:space="preserve">f; n; </m:t>
        </m:r>
        <m:sSub>
          <m:sSubPr>
            <m:ctrlPr>
              <w:rPr>
                <w:rFonts w:ascii="Cambria Math" w:hAnsi="Cambria Math"/>
                <w:i/>
                <w:sz w:val="26"/>
              </w:rPr>
            </m:ctrlPr>
          </m:sSubPr>
          <m:e>
            <m:r>
              <w:rPr>
                <w:rFonts w:ascii="Cambria Math" w:hAnsi="Cambria Math"/>
                <w:sz w:val="26"/>
              </w:rPr>
              <m:t>z</m:t>
            </m:r>
          </m:e>
          <m:sub>
            <m:r>
              <w:rPr>
                <w:rFonts w:ascii="Cambria Math" w:hAnsi="Cambria Math"/>
                <w:sz w:val="26"/>
              </w:rPr>
              <m:t>α/2</m:t>
            </m:r>
          </m:sub>
        </m:sSub>
      </m:oMath>
      <w:r w:rsidRPr="009E52EB">
        <w:rPr>
          <w:rFonts w:eastAsiaTheme="minorEastAsia"/>
          <w:sz w:val="26"/>
        </w:rPr>
        <w:t>) được:</w:t>
      </w:r>
    </w:p>
    <w:p w:rsidR="00990231" w:rsidRPr="009E52EB" w:rsidRDefault="00990231" w:rsidP="009E52EB">
      <w:pPr>
        <w:jc w:val="both"/>
        <w:rPr>
          <w:sz w:val="26"/>
        </w:rPr>
      </w:pPr>
      <w:r w:rsidRPr="009E52EB">
        <w:rPr>
          <w:sz w:val="26"/>
        </w:rPr>
        <w:t xml:space="preserve">                          A.     (0.3125; 256; 2.33)</w:t>
      </w:r>
    </w:p>
    <w:p w:rsidR="00990231" w:rsidRPr="009E52EB" w:rsidRDefault="00990231" w:rsidP="009E52EB">
      <w:pPr>
        <w:jc w:val="both"/>
        <w:rPr>
          <w:sz w:val="26"/>
        </w:rPr>
      </w:pPr>
      <w:r w:rsidRPr="009E52EB">
        <w:rPr>
          <w:rFonts w:eastAsiaTheme="minorEastAsia"/>
          <w:sz w:val="26"/>
        </w:rPr>
        <w:t xml:space="preserve">                          B.     (0.3125; 16; 2.58)</w:t>
      </w:r>
    </w:p>
    <w:p w:rsidR="00990231" w:rsidRPr="009E52EB" w:rsidRDefault="00990231" w:rsidP="009E52EB">
      <w:pPr>
        <w:jc w:val="both"/>
        <w:rPr>
          <w:sz w:val="26"/>
        </w:rPr>
      </w:pPr>
      <w:r w:rsidRPr="009E52EB">
        <w:rPr>
          <w:rFonts w:eastAsiaTheme="minorEastAsia"/>
          <w:sz w:val="26"/>
        </w:rPr>
        <w:t xml:space="preserve">                          </w:t>
      </w:r>
      <w:r w:rsidRPr="009E52EB">
        <w:rPr>
          <w:rFonts w:eastAsiaTheme="minorEastAsia"/>
          <w:sz w:val="26"/>
          <w:highlight w:val="yellow"/>
        </w:rPr>
        <w:t>C.     (0.3125; 256; 2.58</w:t>
      </w:r>
      <w:r w:rsidRPr="009E52EB">
        <w:rPr>
          <w:rFonts w:eastAsiaTheme="minorEastAsia"/>
          <w:sz w:val="26"/>
        </w:rPr>
        <w:t>)</w:t>
      </w:r>
    </w:p>
    <w:p w:rsidR="00990231" w:rsidRPr="009E52EB" w:rsidRDefault="00990231" w:rsidP="009E52EB">
      <w:pPr>
        <w:pStyle w:val="ListParagraph"/>
        <w:ind w:left="547"/>
        <w:jc w:val="both"/>
        <w:rPr>
          <w:rFonts w:eastAsiaTheme="minorEastAsia"/>
          <w:sz w:val="26"/>
        </w:rPr>
      </w:pPr>
      <w:r w:rsidRPr="009E52EB">
        <w:rPr>
          <w:rFonts w:eastAsiaTheme="minorEastAsia"/>
          <w:sz w:val="26"/>
        </w:rPr>
        <w:t xml:space="preserve">                      D.    (0.3125; 16; 2.33)</w:t>
      </w:r>
    </w:p>
    <w:p w:rsidR="00990231" w:rsidRPr="009E52EB" w:rsidRDefault="00990231" w:rsidP="009E52EB">
      <w:pPr>
        <w:jc w:val="both"/>
        <w:rPr>
          <w:rFonts w:eastAsiaTheme="minorEastAsia"/>
          <w:sz w:val="26"/>
        </w:rPr>
      </w:pPr>
      <w:r w:rsidRPr="009E52EB">
        <w:rPr>
          <w:rFonts w:eastAsiaTheme="minorEastAsia"/>
          <w:sz w:val="26"/>
        </w:rPr>
        <w:t>Đáp án: C</w:t>
      </w:r>
    </w:p>
    <w:p w:rsidR="009E52EB" w:rsidRDefault="009E52EB" w:rsidP="009E52EB">
      <w:pPr>
        <w:spacing w:line="360" w:lineRule="auto"/>
        <w:jc w:val="both"/>
        <w:rPr>
          <w:b/>
          <w:sz w:val="26"/>
        </w:rPr>
      </w:pPr>
    </w:p>
    <w:p w:rsidR="00990231" w:rsidRPr="009E52EB" w:rsidRDefault="00990231" w:rsidP="009E52EB">
      <w:pPr>
        <w:spacing w:line="360" w:lineRule="auto"/>
        <w:jc w:val="both"/>
        <w:rPr>
          <w:sz w:val="26"/>
        </w:rPr>
      </w:pPr>
      <w:r w:rsidRPr="009E52EB">
        <w:rPr>
          <w:b/>
          <w:sz w:val="26"/>
        </w:rPr>
        <w:lastRenderedPageBreak/>
        <w:t xml:space="preserve">Câu 15 (Vận dụng): </w:t>
      </w:r>
      <w:r w:rsidRPr="009E52EB">
        <w:rPr>
          <w:sz w:val="26"/>
        </w:rPr>
        <w:t xml:space="preserve">Kiểm tra 400 sản phẩm của một xí nghiệp  ta thấy có 80 sản phẩm không đạt chất lượng.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E52EB">
        <w:rPr>
          <w:rFonts w:eastAsiaTheme="minorEastAsia"/>
          <w:sz w:val="26"/>
        </w:rPr>
        <w:t xml:space="preserve">. </w:t>
      </w:r>
      <w:r w:rsidRPr="009E52EB">
        <w:rPr>
          <w:sz w:val="26"/>
        </w:rPr>
        <w:t xml:space="preserve">Từ số liệu thống kê và độ tin cậy </w:t>
      </w:r>
      <w:r w:rsidRPr="009E52EB">
        <w:rPr>
          <w:position w:val="-10"/>
          <w:sz w:val="26"/>
          <w:lang w:val="fr-FR"/>
        </w:rPr>
        <w:object w:dxaOrig="560" w:dyaOrig="320">
          <v:shape id="_x0000_i1085" type="#_x0000_t75" style="width:27.65pt;height:15.9pt" o:ole="">
            <v:imagedata r:id="rId87" o:title=""/>
          </v:shape>
          <o:OLEObject Type="Embed" ProgID="Equation.DSMT4" ShapeID="_x0000_i1085" DrawAspect="Content" ObjectID="_1571933971" r:id="rId88"/>
        </w:object>
      </w:r>
      <w:r w:rsidRPr="009E52EB">
        <w:rPr>
          <w:position w:val="-6"/>
          <w:sz w:val="26"/>
        </w:rPr>
        <w:t xml:space="preserve"> </w:t>
      </w:r>
      <w:r w:rsidRPr="009E52EB">
        <w:rPr>
          <w:sz w:val="26"/>
        </w:rPr>
        <w:t>khoảng tin cậy của tỉ lệ sản phẩm không đạt tiêu chuẩn là:</w:t>
      </w:r>
    </w:p>
    <w:p w:rsidR="00990231" w:rsidRPr="009E52EB" w:rsidRDefault="00990231" w:rsidP="009E52EB">
      <w:pPr>
        <w:spacing w:line="360" w:lineRule="auto"/>
        <w:jc w:val="both"/>
        <w:rPr>
          <w:sz w:val="26"/>
        </w:rPr>
      </w:pPr>
      <w:r w:rsidRPr="009E52EB">
        <w:rPr>
          <w:sz w:val="26"/>
        </w:rPr>
        <w:t>A. (0.1672, 0.2328)</w:t>
      </w:r>
    </w:p>
    <w:p w:rsidR="00990231" w:rsidRPr="009E52EB" w:rsidRDefault="00990231" w:rsidP="009E52EB">
      <w:pPr>
        <w:spacing w:line="360" w:lineRule="auto"/>
        <w:jc w:val="both"/>
        <w:rPr>
          <w:sz w:val="26"/>
        </w:rPr>
      </w:pPr>
      <w:r w:rsidRPr="009E52EB">
        <w:rPr>
          <w:sz w:val="26"/>
          <w:highlight w:val="yellow"/>
        </w:rPr>
        <w:t>B. (0.1608, 0.2392)</w:t>
      </w:r>
      <w:r w:rsidRPr="009E52EB">
        <w:rPr>
          <w:sz w:val="26"/>
        </w:rPr>
        <w:t xml:space="preserve"> </w:t>
      </w:r>
    </w:p>
    <w:p w:rsidR="00990231" w:rsidRPr="009E52EB" w:rsidRDefault="00990231" w:rsidP="009E52EB">
      <w:pPr>
        <w:spacing w:line="360" w:lineRule="auto"/>
        <w:jc w:val="both"/>
        <w:rPr>
          <w:sz w:val="26"/>
        </w:rPr>
      </w:pPr>
      <w:r w:rsidRPr="009E52EB">
        <w:rPr>
          <w:sz w:val="26"/>
        </w:rPr>
        <w:t>C. (0.198836, 0.201164)</w:t>
      </w:r>
    </w:p>
    <w:p w:rsidR="00990231" w:rsidRPr="009E52EB" w:rsidRDefault="00990231" w:rsidP="009E52EB">
      <w:pPr>
        <w:spacing w:line="360" w:lineRule="auto"/>
        <w:jc w:val="both"/>
        <w:rPr>
          <w:sz w:val="26"/>
        </w:rPr>
      </w:pPr>
      <w:r w:rsidRPr="009E52EB">
        <w:rPr>
          <w:sz w:val="26"/>
        </w:rPr>
        <w:t>D. (0.19804, 0.20196)</w:t>
      </w:r>
    </w:p>
    <w:p w:rsidR="00990231" w:rsidRPr="009E52EB" w:rsidRDefault="00990231" w:rsidP="009E52EB">
      <w:pPr>
        <w:tabs>
          <w:tab w:val="left" w:pos="6013"/>
        </w:tabs>
        <w:jc w:val="both"/>
        <w:rPr>
          <w:sz w:val="26"/>
        </w:rPr>
      </w:pPr>
      <w:r w:rsidRPr="009E52EB">
        <w:rPr>
          <w:sz w:val="26"/>
        </w:rPr>
        <w:t>Đáp án: B</w:t>
      </w:r>
      <w:r w:rsidRPr="009E52EB">
        <w:rPr>
          <w:sz w:val="26"/>
        </w:rPr>
        <w:tab/>
      </w:r>
    </w:p>
    <w:p w:rsidR="009E52EB" w:rsidRDefault="009E52EB" w:rsidP="009E52EB">
      <w:pPr>
        <w:spacing w:line="360" w:lineRule="auto"/>
        <w:jc w:val="both"/>
        <w:rPr>
          <w:b/>
          <w:sz w:val="26"/>
        </w:rPr>
      </w:pPr>
    </w:p>
    <w:p w:rsidR="00990231" w:rsidRPr="009E52EB" w:rsidRDefault="00990231" w:rsidP="009E52EB">
      <w:pPr>
        <w:spacing w:line="360" w:lineRule="auto"/>
        <w:jc w:val="both"/>
        <w:rPr>
          <w:sz w:val="26"/>
        </w:rPr>
      </w:pPr>
      <w:r w:rsidRPr="009E52EB">
        <w:rPr>
          <w:b/>
          <w:sz w:val="26"/>
        </w:rPr>
        <w:t xml:space="preserve"> Câu 16 (Vận dụng): </w:t>
      </w:r>
      <w:r w:rsidRPr="009E52EB">
        <w:rPr>
          <w:sz w:val="26"/>
        </w:rPr>
        <w:t xml:space="preserve">Điều tra thời gian tự học (đơn vị: giờ) của 25 sinh viên của một trường Đại học, ta thấy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=6.32</m:t>
        </m:r>
      </m:oMath>
      <w:r w:rsidRPr="009E52EB">
        <w:rPr>
          <w:sz w:val="26"/>
        </w:rPr>
        <w:t xml:space="preserve"> và </w:t>
      </w:r>
      <m:oMath>
        <m:sSup>
          <m:sSupPr>
            <m:ctrlPr>
              <w:rPr>
                <w:rFonts w:ascii="Cambria Math" w:hAnsi="Cambria Math"/>
                <w:i/>
                <w:sz w:val="26"/>
                <w:lang w:val="fr-FR"/>
              </w:rPr>
            </m:ctrlPr>
          </m:sSupPr>
          <m:e>
            <m:r>
              <w:rPr>
                <w:rFonts w:ascii="Cambria Math" w:hAnsi="Cambria Math"/>
                <w:sz w:val="26"/>
              </w:rPr>
              <m:t>s</m:t>
            </m:r>
          </m:e>
          <m:sup>
            <m:r>
              <w:rPr>
                <w:rFonts w:ascii="Cambria Math" w:hAnsi="Cambria Math"/>
                <w:sz w:val="26"/>
              </w:rPr>
              <m:t>2</m:t>
            </m:r>
          </m:sup>
        </m:sSup>
        <m:r>
          <w:rPr>
            <w:rFonts w:ascii="Cambria Math" w:hAnsi="Cambria Math"/>
            <w:sz w:val="26"/>
          </w:rPr>
          <m:t>=4.9729.</m:t>
        </m:r>
      </m:oMath>
      <w:r w:rsidRPr="009E52EB">
        <w:rPr>
          <w:sz w:val="26"/>
        </w:rPr>
        <w:t xml:space="preserve"> Biết rằng thời gian tự học của sinh viên là biến ngẫu nhiên có phân phối chuẩn và </w:t>
      </w:r>
      <m:oMath>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25;0.025</m:t>
            </m:r>
          </m:sub>
        </m:sSub>
        <m:r>
          <w:rPr>
            <w:rFonts w:ascii="Cambria Math" w:hAnsi="Cambria Math"/>
            <w:sz w:val="26"/>
          </w:rPr>
          <m:t xml:space="preserve">=2.064 ; </m:t>
        </m:r>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24;0.025</m:t>
            </m:r>
          </m:sub>
        </m:sSub>
        <m:r>
          <w:rPr>
            <w:rFonts w:ascii="Cambria Math" w:hAnsi="Cambria Math"/>
            <w:sz w:val="26"/>
          </w:rPr>
          <m:t>=2.06</m:t>
        </m:r>
      </m:oMath>
      <w:r w:rsidRPr="009E52EB">
        <w:rPr>
          <w:sz w:val="26"/>
        </w:rPr>
        <w:t xml:space="preserve">. Từ số liệu thống kê và độ tin cậy </w:t>
      </w:r>
      <w:r w:rsidRPr="009E52EB">
        <w:rPr>
          <w:position w:val="-6"/>
          <w:sz w:val="26"/>
          <w:lang w:val="fr-FR"/>
        </w:rPr>
        <w:object w:dxaOrig="499" w:dyaOrig="279">
          <v:shape id="_x0000_i1086" type="#_x0000_t75" style="width:25.1pt;height:13.4pt" o:ole="">
            <v:imagedata r:id="rId89" o:title=""/>
          </v:shape>
          <o:OLEObject Type="Embed" ProgID="Equation.DSMT4" ShapeID="_x0000_i1086" DrawAspect="Content" ObjectID="_1571933972" r:id="rId90"/>
        </w:object>
      </w:r>
      <w:r w:rsidRPr="009E52EB">
        <w:rPr>
          <w:sz w:val="26"/>
        </w:rPr>
        <w:t xml:space="preserve">, khoảng tin cậy của thời gian học trung bình của sinh viên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0231" w:rsidRPr="009E52EB" w:rsidTr="00F0015B">
        <w:tc>
          <w:tcPr>
            <w:tcW w:w="4621" w:type="dxa"/>
          </w:tcPr>
          <w:p w:rsidR="00990231" w:rsidRPr="009E52EB" w:rsidRDefault="00990231" w:rsidP="009E52EB">
            <w:pPr>
              <w:pStyle w:val="ListParagraph"/>
              <w:numPr>
                <w:ilvl w:val="0"/>
                <w:numId w:val="18"/>
              </w:numPr>
              <w:spacing w:line="360" w:lineRule="auto"/>
              <w:jc w:val="both"/>
              <w:rPr>
                <w:sz w:val="26"/>
                <w:highlight w:val="yellow"/>
              </w:rPr>
            </w:pPr>
            <w:r w:rsidRPr="009E52EB">
              <w:rPr>
                <w:sz w:val="26"/>
                <w:highlight w:val="yellow"/>
              </w:rPr>
              <w:t>(5.40124;7.23876)</w:t>
            </w:r>
          </w:p>
        </w:tc>
        <w:tc>
          <w:tcPr>
            <w:tcW w:w="4621" w:type="dxa"/>
          </w:tcPr>
          <w:p w:rsidR="00990231" w:rsidRPr="009E52EB" w:rsidRDefault="00990231" w:rsidP="009E52EB">
            <w:pPr>
              <w:pStyle w:val="ListParagraph"/>
              <w:numPr>
                <w:ilvl w:val="0"/>
                <w:numId w:val="18"/>
              </w:numPr>
              <w:spacing w:line="360" w:lineRule="auto"/>
              <w:jc w:val="both"/>
              <w:rPr>
                <w:sz w:val="26"/>
              </w:rPr>
            </w:pPr>
            <w:r w:rsidRPr="009E52EB">
              <w:rPr>
                <w:sz w:val="26"/>
              </w:rPr>
              <w:t>(5.399456; 7.240544)</w:t>
            </w:r>
          </w:p>
        </w:tc>
      </w:tr>
      <w:tr w:rsidR="00990231" w:rsidRPr="009E52EB" w:rsidTr="00F0015B">
        <w:tc>
          <w:tcPr>
            <w:tcW w:w="4621" w:type="dxa"/>
          </w:tcPr>
          <w:p w:rsidR="00990231" w:rsidRPr="009E52EB" w:rsidRDefault="00990231" w:rsidP="009E52EB">
            <w:pPr>
              <w:pStyle w:val="ListParagraph"/>
              <w:numPr>
                <w:ilvl w:val="0"/>
                <w:numId w:val="18"/>
              </w:numPr>
              <w:spacing w:line="360" w:lineRule="auto"/>
              <w:jc w:val="both"/>
              <w:rPr>
                <w:sz w:val="26"/>
              </w:rPr>
            </w:pPr>
            <w:r w:rsidRPr="009E52EB">
              <w:rPr>
                <w:sz w:val="26"/>
              </w:rPr>
              <w:t>(6.136248; 6.503752)</w:t>
            </w:r>
          </w:p>
        </w:tc>
        <w:tc>
          <w:tcPr>
            <w:tcW w:w="4621" w:type="dxa"/>
          </w:tcPr>
          <w:p w:rsidR="00990231" w:rsidRPr="009E52EB" w:rsidRDefault="00990231" w:rsidP="009E52EB">
            <w:pPr>
              <w:pStyle w:val="ListParagraph"/>
              <w:numPr>
                <w:ilvl w:val="0"/>
                <w:numId w:val="18"/>
              </w:numPr>
              <w:spacing w:line="360" w:lineRule="auto"/>
              <w:jc w:val="both"/>
              <w:rPr>
                <w:sz w:val="26"/>
              </w:rPr>
            </w:pPr>
            <w:r w:rsidRPr="009E52EB">
              <w:rPr>
                <w:sz w:val="26"/>
              </w:rPr>
              <w:t>(6.1358912; 6.5041088)</w:t>
            </w:r>
          </w:p>
        </w:tc>
      </w:tr>
    </w:tbl>
    <w:p w:rsidR="00990231" w:rsidRPr="009E52EB" w:rsidRDefault="00990231" w:rsidP="009E52EB">
      <w:pPr>
        <w:tabs>
          <w:tab w:val="left" w:pos="6013"/>
        </w:tabs>
        <w:jc w:val="both"/>
        <w:rPr>
          <w:sz w:val="26"/>
        </w:rPr>
      </w:pPr>
      <w:r w:rsidRPr="009E52EB">
        <w:rPr>
          <w:sz w:val="26"/>
        </w:rPr>
        <w:t>Đáp án: A</w:t>
      </w:r>
      <w:r w:rsidRPr="009E52EB">
        <w:rPr>
          <w:sz w:val="26"/>
        </w:rPr>
        <w:tab/>
      </w:r>
    </w:p>
    <w:p w:rsidR="009E52EB" w:rsidRDefault="009E52EB" w:rsidP="009E52EB">
      <w:pPr>
        <w:spacing w:line="360" w:lineRule="auto"/>
        <w:jc w:val="both"/>
        <w:rPr>
          <w:b/>
          <w:sz w:val="26"/>
        </w:rPr>
      </w:pPr>
    </w:p>
    <w:p w:rsidR="00990231" w:rsidRPr="009E52EB" w:rsidRDefault="00990231" w:rsidP="009E52EB">
      <w:pPr>
        <w:spacing w:line="360" w:lineRule="auto"/>
        <w:jc w:val="both"/>
        <w:rPr>
          <w:sz w:val="26"/>
        </w:rPr>
      </w:pPr>
      <w:r w:rsidRPr="009E52EB">
        <w:rPr>
          <w:b/>
          <w:sz w:val="26"/>
        </w:rPr>
        <w:t xml:space="preserve">Câu 17 (Vận dụng): </w:t>
      </w:r>
      <w:r w:rsidRPr="009E52EB">
        <w:rPr>
          <w:sz w:val="26"/>
        </w:rPr>
        <w:t xml:space="preserve">Khảo sát thu nhập hàng tháng (triệu đồng) của 400 công nhân ở một ngành, ta thu được số liệu sau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=3.85</m:t>
        </m:r>
      </m:oMath>
      <w:r w:rsidRPr="009E52EB">
        <w:rPr>
          <w:sz w:val="26"/>
        </w:rPr>
        <w:t xml:space="preserve"> (triệu đồng) và </w:t>
      </w:r>
      <m:oMath>
        <m:r>
          <w:rPr>
            <w:rFonts w:ascii="Cambria Math" w:hAnsi="Cambria Math"/>
            <w:sz w:val="26"/>
          </w:rPr>
          <m:t>s=0.35.</m:t>
        </m:r>
      </m:oMath>
      <w:r w:rsidRPr="009E52EB">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 xml:space="preserve">=2.58. </m:t>
        </m:r>
      </m:oMath>
      <w:r w:rsidRPr="009E52EB">
        <w:rPr>
          <w:sz w:val="26"/>
        </w:rPr>
        <w:t xml:space="preserve">Từ số liệu thống kê và độ tin cậy </w:t>
      </w:r>
      <w:r w:rsidRPr="009E52EB">
        <w:rPr>
          <w:position w:val="-6"/>
          <w:sz w:val="26"/>
          <w:lang w:val="fr-FR"/>
        </w:rPr>
        <w:object w:dxaOrig="499" w:dyaOrig="279">
          <v:shape id="_x0000_i1087" type="#_x0000_t75" style="width:25.1pt;height:13.4pt" o:ole="">
            <v:imagedata r:id="rId91" o:title=""/>
          </v:shape>
          <o:OLEObject Type="Embed" ProgID="Equation.DSMT4" ShapeID="_x0000_i1087" DrawAspect="Content" ObjectID="_1571933973" r:id="rId92"/>
        </w:object>
      </w:r>
      <w:r w:rsidRPr="009E52EB">
        <w:rPr>
          <w:sz w:val="26"/>
        </w:rPr>
        <w:t xml:space="preserve"> khoảng tin cậy của thu nhập trung bình hàng tháng của công nhân ở ngành đó là:</w:t>
      </w:r>
    </w:p>
    <w:tbl>
      <w:tblPr>
        <w:tblStyle w:val="TableGrid"/>
        <w:tblW w:w="0" w:type="auto"/>
        <w:tblLook w:val="04A0" w:firstRow="1" w:lastRow="0" w:firstColumn="1" w:lastColumn="0" w:noHBand="0" w:noVBand="1"/>
      </w:tblPr>
      <w:tblGrid>
        <w:gridCol w:w="4641"/>
        <w:gridCol w:w="4601"/>
      </w:tblGrid>
      <w:tr w:rsidR="00990231" w:rsidRPr="009E52EB" w:rsidTr="00F0015B">
        <w:tc>
          <w:tcPr>
            <w:tcW w:w="4641" w:type="dxa"/>
          </w:tcPr>
          <w:p w:rsidR="00990231" w:rsidRPr="009E52EB" w:rsidRDefault="00990231" w:rsidP="009E52EB">
            <w:pPr>
              <w:pStyle w:val="ListParagraph"/>
              <w:numPr>
                <w:ilvl w:val="0"/>
                <w:numId w:val="19"/>
              </w:numPr>
              <w:spacing w:line="360" w:lineRule="auto"/>
              <w:jc w:val="both"/>
              <w:rPr>
                <w:sz w:val="26"/>
                <w:highlight w:val="yellow"/>
              </w:rPr>
            </w:pPr>
            <w:r w:rsidRPr="009E52EB">
              <w:rPr>
                <w:sz w:val="26"/>
                <w:highlight w:val="yellow"/>
              </w:rPr>
              <w:t>(3.80485; 3.89515)</w:t>
            </w:r>
          </w:p>
        </w:tc>
        <w:tc>
          <w:tcPr>
            <w:tcW w:w="4601" w:type="dxa"/>
          </w:tcPr>
          <w:p w:rsidR="00990231" w:rsidRPr="009E52EB" w:rsidRDefault="00990231" w:rsidP="009E52EB">
            <w:pPr>
              <w:pStyle w:val="ListParagraph"/>
              <w:numPr>
                <w:ilvl w:val="0"/>
                <w:numId w:val="19"/>
              </w:numPr>
              <w:spacing w:line="360" w:lineRule="auto"/>
              <w:jc w:val="both"/>
              <w:rPr>
                <w:sz w:val="26"/>
              </w:rPr>
            </w:pPr>
            <w:r w:rsidRPr="009E52EB">
              <w:rPr>
                <w:sz w:val="26"/>
              </w:rPr>
              <w:t>(3.77368; 3.92632)</w:t>
            </w:r>
          </w:p>
        </w:tc>
      </w:tr>
      <w:tr w:rsidR="00990231" w:rsidRPr="009E52EB" w:rsidTr="00F0015B">
        <w:tc>
          <w:tcPr>
            <w:tcW w:w="4641" w:type="dxa"/>
          </w:tcPr>
          <w:p w:rsidR="00990231" w:rsidRPr="009E52EB" w:rsidRDefault="00990231" w:rsidP="009E52EB">
            <w:pPr>
              <w:pStyle w:val="ListParagraph"/>
              <w:numPr>
                <w:ilvl w:val="0"/>
                <w:numId w:val="19"/>
              </w:numPr>
              <w:spacing w:line="360" w:lineRule="auto"/>
              <w:jc w:val="both"/>
              <w:rPr>
                <w:sz w:val="26"/>
              </w:rPr>
            </w:pPr>
            <w:r w:rsidRPr="009E52EB">
              <w:rPr>
                <w:sz w:val="26"/>
              </w:rPr>
              <w:t>(3.809225; 3.890775)</w:t>
            </w:r>
          </w:p>
        </w:tc>
        <w:tc>
          <w:tcPr>
            <w:tcW w:w="4601" w:type="dxa"/>
          </w:tcPr>
          <w:p w:rsidR="00990231" w:rsidRPr="009E52EB" w:rsidRDefault="00990231" w:rsidP="009E52EB">
            <w:pPr>
              <w:pStyle w:val="ListParagraph"/>
              <w:numPr>
                <w:ilvl w:val="0"/>
                <w:numId w:val="19"/>
              </w:numPr>
              <w:spacing w:line="360" w:lineRule="auto"/>
              <w:jc w:val="both"/>
              <w:rPr>
                <w:sz w:val="26"/>
              </w:rPr>
            </w:pPr>
            <w:r w:rsidRPr="009E52EB">
              <w:rPr>
                <w:sz w:val="26"/>
              </w:rPr>
              <w:t>(3.78108; 3.91892)</w:t>
            </w:r>
          </w:p>
        </w:tc>
      </w:tr>
    </w:tbl>
    <w:p w:rsidR="00990231" w:rsidRPr="009E52EB" w:rsidRDefault="00990231" w:rsidP="009E52EB">
      <w:pPr>
        <w:spacing w:line="360" w:lineRule="auto"/>
        <w:jc w:val="both"/>
        <w:rPr>
          <w:b/>
          <w:sz w:val="26"/>
        </w:rPr>
      </w:pPr>
      <w:r w:rsidRPr="009E52EB">
        <w:rPr>
          <w:sz w:val="26"/>
        </w:rPr>
        <w:t>Đáp án: A</w:t>
      </w:r>
      <w:r w:rsidRPr="009E52EB">
        <w:rPr>
          <w:b/>
          <w:sz w:val="26"/>
        </w:rPr>
        <w:t xml:space="preserve"> </w:t>
      </w:r>
    </w:p>
    <w:p w:rsidR="009E52EB" w:rsidRDefault="009E52EB" w:rsidP="009E52EB">
      <w:pPr>
        <w:spacing w:line="360" w:lineRule="auto"/>
        <w:jc w:val="both"/>
        <w:rPr>
          <w:b/>
          <w:sz w:val="26"/>
        </w:rPr>
      </w:pPr>
    </w:p>
    <w:p w:rsidR="00990231" w:rsidRPr="009E52EB" w:rsidRDefault="00990231" w:rsidP="009E52EB">
      <w:pPr>
        <w:spacing w:line="360" w:lineRule="auto"/>
        <w:jc w:val="both"/>
        <w:rPr>
          <w:sz w:val="26"/>
        </w:rPr>
      </w:pPr>
      <w:r w:rsidRPr="009E52EB">
        <w:rPr>
          <w:b/>
          <w:sz w:val="26"/>
        </w:rPr>
        <w:t xml:space="preserve">Câu 18 (Vận dụng): </w:t>
      </w:r>
      <w:r w:rsidRPr="009E52EB">
        <w:rPr>
          <w:sz w:val="26"/>
        </w:rPr>
        <w:t xml:space="preserve">Khảo sát kết quả nhảy cao của sinh viên các trường đại học người ta đo kết quả của 400 sinh viên, ta thu được số liệu và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=1.85</m:t>
        </m:r>
      </m:oMath>
      <w:r w:rsidRPr="009E52EB">
        <w:rPr>
          <w:sz w:val="26"/>
        </w:rPr>
        <w:t xml:space="preserve"> (m) và </w:t>
      </w:r>
      <m:oMath>
        <m:r>
          <w:rPr>
            <w:rFonts w:ascii="Cambria Math" w:hAnsi="Cambria Math"/>
            <w:sz w:val="26"/>
          </w:rPr>
          <m:t>s=0.36.</m:t>
        </m:r>
      </m:oMath>
      <w:r w:rsidRPr="009E52EB">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oMath>
      <w:r w:rsidRPr="009E52EB">
        <w:rPr>
          <w:sz w:val="26"/>
        </w:rPr>
        <w:t xml:space="preserve">Với độ tin cậy </w:t>
      </w:r>
      <w:r w:rsidRPr="009E52EB">
        <w:rPr>
          <w:position w:val="-6"/>
          <w:sz w:val="26"/>
          <w:lang w:val="fr-FR"/>
        </w:rPr>
        <w:object w:dxaOrig="499" w:dyaOrig="279">
          <v:shape id="_x0000_i1088" type="#_x0000_t75" style="width:25.1pt;height:13.4pt" o:ole="">
            <v:imagedata r:id="rId93" o:title=""/>
          </v:shape>
          <o:OLEObject Type="Embed" ProgID="Equation.DSMT4" ShapeID="_x0000_i1088" DrawAspect="Content" ObjectID="_1571933974" r:id="rId94"/>
        </w:object>
      </w:r>
      <w:r w:rsidRPr="009E52EB">
        <w:rPr>
          <w:sz w:val="26"/>
        </w:rPr>
        <w:t>, khoảng tin cậy của kết quả nhảy cao trung bình của một sinh viên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0231" w:rsidRPr="009E52EB" w:rsidTr="00F0015B">
        <w:tc>
          <w:tcPr>
            <w:tcW w:w="4621" w:type="dxa"/>
          </w:tcPr>
          <w:p w:rsidR="00990231" w:rsidRPr="009E52EB" w:rsidRDefault="00990231" w:rsidP="009E52EB">
            <w:pPr>
              <w:pStyle w:val="ListParagraph"/>
              <w:numPr>
                <w:ilvl w:val="0"/>
                <w:numId w:val="20"/>
              </w:numPr>
              <w:spacing w:line="360" w:lineRule="auto"/>
              <w:jc w:val="both"/>
              <w:rPr>
                <w:sz w:val="26"/>
              </w:rPr>
            </w:pPr>
            <w:r w:rsidRPr="009E52EB">
              <w:rPr>
                <w:sz w:val="26"/>
              </w:rPr>
              <w:t>(1.82048; 1.87952)</w:t>
            </w:r>
          </w:p>
        </w:tc>
        <w:tc>
          <w:tcPr>
            <w:tcW w:w="4621" w:type="dxa"/>
          </w:tcPr>
          <w:p w:rsidR="00990231" w:rsidRPr="009E52EB" w:rsidRDefault="00990231" w:rsidP="009E52EB">
            <w:pPr>
              <w:pStyle w:val="ListParagraph"/>
              <w:numPr>
                <w:ilvl w:val="0"/>
                <w:numId w:val="20"/>
              </w:numPr>
              <w:spacing w:line="360" w:lineRule="auto"/>
              <w:jc w:val="both"/>
              <w:rPr>
                <w:sz w:val="26"/>
              </w:rPr>
            </w:pPr>
            <w:r w:rsidRPr="009E52EB">
              <w:rPr>
                <w:sz w:val="26"/>
                <w:highlight w:val="yellow"/>
              </w:rPr>
              <w:t>(1.81472; 1.88528)</w:t>
            </w:r>
          </w:p>
        </w:tc>
      </w:tr>
      <w:tr w:rsidR="00990231" w:rsidRPr="009E52EB" w:rsidTr="00F0015B">
        <w:tc>
          <w:tcPr>
            <w:tcW w:w="4621" w:type="dxa"/>
          </w:tcPr>
          <w:p w:rsidR="00990231" w:rsidRPr="009E52EB" w:rsidRDefault="00990231" w:rsidP="009E52EB">
            <w:pPr>
              <w:pStyle w:val="ListParagraph"/>
              <w:numPr>
                <w:ilvl w:val="0"/>
                <w:numId w:val="20"/>
              </w:numPr>
              <w:spacing w:line="360" w:lineRule="auto"/>
              <w:jc w:val="both"/>
              <w:rPr>
                <w:sz w:val="26"/>
              </w:rPr>
            </w:pPr>
            <w:r w:rsidRPr="009E52EB">
              <w:rPr>
                <w:sz w:val="26"/>
              </w:rPr>
              <w:t>(1.8008; 1.8992)</w:t>
            </w:r>
          </w:p>
        </w:tc>
        <w:tc>
          <w:tcPr>
            <w:tcW w:w="4621" w:type="dxa"/>
          </w:tcPr>
          <w:p w:rsidR="00990231" w:rsidRPr="009E52EB" w:rsidRDefault="00990231" w:rsidP="009E52EB">
            <w:pPr>
              <w:pStyle w:val="ListParagraph"/>
              <w:numPr>
                <w:ilvl w:val="0"/>
                <w:numId w:val="20"/>
              </w:numPr>
              <w:spacing w:line="360" w:lineRule="auto"/>
              <w:jc w:val="both"/>
              <w:rPr>
                <w:sz w:val="26"/>
              </w:rPr>
            </w:pPr>
            <w:r w:rsidRPr="009E52EB">
              <w:rPr>
                <w:sz w:val="26"/>
              </w:rPr>
              <w:t>(1.7912; 1.9088)</w:t>
            </w:r>
          </w:p>
        </w:tc>
      </w:tr>
    </w:tbl>
    <w:p w:rsidR="009E52EB" w:rsidRDefault="009E52EB" w:rsidP="009E52EB">
      <w:pPr>
        <w:spacing w:line="360" w:lineRule="auto"/>
        <w:jc w:val="both"/>
        <w:rPr>
          <w:b/>
          <w:sz w:val="26"/>
        </w:rPr>
      </w:pPr>
    </w:p>
    <w:p w:rsidR="00990231" w:rsidRPr="009E52EB" w:rsidRDefault="00990231" w:rsidP="009E52EB">
      <w:pPr>
        <w:spacing w:line="360" w:lineRule="auto"/>
        <w:jc w:val="both"/>
        <w:rPr>
          <w:sz w:val="26"/>
        </w:rPr>
      </w:pPr>
      <w:r w:rsidRPr="009E52EB">
        <w:rPr>
          <w:b/>
          <w:sz w:val="26"/>
        </w:rPr>
        <w:t xml:space="preserve">Câu 19 (Vận dụng): </w:t>
      </w:r>
      <w:r w:rsidRPr="009E52EB">
        <w:rPr>
          <w:sz w:val="26"/>
        </w:rPr>
        <w:t xml:space="preserve">Điều tra thời gian tự học (đơn vị: giờ) của 25 sinh viên của một trường Đại học, ta thấy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=6.32</m:t>
        </m:r>
      </m:oMath>
      <w:r w:rsidRPr="009E52EB">
        <w:rPr>
          <w:sz w:val="26"/>
        </w:rPr>
        <w:t xml:space="preserve"> và </w:t>
      </w:r>
      <m:oMath>
        <m:r>
          <w:rPr>
            <w:rFonts w:ascii="Cambria Math" w:hAnsi="Cambria Math"/>
            <w:sz w:val="26"/>
          </w:rPr>
          <m:t>s=2.25.</m:t>
        </m:r>
      </m:oMath>
      <w:r w:rsidRPr="009E52EB">
        <w:rPr>
          <w:sz w:val="26"/>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25;0.025</m:t>
            </m:r>
          </m:sub>
        </m:sSub>
        <m:r>
          <w:rPr>
            <w:rFonts w:ascii="Cambria Math" w:hAnsi="Cambria Math"/>
            <w:sz w:val="26"/>
          </w:rPr>
          <m:t xml:space="preserve">=2.064 ; </m:t>
        </m:r>
        <m:sSub>
          <m:sSubPr>
            <m:ctrlPr>
              <w:rPr>
                <w:rFonts w:ascii="Cambria Math" w:hAnsi="Cambria Math"/>
                <w:i/>
                <w:sz w:val="26"/>
                <w:lang w:val="fr-FR"/>
              </w:rPr>
            </m:ctrlPr>
          </m:sSubPr>
          <m:e>
            <m:r>
              <w:rPr>
                <w:rFonts w:ascii="Cambria Math" w:hAnsi="Cambria Math"/>
                <w:sz w:val="26"/>
              </w:rPr>
              <m:t>t</m:t>
            </m:r>
          </m:e>
          <m:sub>
            <m:r>
              <w:rPr>
                <w:rFonts w:ascii="Cambria Math" w:hAnsi="Cambria Math"/>
                <w:sz w:val="26"/>
              </w:rPr>
              <m:t>24;0.025</m:t>
            </m:r>
          </m:sub>
        </m:sSub>
        <m:r>
          <w:rPr>
            <w:rFonts w:ascii="Cambria Math" w:hAnsi="Cambria Math"/>
            <w:sz w:val="26"/>
          </w:rPr>
          <m:t>=2.06</m:t>
        </m:r>
      </m:oMath>
      <w:r w:rsidRPr="009E52EB">
        <w:rPr>
          <w:sz w:val="26"/>
        </w:rPr>
        <w:t>.</w:t>
      </w:r>
    </w:p>
    <w:tbl>
      <w:tblPr>
        <w:tblStyle w:val="TableGrid"/>
        <w:tblW w:w="0" w:type="auto"/>
        <w:tblLook w:val="04A0" w:firstRow="1" w:lastRow="0" w:firstColumn="1" w:lastColumn="0" w:noHBand="0" w:noVBand="1"/>
      </w:tblPr>
      <w:tblGrid>
        <w:gridCol w:w="4631"/>
        <w:gridCol w:w="4611"/>
      </w:tblGrid>
      <w:tr w:rsidR="00990231" w:rsidRPr="009E52EB" w:rsidTr="00F0015B">
        <w:tc>
          <w:tcPr>
            <w:tcW w:w="4631" w:type="dxa"/>
          </w:tcPr>
          <w:p w:rsidR="00990231" w:rsidRPr="009E52EB" w:rsidRDefault="00990231" w:rsidP="009E52EB">
            <w:pPr>
              <w:pStyle w:val="ListParagraph"/>
              <w:numPr>
                <w:ilvl w:val="0"/>
                <w:numId w:val="21"/>
              </w:numPr>
              <w:spacing w:line="360" w:lineRule="auto"/>
              <w:jc w:val="both"/>
              <w:rPr>
                <w:sz w:val="26"/>
              </w:rPr>
            </w:pPr>
            <w:r w:rsidRPr="009E52EB">
              <w:rPr>
                <w:sz w:val="26"/>
              </w:rPr>
              <w:t>(5.7008; 6.9392)</w:t>
            </w:r>
          </w:p>
        </w:tc>
        <w:tc>
          <w:tcPr>
            <w:tcW w:w="4611" w:type="dxa"/>
          </w:tcPr>
          <w:p w:rsidR="00990231" w:rsidRPr="009E52EB" w:rsidRDefault="00990231" w:rsidP="009E52EB">
            <w:pPr>
              <w:pStyle w:val="ListParagraph"/>
              <w:numPr>
                <w:ilvl w:val="0"/>
                <w:numId w:val="21"/>
              </w:numPr>
              <w:spacing w:line="360" w:lineRule="auto"/>
              <w:jc w:val="both"/>
              <w:rPr>
                <w:sz w:val="26"/>
              </w:rPr>
            </w:pPr>
            <w:r w:rsidRPr="009E52EB">
              <w:rPr>
                <w:sz w:val="26"/>
              </w:rPr>
              <w:t>(5.702; 6.938)</w:t>
            </w:r>
          </w:p>
        </w:tc>
      </w:tr>
      <w:tr w:rsidR="00990231" w:rsidRPr="009E52EB" w:rsidTr="00F0015B">
        <w:tc>
          <w:tcPr>
            <w:tcW w:w="4631" w:type="dxa"/>
          </w:tcPr>
          <w:p w:rsidR="00990231" w:rsidRPr="009E52EB" w:rsidRDefault="00990231" w:rsidP="009E52EB">
            <w:pPr>
              <w:pStyle w:val="ListParagraph"/>
              <w:numPr>
                <w:ilvl w:val="0"/>
                <w:numId w:val="21"/>
              </w:numPr>
              <w:spacing w:line="360" w:lineRule="auto"/>
              <w:jc w:val="both"/>
              <w:rPr>
                <w:sz w:val="26"/>
              </w:rPr>
            </w:pPr>
            <w:r w:rsidRPr="009E52EB">
              <w:rPr>
                <w:sz w:val="26"/>
              </w:rPr>
              <w:t>(5.3912; 7.2488)</w:t>
            </w:r>
          </w:p>
        </w:tc>
        <w:tc>
          <w:tcPr>
            <w:tcW w:w="4611" w:type="dxa"/>
          </w:tcPr>
          <w:p w:rsidR="00990231" w:rsidRPr="009E52EB" w:rsidRDefault="00990231" w:rsidP="009E52EB">
            <w:pPr>
              <w:pStyle w:val="ListParagraph"/>
              <w:numPr>
                <w:ilvl w:val="0"/>
                <w:numId w:val="21"/>
              </w:numPr>
              <w:spacing w:line="360" w:lineRule="auto"/>
              <w:jc w:val="both"/>
              <w:rPr>
                <w:sz w:val="26"/>
                <w:highlight w:val="yellow"/>
              </w:rPr>
            </w:pPr>
            <w:r w:rsidRPr="009E52EB">
              <w:rPr>
                <w:sz w:val="26"/>
                <w:highlight w:val="yellow"/>
              </w:rPr>
              <w:t>(5.393; 6.247)</w:t>
            </w:r>
          </w:p>
        </w:tc>
      </w:tr>
    </w:tbl>
    <w:p w:rsidR="00990231" w:rsidRPr="009E52EB" w:rsidRDefault="00990231" w:rsidP="009E52EB">
      <w:pPr>
        <w:spacing w:line="360" w:lineRule="auto"/>
        <w:jc w:val="both"/>
        <w:rPr>
          <w:b/>
          <w:sz w:val="26"/>
        </w:rPr>
      </w:pPr>
      <w:r w:rsidRPr="009E52EB">
        <w:rPr>
          <w:sz w:val="26"/>
        </w:rPr>
        <w:t>Đáp án: D</w:t>
      </w:r>
    </w:p>
    <w:p w:rsidR="00990231" w:rsidRPr="009E52EB" w:rsidRDefault="00990231" w:rsidP="009E52EB">
      <w:pPr>
        <w:spacing w:line="360" w:lineRule="auto"/>
        <w:jc w:val="both"/>
        <w:rPr>
          <w:sz w:val="26"/>
        </w:rPr>
      </w:pPr>
      <w:r w:rsidRPr="009E52EB">
        <w:rPr>
          <w:b/>
          <w:sz w:val="26"/>
        </w:rPr>
        <w:t>Câu 20 (Vận dụng):</w:t>
      </w:r>
      <w:r w:rsidRPr="009E52EB">
        <w:rPr>
          <w:sz w:val="26"/>
        </w:rPr>
        <w:t xml:space="preserve"> Khảo sát chiều cao (m) của 400 sinh viên, ta thu được số liệu,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=1.65</m:t>
        </m:r>
      </m:oMath>
      <w:r w:rsidRPr="009E52EB">
        <w:rPr>
          <w:sz w:val="26"/>
        </w:rPr>
        <w:t xml:space="preserve">  và phương sai mẫu </w:t>
      </w:r>
      <m:oMath>
        <m:sSup>
          <m:sSupPr>
            <m:ctrlPr>
              <w:rPr>
                <w:rFonts w:ascii="Cambria Math" w:hAnsi="Cambria Math"/>
                <w:i/>
                <w:sz w:val="26"/>
                <w:lang w:val="fr-FR"/>
              </w:rPr>
            </m:ctrlPr>
          </m:sSupPr>
          <m:e>
            <m:r>
              <w:rPr>
                <w:rFonts w:ascii="Cambria Math" w:hAnsi="Cambria Math"/>
                <w:sz w:val="26"/>
              </w:rPr>
              <m:t>s</m:t>
            </m:r>
          </m:e>
          <m:sup>
            <m:r>
              <w:rPr>
                <w:rFonts w:ascii="Cambria Math" w:hAnsi="Cambria Math"/>
                <w:sz w:val="26"/>
              </w:rPr>
              <m:t>2</m:t>
            </m:r>
          </m:sup>
        </m:sSup>
        <m:r>
          <w:rPr>
            <w:rFonts w:ascii="Cambria Math" w:hAnsi="Cambria Math"/>
            <w:sz w:val="26"/>
          </w:rPr>
          <m:t>=0.1225.</m:t>
        </m:r>
      </m:oMath>
      <w:r w:rsidRPr="009E52EB">
        <w:rPr>
          <w:sz w:val="26"/>
        </w:rPr>
        <w:t xml:space="preserve">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=2.58</m:t>
        </m:r>
      </m:oMath>
      <w:r w:rsidRPr="009E52EB">
        <w:rPr>
          <w:sz w:val="26"/>
        </w:rPr>
        <w:t>. Từ số liệu thống kê và độ tin cậy 99%, khoảng tin cậy của chiều cao trung bình của sinh viên là:</w:t>
      </w:r>
    </w:p>
    <w:tbl>
      <w:tblPr>
        <w:tblStyle w:val="TableGrid"/>
        <w:tblW w:w="0" w:type="auto"/>
        <w:tblLook w:val="04A0" w:firstRow="1" w:lastRow="0" w:firstColumn="1" w:lastColumn="0" w:noHBand="0" w:noVBand="1"/>
      </w:tblPr>
      <w:tblGrid>
        <w:gridCol w:w="4634"/>
        <w:gridCol w:w="4608"/>
      </w:tblGrid>
      <w:tr w:rsidR="00990231" w:rsidRPr="009E52EB" w:rsidTr="00F0015B">
        <w:tc>
          <w:tcPr>
            <w:tcW w:w="4634" w:type="dxa"/>
          </w:tcPr>
          <w:p w:rsidR="00990231" w:rsidRPr="009E52EB" w:rsidRDefault="00990231" w:rsidP="009E52EB">
            <w:pPr>
              <w:pStyle w:val="ListParagraph"/>
              <w:numPr>
                <w:ilvl w:val="0"/>
                <w:numId w:val="22"/>
              </w:numPr>
              <w:spacing w:line="360" w:lineRule="auto"/>
              <w:jc w:val="both"/>
              <w:rPr>
                <w:sz w:val="26"/>
              </w:rPr>
            </w:pPr>
            <w:r w:rsidRPr="009E52EB">
              <w:rPr>
                <w:sz w:val="26"/>
              </w:rPr>
              <w:t>(1.632525; 1.667475)</w:t>
            </w:r>
          </w:p>
        </w:tc>
        <w:tc>
          <w:tcPr>
            <w:tcW w:w="4608" w:type="dxa"/>
          </w:tcPr>
          <w:p w:rsidR="00990231" w:rsidRPr="009E52EB" w:rsidRDefault="00990231" w:rsidP="009E52EB">
            <w:pPr>
              <w:pStyle w:val="ListParagraph"/>
              <w:numPr>
                <w:ilvl w:val="0"/>
                <w:numId w:val="22"/>
              </w:numPr>
              <w:spacing w:line="360" w:lineRule="auto"/>
              <w:jc w:val="both"/>
              <w:rPr>
                <w:sz w:val="26"/>
              </w:rPr>
            </w:pPr>
            <w:r w:rsidRPr="009E52EB">
              <w:rPr>
                <w:sz w:val="26"/>
              </w:rPr>
              <w:t>(1.63573; 1.66427)</w:t>
            </w:r>
          </w:p>
        </w:tc>
      </w:tr>
      <w:tr w:rsidR="00990231" w:rsidRPr="009E52EB" w:rsidTr="00F0015B">
        <w:tc>
          <w:tcPr>
            <w:tcW w:w="4634" w:type="dxa"/>
          </w:tcPr>
          <w:p w:rsidR="00990231" w:rsidRPr="009E52EB" w:rsidRDefault="00990231" w:rsidP="009E52EB">
            <w:pPr>
              <w:pStyle w:val="ListParagraph"/>
              <w:numPr>
                <w:ilvl w:val="0"/>
                <w:numId w:val="22"/>
              </w:numPr>
              <w:spacing w:line="360" w:lineRule="auto"/>
              <w:jc w:val="both"/>
              <w:rPr>
                <w:sz w:val="26"/>
              </w:rPr>
            </w:pPr>
            <w:r w:rsidRPr="009E52EB">
              <w:rPr>
                <w:sz w:val="26"/>
                <w:highlight w:val="yellow"/>
              </w:rPr>
              <w:t>(1.63065; 1.66935)</w:t>
            </w:r>
          </w:p>
        </w:tc>
        <w:tc>
          <w:tcPr>
            <w:tcW w:w="4608" w:type="dxa"/>
          </w:tcPr>
          <w:p w:rsidR="00990231" w:rsidRPr="009E52EB" w:rsidRDefault="00990231" w:rsidP="009E52EB">
            <w:pPr>
              <w:pStyle w:val="ListParagraph"/>
              <w:numPr>
                <w:ilvl w:val="0"/>
                <w:numId w:val="22"/>
              </w:numPr>
              <w:spacing w:line="360" w:lineRule="auto"/>
              <w:jc w:val="both"/>
              <w:rPr>
                <w:sz w:val="26"/>
              </w:rPr>
            </w:pPr>
            <w:r w:rsidRPr="009E52EB">
              <w:rPr>
                <w:sz w:val="26"/>
              </w:rPr>
              <w:t>(1.6341975; 1.6658025)</w:t>
            </w:r>
          </w:p>
        </w:tc>
      </w:tr>
    </w:tbl>
    <w:p w:rsidR="00990231" w:rsidRPr="009E52EB" w:rsidRDefault="00990231" w:rsidP="009E52EB">
      <w:pPr>
        <w:spacing w:line="360" w:lineRule="auto"/>
        <w:jc w:val="both"/>
        <w:rPr>
          <w:b/>
          <w:sz w:val="26"/>
        </w:rPr>
      </w:pPr>
      <w:r w:rsidRPr="009E52EB">
        <w:rPr>
          <w:sz w:val="26"/>
        </w:rPr>
        <w:t>Đáp án: C</w:t>
      </w:r>
    </w:p>
    <w:p w:rsidR="00990231" w:rsidRPr="009E52EB" w:rsidRDefault="00990231" w:rsidP="009E52EB">
      <w:pPr>
        <w:spacing w:line="360" w:lineRule="auto"/>
        <w:jc w:val="both"/>
        <w:rPr>
          <w:sz w:val="26"/>
        </w:rPr>
      </w:pPr>
      <w:r w:rsidRPr="009E52EB">
        <w:rPr>
          <w:b/>
          <w:sz w:val="26"/>
        </w:rPr>
        <w:t xml:space="preserve">Câu 21 (Vận dụng) </w:t>
      </w:r>
      <w:r w:rsidRPr="009E52EB">
        <w:rPr>
          <w:sz w:val="26"/>
        </w:rPr>
        <w:t xml:space="preserve">Để khảo sát tỷ lệ người dân sử dụng một loại kem đánh răng nhãn hiệu A, người ta phỏng vấn ngẫu nhiên 400 người dân thấy có 80 người sử dụng kem đánh răng nhãn hiệu A.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=2.58</m:t>
        </m:r>
      </m:oMath>
      <w:r w:rsidRPr="009E52EB">
        <w:rPr>
          <w:rFonts w:eastAsiaTheme="minorEastAsia"/>
          <w:sz w:val="26"/>
        </w:rPr>
        <w:t xml:space="preserve">. </w:t>
      </w:r>
      <w:r w:rsidRPr="009E52EB">
        <w:rPr>
          <w:sz w:val="26"/>
        </w:rPr>
        <w:t>Từ số liệu thống kê và độ tin cậy 99%, khoảng tin cậy của tỉ lệ người dân sử dụng kem đánh răng nhãn hiệu A là:</w:t>
      </w:r>
    </w:p>
    <w:p w:rsidR="00990231" w:rsidRPr="009E52EB" w:rsidRDefault="00990231" w:rsidP="009E52EB">
      <w:pPr>
        <w:spacing w:line="360" w:lineRule="auto"/>
        <w:jc w:val="both"/>
        <w:rPr>
          <w:sz w:val="26"/>
        </w:rPr>
      </w:pPr>
      <w:r w:rsidRPr="009E52EB">
        <w:rPr>
          <w:sz w:val="26"/>
          <w:highlight w:val="yellow"/>
        </w:rPr>
        <w:t>A. (0.1484, 0.2516)</w:t>
      </w:r>
    </w:p>
    <w:p w:rsidR="00990231" w:rsidRPr="009E52EB" w:rsidRDefault="00990231" w:rsidP="009E52EB">
      <w:pPr>
        <w:spacing w:line="360" w:lineRule="auto"/>
        <w:jc w:val="both"/>
        <w:rPr>
          <w:sz w:val="26"/>
        </w:rPr>
      </w:pPr>
      <w:r w:rsidRPr="009E52EB">
        <w:rPr>
          <w:sz w:val="26"/>
        </w:rPr>
        <w:t>B. (0.1534, 0.2466)</w:t>
      </w:r>
    </w:p>
    <w:p w:rsidR="00990231" w:rsidRPr="009E52EB" w:rsidRDefault="00990231" w:rsidP="009E52EB">
      <w:pPr>
        <w:spacing w:line="360" w:lineRule="auto"/>
        <w:jc w:val="both"/>
        <w:rPr>
          <w:sz w:val="26"/>
        </w:rPr>
      </w:pPr>
      <w:r w:rsidRPr="009E52EB">
        <w:rPr>
          <w:sz w:val="26"/>
        </w:rPr>
        <w:t>C. (0.19742, 0.20258)</w:t>
      </w:r>
    </w:p>
    <w:p w:rsidR="00990231" w:rsidRPr="009E52EB" w:rsidRDefault="00990231" w:rsidP="009E52EB">
      <w:pPr>
        <w:spacing w:line="360" w:lineRule="auto"/>
        <w:jc w:val="both"/>
        <w:rPr>
          <w:sz w:val="26"/>
        </w:rPr>
      </w:pPr>
      <w:r w:rsidRPr="009E52EB">
        <w:rPr>
          <w:sz w:val="26"/>
        </w:rPr>
        <w:t xml:space="preserve">D. (0.19767, 0.20233) </w:t>
      </w:r>
    </w:p>
    <w:p w:rsidR="00990231" w:rsidRPr="009E52EB" w:rsidRDefault="00990231" w:rsidP="009E52EB">
      <w:pPr>
        <w:spacing w:line="360" w:lineRule="auto"/>
        <w:jc w:val="both"/>
        <w:rPr>
          <w:b/>
          <w:sz w:val="26"/>
        </w:rPr>
      </w:pPr>
      <w:r w:rsidRPr="009E52EB">
        <w:rPr>
          <w:sz w:val="26"/>
        </w:rPr>
        <w:lastRenderedPageBreak/>
        <w:t>Đáp án: A</w:t>
      </w:r>
      <w:r w:rsidRPr="009E52EB">
        <w:rPr>
          <w:b/>
          <w:sz w:val="26"/>
        </w:rPr>
        <w:t xml:space="preserve"> </w:t>
      </w:r>
    </w:p>
    <w:p w:rsidR="00990231" w:rsidRPr="009E52EB" w:rsidRDefault="00990231" w:rsidP="009E52EB">
      <w:pPr>
        <w:spacing w:line="360" w:lineRule="auto"/>
        <w:jc w:val="both"/>
        <w:rPr>
          <w:sz w:val="26"/>
        </w:rPr>
      </w:pPr>
      <w:r w:rsidRPr="009E52EB">
        <w:rPr>
          <w:b/>
          <w:sz w:val="26"/>
        </w:rPr>
        <w:t>Câu 22 (Vận dụng):</w:t>
      </w:r>
      <w:r w:rsidRPr="009E52EB">
        <w:rPr>
          <w:sz w:val="26"/>
        </w:rPr>
        <w:t xml:space="preserve"> Để khảo sát tỷ lệ sản phẩm của một công ty đạt tiêu chuẩn người ta kiểm tra ngẫu nhiên 400 sản phẩm thấy có 320 sản phẩm đạt tiêu chuẩn. Tự số liệu thống kê và độ tin cậy 99%, khoảng tin cậy của tỉ lệ sản phẩm đạt tiêu chuẩn của công ty  là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=2.58</m:t>
        </m:r>
      </m:oMath>
      <w:r w:rsidRPr="009E52EB">
        <w:rPr>
          <w:sz w:val="26"/>
        </w:rPr>
        <w:t xml:space="preserve">). </w:t>
      </w:r>
    </w:p>
    <w:p w:rsidR="00990231" w:rsidRPr="009E52EB" w:rsidRDefault="00990231" w:rsidP="009E52EB">
      <w:pPr>
        <w:spacing w:line="360" w:lineRule="auto"/>
        <w:jc w:val="both"/>
        <w:rPr>
          <w:sz w:val="26"/>
        </w:rPr>
      </w:pPr>
      <w:r w:rsidRPr="009E52EB">
        <w:rPr>
          <w:sz w:val="26"/>
          <w:highlight w:val="yellow"/>
        </w:rPr>
        <w:t>A. (0.7484, 0.8516)</w:t>
      </w:r>
    </w:p>
    <w:p w:rsidR="00990231" w:rsidRPr="009E52EB" w:rsidRDefault="00990231" w:rsidP="009E52EB">
      <w:pPr>
        <w:spacing w:line="360" w:lineRule="auto"/>
        <w:jc w:val="both"/>
        <w:rPr>
          <w:sz w:val="26"/>
        </w:rPr>
      </w:pPr>
      <w:r w:rsidRPr="009E52EB">
        <w:rPr>
          <w:sz w:val="26"/>
        </w:rPr>
        <w:t>B. (0.7534, 0.8466)</w:t>
      </w:r>
    </w:p>
    <w:p w:rsidR="00990231" w:rsidRPr="009E52EB" w:rsidRDefault="00990231" w:rsidP="009E52EB">
      <w:pPr>
        <w:spacing w:line="360" w:lineRule="auto"/>
        <w:jc w:val="both"/>
        <w:rPr>
          <w:sz w:val="26"/>
        </w:rPr>
      </w:pPr>
      <w:r w:rsidRPr="009E52EB">
        <w:rPr>
          <w:sz w:val="26"/>
        </w:rPr>
        <w:t>C. (0.79742, 0.80258)</w:t>
      </w:r>
    </w:p>
    <w:p w:rsidR="00990231" w:rsidRPr="009E52EB" w:rsidRDefault="00990231" w:rsidP="009E52EB">
      <w:pPr>
        <w:spacing w:line="360" w:lineRule="auto"/>
        <w:jc w:val="both"/>
        <w:rPr>
          <w:sz w:val="26"/>
        </w:rPr>
      </w:pPr>
      <w:r w:rsidRPr="009E52EB">
        <w:rPr>
          <w:sz w:val="26"/>
        </w:rPr>
        <w:t xml:space="preserve">D. (0.79767, 0.80233) </w:t>
      </w:r>
    </w:p>
    <w:p w:rsidR="00990231" w:rsidRPr="009E52EB" w:rsidRDefault="00990231" w:rsidP="009E52EB">
      <w:pPr>
        <w:spacing w:line="360" w:lineRule="auto"/>
        <w:jc w:val="both"/>
        <w:rPr>
          <w:b/>
          <w:sz w:val="26"/>
        </w:rPr>
      </w:pPr>
      <w:r w:rsidRPr="009E52EB">
        <w:rPr>
          <w:sz w:val="26"/>
        </w:rPr>
        <w:t>Đáp án: A</w:t>
      </w:r>
      <w:r w:rsidRPr="009E52EB">
        <w:rPr>
          <w:b/>
          <w:sz w:val="26"/>
        </w:rPr>
        <w:t xml:space="preserve"> </w:t>
      </w:r>
    </w:p>
    <w:p w:rsidR="00990231" w:rsidRPr="009E52EB" w:rsidRDefault="00990231" w:rsidP="009E52EB">
      <w:pPr>
        <w:jc w:val="both"/>
        <w:rPr>
          <w:sz w:val="26"/>
          <w:lang w:val="fr-FR"/>
        </w:rPr>
      </w:pPr>
      <w:r w:rsidRPr="009E52EB">
        <w:rPr>
          <w:b/>
          <w:color w:val="000000" w:themeColor="text1"/>
          <w:sz w:val="26"/>
          <w:lang w:val="fr-FR"/>
        </w:rPr>
        <w:t xml:space="preserve">Câu </w:t>
      </w:r>
      <w:r w:rsidRPr="009E52EB">
        <w:rPr>
          <w:b/>
          <w:color w:val="000000" w:themeColor="text1"/>
          <w:sz w:val="26"/>
        </w:rPr>
        <w:t>23</w:t>
      </w:r>
      <w:r w:rsidRPr="009E52EB">
        <w:rPr>
          <w:b/>
          <w:color w:val="000000" w:themeColor="text1"/>
          <w:sz w:val="26"/>
          <w:lang w:val="fr-FR"/>
        </w:rPr>
        <w:t xml:space="preserve"> (Vận dụng)</w:t>
      </w:r>
      <w:r w:rsidRPr="009E52EB">
        <w:rPr>
          <w:b/>
          <w:sz w:val="26"/>
          <w:lang w:val="fr-FR"/>
        </w:rPr>
        <w:t xml:space="preserve">: </w:t>
      </w:r>
      <w:r w:rsidRPr="009E52EB">
        <w:rPr>
          <w:sz w:val="26"/>
          <w:lang w:val="fr-FR"/>
        </w:rPr>
        <w:t xml:space="preserve">Năng suất (tấn/ha) của một giống lúa là biến ngẫu nhiên </w:t>
      </w:r>
      <w:r w:rsidRPr="009E52EB">
        <w:rPr>
          <w:i/>
          <w:sz w:val="26"/>
          <w:lang w:val="fr-FR"/>
        </w:rPr>
        <w:t>X</w:t>
      </w:r>
      <w:r w:rsidRPr="009E52EB">
        <w:rPr>
          <w:sz w:val="26"/>
          <w:lang w:val="fr-FR"/>
        </w:rPr>
        <w:t xml:space="preserve"> tuân theo luật phân phối với độ lệch tiêu chuẩn </w:t>
      </w:r>
      <m:oMath>
        <m:r>
          <w:rPr>
            <w:rFonts w:ascii="Cambria Math" w:hAnsi="Cambria Math"/>
            <w:sz w:val="26"/>
            <w:lang w:val="fr-FR"/>
          </w:rPr>
          <m:t>σ=0.1</m:t>
        </m:r>
      </m:oMath>
      <w:r w:rsidRPr="009E52EB">
        <w:rPr>
          <w:sz w:val="26"/>
          <w:lang w:val="fr-FR"/>
        </w:rPr>
        <w:t xml:space="preserve">. Thu hoạch 100 thửa ruộng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=4.75</m:t>
        </m:r>
      </m:oMath>
      <w:r w:rsidRPr="009E52EB">
        <w:rPr>
          <w:sz w:val="26"/>
          <w:lang w:val="fr-FR"/>
        </w:rPr>
        <w:t xml:space="preserve"> (tấn/ha).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=1.64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E52EB">
        <w:rPr>
          <w:sz w:val="26"/>
          <w:lang w:val="fr-FR"/>
        </w:rPr>
        <w:t>. Với độ tin cậy 95%, khoảng tin cậy đối với năng suất trung bình của giống lúa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0231" w:rsidRPr="009E52EB" w:rsidTr="00F0015B">
        <w:tc>
          <w:tcPr>
            <w:tcW w:w="4621" w:type="dxa"/>
          </w:tcPr>
          <w:p w:rsidR="00990231" w:rsidRPr="009E52EB" w:rsidRDefault="00990231" w:rsidP="009E52EB">
            <w:pPr>
              <w:pStyle w:val="ListParagraph"/>
              <w:numPr>
                <w:ilvl w:val="0"/>
                <w:numId w:val="23"/>
              </w:numPr>
              <w:spacing w:line="360" w:lineRule="auto"/>
              <w:jc w:val="both"/>
              <w:rPr>
                <w:sz w:val="26"/>
              </w:rPr>
            </w:pPr>
            <w:r w:rsidRPr="009E52EB">
              <w:rPr>
                <w:sz w:val="26"/>
                <w:highlight w:val="yellow"/>
              </w:rPr>
              <w:t>(4.7304; 4.7696)</w:t>
            </w:r>
          </w:p>
        </w:tc>
        <w:tc>
          <w:tcPr>
            <w:tcW w:w="4621" w:type="dxa"/>
          </w:tcPr>
          <w:p w:rsidR="00990231" w:rsidRPr="009E52EB" w:rsidRDefault="00990231" w:rsidP="009E52EB">
            <w:pPr>
              <w:pStyle w:val="ListParagraph"/>
              <w:numPr>
                <w:ilvl w:val="0"/>
                <w:numId w:val="23"/>
              </w:numPr>
              <w:spacing w:line="360" w:lineRule="auto"/>
              <w:jc w:val="both"/>
              <w:rPr>
                <w:sz w:val="26"/>
              </w:rPr>
            </w:pPr>
            <w:r w:rsidRPr="009E52EB">
              <w:rPr>
                <w:sz w:val="26"/>
              </w:rPr>
              <w:t>(4.7336; 4.7664)</w:t>
            </w:r>
          </w:p>
        </w:tc>
      </w:tr>
      <w:tr w:rsidR="00990231" w:rsidRPr="009E52EB" w:rsidTr="00F0015B">
        <w:tc>
          <w:tcPr>
            <w:tcW w:w="4621" w:type="dxa"/>
          </w:tcPr>
          <w:p w:rsidR="00990231" w:rsidRPr="009E52EB" w:rsidRDefault="00990231" w:rsidP="009E52EB">
            <w:pPr>
              <w:pStyle w:val="ListParagraph"/>
              <w:numPr>
                <w:ilvl w:val="0"/>
                <w:numId w:val="23"/>
              </w:numPr>
              <w:spacing w:line="360" w:lineRule="auto"/>
              <w:jc w:val="both"/>
              <w:rPr>
                <w:sz w:val="26"/>
              </w:rPr>
            </w:pPr>
            <w:r w:rsidRPr="009E52EB">
              <w:rPr>
                <w:sz w:val="26"/>
              </w:rPr>
              <w:t>(4.74804; 4.75196)</w:t>
            </w:r>
          </w:p>
        </w:tc>
        <w:tc>
          <w:tcPr>
            <w:tcW w:w="4621" w:type="dxa"/>
          </w:tcPr>
          <w:p w:rsidR="00990231" w:rsidRPr="009E52EB" w:rsidRDefault="00990231" w:rsidP="009E52EB">
            <w:pPr>
              <w:pStyle w:val="ListParagraph"/>
              <w:numPr>
                <w:ilvl w:val="0"/>
                <w:numId w:val="23"/>
              </w:numPr>
              <w:spacing w:line="360" w:lineRule="auto"/>
              <w:jc w:val="both"/>
              <w:rPr>
                <w:sz w:val="26"/>
              </w:rPr>
            </w:pPr>
            <w:r w:rsidRPr="009E52EB">
              <w:rPr>
                <w:sz w:val="26"/>
              </w:rPr>
              <w:t>(4.74836; 4.75164)</w:t>
            </w:r>
          </w:p>
        </w:tc>
      </w:tr>
    </w:tbl>
    <w:p w:rsidR="00990231" w:rsidRPr="009E52EB" w:rsidRDefault="00990231" w:rsidP="009E52EB">
      <w:pPr>
        <w:jc w:val="both"/>
        <w:rPr>
          <w:sz w:val="26"/>
        </w:rPr>
      </w:pPr>
      <w:r w:rsidRPr="009E52EB">
        <w:rPr>
          <w:sz w:val="26"/>
          <w:lang w:val="fr-FR"/>
        </w:rPr>
        <w:t xml:space="preserve"> </w:t>
      </w:r>
      <w:r w:rsidRPr="009E52EB">
        <w:rPr>
          <w:sz w:val="26"/>
        </w:rPr>
        <w:t>Đáp án: A</w:t>
      </w:r>
    </w:p>
    <w:p w:rsidR="009E52EB" w:rsidRDefault="009E52EB" w:rsidP="009E52EB">
      <w:pPr>
        <w:jc w:val="both"/>
        <w:rPr>
          <w:b/>
          <w:color w:val="000000" w:themeColor="text1"/>
          <w:sz w:val="26"/>
        </w:rPr>
      </w:pPr>
    </w:p>
    <w:p w:rsidR="00990231" w:rsidRPr="009E52EB" w:rsidRDefault="00990231" w:rsidP="009E52EB">
      <w:pPr>
        <w:jc w:val="both"/>
        <w:rPr>
          <w:sz w:val="26"/>
        </w:rPr>
      </w:pPr>
      <w:r w:rsidRPr="009E52EB">
        <w:rPr>
          <w:b/>
          <w:color w:val="000000" w:themeColor="text1"/>
          <w:sz w:val="26"/>
        </w:rPr>
        <w:t xml:space="preserve">Câu 24 (Vận dụng): </w:t>
      </w:r>
      <w:r w:rsidRPr="009E52EB">
        <w:rPr>
          <w:sz w:val="26"/>
        </w:rPr>
        <w:t xml:space="preserve">Doanh số bán hàng của các cửa hàng trong tỉnh A là biến ngẫu nhiên </w:t>
      </w:r>
      <w:r w:rsidRPr="009E52EB">
        <w:rPr>
          <w:i/>
          <w:sz w:val="26"/>
        </w:rPr>
        <w:t>X</w:t>
      </w:r>
      <w:r w:rsidRPr="009E52EB">
        <w:rPr>
          <w:sz w:val="26"/>
        </w:rPr>
        <w:t xml:space="preserve"> với phương sai </w:t>
      </w:r>
      <m:oMath>
        <m:sSup>
          <m:sSupPr>
            <m:ctrlPr>
              <w:rPr>
                <w:rFonts w:ascii="Cambria Math" w:hAnsi="Cambria Math"/>
                <w:i/>
                <w:sz w:val="26"/>
                <w:lang w:val="fr-FR"/>
              </w:rPr>
            </m:ctrlPr>
          </m:sSupPr>
          <m:e>
            <m:r>
              <w:rPr>
                <w:rFonts w:ascii="Cambria Math" w:hAnsi="Cambria Math"/>
                <w:sz w:val="26"/>
                <w:lang w:val="fr-FR"/>
              </w:rPr>
              <m:t>σ</m:t>
            </m:r>
          </m:e>
          <m:sup>
            <m:r>
              <w:rPr>
                <w:rFonts w:ascii="Cambria Math" w:hAnsi="Cambria Math"/>
                <w:sz w:val="26"/>
                <w:lang w:val="fr-FR"/>
              </w:rPr>
              <m:t>2</m:t>
            </m:r>
          </m:sup>
        </m:sSup>
        <m:r>
          <w:rPr>
            <w:rFonts w:ascii="Cambria Math" w:hAnsi="Cambria Math"/>
            <w:sz w:val="26"/>
            <w:lang w:val="fr-FR"/>
          </w:rPr>
          <m:t>=0.1</m:t>
        </m:r>
      </m:oMath>
      <w:r w:rsidRPr="009E52EB">
        <w:rPr>
          <w:sz w:val="26"/>
          <w:lang w:val="fr-FR"/>
        </w:rPr>
        <w:t>.</w:t>
      </w:r>
      <w:r w:rsidRPr="009E52EB">
        <w:rPr>
          <w:sz w:val="26"/>
        </w:rPr>
        <w:t xml:space="preserve"> Kiểm tra doanh số của 100 cửa hàng trên địa bàn một cách ngẫu nhiên, người ta tính được trung bình mẫu </w:t>
      </w:r>
      <m:oMath>
        <m:acc>
          <m:accPr>
            <m:chr m:val="̅"/>
            <m:ctrlPr>
              <w:rPr>
                <w:rFonts w:ascii="Cambria Math" w:hAnsi="Cambria Math"/>
                <w:i/>
                <w:sz w:val="26"/>
                <w:lang w:val="fr-FR"/>
              </w:rPr>
            </m:ctrlPr>
          </m:accPr>
          <m:e>
            <m:r>
              <w:rPr>
                <w:rFonts w:ascii="Cambria Math" w:hAnsi="Cambria Math"/>
                <w:sz w:val="26"/>
              </w:rPr>
              <m:t>x</m:t>
            </m:r>
          </m:e>
        </m:acc>
        <m:r>
          <w:rPr>
            <w:rFonts w:ascii="Cambria Math" w:hAnsi="Cambria Math"/>
            <w:sz w:val="26"/>
          </w:rPr>
          <m:t>=3.58</m:t>
        </m:r>
      </m:oMath>
      <w:r w:rsidRPr="009E52EB">
        <w:rPr>
          <w:sz w:val="26"/>
        </w:rPr>
        <w:t xml:space="preserve"> (triệu đồng/ngày). Biết </w:t>
      </w:r>
      <w:r w:rsidRPr="009E52EB">
        <w:rPr>
          <w:sz w:val="26"/>
          <w:lang w:val="fr-FR"/>
        </w:rPr>
        <w:t xml:space="preserve">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=2.58</m:t>
        </m:r>
      </m:oMath>
      <w:r w:rsidRPr="009E52EB">
        <w:rPr>
          <w:sz w:val="26"/>
          <w:lang w:val="fr-FR"/>
        </w:rPr>
        <w:t>.</w:t>
      </w:r>
      <w:r w:rsidRPr="009E52EB">
        <w:rPr>
          <w:sz w:val="26"/>
        </w:rPr>
        <w:t xml:space="preserve">. Với độ tin cậy </w:t>
      </w:r>
      <w:r w:rsidRPr="009E52EB">
        <w:rPr>
          <w:position w:val="-6"/>
          <w:sz w:val="26"/>
          <w:lang w:val="fr-FR"/>
        </w:rPr>
        <w:object w:dxaOrig="499" w:dyaOrig="279">
          <v:shape id="_x0000_i1089" type="#_x0000_t75" style="width:25.1pt;height:13.4pt" o:ole="">
            <v:imagedata r:id="rId95" o:title=""/>
          </v:shape>
          <o:OLEObject Type="Embed" ProgID="Equation.DSMT4" ShapeID="_x0000_i1089" DrawAspect="Content" ObjectID="_1571933975" r:id="rId96"/>
        </w:object>
      </w:r>
      <w:r w:rsidRPr="009E52EB">
        <w:rPr>
          <w:sz w:val="26"/>
        </w:rPr>
        <w:t>, khoảng tin cậy của doanh số trung bình của các cửa hàng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0231" w:rsidRPr="009E52EB" w:rsidTr="00F0015B">
        <w:tc>
          <w:tcPr>
            <w:tcW w:w="4621" w:type="dxa"/>
          </w:tcPr>
          <w:p w:rsidR="00990231" w:rsidRPr="009E52EB" w:rsidRDefault="00990231" w:rsidP="009E52EB">
            <w:pPr>
              <w:pStyle w:val="ListParagraph"/>
              <w:numPr>
                <w:ilvl w:val="0"/>
                <w:numId w:val="24"/>
              </w:numPr>
              <w:spacing w:line="360" w:lineRule="auto"/>
              <w:jc w:val="both"/>
              <w:rPr>
                <w:sz w:val="26"/>
              </w:rPr>
            </w:pPr>
            <w:r w:rsidRPr="009E52EB">
              <w:rPr>
                <w:sz w:val="26"/>
              </w:rPr>
              <w:t>(3.5567; 3.6033)</w:t>
            </w:r>
          </w:p>
        </w:tc>
        <w:tc>
          <w:tcPr>
            <w:tcW w:w="4621" w:type="dxa"/>
          </w:tcPr>
          <w:p w:rsidR="00990231" w:rsidRPr="009E52EB" w:rsidRDefault="00990231" w:rsidP="009E52EB">
            <w:pPr>
              <w:pStyle w:val="ListParagraph"/>
              <w:numPr>
                <w:ilvl w:val="0"/>
                <w:numId w:val="24"/>
              </w:numPr>
              <w:spacing w:line="360" w:lineRule="auto"/>
              <w:jc w:val="both"/>
              <w:rPr>
                <w:sz w:val="26"/>
              </w:rPr>
            </w:pPr>
            <w:r w:rsidRPr="009E52EB">
              <w:rPr>
                <w:sz w:val="26"/>
              </w:rPr>
              <w:t>(3.57767; 3.58233)</w:t>
            </w:r>
          </w:p>
        </w:tc>
      </w:tr>
      <w:tr w:rsidR="00990231" w:rsidRPr="009E52EB" w:rsidTr="00F0015B">
        <w:tc>
          <w:tcPr>
            <w:tcW w:w="4621" w:type="dxa"/>
          </w:tcPr>
          <w:p w:rsidR="00990231" w:rsidRPr="009E52EB" w:rsidRDefault="00990231" w:rsidP="009E52EB">
            <w:pPr>
              <w:pStyle w:val="ListParagraph"/>
              <w:numPr>
                <w:ilvl w:val="0"/>
                <w:numId w:val="24"/>
              </w:numPr>
              <w:spacing w:line="360" w:lineRule="auto"/>
              <w:jc w:val="both"/>
              <w:rPr>
                <w:sz w:val="26"/>
              </w:rPr>
            </w:pPr>
            <w:r w:rsidRPr="009E52EB">
              <w:rPr>
                <w:sz w:val="26"/>
                <w:highlight w:val="yellow"/>
              </w:rPr>
              <w:t>(3.5542; 3.6058)</w:t>
            </w:r>
          </w:p>
        </w:tc>
        <w:tc>
          <w:tcPr>
            <w:tcW w:w="4621" w:type="dxa"/>
          </w:tcPr>
          <w:p w:rsidR="00990231" w:rsidRPr="009E52EB" w:rsidRDefault="00990231" w:rsidP="009E52EB">
            <w:pPr>
              <w:pStyle w:val="ListParagraph"/>
              <w:numPr>
                <w:ilvl w:val="0"/>
                <w:numId w:val="24"/>
              </w:numPr>
              <w:spacing w:line="360" w:lineRule="auto"/>
              <w:jc w:val="both"/>
              <w:rPr>
                <w:sz w:val="26"/>
              </w:rPr>
            </w:pPr>
            <w:r w:rsidRPr="009E52EB">
              <w:rPr>
                <w:sz w:val="26"/>
              </w:rPr>
              <w:t>(3.57742; 3.58258)</w:t>
            </w:r>
          </w:p>
        </w:tc>
      </w:tr>
    </w:tbl>
    <w:p w:rsidR="00990231" w:rsidRPr="009E52EB" w:rsidRDefault="00990231" w:rsidP="009E52EB">
      <w:pPr>
        <w:tabs>
          <w:tab w:val="left" w:pos="6013"/>
        </w:tabs>
        <w:jc w:val="both"/>
        <w:rPr>
          <w:sz w:val="26"/>
        </w:rPr>
      </w:pPr>
      <w:r w:rsidRPr="009E52EB">
        <w:rPr>
          <w:sz w:val="26"/>
        </w:rPr>
        <w:t>Đáp án: C</w:t>
      </w:r>
      <w:r w:rsidRPr="009E52EB">
        <w:rPr>
          <w:sz w:val="26"/>
        </w:rPr>
        <w:tab/>
      </w:r>
    </w:p>
    <w:p w:rsidR="009E52EB" w:rsidRDefault="009E52EB" w:rsidP="009E52EB">
      <w:pPr>
        <w:spacing w:line="360" w:lineRule="auto"/>
        <w:jc w:val="both"/>
        <w:rPr>
          <w:b/>
          <w:color w:val="000000" w:themeColor="text1"/>
          <w:sz w:val="26"/>
        </w:rPr>
      </w:pPr>
    </w:p>
    <w:p w:rsidR="00990231" w:rsidRPr="009E52EB" w:rsidRDefault="00990231" w:rsidP="009E52EB">
      <w:pPr>
        <w:spacing w:line="360" w:lineRule="auto"/>
        <w:jc w:val="both"/>
        <w:rPr>
          <w:b/>
          <w:sz w:val="26"/>
        </w:rPr>
      </w:pPr>
      <w:r w:rsidRPr="009E52EB">
        <w:rPr>
          <w:b/>
          <w:color w:val="000000" w:themeColor="text1"/>
          <w:sz w:val="26"/>
        </w:rPr>
        <w:t xml:space="preserve">Câu 25 </w:t>
      </w:r>
      <w:r w:rsidRPr="009E52EB">
        <w:rPr>
          <w:b/>
          <w:sz w:val="26"/>
        </w:rPr>
        <w:t xml:space="preserve">(Phân tích, tổng hợp): </w:t>
      </w:r>
      <w:r w:rsidRPr="009E52EB">
        <w:rPr>
          <w:sz w:val="26"/>
        </w:rPr>
        <w:t>Để ước lượng chiều cao trung bình của sinh viên, người ta đo chiều cao của 25 sinh viên một cách ngẫu nhiên và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90231" w:rsidRPr="009E52EB" w:rsidTr="00F0015B">
        <w:trPr>
          <w:jc w:val="center"/>
        </w:trPr>
        <w:tc>
          <w:tcPr>
            <w:tcW w:w="1908" w:type="dxa"/>
          </w:tcPr>
          <w:p w:rsidR="00990231" w:rsidRPr="009E52EB" w:rsidRDefault="00990231" w:rsidP="009E52EB">
            <w:pPr>
              <w:jc w:val="both"/>
              <w:rPr>
                <w:sz w:val="26"/>
                <w:lang w:val="fr-FR"/>
              </w:rPr>
            </w:pPr>
            <w:r w:rsidRPr="009E52EB">
              <w:rPr>
                <w:i/>
                <w:sz w:val="26"/>
                <w:lang w:val="fr-FR"/>
              </w:rPr>
              <w:t>X</w:t>
            </w:r>
            <w:r w:rsidRPr="009E52EB">
              <w:rPr>
                <w:sz w:val="26"/>
                <w:lang w:val="fr-FR"/>
              </w:rPr>
              <w:t xml:space="preserve"> (đơn vị : m)</w:t>
            </w:r>
          </w:p>
        </w:tc>
        <w:tc>
          <w:tcPr>
            <w:tcW w:w="1494" w:type="dxa"/>
          </w:tcPr>
          <w:p w:rsidR="00990231" w:rsidRPr="009E52EB" w:rsidRDefault="00990231" w:rsidP="009E52EB">
            <w:pPr>
              <w:jc w:val="both"/>
              <w:rPr>
                <w:sz w:val="26"/>
                <w:lang w:val="fr-FR"/>
              </w:rPr>
            </w:pPr>
            <w:r w:rsidRPr="009E52EB">
              <w:rPr>
                <w:position w:val="-10"/>
                <w:sz w:val="26"/>
                <w:lang w:val="fr-FR"/>
              </w:rPr>
              <w:t>1.64</w:t>
            </w:r>
          </w:p>
        </w:tc>
        <w:tc>
          <w:tcPr>
            <w:tcW w:w="1494" w:type="dxa"/>
          </w:tcPr>
          <w:p w:rsidR="00990231" w:rsidRPr="009E52EB" w:rsidRDefault="00990231" w:rsidP="009E52EB">
            <w:pPr>
              <w:jc w:val="both"/>
              <w:rPr>
                <w:sz w:val="26"/>
                <w:lang w:val="fr-FR"/>
              </w:rPr>
            </w:pPr>
            <w:r w:rsidRPr="009E52EB">
              <w:rPr>
                <w:position w:val="-10"/>
                <w:sz w:val="26"/>
                <w:lang w:val="fr-FR"/>
              </w:rPr>
              <w:t>1.66</w:t>
            </w:r>
          </w:p>
        </w:tc>
        <w:tc>
          <w:tcPr>
            <w:tcW w:w="1494" w:type="dxa"/>
          </w:tcPr>
          <w:p w:rsidR="00990231" w:rsidRPr="009E52EB" w:rsidRDefault="00990231" w:rsidP="009E52EB">
            <w:pPr>
              <w:jc w:val="both"/>
              <w:rPr>
                <w:sz w:val="26"/>
                <w:lang w:val="fr-FR"/>
              </w:rPr>
            </w:pPr>
            <w:r w:rsidRPr="009E52EB">
              <w:rPr>
                <w:position w:val="-10"/>
                <w:sz w:val="26"/>
                <w:lang w:val="fr-FR"/>
              </w:rPr>
              <w:t>1.68</w:t>
            </w:r>
          </w:p>
        </w:tc>
        <w:tc>
          <w:tcPr>
            <w:tcW w:w="1494" w:type="dxa"/>
          </w:tcPr>
          <w:p w:rsidR="00990231" w:rsidRPr="009E52EB" w:rsidRDefault="00990231" w:rsidP="009E52EB">
            <w:pPr>
              <w:jc w:val="both"/>
              <w:rPr>
                <w:sz w:val="26"/>
                <w:lang w:val="fr-FR"/>
              </w:rPr>
            </w:pPr>
            <w:r w:rsidRPr="009E52EB">
              <w:rPr>
                <w:position w:val="-10"/>
                <w:sz w:val="26"/>
                <w:lang w:val="fr-FR"/>
              </w:rPr>
              <w:t>1.70</w:t>
            </w:r>
          </w:p>
        </w:tc>
      </w:tr>
      <w:tr w:rsidR="00990231" w:rsidRPr="009E52EB" w:rsidTr="00F0015B">
        <w:trPr>
          <w:jc w:val="center"/>
        </w:trPr>
        <w:tc>
          <w:tcPr>
            <w:tcW w:w="1908" w:type="dxa"/>
          </w:tcPr>
          <w:p w:rsidR="00990231" w:rsidRPr="009E52EB" w:rsidRDefault="00990231" w:rsidP="009E52EB">
            <w:pPr>
              <w:jc w:val="both"/>
              <w:rPr>
                <w:b/>
                <w:sz w:val="26"/>
                <w:lang w:val="fr-FR"/>
              </w:rPr>
            </w:pPr>
            <w:r w:rsidRPr="009E52EB">
              <w:rPr>
                <w:rFonts w:eastAsiaTheme="minorHAnsi"/>
                <w:b/>
                <w:position w:val="-12"/>
                <w:sz w:val="26"/>
                <w:lang w:val="fr-FR"/>
              </w:rPr>
              <w:object w:dxaOrig="240" w:dyaOrig="360">
                <v:shape id="_x0000_i1090" type="#_x0000_t75" style="width:11.7pt;height:17.6pt" o:ole="">
                  <v:imagedata r:id="rId11" o:title=""/>
                </v:shape>
                <o:OLEObject Type="Embed" ProgID="Equation.DSMT4" ShapeID="_x0000_i1090" DrawAspect="Content" ObjectID="_1571933976" r:id="rId97"/>
              </w:object>
            </w:r>
            <w:r w:rsidRPr="009E52EB">
              <w:rPr>
                <w:sz w:val="26"/>
                <w:lang w:val="fr-FR"/>
              </w:rPr>
              <w:t>(Số sinh viên)</w:t>
            </w:r>
          </w:p>
        </w:tc>
        <w:tc>
          <w:tcPr>
            <w:tcW w:w="1494" w:type="dxa"/>
          </w:tcPr>
          <w:p w:rsidR="00990231" w:rsidRPr="009E52EB" w:rsidRDefault="00990231" w:rsidP="009E52EB">
            <w:pPr>
              <w:jc w:val="both"/>
              <w:rPr>
                <w:sz w:val="26"/>
                <w:lang w:val="fr-FR"/>
              </w:rPr>
            </w:pPr>
            <w:r w:rsidRPr="009E52EB">
              <w:rPr>
                <w:sz w:val="26"/>
                <w:lang w:val="fr-FR"/>
              </w:rPr>
              <w:t>3</w:t>
            </w:r>
          </w:p>
        </w:tc>
        <w:tc>
          <w:tcPr>
            <w:tcW w:w="1494" w:type="dxa"/>
          </w:tcPr>
          <w:p w:rsidR="00990231" w:rsidRPr="009E52EB" w:rsidRDefault="00990231" w:rsidP="009E52EB">
            <w:pPr>
              <w:jc w:val="both"/>
              <w:rPr>
                <w:sz w:val="26"/>
                <w:lang w:val="fr-FR"/>
              </w:rPr>
            </w:pPr>
            <w:r w:rsidRPr="009E52EB">
              <w:rPr>
                <w:sz w:val="26"/>
                <w:lang w:val="fr-FR"/>
              </w:rPr>
              <w:t>15</w:t>
            </w:r>
          </w:p>
        </w:tc>
        <w:tc>
          <w:tcPr>
            <w:tcW w:w="1494" w:type="dxa"/>
          </w:tcPr>
          <w:p w:rsidR="00990231" w:rsidRPr="009E52EB" w:rsidRDefault="00990231" w:rsidP="009E52EB">
            <w:pPr>
              <w:jc w:val="both"/>
              <w:rPr>
                <w:sz w:val="26"/>
                <w:lang w:val="fr-FR"/>
              </w:rPr>
            </w:pPr>
            <w:r w:rsidRPr="009E52EB">
              <w:rPr>
                <w:sz w:val="26"/>
                <w:lang w:val="fr-FR"/>
              </w:rPr>
              <w:t>5</w:t>
            </w:r>
          </w:p>
        </w:tc>
        <w:tc>
          <w:tcPr>
            <w:tcW w:w="1494" w:type="dxa"/>
          </w:tcPr>
          <w:p w:rsidR="00990231" w:rsidRPr="009E52EB" w:rsidRDefault="00990231" w:rsidP="009E52EB">
            <w:pPr>
              <w:jc w:val="both"/>
              <w:rPr>
                <w:sz w:val="26"/>
                <w:lang w:val="fr-FR"/>
              </w:rPr>
            </w:pPr>
            <w:r w:rsidRPr="009E52EB">
              <w:rPr>
                <w:sz w:val="26"/>
                <w:lang w:val="fr-FR"/>
              </w:rPr>
              <w:t>2</w:t>
            </w:r>
          </w:p>
        </w:tc>
      </w:tr>
    </w:tbl>
    <w:p w:rsidR="00990231" w:rsidRPr="009E52EB" w:rsidRDefault="00990231" w:rsidP="009E52EB">
      <w:pPr>
        <w:spacing w:line="360" w:lineRule="auto"/>
        <w:jc w:val="both"/>
        <w:rPr>
          <w:sz w:val="26"/>
        </w:rPr>
      </w:pPr>
      <w:r w:rsidRPr="009E52EB">
        <w:rPr>
          <w:sz w:val="26"/>
        </w:rPr>
        <w:lastRenderedPageBreak/>
        <w:t xml:space="preserve">Biết rằng chiều cao của sinh viên là biến ngẫu nhiên tuân theo luật phân phối chuẩn với độ lệch tiêu chuẩn </w:t>
      </w:r>
      <m:oMath>
        <m:r>
          <w:rPr>
            <w:rFonts w:ascii="Cambria Math" w:hAnsi="Cambria Math"/>
            <w:sz w:val="26"/>
            <w:lang w:val="fr-FR"/>
          </w:rPr>
          <m:t>σ=0.015.</m:t>
        </m:r>
      </m:oMath>
      <w:r w:rsidRPr="009E52EB">
        <w:rPr>
          <w:sz w:val="26"/>
        </w:rPr>
        <w:t xml:space="preserve"> Từ số liệu thống kê và độ tin cậy 95%, hãy cho biết giá trị nào sau đây thuộc khoảng tin cậy đối với chiều cao trung bình của sinh viên (biết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sSub>
          <m:sSubPr>
            <m:ctrlPr>
              <w:rPr>
                <w:rFonts w:ascii="Cambria Math" w:hAnsi="Cambria Math"/>
                <w:i/>
                <w:sz w:val="26"/>
              </w:rPr>
            </m:ctrlPr>
          </m:sSubPr>
          <m:e>
            <m:r>
              <w:rPr>
                <w:rFonts w:ascii="Cambria Math" w:hAnsi="Cambria Math"/>
                <w:sz w:val="26"/>
              </w:rPr>
              <m:t xml:space="preserve"> t</m:t>
            </m:r>
          </m:e>
          <m:sub>
            <m:r>
              <w:rPr>
                <w:rFonts w:ascii="Cambria Math" w:hAnsi="Cambria Math"/>
                <w:sz w:val="26"/>
              </w:rPr>
              <m:t>25;0.025</m:t>
            </m:r>
          </m:sub>
        </m:sSub>
        <m:r>
          <w:rPr>
            <w:rFonts w:ascii="Cambria Math" w:hAnsi="Cambria Math"/>
            <w:sz w:val="26"/>
          </w:rPr>
          <m:t xml:space="preserve">=2.06,  </m:t>
        </m:r>
        <m:sSub>
          <m:sSubPr>
            <m:ctrlPr>
              <w:rPr>
                <w:rFonts w:ascii="Cambria Math" w:hAnsi="Cambria Math"/>
                <w:i/>
                <w:sz w:val="26"/>
              </w:rPr>
            </m:ctrlPr>
          </m:sSubPr>
          <m:e>
            <m:r>
              <w:rPr>
                <w:rFonts w:ascii="Cambria Math" w:hAnsi="Cambria Math"/>
                <w:sz w:val="26"/>
              </w:rPr>
              <m:t>t</m:t>
            </m:r>
          </m:e>
          <m:sub>
            <m:r>
              <w:rPr>
                <w:rFonts w:ascii="Cambria Math" w:hAnsi="Cambria Math"/>
                <w:sz w:val="26"/>
              </w:rPr>
              <m:t>24;0.025</m:t>
            </m:r>
          </m:sub>
        </m:sSub>
        <m:r>
          <w:rPr>
            <w:rFonts w:ascii="Cambria Math" w:hAnsi="Cambria Math"/>
            <w:sz w:val="26"/>
          </w:rPr>
          <m:t>=2.064)</m:t>
        </m:r>
      </m:oMath>
      <w:r w:rsidRPr="009E52EB">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25"/>
      </w:tblGrid>
      <w:tr w:rsidR="00990231" w:rsidRPr="009E52EB" w:rsidTr="00F0015B">
        <w:tc>
          <w:tcPr>
            <w:tcW w:w="4617" w:type="dxa"/>
            <w:vAlign w:val="bottom"/>
          </w:tcPr>
          <w:p w:rsidR="00990231" w:rsidRPr="009E52EB" w:rsidRDefault="00990231" w:rsidP="009E52EB">
            <w:pPr>
              <w:pStyle w:val="ListParagraph"/>
              <w:numPr>
                <w:ilvl w:val="0"/>
                <w:numId w:val="15"/>
              </w:numPr>
              <w:spacing w:line="360" w:lineRule="auto"/>
              <w:jc w:val="both"/>
              <w:rPr>
                <w:sz w:val="26"/>
                <w:lang w:val="fr-FR"/>
              </w:rPr>
            </w:pPr>
            <w:r w:rsidRPr="009E52EB">
              <w:rPr>
                <w:sz w:val="26"/>
                <w:lang w:val="fr-FR"/>
              </w:rPr>
              <w:t>1.671</w:t>
            </w:r>
          </w:p>
        </w:tc>
        <w:tc>
          <w:tcPr>
            <w:tcW w:w="4625" w:type="dxa"/>
            <w:vAlign w:val="bottom"/>
          </w:tcPr>
          <w:p w:rsidR="00990231" w:rsidRPr="009E52EB" w:rsidRDefault="00990231" w:rsidP="009E52EB">
            <w:pPr>
              <w:pStyle w:val="ListParagraph"/>
              <w:numPr>
                <w:ilvl w:val="0"/>
                <w:numId w:val="15"/>
              </w:numPr>
              <w:spacing w:line="360" w:lineRule="auto"/>
              <w:jc w:val="both"/>
              <w:rPr>
                <w:sz w:val="26"/>
                <w:lang w:val="fr-FR"/>
              </w:rPr>
            </w:pPr>
            <w:r w:rsidRPr="009E52EB">
              <w:rPr>
                <w:sz w:val="26"/>
                <w:lang w:val="fr-FR"/>
              </w:rPr>
              <w:t>1.6587</w:t>
            </w:r>
          </w:p>
        </w:tc>
      </w:tr>
      <w:tr w:rsidR="00990231" w:rsidRPr="009E52EB" w:rsidTr="00F0015B">
        <w:tc>
          <w:tcPr>
            <w:tcW w:w="4617" w:type="dxa"/>
            <w:vAlign w:val="bottom"/>
          </w:tcPr>
          <w:p w:rsidR="00990231" w:rsidRPr="009E52EB" w:rsidRDefault="00990231" w:rsidP="009E52EB">
            <w:pPr>
              <w:pStyle w:val="ListParagraph"/>
              <w:numPr>
                <w:ilvl w:val="0"/>
                <w:numId w:val="15"/>
              </w:numPr>
              <w:spacing w:line="360" w:lineRule="auto"/>
              <w:jc w:val="both"/>
              <w:rPr>
                <w:sz w:val="26"/>
                <w:lang w:val="fr-FR"/>
              </w:rPr>
            </w:pPr>
            <w:r w:rsidRPr="009E52EB">
              <w:rPr>
                <w:sz w:val="26"/>
                <w:highlight w:val="yellow"/>
                <w:lang w:val="fr-FR"/>
              </w:rPr>
              <w:t>1.67</w:t>
            </w:r>
          </w:p>
        </w:tc>
        <w:tc>
          <w:tcPr>
            <w:tcW w:w="4625" w:type="dxa"/>
            <w:vAlign w:val="bottom"/>
          </w:tcPr>
          <w:p w:rsidR="00990231" w:rsidRPr="009E52EB" w:rsidRDefault="00990231" w:rsidP="009E52EB">
            <w:pPr>
              <w:pStyle w:val="ListParagraph"/>
              <w:numPr>
                <w:ilvl w:val="0"/>
                <w:numId w:val="15"/>
              </w:numPr>
              <w:spacing w:line="360" w:lineRule="auto"/>
              <w:jc w:val="both"/>
              <w:rPr>
                <w:sz w:val="26"/>
                <w:lang w:val="fr-FR"/>
              </w:rPr>
            </w:pPr>
            <w:r w:rsidRPr="009E52EB">
              <w:rPr>
                <w:sz w:val="26"/>
                <w:lang w:val="fr-FR"/>
              </w:rPr>
              <w:t>Cả 3 đáp án a) b) c) đều đúng</w:t>
            </w:r>
          </w:p>
        </w:tc>
      </w:tr>
    </w:tbl>
    <w:p w:rsidR="00990231" w:rsidRPr="009E52EB" w:rsidRDefault="00990231" w:rsidP="009E52EB">
      <w:pPr>
        <w:spacing w:line="360" w:lineRule="auto"/>
        <w:jc w:val="both"/>
        <w:rPr>
          <w:b/>
          <w:sz w:val="26"/>
        </w:rPr>
      </w:pPr>
      <w:r w:rsidRPr="009E52EB">
        <w:rPr>
          <w:sz w:val="26"/>
        </w:rPr>
        <w:t>Đáp án: C</w:t>
      </w:r>
      <w:r w:rsidRPr="009E52EB">
        <w:rPr>
          <w:b/>
          <w:sz w:val="26"/>
        </w:rPr>
        <w:t xml:space="preserve"> </w:t>
      </w:r>
    </w:p>
    <w:p w:rsidR="00990231" w:rsidRPr="009E52EB" w:rsidRDefault="00990231" w:rsidP="009E52EB">
      <w:pPr>
        <w:jc w:val="both"/>
        <w:rPr>
          <w:sz w:val="26"/>
        </w:rPr>
      </w:pPr>
      <w:r w:rsidRPr="009E52EB">
        <w:rPr>
          <w:b/>
          <w:sz w:val="26"/>
        </w:rPr>
        <w:t xml:space="preserve">Câu 26 (Phân tích, tổng hợp): </w:t>
      </w:r>
      <w:r w:rsidRPr="009E52EB">
        <w:rPr>
          <w:sz w:val="26"/>
        </w:rPr>
        <w:t>Để đánh giá chất cải tạo giống đến tăng trường chiều cao của một loại cây, người ta đo chiều cao của 100 cây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90231" w:rsidRPr="009E52EB" w:rsidTr="00F0015B">
        <w:trPr>
          <w:jc w:val="center"/>
        </w:trPr>
        <w:tc>
          <w:tcPr>
            <w:tcW w:w="1908" w:type="dxa"/>
          </w:tcPr>
          <w:p w:rsidR="00990231" w:rsidRPr="009E52EB" w:rsidRDefault="00990231" w:rsidP="009E52EB">
            <w:pPr>
              <w:jc w:val="both"/>
              <w:rPr>
                <w:sz w:val="26"/>
                <w:lang w:val="fr-FR"/>
              </w:rPr>
            </w:pPr>
            <w:r w:rsidRPr="009E52EB">
              <w:rPr>
                <w:i/>
                <w:sz w:val="26"/>
                <w:lang w:val="fr-FR"/>
              </w:rPr>
              <w:t>X</w:t>
            </w:r>
            <w:r w:rsidRPr="009E52EB">
              <w:rPr>
                <w:sz w:val="26"/>
                <w:lang w:val="fr-FR"/>
              </w:rPr>
              <w:t xml:space="preserve"> (đơn vị : m)</w:t>
            </w:r>
          </w:p>
        </w:tc>
        <w:tc>
          <w:tcPr>
            <w:tcW w:w="1494" w:type="dxa"/>
          </w:tcPr>
          <w:p w:rsidR="00990231" w:rsidRPr="009E52EB" w:rsidRDefault="00990231" w:rsidP="009E52EB">
            <w:pPr>
              <w:jc w:val="both"/>
              <w:rPr>
                <w:sz w:val="26"/>
                <w:lang w:val="fr-FR"/>
              </w:rPr>
            </w:pPr>
            <w:r w:rsidRPr="009E52EB">
              <w:rPr>
                <w:sz w:val="26"/>
                <w:lang w:val="fr-FR"/>
              </w:rPr>
              <w:t>3.6</w:t>
            </w:r>
          </w:p>
        </w:tc>
        <w:tc>
          <w:tcPr>
            <w:tcW w:w="1494" w:type="dxa"/>
          </w:tcPr>
          <w:p w:rsidR="00990231" w:rsidRPr="009E52EB" w:rsidRDefault="00990231" w:rsidP="009E52EB">
            <w:pPr>
              <w:jc w:val="both"/>
              <w:rPr>
                <w:sz w:val="26"/>
                <w:lang w:val="fr-FR"/>
              </w:rPr>
            </w:pPr>
            <w:r w:rsidRPr="009E52EB">
              <w:rPr>
                <w:sz w:val="26"/>
                <w:lang w:val="fr-FR"/>
              </w:rPr>
              <w:t>3.7</w:t>
            </w:r>
          </w:p>
        </w:tc>
        <w:tc>
          <w:tcPr>
            <w:tcW w:w="1494" w:type="dxa"/>
          </w:tcPr>
          <w:p w:rsidR="00990231" w:rsidRPr="009E52EB" w:rsidRDefault="00990231" w:rsidP="009E52EB">
            <w:pPr>
              <w:jc w:val="both"/>
              <w:rPr>
                <w:sz w:val="26"/>
                <w:lang w:val="fr-FR"/>
              </w:rPr>
            </w:pPr>
            <w:r w:rsidRPr="009E52EB">
              <w:rPr>
                <w:sz w:val="26"/>
                <w:lang w:val="fr-FR"/>
              </w:rPr>
              <w:t>3. 8</w:t>
            </w:r>
          </w:p>
        </w:tc>
        <w:tc>
          <w:tcPr>
            <w:tcW w:w="1494" w:type="dxa"/>
          </w:tcPr>
          <w:p w:rsidR="00990231" w:rsidRPr="009E52EB" w:rsidRDefault="00990231" w:rsidP="009E52EB">
            <w:pPr>
              <w:jc w:val="both"/>
              <w:rPr>
                <w:sz w:val="26"/>
                <w:lang w:val="fr-FR"/>
              </w:rPr>
            </w:pPr>
            <w:r w:rsidRPr="009E52EB">
              <w:rPr>
                <w:sz w:val="26"/>
                <w:lang w:val="fr-FR"/>
              </w:rPr>
              <w:t>3.9</w:t>
            </w:r>
          </w:p>
        </w:tc>
      </w:tr>
      <w:tr w:rsidR="00990231" w:rsidRPr="009E52EB" w:rsidTr="00F0015B">
        <w:trPr>
          <w:jc w:val="center"/>
        </w:trPr>
        <w:tc>
          <w:tcPr>
            <w:tcW w:w="1908" w:type="dxa"/>
          </w:tcPr>
          <w:p w:rsidR="00990231" w:rsidRPr="009E52EB" w:rsidRDefault="00990231" w:rsidP="009E52EB">
            <w:pPr>
              <w:jc w:val="both"/>
              <w:rPr>
                <w:b/>
                <w:sz w:val="26"/>
                <w:lang w:val="fr-FR"/>
              </w:rPr>
            </w:pPr>
            <w:r w:rsidRPr="009E52EB">
              <w:rPr>
                <w:rFonts w:eastAsiaTheme="minorHAnsi"/>
                <w:b/>
                <w:position w:val="-12"/>
                <w:sz w:val="26"/>
                <w:lang w:val="fr-FR"/>
              </w:rPr>
              <w:object w:dxaOrig="240" w:dyaOrig="360">
                <v:shape id="_x0000_i1091" type="#_x0000_t75" style="width:11.7pt;height:17.6pt" o:ole="">
                  <v:imagedata r:id="rId11" o:title=""/>
                </v:shape>
                <o:OLEObject Type="Embed" ProgID="Equation.DSMT4" ShapeID="_x0000_i1091" DrawAspect="Content" ObjectID="_1571933977" r:id="rId98"/>
              </w:object>
            </w:r>
            <w:r w:rsidRPr="009E52EB">
              <w:rPr>
                <w:sz w:val="26"/>
                <w:lang w:val="fr-FR"/>
              </w:rPr>
              <w:t>(Số cây)</w:t>
            </w:r>
          </w:p>
        </w:tc>
        <w:tc>
          <w:tcPr>
            <w:tcW w:w="1494" w:type="dxa"/>
          </w:tcPr>
          <w:p w:rsidR="00990231" w:rsidRPr="009E52EB" w:rsidRDefault="00990231" w:rsidP="009E52EB">
            <w:pPr>
              <w:jc w:val="both"/>
              <w:rPr>
                <w:sz w:val="26"/>
                <w:lang w:val="fr-FR"/>
              </w:rPr>
            </w:pPr>
            <w:r w:rsidRPr="009E52EB">
              <w:rPr>
                <w:sz w:val="26"/>
                <w:lang w:val="fr-FR"/>
              </w:rPr>
              <w:t>20</w:t>
            </w:r>
          </w:p>
        </w:tc>
        <w:tc>
          <w:tcPr>
            <w:tcW w:w="1494" w:type="dxa"/>
          </w:tcPr>
          <w:p w:rsidR="00990231" w:rsidRPr="009E52EB" w:rsidRDefault="00990231" w:rsidP="009E52EB">
            <w:pPr>
              <w:jc w:val="both"/>
              <w:rPr>
                <w:sz w:val="26"/>
                <w:lang w:val="fr-FR"/>
              </w:rPr>
            </w:pPr>
            <w:r w:rsidRPr="009E52EB">
              <w:rPr>
                <w:sz w:val="26"/>
                <w:lang w:val="fr-FR"/>
              </w:rPr>
              <w:t>30</w:t>
            </w:r>
          </w:p>
        </w:tc>
        <w:tc>
          <w:tcPr>
            <w:tcW w:w="1494" w:type="dxa"/>
          </w:tcPr>
          <w:p w:rsidR="00990231" w:rsidRPr="009E52EB" w:rsidRDefault="00990231" w:rsidP="009E52EB">
            <w:pPr>
              <w:jc w:val="both"/>
              <w:rPr>
                <w:sz w:val="26"/>
                <w:lang w:val="fr-FR"/>
              </w:rPr>
            </w:pPr>
            <w:r w:rsidRPr="009E52EB">
              <w:rPr>
                <w:sz w:val="26"/>
                <w:lang w:val="fr-FR"/>
              </w:rPr>
              <w:t>35</w:t>
            </w:r>
          </w:p>
        </w:tc>
        <w:tc>
          <w:tcPr>
            <w:tcW w:w="1494" w:type="dxa"/>
          </w:tcPr>
          <w:p w:rsidR="00990231" w:rsidRPr="009E52EB" w:rsidRDefault="00990231" w:rsidP="009E52EB">
            <w:pPr>
              <w:jc w:val="both"/>
              <w:rPr>
                <w:sz w:val="26"/>
                <w:lang w:val="fr-FR"/>
              </w:rPr>
            </w:pPr>
            <w:r w:rsidRPr="009E52EB">
              <w:rPr>
                <w:sz w:val="26"/>
                <w:lang w:val="fr-FR"/>
              </w:rPr>
              <w:t>15</w:t>
            </w:r>
          </w:p>
        </w:tc>
      </w:tr>
    </w:tbl>
    <w:p w:rsidR="00990231" w:rsidRPr="009E52EB" w:rsidRDefault="00990231" w:rsidP="009E52EB">
      <w:pPr>
        <w:spacing w:line="360" w:lineRule="auto"/>
        <w:jc w:val="both"/>
        <w:rPr>
          <w:sz w:val="26"/>
        </w:rPr>
      </w:pPr>
      <w:r w:rsidRPr="009E52EB">
        <w:rPr>
          <w:sz w:val="26"/>
        </w:rPr>
        <w:t>Biết rằng  chiều cao của loài cây đó là biến ngẫu nhiên tuân theo luật phân phối chuẩn với độ lệch tiêu chuẩn</w:t>
      </w:r>
      <w:r w:rsidRPr="009E52EB">
        <w:rPr>
          <w:rFonts w:eastAsiaTheme="minorEastAsia"/>
          <w:sz w:val="26"/>
        </w:rPr>
        <w:t xml:space="preserve"> </w:t>
      </w:r>
      <m:oMath>
        <m:r>
          <w:rPr>
            <w:rFonts w:ascii="Cambria Math" w:hAnsi="Cambria Math"/>
            <w:sz w:val="26"/>
            <w:lang w:val="fr-FR"/>
          </w:rPr>
          <m:t>σ=0.098</m:t>
        </m:r>
      </m:oMath>
      <w:r w:rsidRPr="009E52EB">
        <w:rPr>
          <w:sz w:val="26"/>
          <w:lang w:val="fr-FR"/>
        </w:rPr>
        <w:t>.</w:t>
      </w:r>
      <w:r w:rsidRPr="009E52EB">
        <w:rPr>
          <w:sz w:val="26"/>
        </w:rPr>
        <w:t xml:space="preserve"> Từ số liệu thống kê và độ tin cậy 95%, khoảng tin cậy đối với chiều cao trung bình của loại cây đó là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E52EB">
        <w:rPr>
          <w:sz w:val="26"/>
        </w:rPr>
        <w:t xml:space="preserve">).  </w:t>
      </w:r>
    </w:p>
    <w:p w:rsidR="00990231" w:rsidRPr="009E52EB" w:rsidRDefault="00990231" w:rsidP="009E52EB">
      <w:pPr>
        <w:spacing w:line="360" w:lineRule="auto"/>
        <w:jc w:val="both"/>
        <w:rPr>
          <w:sz w:val="26"/>
        </w:rPr>
      </w:pPr>
      <w:r w:rsidRPr="009E52EB">
        <w:rPr>
          <w:sz w:val="26"/>
          <w:highlight w:val="yellow"/>
        </w:rPr>
        <w:t>A. (3.725792, 3.764208)</w:t>
      </w:r>
    </w:p>
    <w:p w:rsidR="00990231" w:rsidRPr="009E52EB" w:rsidRDefault="00990231" w:rsidP="009E52EB">
      <w:pPr>
        <w:spacing w:line="360" w:lineRule="auto"/>
        <w:jc w:val="both"/>
        <w:rPr>
          <w:sz w:val="26"/>
        </w:rPr>
      </w:pPr>
      <w:r w:rsidRPr="009E52EB">
        <w:rPr>
          <w:sz w:val="26"/>
        </w:rPr>
        <w:t>B. (3.728928, 3.761072)</w:t>
      </w:r>
    </w:p>
    <w:p w:rsidR="00990231" w:rsidRPr="009E52EB" w:rsidRDefault="00990231" w:rsidP="009E52EB">
      <w:pPr>
        <w:spacing w:line="360" w:lineRule="auto"/>
        <w:jc w:val="both"/>
        <w:rPr>
          <w:sz w:val="26"/>
        </w:rPr>
      </w:pPr>
      <w:r w:rsidRPr="009E52EB">
        <w:rPr>
          <w:sz w:val="26"/>
        </w:rPr>
        <w:t>C. (3.69366, 3.79634)</w:t>
      </w:r>
    </w:p>
    <w:p w:rsidR="00990231" w:rsidRPr="009E52EB" w:rsidRDefault="00990231" w:rsidP="009E52EB">
      <w:pPr>
        <w:spacing w:line="360" w:lineRule="auto"/>
        <w:jc w:val="both"/>
        <w:rPr>
          <w:sz w:val="26"/>
        </w:rPr>
      </w:pPr>
      <w:r w:rsidRPr="009E52EB">
        <w:rPr>
          <w:sz w:val="26"/>
        </w:rPr>
        <w:t xml:space="preserve">D. (3.68364, 3.80636) </w:t>
      </w:r>
    </w:p>
    <w:p w:rsidR="00990231" w:rsidRPr="009E52EB" w:rsidRDefault="00990231" w:rsidP="009E52EB">
      <w:pPr>
        <w:spacing w:line="360" w:lineRule="auto"/>
        <w:jc w:val="both"/>
        <w:rPr>
          <w:b/>
          <w:sz w:val="26"/>
        </w:rPr>
      </w:pPr>
      <w:r w:rsidRPr="009E52EB">
        <w:rPr>
          <w:sz w:val="26"/>
        </w:rPr>
        <w:t>Đáp án: A</w:t>
      </w:r>
      <w:r w:rsidRPr="009E52EB">
        <w:rPr>
          <w:b/>
          <w:sz w:val="26"/>
        </w:rPr>
        <w:t xml:space="preserve"> </w:t>
      </w:r>
    </w:p>
    <w:p w:rsidR="00990231" w:rsidRPr="009E52EB" w:rsidRDefault="00990231" w:rsidP="009E52EB">
      <w:pPr>
        <w:jc w:val="both"/>
        <w:rPr>
          <w:sz w:val="26"/>
        </w:rPr>
      </w:pPr>
      <w:r w:rsidRPr="009E52EB">
        <w:rPr>
          <w:b/>
          <w:sz w:val="26"/>
        </w:rPr>
        <w:t xml:space="preserve">Câu 27 (Phân tích, tổng hợp): </w:t>
      </w:r>
      <w:r w:rsidRPr="009E52EB">
        <w:rPr>
          <w:sz w:val="26"/>
        </w:rPr>
        <w:t>Đo chiều cao 100 sinh viên thu được kết quả</w:t>
      </w:r>
    </w:p>
    <w:tbl>
      <w:tblPr>
        <w:tblStyle w:val="TableGrid"/>
        <w:tblW w:w="0" w:type="auto"/>
        <w:jc w:val="center"/>
        <w:tblInd w:w="-211" w:type="dxa"/>
        <w:tblLook w:val="04A0" w:firstRow="1" w:lastRow="0" w:firstColumn="1" w:lastColumn="0" w:noHBand="0" w:noVBand="1"/>
      </w:tblPr>
      <w:tblGrid>
        <w:gridCol w:w="2119"/>
        <w:gridCol w:w="1494"/>
        <w:gridCol w:w="1494"/>
        <w:gridCol w:w="1494"/>
        <w:gridCol w:w="1494"/>
      </w:tblGrid>
      <w:tr w:rsidR="00990231" w:rsidRPr="009E52EB" w:rsidTr="00F0015B">
        <w:trPr>
          <w:jc w:val="center"/>
        </w:trPr>
        <w:tc>
          <w:tcPr>
            <w:tcW w:w="2119" w:type="dxa"/>
          </w:tcPr>
          <w:p w:rsidR="00990231" w:rsidRPr="009E52EB" w:rsidRDefault="00990231" w:rsidP="009E52EB">
            <w:pPr>
              <w:jc w:val="both"/>
              <w:rPr>
                <w:sz w:val="26"/>
                <w:lang w:val="fr-FR"/>
              </w:rPr>
            </w:pPr>
            <w:r w:rsidRPr="009E52EB">
              <w:rPr>
                <w:i/>
                <w:sz w:val="26"/>
                <w:lang w:val="fr-FR"/>
              </w:rPr>
              <w:t>X</w:t>
            </w:r>
            <w:r w:rsidRPr="009E52EB">
              <w:rPr>
                <w:sz w:val="26"/>
                <w:lang w:val="fr-FR"/>
              </w:rPr>
              <w:t xml:space="preserve"> (đơn vị : m)</w:t>
            </w:r>
          </w:p>
        </w:tc>
        <w:tc>
          <w:tcPr>
            <w:tcW w:w="1494" w:type="dxa"/>
          </w:tcPr>
          <w:p w:rsidR="00990231" w:rsidRPr="009E52EB" w:rsidRDefault="00990231" w:rsidP="009E52EB">
            <w:pPr>
              <w:jc w:val="both"/>
              <w:rPr>
                <w:sz w:val="26"/>
                <w:lang w:val="fr-FR"/>
              </w:rPr>
            </w:pPr>
            <w:r w:rsidRPr="009E52EB">
              <w:rPr>
                <w:sz w:val="26"/>
                <w:lang w:val="fr-FR"/>
              </w:rPr>
              <w:t>1.6</w:t>
            </w:r>
          </w:p>
        </w:tc>
        <w:tc>
          <w:tcPr>
            <w:tcW w:w="1494" w:type="dxa"/>
          </w:tcPr>
          <w:p w:rsidR="00990231" w:rsidRPr="009E52EB" w:rsidRDefault="00990231" w:rsidP="009E52EB">
            <w:pPr>
              <w:jc w:val="both"/>
              <w:rPr>
                <w:sz w:val="26"/>
                <w:lang w:val="fr-FR"/>
              </w:rPr>
            </w:pPr>
            <w:r w:rsidRPr="009E52EB">
              <w:rPr>
                <w:sz w:val="26"/>
                <w:lang w:val="fr-FR"/>
              </w:rPr>
              <w:t>1.7</w:t>
            </w:r>
          </w:p>
        </w:tc>
        <w:tc>
          <w:tcPr>
            <w:tcW w:w="1494" w:type="dxa"/>
          </w:tcPr>
          <w:p w:rsidR="00990231" w:rsidRPr="009E52EB" w:rsidRDefault="00990231" w:rsidP="009E52EB">
            <w:pPr>
              <w:jc w:val="both"/>
              <w:rPr>
                <w:sz w:val="26"/>
                <w:lang w:val="fr-FR"/>
              </w:rPr>
            </w:pPr>
            <w:r w:rsidRPr="009E52EB">
              <w:rPr>
                <w:sz w:val="26"/>
                <w:lang w:val="fr-FR"/>
              </w:rPr>
              <w:t>1. 8</w:t>
            </w:r>
          </w:p>
        </w:tc>
        <w:tc>
          <w:tcPr>
            <w:tcW w:w="1494" w:type="dxa"/>
          </w:tcPr>
          <w:p w:rsidR="00990231" w:rsidRPr="009E52EB" w:rsidRDefault="00990231" w:rsidP="009E52EB">
            <w:pPr>
              <w:jc w:val="both"/>
              <w:rPr>
                <w:sz w:val="26"/>
                <w:lang w:val="fr-FR"/>
              </w:rPr>
            </w:pPr>
            <w:r w:rsidRPr="009E52EB">
              <w:rPr>
                <w:sz w:val="26"/>
                <w:lang w:val="fr-FR"/>
              </w:rPr>
              <w:t>1.9</w:t>
            </w:r>
          </w:p>
        </w:tc>
      </w:tr>
      <w:tr w:rsidR="00990231" w:rsidRPr="009E52EB" w:rsidTr="00F0015B">
        <w:trPr>
          <w:jc w:val="center"/>
        </w:trPr>
        <w:tc>
          <w:tcPr>
            <w:tcW w:w="2119" w:type="dxa"/>
          </w:tcPr>
          <w:p w:rsidR="00990231" w:rsidRPr="009E52EB" w:rsidRDefault="00990231" w:rsidP="009E52EB">
            <w:pPr>
              <w:jc w:val="both"/>
              <w:rPr>
                <w:b/>
                <w:sz w:val="26"/>
                <w:lang w:val="fr-FR"/>
              </w:rPr>
            </w:pPr>
            <w:r w:rsidRPr="009E52EB">
              <w:rPr>
                <w:rFonts w:eastAsiaTheme="minorHAnsi"/>
                <w:b/>
                <w:position w:val="-12"/>
                <w:sz w:val="26"/>
                <w:lang w:val="fr-FR"/>
              </w:rPr>
              <w:object w:dxaOrig="240" w:dyaOrig="360">
                <v:shape id="_x0000_i1092" type="#_x0000_t75" style="width:11.7pt;height:17.6pt" o:ole="">
                  <v:imagedata r:id="rId11" o:title=""/>
                </v:shape>
                <o:OLEObject Type="Embed" ProgID="Equation.DSMT4" ShapeID="_x0000_i1092" DrawAspect="Content" ObjectID="_1571933978" r:id="rId99"/>
              </w:object>
            </w:r>
            <w:r w:rsidRPr="009E52EB">
              <w:rPr>
                <w:sz w:val="26"/>
                <w:lang w:val="fr-FR"/>
              </w:rPr>
              <w:t>(số sinh viên)</w:t>
            </w:r>
          </w:p>
        </w:tc>
        <w:tc>
          <w:tcPr>
            <w:tcW w:w="1494" w:type="dxa"/>
          </w:tcPr>
          <w:p w:rsidR="00990231" w:rsidRPr="009E52EB" w:rsidRDefault="00990231" w:rsidP="009E52EB">
            <w:pPr>
              <w:jc w:val="both"/>
              <w:rPr>
                <w:sz w:val="26"/>
                <w:lang w:val="fr-FR"/>
              </w:rPr>
            </w:pPr>
            <w:r w:rsidRPr="009E52EB">
              <w:rPr>
                <w:sz w:val="26"/>
                <w:lang w:val="fr-FR"/>
              </w:rPr>
              <w:t>20</w:t>
            </w:r>
          </w:p>
        </w:tc>
        <w:tc>
          <w:tcPr>
            <w:tcW w:w="1494" w:type="dxa"/>
          </w:tcPr>
          <w:p w:rsidR="00990231" w:rsidRPr="009E52EB" w:rsidRDefault="00990231" w:rsidP="009E52EB">
            <w:pPr>
              <w:jc w:val="both"/>
              <w:rPr>
                <w:sz w:val="26"/>
                <w:lang w:val="fr-FR"/>
              </w:rPr>
            </w:pPr>
            <w:r w:rsidRPr="009E52EB">
              <w:rPr>
                <w:sz w:val="26"/>
                <w:lang w:val="fr-FR"/>
              </w:rPr>
              <w:t>30</w:t>
            </w:r>
          </w:p>
        </w:tc>
        <w:tc>
          <w:tcPr>
            <w:tcW w:w="1494" w:type="dxa"/>
          </w:tcPr>
          <w:p w:rsidR="00990231" w:rsidRPr="009E52EB" w:rsidRDefault="00990231" w:rsidP="009E52EB">
            <w:pPr>
              <w:jc w:val="both"/>
              <w:rPr>
                <w:sz w:val="26"/>
                <w:lang w:val="fr-FR"/>
              </w:rPr>
            </w:pPr>
            <w:r w:rsidRPr="009E52EB">
              <w:rPr>
                <w:sz w:val="26"/>
                <w:lang w:val="fr-FR"/>
              </w:rPr>
              <w:t>35</w:t>
            </w:r>
          </w:p>
        </w:tc>
        <w:tc>
          <w:tcPr>
            <w:tcW w:w="1494" w:type="dxa"/>
          </w:tcPr>
          <w:p w:rsidR="00990231" w:rsidRPr="009E52EB" w:rsidRDefault="00990231" w:rsidP="009E52EB">
            <w:pPr>
              <w:jc w:val="both"/>
              <w:rPr>
                <w:sz w:val="26"/>
                <w:lang w:val="fr-FR"/>
              </w:rPr>
            </w:pPr>
            <w:r w:rsidRPr="009E52EB">
              <w:rPr>
                <w:sz w:val="26"/>
                <w:lang w:val="fr-FR"/>
              </w:rPr>
              <w:t>15</w:t>
            </w:r>
          </w:p>
        </w:tc>
      </w:tr>
    </w:tbl>
    <w:p w:rsidR="00990231" w:rsidRPr="009E52EB" w:rsidRDefault="00990231" w:rsidP="009E52EB">
      <w:pPr>
        <w:spacing w:line="360" w:lineRule="auto"/>
        <w:jc w:val="both"/>
        <w:rPr>
          <w:sz w:val="26"/>
        </w:rPr>
      </w:pPr>
      <w:r w:rsidRPr="009E52EB">
        <w:rPr>
          <w:b/>
          <w:sz w:val="26"/>
        </w:rPr>
        <w:t xml:space="preserve"> </w:t>
      </w:r>
      <w:r w:rsidRPr="009E52EB">
        <w:rPr>
          <w:sz w:val="26"/>
        </w:rPr>
        <w:t xml:space="preserve">Biết rằng chiều cao của sinh viên là biến ngẫu nhiên tuân theo luật phân phối chuẩn với phương sai </w:t>
      </w:r>
      <m:oMath>
        <m:sSup>
          <m:sSupPr>
            <m:ctrlPr>
              <w:rPr>
                <w:rFonts w:ascii="Cambria Math" w:hAnsi="Cambria Math"/>
                <w:i/>
                <w:sz w:val="26"/>
                <w:lang w:val="fr-FR"/>
              </w:rPr>
            </m:ctrlPr>
          </m:sSupPr>
          <m:e>
            <m:r>
              <w:rPr>
                <w:rFonts w:ascii="Cambria Math" w:hAnsi="Cambria Math"/>
                <w:sz w:val="26"/>
                <w:lang w:val="fr-FR"/>
              </w:rPr>
              <m:t>σ</m:t>
            </m:r>
          </m:e>
          <m:sup>
            <m:r>
              <w:rPr>
                <w:rFonts w:ascii="Cambria Math" w:hAnsi="Cambria Math"/>
                <w:sz w:val="26"/>
                <w:lang w:val="fr-FR"/>
              </w:rPr>
              <m:t>2</m:t>
            </m:r>
          </m:sup>
        </m:sSup>
        <m:r>
          <w:rPr>
            <w:rFonts w:ascii="Cambria Math" w:hAnsi="Cambria Math"/>
            <w:sz w:val="26"/>
            <w:lang w:val="fr-FR"/>
          </w:rPr>
          <m:t>=0.009604</m:t>
        </m:r>
      </m:oMath>
      <w:r w:rsidRPr="009E52EB">
        <w:rPr>
          <w:sz w:val="26"/>
        </w:rPr>
        <w:t xml:space="preserve">. Từ số liệu thống kê và độ tin cậy 95%, khoảng tin cậy đối với chiều cao trung bình của sinh viên là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E52EB">
        <w:rPr>
          <w:sz w:val="26"/>
        </w:rPr>
        <w:t xml:space="preserve">).  </w:t>
      </w:r>
    </w:p>
    <w:p w:rsidR="00990231" w:rsidRPr="009E52EB" w:rsidRDefault="00990231" w:rsidP="009E52EB">
      <w:pPr>
        <w:spacing w:line="360" w:lineRule="auto"/>
        <w:jc w:val="both"/>
        <w:rPr>
          <w:sz w:val="26"/>
        </w:rPr>
      </w:pPr>
      <w:r w:rsidRPr="009E52EB">
        <w:rPr>
          <w:sz w:val="26"/>
          <w:highlight w:val="yellow"/>
        </w:rPr>
        <w:t>A. (1.7258, 1.7642)</w:t>
      </w:r>
    </w:p>
    <w:p w:rsidR="00990231" w:rsidRPr="009E52EB" w:rsidRDefault="00990231" w:rsidP="009E52EB">
      <w:pPr>
        <w:spacing w:line="360" w:lineRule="auto"/>
        <w:jc w:val="both"/>
        <w:rPr>
          <w:sz w:val="26"/>
        </w:rPr>
      </w:pPr>
      <w:r w:rsidRPr="009E52EB">
        <w:rPr>
          <w:sz w:val="26"/>
        </w:rPr>
        <w:t>B. (1.7431, 1.7469)</w:t>
      </w:r>
    </w:p>
    <w:p w:rsidR="00990231" w:rsidRPr="009E52EB" w:rsidRDefault="00990231" w:rsidP="009E52EB">
      <w:pPr>
        <w:spacing w:line="360" w:lineRule="auto"/>
        <w:jc w:val="both"/>
        <w:rPr>
          <w:sz w:val="26"/>
        </w:rPr>
      </w:pPr>
      <w:r w:rsidRPr="009E52EB">
        <w:rPr>
          <w:sz w:val="26"/>
        </w:rPr>
        <w:t>C. (1.7289, 1.7611)</w:t>
      </w:r>
    </w:p>
    <w:p w:rsidR="00990231" w:rsidRPr="009E52EB" w:rsidRDefault="00990231" w:rsidP="009E52EB">
      <w:pPr>
        <w:spacing w:line="360" w:lineRule="auto"/>
        <w:jc w:val="both"/>
        <w:rPr>
          <w:sz w:val="26"/>
        </w:rPr>
      </w:pPr>
      <w:r w:rsidRPr="009E52EB">
        <w:rPr>
          <w:sz w:val="26"/>
        </w:rPr>
        <w:t xml:space="preserve">D. (1.7434, 1.7466) </w:t>
      </w:r>
    </w:p>
    <w:p w:rsidR="00990231" w:rsidRPr="009E52EB" w:rsidRDefault="00990231" w:rsidP="009E52EB">
      <w:pPr>
        <w:spacing w:line="360" w:lineRule="auto"/>
        <w:jc w:val="both"/>
        <w:rPr>
          <w:b/>
          <w:sz w:val="26"/>
        </w:rPr>
      </w:pPr>
      <w:r w:rsidRPr="009E52EB">
        <w:rPr>
          <w:sz w:val="26"/>
        </w:rPr>
        <w:t>Đáp án: A</w:t>
      </w:r>
      <w:r w:rsidRPr="009E52EB">
        <w:rPr>
          <w:b/>
          <w:sz w:val="26"/>
        </w:rPr>
        <w:t xml:space="preserve"> </w:t>
      </w:r>
    </w:p>
    <w:p w:rsidR="00990231" w:rsidRPr="009E52EB" w:rsidRDefault="00990231" w:rsidP="009E52EB">
      <w:pPr>
        <w:spacing w:line="360" w:lineRule="auto"/>
        <w:jc w:val="both"/>
        <w:rPr>
          <w:b/>
          <w:sz w:val="26"/>
        </w:rPr>
      </w:pPr>
      <w:r w:rsidRPr="009E52EB">
        <w:rPr>
          <w:b/>
          <w:sz w:val="26"/>
        </w:rPr>
        <w:lastRenderedPageBreak/>
        <w:t xml:space="preserve">Câu 28 (Phân tích, tổng hợp): </w:t>
      </w:r>
      <w:r w:rsidRPr="009E52EB">
        <w:rPr>
          <w:sz w:val="26"/>
        </w:rPr>
        <w:t>Để ước lượng khối lượng trung bình của các hộp bột giặt, người ta chọn ngẫu nhiên 25 hộp bột giặt này đem cân và thu được kết quả</w:t>
      </w:r>
    </w:p>
    <w:tbl>
      <w:tblPr>
        <w:tblStyle w:val="TableGrid"/>
        <w:tblW w:w="0" w:type="auto"/>
        <w:jc w:val="center"/>
        <w:tblInd w:w="-339" w:type="dxa"/>
        <w:tblLook w:val="04A0" w:firstRow="1" w:lastRow="0" w:firstColumn="1" w:lastColumn="0" w:noHBand="0" w:noVBand="1"/>
      </w:tblPr>
      <w:tblGrid>
        <w:gridCol w:w="2247"/>
        <w:gridCol w:w="1571"/>
        <w:gridCol w:w="1546"/>
        <w:gridCol w:w="1539"/>
        <w:gridCol w:w="1530"/>
      </w:tblGrid>
      <w:tr w:rsidR="00990231" w:rsidRPr="009E52EB" w:rsidTr="00F0015B">
        <w:trPr>
          <w:jc w:val="center"/>
        </w:trPr>
        <w:tc>
          <w:tcPr>
            <w:tcW w:w="2247" w:type="dxa"/>
          </w:tcPr>
          <w:p w:rsidR="00990231" w:rsidRPr="009E52EB" w:rsidRDefault="00990231" w:rsidP="009E52EB">
            <w:pPr>
              <w:jc w:val="both"/>
              <w:rPr>
                <w:sz w:val="26"/>
                <w:lang w:val="fr-FR"/>
              </w:rPr>
            </w:pPr>
            <w:r w:rsidRPr="009E52EB">
              <w:rPr>
                <w:sz w:val="26"/>
                <w:lang w:val="fr-FR"/>
              </w:rPr>
              <w:t>X(đơn vị : kg)</w:t>
            </w:r>
          </w:p>
        </w:tc>
        <w:tc>
          <w:tcPr>
            <w:tcW w:w="1571" w:type="dxa"/>
          </w:tcPr>
          <w:p w:rsidR="00990231" w:rsidRPr="009E52EB" w:rsidRDefault="00990231" w:rsidP="009E52EB">
            <w:pPr>
              <w:jc w:val="both"/>
              <w:rPr>
                <w:rFonts w:eastAsiaTheme="minorHAnsi"/>
                <w:position w:val="-10"/>
                <w:sz w:val="26"/>
                <w:lang w:val="fr-FR"/>
              </w:rPr>
            </w:pPr>
            <w:r w:rsidRPr="009E52EB">
              <w:rPr>
                <w:rFonts w:eastAsiaTheme="minorHAnsi"/>
                <w:position w:val="-10"/>
                <w:sz w:val="26"/>
                <w:lang w:val="fr-FR"/>
              </w:rPr>
              <w:t>0.64</w:t>
            </w:r>
          </w:p>
        </w:tc>
        <w:tc>
          <w:tcPr>
            <w:tcW w:w="1546" w:type="dxa"/>
          </w:tcPr>
          <w:p w:rsidR="00990231" w:rsidRPr="009E52EB" w:rsidRDefault="00990231" w:rsidP="009E52EB">
            <w:pPr>
              <w:jc w:val="both"/>
              <w:rPr>
                <w:sz w:val="26"/>
                <w:lang w:val="fr-FR"/>
              </w:rPr>
            </w:pPr>
            <w:r w:rsidRPr="009E52EB">
              <w:rPr>
                <w:rFonts w:eastAsiaTheme="minorHAnsi"/>
                <w:position w:val="-10"/>
                <w:sz w:val="26"/>
                <w:lang w:val="fr-FR"/>
              </w:rPr>
              <w:t>0.66</w:t>
            </w:r>
          </w:p>
        </w:tc>
        <w:tc>
          <w:tcPr>
            <w:tcW w:w="1539" w:type="dxa"/>
          </w:tcPr>
          <w:p w:rsidR="00990231" w:rsidRPr="009E52EB" w:rsidRDefault="00990231" w:rsidP="009E52EB">
            <w:pPr>
              <w:jc w:val="both"/>
              <w:rPr>
                <w:sz w:val="26"/>
                <w:lang w:val="fr-FR"/>
              </w:rPr>
            </w:pPr>
            <w:r w:rsidRPr="009E52EB">
              <w:rPr>
                <w:rFonts w:eastAsiaTheme="minorHAnsi"/>
                <w:position w:val="-10"/>
                <w:sz w:val="26"/>
                <w:lang w:val="fr-FR"/>
              </w:rPr>
              <w:t>0.68</w:t>
            </w:r>
          </w:p>
        </w:tc>
        <w:tc>
          <w:tcPr>
            <w:tcW w:w="1530" w:type="dxa"/>
          </w:tcPr>
          <w:p w:rsidR="00990231" w:rsidRPr="009E52EB" w:rsidRDefault="00990231" w:rsidP="009E52EB">
            <w:pPr>
              <w:jc w:val="both"/>
              <w:rPr>
                <w:sz w:val="26"/>
                <w:lang w:val="fr-FR"/>
              </w:rPr>
            </w:pPr>
            <w:r w:rsidRPr="009E52EB">
              <w:rPr>
                <w:rFonts w:eastAsiaTheme="minorHAnsi"/>
                <w:position w:val="-10"/>
                <w:sz w:val="26"/>
                <w:lang w:val="fr-FR"/>
              </w:rPr>
              <w:t>0.70</w:t>
            </w:r>
          </w:p>
        </w:tc>
      </w:tr>
      <w:tr w:rsidR="00990231" w:rsidRPr="009E52EB" w:rsidTr="00F0015B">
        <w:trPr>
          <w:jc w:val="center"/>
        </w:trPr>
        <w:tc>
          <w:tcPr>
            <w:tcW w:w="2247" w:type="dxa"/>
          </w:tcPr>
          <w:p w:rsidR="00990231" w:rsidRPr="009E52EB" w:rsidRDefault="00990231" w:rsidP="009E52EB">
            <w:pPr>
              <w:jc w:val="both"/>
              <w:rPr>
                <w:b/>
                <w:sz w:val="26"/>
                <w:lang w:val="fr-FR"/>
              </w:rPr>
            </w:pPr>
            <w:r w:rsidRPr="009E52EB">
              <w:rPr>
                <w:rFonts w:eastAsiaTheme="minorHAnsi"/>
                <w:b/>
                <w:position w:val="-12"/>
                <w:sz w:val="26"/>
                <w:lang w:val="fr-FR"/>
              </w:rPr>
              <w:object w:dxaOrig="240" w:dyaOrig="360">
                <v:shape id="_x0000_i1093" type="#_x0000_t75" style="width:11.7pt;height:17.6pt" o:ole="">
                  <v:imagedata r:id="rId11" o:title=""/>
                </v:shape>
                <o:OLEObject Type="Embed" ProgID="Equation.DSMT4" ShapeID="_x0000_i1093" DrawAspect="Content" ObjectID="_1571933979" r:id="rId100"/>
              </w:object>
            </w:r>
            <w:r w:rsidRPr="009E52EB">
              <w:rPr>
                <w:sz w:val="26"/>
                <w:lang w:val="fr-FR"/>
              </w:rPr>
              <w:t>(số hộp)</w:t>
            </w:r>
          </w:p>
        </w:tc>
        <w:tc>
          <w:tcPr>
            <w:tcW w:w="1571" w:type="dxa"/>
          </w:tcPr>
          <w:p w:rsidR="00990231" w:rsidRPr="009E52EB" w:rsidRDefault="00990231" w:rsidP="009E52EB">
            <w:pPr>
              <w:jc w:val="both"/>
              <w:rPr>
                <w:sz w:val="26"/>
                <w:lang w:val="fr-FR"/>
              </w:rPr>
            </w:pPr>
            <w:r w:rsidRPr="009E52EB">
              <w:rPr>
                <w:sz w:val="26"/>
                <w:lang w:val="fr-FR"/>
              </w:rPr>
              <w:t>3</w:t>
            </w:r>
          </w:p>
        </w:tc>
        <w:tc>
          <w:tcPr>
            <w:tcW w:w="1546" w:type="dxa"/>
          </w:tcPr>
          <w:p w:rsidR="00990231" w:rsidRPr="009E52EB" w:rsidRDefault="00990231" w:rsidP="009E52EB">
            <w:pPr>
              <w:jc w:val="both"/>
              <w:rPr>
                <w:sz w:val="26"/>
                <w:lang w:val="fr-FR"/>
              </w:rPr>
            </w:pPr>
            <w:r w:rsidRPr="009E52EB">
              <w:rPr>
                <w:sz w:val="26"/>
                <w:lang w:val="fr-FR"/>
              </w:rPr>
              <w:t>15</w:t>
            </w:r>
          </w:p>
        </w:tc>
        <w:tc>
          <w:tcPr>
            <w:tcW w:w="1539" w:type="dxa"/>
          </w:tcPr>
          <w:p w:rsidR="00990231" w:rsidRPr="009E52EB" w:rsidRDefault="00990231" w:rsidP="009E52EB">
            <w:pPr>
              <w:jc w:val="both"/>
              <w:rPr>
                <w:sz w:val="26"/>
                <w:lang w:val="fr-FR"/>
              </w:rPr>
            </w:pPr>
            <w:r w:rsidRPr="009E52EB">
              <w:rPr>
                <w:sz w:val="26"/>
                <w:lang w:val="fr-FR"/>
              </w:rPr>
              <w:t>5</w:t>
            </w:r>
          </w:p>
        </w:tc>
        <w:tc>
          <w:tcPr>
            <w:tcW w:w="1530" w:type="dxa"/>
          </w:tcPr>
          <w:p w:rsidR="00990231" w:rsidRPr="009E52EB" w:rsidRDefault="00990231" w:rsidP="009E52EB">
            <w:pPr>
              <w:jc w:val="both"/>
              <w:rPr>
                <w:sz w:val="26"/>
                <w:lang w:val="fr-FR"/>
              </w:rPr>
            </w:pPr>
            <w:r w:rsidRPr="009E52EB">
              <w:rPr>
                <w:sz w:val="26"/>
                <w:lang w:val="fr-FR"/>
              </w:rPr>
              <w:t>2</w:t>
            </w:r>
          </w:p>
        </w:tc>
      </w:tr>
    </w:tbl>
    <w:p w:rsidR="00990231" w:rsidRPr="009E52EB" w:rsidRDefault="00990231" w:rsidP="009E52EB">
      <w:pPr>
        <w:spacing w:line="360" w:lineRule="auto"/>
        <w:jc w:val="both"/>
        <w:rPr>
          <w:sz w:val="26"/>
        </w:rPr>
      </w:pPr>
      <w:r w:rsidRPr="009E52EB">
        <w:rPr>
          <w:sz w:val="26"/>
        </w:rPr>
        <w:t xml:space="preserve">Biết rằng khối lượng của các hộp bột giặt là biến ngẫu nhiên tuân theo luật phân phối chuẩn với độ lệch tiêu chuẩn </w:t>
      </w:r>
      <m:oMath>
        <m:r>
          <w:rPr>
            <w:rFonts w:ascii="Cambria Math" w:hAnsi="Cambria Math"/>
            <w:sz w:val="26"/>
            <w:lang w:val="fr-FR"/>
          </w:rPr>
          <m:t>σ=0.015</m:t>
        </m:r>
      </m:oMath>
      <w:r w:rsidRPr="009E52EB">
        <w:rPr>
          <w:sz w:val="26"/>
        </w:rPr>
        <w:t xml:space="preserve">. Biết </w:t>
      </w:r>
      <m:oMath>
        <m:sSub>
          <m:sSubPr>
            <m:ctrlPr>
              <w:rPr>
                <w:rFonts w:ascii="Cambria Math" w:hAnsi="Cambria Math"/>
                <w:i/>
                <w:sz w:val="26"/>
              </w:rPr>
            </m:ctrlPr>
          </m:sSubPr>
          <m:e>
            <m:r>
              <w:rPr>
                <w:rFonts w:ascii="Cambria Math" w:hAnsi="Cambria Math"/>
                <w:sz w:val="26"/>
              </w:rPr>
              <m:t>z</m:t>
            </m:r>
          </m:e>
          <m:sub>
            <m:r>
              <w:rPr>
                <w:rFonts w:ascii="Cambria Math" w:hAnsi="Cambria Math"/>
                <w:sz w:val="26"/>
              </w:rPr>
              <m:t>0.025</m:t>
            </m:r>
          </m:sub>
        </m:sSub>
        <m:r>
          <w:rPr>
            <w:rFonts w:ascii="Cambria Math" w:hAnsi="Cambria Math"/>
            <w:sz w:val="26"/>
          </w:rPr>
          <m:t xml:space="preserve">=1.96,  </m:t>
        </m:r>
        <m:sSub>
          <m:sSubPr>
            <m:ctrlPr>
              <w:rPr>
                <w:rFonts w:ascii="Cambria Math" w:hAnsi="Cambria Math"/>
                <w:i/>
                <w:sz w:val="26"/>
              </w:rPr>
            </m:ctrlPr>
          </m:sSubPr>
          <m:e>
            <m:r>
              <w:rPr>
                <w:rFonts w:ascii="Cambria Math" w:hAnsi="Cambria Math"/>
                <w:sz w:val="26"/>
              </w:rPr>
              <m:t>t</m:t>
            </m:r>
          </m:e>
          <m:sub>
            <m:r>
              <w:rPr>
                <w:rFonts w:ascii="Cambria Math" w:hAnsi="Cambria Math"/>
                <w:sz w:val="26"/>
              </w:rPr>
              <m:t>25;0.025</m:t>
            </m:r>
          </m:sub>
        </m:sSub>
        <m:r>
          <w:rPr>
            <w:rFonts w:ascii="Cambria Math" w:hAnsi="Cambria Math"/>
            <w:sz w:val="26"/>
          </w:rPr>
          <m:t xml:space="preserve">=2.06,  </m:t>
        </m:r>
        <m:sSub>
          <m:sSubPr>
            <m:ctrlPr>
              <w:rPr>
                <w:rFonts w:ascii="Cambria Math" w:hAnsi="Cambria Math"/>
                <w:i/>
                <w:sz w:val="26"/>
              </w:rPr>
            </m:ctrlPr>
          </m:sSubPr>
          <m:e>
            <m:r>
              <w:rPr>
                <w:rFonts w:ascii="Cambria Math" w:hAnsi="Cambria Math"/>
                <w:sz w:val="26"/>
              </w:rPr>
              <m:t>t</m:t>
            </m:r>
          </m:e>
          <m:sub>
            <m:r>
              <w:rPr>
                <w:rFonts w:ascii="Cambria Math" w:hAnsi="Cambria Math"/>
                <w:sz w:val="26"/>
              </w:rPr>
              <m:t>24; 0.025</m:t>
            </m:r>
          </m:sub>
        </m:sSub>
        <m:r>
          <w:rPr>
            <w:rFonts w:ascii="Cambria Math" w:hAnsi="Cambria Math"/>
            <w:sz w:val="26"/>
          </w:rPr>
          <m:t>=2.064</m:t>
        </m:r>
      </m:oMath>
      <w:r w:rsidRPr="009E52EB">
        <w:rPr>
          <w:sz w:val="26"/>
        </w:rPr>
        <w:t xml:space="preserve">. Từ số liệu thống kê và độ tin cậy 95%, hãy cho biết giá trị nào sau đây không thuộc khoảng tin cậy đối với khối lượng trung bình của các hộp bột giặt.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994"/>
      </w:tblGrid>
      <w:tr w:rsidR="00990231" w:rsidRPr="009E52EB" w:rsidTr="00F0015B">
        <w:tc>
          <w:tcPr>
            <w:tcW w:w="4248" w:type="dxa"/>
            <w:vAlign w:val="bottom"/>
          </w:tcPr>
          <w:p w:rsidR="00990231" w:rsidRPr="009E52EB" w:rsidRDefault="00990231" w:rsidP="009E52EB">
            <w:pPr>
              <w:pStyle w:val="ListParagraph"/>
              <w:spacing w:line="360" w:lineRule="auto"/>
              <w:jc w:val="both"/>
              <w:rPr>
                <w:sz w:val="26"/>
                <w:lang w:val="fr-FR"/>
              </w:rPr>
            </w:pPr>
            <w:r w:rsidRPr="009E52EB">
              <w:rPr>
                <w:sz w:val="26"/>
                <w:lang w:val="fr-FR"/>
              </w:rPr>
              <w:t>A.   0.6587</w:t>
            </w:r>
          </w:p>
        </w:tc>
        <w:tc>
          <w:tcPr>
            <w:tcW w:w="4994" w:type="dxa"/>
            <w:vAlign w:val="bottom"/>
          </w:tcPr>
          <w:p w:rsidR="00990231" w:rsidRPr="009E52EB" w:rsidRDefault="00990231" w:rsidP="009E52EB">
            <w:pPr>
              <w:pStyle w:val="ListParagraph"/>
              <w:spacing w:line="360" w:lineRule="auto"/>
              <w:jc w:val="both"/>
              <w:rPr>
                <w:sz w:val="26"/>
                <w:lang w:val="fr-FR"/>
              </w:rPr>
            </w:pPr>
            <w:r w:rsidRPr="009E52EB">
              <w:rPr>
                <w:sz w:val="26"/>
                <w:lang w:val="fr-FR"/>
              </w:rPr>
              <w:t>B.   0.6701</w:t>
            </w:r>
          </w:p>
        </w:tc>
      </w:tr>
      <w:tr w:rsidR="00990231" w:rsidRPr="009E52EB" w:rsidTr="00F0015B">
        <w:tc>
          <w:tcPr>
            <w:tcW w:w="4248" w:type="dxa"/>
            <w:vAlign w:val="bottom"/>
          </w:tcPr>
          <w:p w:rsidR="00990231" w:rsidRPr="009E52EB" w:rsidRDefault="00990231" w:rsidP="009E52EB">
            <w:pPr>
              <w:pStyle w:val="ListParagraph"/>
              <w:spacing w:line="360" w:lineRule="auto"/>
              <w:jc w:val="both"/>
              <w:rPr>
                <w:sz w:val="26"/>
                <w:lang w:val="fr-FR"/>
              </w:rPr>
            </w:pPr>
            <w:r w:rsidRPr="009E52EB">
              <w:rPr>
                <w:sz w:val="26"/>
                <w:lang w:val="fr-FR"/>
              </w:rPr>
              <w:t>C.   0.6591</w:t>
            </w:r>
          </w:p>
        </w:tc>
        <w:tc>
          <w:tcPr>
            <w:tcW w:w="4994" w:type="dxa"/>
            <w:vAlign w:val="bottom"/>
          </w:tcPr>
          <w:p w:rsidR="00990231" w:rsidRPr="009E52EB" w:rsidRDefault="00990231" w:rsidP="009E52EB">
            <w:pPr>
              <w:pStyle w:val="ListParagraph"/>
              <w:spacing w:line="360" w:lineRule="auto"/>
              <w:jc w:val="both"/>
              <w:rPr>
                <w:sz w:val="26"/>
                <w:lang w:val="fr-FR"/>
              </w:rPr>
            </w:pPr>
            <w:r w:rsidRPr="009E52EB">
              <w:rPr>
                <w:sz w:val="26"/>
                <w:highlight w:val="yellow"/>
                <w:lang w:val="fr-FR"/>
              </w:rPr>
              <w:t xml:space="preserve">D.  Cả 3 đáp án A, </w:t>
            </w:r>
            <w:r w:rsidRPr="009E52EB">
              <w:rPr>
                <w:sz w:val="26"/>
                <w:lang w:val="fr-FR"/>
              </w:rPr>
              <w:t>B và C đều đúng</w:t>
            </w:r>
          </w:p>
        </w:tc>
      </w:tr>
    </w:tbl>
    <w:p w:rsidR="00990231" w:rsidRPr="009E52EB" w:rsidRDefault="00990231" w:rsidP="009E52EB">
      <w:pPr>
        <w:spacing w:line="360" w:lineRule="auto"/>
        <w:jc w:val="both"/>
        <w:rPr>
          <w:b/>
          <w:sz w:val="26"/>
          <w:lang w:val="fr-FR"/>
        </w:rPr>
      </w:pPr>
      <w:r w:rsidRPr="009E52EB">
        <w:rPr>
          <w:sz w:val="26"/>
        </w:rPr>
        <w:t>Đáp án: D</w:t>
      </w:r>
    </w:p>
    <w:p w:rsidR="00990231" w:rsidRPr="009E52EB" w:rsidRDefault="00990231" w:rsidP="009E52EB">
      <w:pPr>
        <w:spacing w:line="360" w:lineRule="auto"/>
        <w:jc w:val="both"/>
        <w:rPr>
          <w:sz w:val="26"/>
        </w:rPr>
      </w:pPr>
      <w:r w:rsidRPr="009E52EB">
        <w:rPr>
          <w:b/>
          <w:sz w:val="26"/>
        </w:rPr>
        <w:t xml:space="preserve">Câu 29 (Đánh giá, Sáng tạo): </w:t>
      </w:r>
      <w:r w:rsidRPr="009E52EB">
        <w:rPr>
          <w:sz w:val="26"/>
        </w:rPr>
        <w:t xml:space="preserve">Để ước lượng số lượng sản phẩm đạt tiêu chuẩn có trong thị trường của một công ty, người ta kiểm tra ngẫu nhiên 400 sản phẩm thấy có 320 sản phẩm đạt tiêu chuẩn. Biết rằng công ty đó tung ra thị trường 5.000.000 sản phẩm. Từ số liệu thống kê và độ tin cậy </w:t>
      </w:r>
      <w:r w:rsidRPr="009E52EB">
        <w:rPr>
          <w:position w:val="-6"/>
          <w:sz w:val="26"/>
          <w:lang w:val="fr-FR"/>
        </w:rPr>
        <w:object w:dxaOrig="499" w:dyaOrig="279">
          <v:shape id="_x0000_i1094" type="#_x0000_t75" style="width:25.1pt;height:13.4pt" o:ole="">
            <v:imagedata r:id="rId101" o:title=""/>
          </v:shape>
          <o:OLEObject Type="Embed" ProgID="Equation.DSMT4" ShapeID="_x0000_i1094" DrawAspect="Content" ObjectID="_1571933980" r:id="rId102"/>
        </w:object>
      </w:r>
      <w:r w:rsidRPr="009E52EB">
        <w:rPr>
          <w:sz w:val="26"/>
        </w:rPr>
        <w:t xml:space="preserve">, khoảng tin cậy đối với số sản phẩm đạt tiêu chuẩn là (biết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0.01</m:t>
            </m:r>
          </m:sub>
        </m:sSub>
        <m:r>
          <w:rPr>
            <w:rFonts w:ascii="Cambria Math" w:hAnsi="Cambria Math"/>
            <w:sz w:val="26"/>
          </w:rPr>
          <m:t xml:space="preserve">=2.33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0.005</m:t>
            </m:r>
          </m:sub>
        </m:sSub>
        <m:r>
          <w:rPr>
            <w:rFonts w:ascii="Cambria Math" w:hAnsi="Cambria Math"/>
            <w:sz w:val="26"/>
          </w:rPr>
          <m:t>=2.58</m:t>
        </m:r>
      </m:oMath>
      <w:r w:rsidRPr="009E52EB">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61"/>
      </w:tblGrid>
      <w:tr w:rsidR="00990231" w:rsidRPr="009E52EB" w:rsidTr="00F0015B">
        <w:tc>
          <w:tcPr>
            <w:tcW w:w="4788" w:type="dxa"/>
          </w:tcPr>
          <w:p w:rsidR="00990231" w:rsidRPr="009E52EB" w:rsidRDefault="00990231" w:rsidP="009E52EB">
            <w:pPr>
              <w:pStyle w:val="ListParagraph"/>
              <w:numPr>
                <w:ilvl w:val="0"/>
                <w:numId w:val="14"/>
              </w:numPr>
              <w:tabs>
                <w:tab w:val="clear" w:pos="2070"/>
              </w:tabs>
              <w:spacing w:line="360" w:lineRule="auto"/>
              <w:ind w:left="720" w:hanging="540"/>
              <w:jc w:val="both"/>
              <w:rPr>
                <w:position w:val="-14"/>
                <w:sz w:val="26"/>
                <w:lang w:val="fr-FR"/>
              </w:rPr>
            </w:pPr>
            <w:r w:rsidRPr="009E52EB">
              <w:rPr>
                <w:rFonts w:eastAsiaTheme="minorHAnsi"/>
                <w:position w:val="-14"/>
                <w:sz w:val="26"/>
                <w:highlight w:val="yellow"/>
                <w:lang w:val="fr-FR"/>
              </w:rPr>
              <w:object w:dxaOrig="2000" w:dyaOrig="400">
                <v:shape id="_x0000_i1095" type="#_x0000_t75" style="width:99.65pt;height:20.1pt" o:ole="">
                  <v:imagedata r:id="rId103" o:title=""/>
                </v:shape>
                <o:OLEObject Type="Embed" ProgID="Equation.DSMT4" ShapeID="_x0000_i1095" DrawAspect="Content" ObjectID="_1571933981" r:id="rId104"/>
              </w:object>
            </w:r>
          </w:p>
        </w:tc>
        <w:tc>
          <w:tcPr>
            <w:tcW w:w="4788" w:type="dxa"/>
          </w:tcPr>
          <w:p w:rsidR="00990231" w:rsidRPr="009E52EB" w:rsidRDefault="00990231" w:rsidP="009E52EB">
            <w:pPr>
              <w:pStyle w:val="ListParagraph"/>
              <w:numPr>
                <w:ilvl w:val="0"/>
                <w:numId w:val="14"/>
              </w:numPr>
              <w:spacing w:line="360" w:lineRule="auto"/>
              <w:ind w:left="870"/>
              <w:jc w:val="both"/>
              <w:rPr>
                <w:position w:val="-14"/>
                <w:sz w:val="26"/>
                <w:lang w:val="fr-FR"/>
              </w:rPr>
            </w:pPr>
            <w:r w:rsidRPr="009E52EB">
              <w:rPr>
                <w:rFonts w:eastAsiaTheme="minorHAnsi"/>
                <w:position w:val="-14"/>
                <w:sz w:val="26"/>
                <w:lang w:val="fr-FR"/>
              </w:rPr>
              <w:object w:dxaOrig="2000" w:dyaOrig="400">
                <v:shape id="_x0000_i1096" type="#_x0000_t75" style="width:99.65pt;height:20.1pt" o:ole="">
                  <v:imagedata r:id="rId105" o:title=""/>
                </v:shape>
                <o:OLEObject Type="Embed" ProgID="Equation.DSMT4" ShapeID="_x0000_i1096" DrawAspect="Content" ObjectID="_1571933982" r:id="rId106"/>
              </w:object>
            </w:r>
            <w:r w:rsidRPr="009E52EB">
              <w:rPr>
                <w:position w:val="-14"/>
                <w:sz w:val="26"/>
                <w:lang w:val="fr-FR"/>
              </w:rPr>
              <w:t xml:space="preserve"> </w:t>
            </w:r>
          </w:p>
        </w:tc>
      </w:tr>
      <w:tr w:rsidR="00990231" w:rsidRPr="009E52EB" w:rsidTr="00F0015B">
        <w:tc>
          <w:tcPr>
            <w:tcW w:w="4788" w:type="dxa"/>
          </w:tcPr>
          <w:p w:rsidR="00990231" w:rsidRPr="009E52EB" w:rsidRDefault="00990231" w:rsidP="009E52EB">
            <w:pPr>
              <w:pStyle w:val="ListParagraph"/>
              <w:numPr>
                <w:ilvl w:val="0"/>
                <w:numId w:val="14"/>
              </w:numPr>
              <w:tabs>
                <w:tab w:val="clear" w:pos="2070"/>
              </w:tabs>
              <w:spacing w:line="360" w:lineRule="auto"/>
              <w:ind w:left="720" w:hanging="540"/>
              <w:jc w:val="both"/>
              <w:rPr>
                <w:position w:val="-14"/>
                <w:sz w:val="26"/>
                <w:lang w:val="fr-FR"/>
              </w:rPr>
            </w:pPr>
            <w:r w:rsidRPr="009E52EB">
              <w:rPr>
                <w:rFonts w:eastAsiaTheme="minorHAnsi"/>
                <w:position w:val="-14"/>
                <w:sz w:val="26"/>
                <w:lang w:val="fr-FR"/>
              </w:rPr>
              <w:object w:dxaOrig="2000" w:dyaOrig="400">
                <v:shape id="_x0000_i1097" type="#_x0000_t75" style="width:100.45pt;height:20.1pt" o:ole="">
                  <v:imagedata r:id="rId107" o:title=""/>
                </v:shape>
                <o:OLEObject Type="Embed" ProgID="Equation.DSMT4" ShapeID="_x0000_i1097" DrawAspect="Content" ObjectID="_1571933983" r:id="rId108"/>
              </w:object>
            </w:r>
            <w:r w:rsidRPr="009E52EB">
              <w:rPr>
                <w:position w:val="-14"/>
                <w:sz w:val="26"/>
                <w:lang w:val="fr-FR"/>
              </w:rPr>
              <w:t xml:space="preserve"> </w:t>
            </w:r>
          </w:p>
        </w:tc>
        <w:tc>
          <w:tcPr>
            <w:tcW w:w="4788" w:type="dxa"/>
          </w:tcPr>
          <w:p w:rsidR="00990231" w:rsidRPr="009E52EB" w:rsidRDefault="00990231" w:rsidP="009E52EB">
            <w:pPr>
              <w:pStyle w:val="ListParagraph"/>
              <w:numPr>
                <w:ilvl w:val="0"/>
                <w:numId w:val="14"/>
              </w:numPr>
              <w:spacing w:line="360" w:lineRule="auto"/>
              <w:ind w:left="900"/>
              <w:jc w:val="both"/>
              <w:rPr>
                <w:position w:val="-14"/>
                <w:sz w:val="26"/>
                <w:lang w:val="fr-FR"/>
              </w:rPr>
            </w:pPr>
            <w:r w:rsidRPr="009E52EB">
              <w:rPr>
                <w:rFonts w:eastAsiaTheme="minorHAnsi"/>
                <w:position w:val="-14"/>
                <w:sz w:val="26"/>
                <w:lang w:val="fr-FR"/>
              </w:rPr>
              <w:object w:dxaOrig="2000" w:dyaOrig="400">
                <v:shape id="_x0000_i1098" type="#_x0000_t75" style="width:100.45pt;height:20.1pt" o:ole="">
                  <v:imagedata r:id="rId109" o:title=""/>
                </v:shape>
                <o:OLEObject Type="Embed" ProgID="Equation.DSMT4" ShapeID="_x0000_i1098" DrawAspect="Content" ObjectID="_1571933984" r:id="rId110"/>
              </w:object>
            </w:r>
            <w:r w:rsidRPr="009E52EB">
              <w:rPr>
                <w:position w:val="-14"/>
                <w:sz w:val="26"/>
                <w:lang w:val="fr-FR"/>
              </w:rPr>
              <w:t xml:space="preserve"> </w:t>
            </w:r>
          </w:p>
        </w:tc>
      </w:tr>
    </w:tbl>
    <w:p w:rsidR="00990231" w:rsidRPr="009E52EB" w:rsidRDefault="00990231" w:rsidP="009E52EB">
      <w:pPr>
        <w:spacing w:line="360" w:lineRule="auto"/>
        <w:jc w:val="both"/>
        <w:rPr>
          <w:sz w:val="26"/>
        </w:rPr>
      </w:pPr>
      <w:r w:rsidRPr="009E52EB">
        <w:rPr>
          <w:sz w:val="26"/>
        </w:rPr>
        <w:t>Đáp án: A</w:t>
      </w:r>
    </w:p>
    <w:p w:rsidR="00990231" w:rsidRPr="009E52EB" w:rsidRDefault="00990231" w:rsidP="009E52EB">
      <w:pPr>
        <w:spacing w:line="360" w:lineRule="auto"/>
        <w:jc w:val="both"/>
        <w:rPr>
          <w:sz w:val="26"/>
        </w:rPr>
      </w:pPr>
      <w:r w:rsidRPr="009E52EB">
        <w:rPr>
          <w:b/>
          <w:sz w:val="26"/>
        </w:rPr>
        <w:t>Câu 30 (Đánh giá, Sáng tạo):</w:t>
      </w:r>
      <w:r w:rsidRPr="009E52EB">
        <w:rPr>
          <w:sz w:val="26"/>
        </w:rPr>
        <w:t xml:space="preserve"> Kiểm tra khối lượng của 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990231" w:rsidRPr="009E52EB" w:rsidTr="00F0015B">
        <w:trPr>
          <w:jc w:val="center"/>
        </w:trPr>
        <w:tc>
          <w:tcPr>
            <w:tcW w:w="2040" w:type="dxa"/>
            <w:tcBorders>
              <w:top w:val="nil"/>
              <w:left w:val="nil"/>
              <w:bottom w:val="single" w:sz="4" w:space="0" w:color="auto"/>
            </w:tcBorders>
          </w:tcPr>
          <w:p w:rsidR="00990231" w:rsidRPr="009E52EB" w:rsidRDefault="00990231" w:rsidP="009E52EB">
            <w:pPr>
              <w:spacing w:line="360" w:lineRule="auto"/>
              <w:jc w:val="both"/>
              <w:rPr>
                <w:sz w:val="26"/>
                <w:lang w:val="fr-FR"/>
              </w:rPr>
            </w:pPr>
            <w:r w:rsidRPr="009E52EB">
              <w:rPr>
                <w:sz w:val="26"/>
                <w:lang w:val="fr-FR"/>
              </w:rPr>
              <w:t>Khối lượng (kg)</w:t>
            </w:r>
          </w:p>
        </w:tc>
        <w:tc>
          <w:tcPr>
            <w:tcW w:w="801" w:type="dxa"/>
            <w:tcBorders>
              <w:top w:val="nil"/>
              <w:bottom w:val="single" w:sz="4" w:space="0" w:color="auto"/>
              <w:right w:val="nil"/>
            </w:tcBorders>
          </w:tcPr>
          <w:p w:rsidR="00990231" w:rsidRPr="009E52EB" w:rsidRDefault="00990231" w:rsidP="009E52EB">
            <w:pPr>
              <w:spacing w:line="360" w:lineRule="auto"/>
              <w:jc w:val="both"/>
              <w:rPr>
                <w:sz w:val="26"/>
                <w:lang w:val="fr-FR"/>
              </w:rPr>
            </w:pPr>
            <w:r w:rsidRPr="009E52EB">
              <w:rPr>
                <w:sz w:val="26"/>
                <w:lang w:val="fr-FR"/>
              </w:rPr>
              <w:t>25.4</w:t>
            </w:r>
          </w:p>
        </w:tc>
        <w:tc>
          <w:tcPr>
            <w:tcW w:w="801" w:type="dxa"/>
            <w:tcBorders>
              <w:top w:val="nil"/>
              <w:left w:val="nil"/>
              <w:bottom w:val="single" w:sz="4" w:space="0" w:color="auto"/>
              <w:right w:val="nil"/>
            </w:tcBorders>
          </w:tcPr>
          <w:p w:rsidR="00990231" w:rsidRPr="009E52EB" w:rsidRDefault="00990231" w:rsidP="009E52EB">
            <w:pPr>
              <w:spacing w:line="360" w:lineRule="auto"/>
              <w:jc w:val="both"/>
              <w:rPr>
                <w:sz w:val="26"/>
                <w:lang w:val="fr-FR"/>
              </w:rPr>
            </w:pPr>
            <w:r w:rsidRPr="009E52EB">
              <w:rPr>
                <w:sz w:val="26"/>
                <w:lang w:val="fr-FR"/>
              </w:rPr>
              <w:t>25.6</w:t>
            </w:r>
          </w:p>
        </w:tc>
        <w:tc>
          <w:tcPr>
            <w:tcW w:w="801" w:type="dxa"/>
            <w:tcBorders>
              <w:top w:val="nil"/>
              <w:left w:val="nil"/>
              <w:bottom w:val="single" w:sz="4" w:space="0" w:color="auto"/>
              <w:right w:val="nil"/>
            </w:tcBorders>
          </w:tcPr>
          <w:p w:rsidR="00990231" w:rsidRPr="009E52EB" w:rsidRDefault="00990231" w:rsidP="009E52EB">
            <w:pPr>
              <w:spacing w:line="360" w:lineRule="auto"/>
              <w:jc w:val="both"/>
              <w:rPr>
                <w:sz w:val="26"/>
                <w:lang w:val="fr-FR"/>
              </w:rPr>
            </w:pPr>
            <w:r w:rsidRPr="009E52EB">
              <w:rPr>
                <w:sz w:val="26"/>
                <w:lang w:val="fr-FR"/>
              </w:rPr>
              <w:t>25.8</w:t>
            </w:r>
          </w:p>
        </w:tc>
        <w:tc>
          <w:tcPr>
            <w:tcW w:w="801" w:type="dxa"/>
            <w:tcBorders>
              <w:top w:val="nil"/>
              <w:left w:val="nil"/>
              <w:bottom w:val="single" w:sz="4" w:space="0" w:color="auto"/>
              <w:right w:val="nil"/>
            </w:tcBorders>
          </w:tcPr>
          <w:p w:rsidR="00990231" w:rsidRPr="009E52EB" w:rsidRDefault="00990231" w:rsidP="009E52EB">
            <w:pPr>
              <w:spacing w:line="360" w:lineRule="auto"/>
              <w:jc w:val="both"/>
              <w:rPr>
                <w:sz w:val="26"/>
                <w:lang w:val="fr-FR"/>
              </w:rPr>
            </w:pPr>
            <w:r w:rsidRPr="009E52EB">
              <w:rPr>
                <w:sz w:val="26"/>
                <w:lang w:val="fr-FR"/>
              </w:rPr>
              <w:t>26.2</w:t>
            </w:r>
          </w:p>
        </w:tc>
        <w:tc>
          <w:tcPr>
            <w:tcW w:w="801" w:type="dxa"/>
            <w:tcBorders>
              <w:top w:val="nil"/>
              <w:left w:val="nil"/>
              <w:bottom w:val="single" w:sz="4" w:space="0" w:color="auto"/>
              <w:right w:val="nil"/>
            </w:tcBorders>
          </w:tcPr>
          <w:p w:rsidR="00990231" w:rsidRPr="009E52EB" w:rsidRDefault="00990231" w:rsidP="009E52EB">
            <w:pPr>
              <w:spacing w:line="360" w:lineRule="auto"/>
              <w:jc w:val="both"/>
              <w:rPr>
                <w:sz w:val="26"/>
                <w:lang w:val="fr-FR"/>
              </w:rPr>
            </w:pPr>
            <w:r w:rsidRPr="009E52EB">
              <w:rPr>
                <w:sz w:val="26"/>
                <w:lang w:val="fr-FR"/>
              </w:rPr>
              <w:t>26.5</w:t>
            </w:r>
          </w:p>
        </w:tc>
      </w:tr>
      <w:tr w:rsidR="00990231" w:rsidRPr="009E52EB" w:rsidTr="00F0015B">
        <w:trPr>
          <w:jc w:val="center"/>
        </w:trPr>
        <w:tc>
          <w:tcPr>
            <w:tcW w:w="2040" w:type="dxa"/>
            <w:tcBorders>
              <w:left w:val="nil"/>
              <w:bottom w:val="nil"/>
            </w:tcBorders>
          </w:tcPr>
          <w:p w:rsidR="00990231" w:rsidRPr="009E52EB" w:rsidRDefault="00990231" w:rsidP="009E52EB">
            <w:pPr>
              <w:spacing w:line="360" w:lineRule="auto"/>
              <w:jc w:val="both"/>
              <w:rPr>
                <w:sz w:val="26"/>
                <w:lang w:val="fr-FR"/>
              </w:rPr>
            </w:pPr>
            <w:r w:rsidRPr="009E52EB">
              <w:rPr>
                <w:sz w:val="26"/>
                <w:lang w:val="fr-FR"/>
              </w:rPr>
              <w:t>Số sản phẩm</w:t>
            </w:r>
          </w:p>
        </w:tc>
        <w:tc>
          <w:tcPr>
            <w:tcW w:w="801" w:type="dxa"/>
            <w:tcBorders>
              <w:bottom w:val="nil"/>
              <w:right w:val="nil"/>
            </w:tcBorders>
          </w:tcPr>
          <w:p w:rsidR="00990231" w:rsidRPr="009E52EB" w:rsidRDefault="00990231" w:rsidP="009E52EB">
            <w:pPr>
              <w:spacing w:line="360" w:lineRule="auto"/>
              <w:jc w:val="both"/>
              <w:rPr>
                <w:sz w:val="26"/>
                <w:lang w:val="fr-FR"/>
              </w:rPr>
            </w:pPr>
            <w:r w:rsidRPr="009E52EB">
              <w:rPr>
                <w:sz w:val="26"/>
                <w:lang w:val="fr-FR"/>
              </w:rPr>
              <w:t>35</w:t>
            </w:r>
          </w:p>
        </w:tc>
        <w:tc>
          <w:tcPr>
            <w:tcW w:w="801" w:type="dxa"/>
            <w:tcBorders>
              <w:left w:val="nil"/>
              <w:bottom w:val="nil"/>
              <w:right w:val="nil"/>
            </w:tcBorders>
          </w:tcPr>
          <w:p w:rsidR="00990231" w:rsidRPr="009E52EB" w:rsidRDefault="00990231" w:rsidP="009E52EB">
            <w:pPr>
              <w:spacing w:line="360" w:lineRule="auto"/>
              <w:jc w:val="both"/>
              <w:rPr>
                <w:sz w:val="26"/>
                <w:lang w:val="fr-FR"/>
              </w:rPr>
            </w:pPr>
            <w:r w:rsidRPr="009E52EB">
              <w:rPr>
                <w:sz w:val="26"/>
                <w:lang w:val="fr-FR"/>
              </w:rPr>
              <w:t>45</w:t>
            </w:r>
          </w:p>
        </w:tc>
        <w:tc>
          <w:tcPr>
            <w:tcW w:w="801" w:type="dxa"/>
            <w:tcBorders>
              <w:left w:val="nil"/>
              <w:bottom w:val="nil"/>
              <w:right w:val="nil"/>
            </w:tcBorders>
          </w:tcPr>
          <w:p w:rsidR="00990231" w:rsidRPr="009E52EB" w:rsidRDefault="00990231" w:rsidP="009E52EB">
            <w:pPr>
              <w:spacing w:line="360" w:lineRule="auto"/>
              <w:jc w:val="both"/>
              <w:rPr>
                <w:sz w:val="26"/>
                <w:lang w:val="fr-FR"/>
              </w:rPr>
            </w:pPr>
            <w:r w:rsidRPr="009E52EB">
              <w:rPr>
                <w:sz w:val="26"/>
                <w:lang w:val="fr-FR"/>
              </w:rPr>
              <w:t>100</w:t>
            </w:r>
          </w:p>
        </w:tc>
        <w:tc>
          <w:tcPr>
            <w:tcW w:w="801" w:type="dxa"/>
            <w:tcBorders>
              <w:left w:val="nil"/>
              <w:bottom w:val="nil"/>
              <w:right w:val="nil"/>
            </w:tcBorders>
          </w:tcPr>
          <w:p w:rsidR="00990231" w:rsidRPr="009E52EB" w:rsidRDefault="00990231" w:rsidP="009E52EB">
            <w:pPr>
              <w:spacing w:line="360" w:lineRule="auto"/>
              <w:jc w:val="both"/>
              <w:rPr>
                <w:sz w:val="26"/>
                <w:lang w:val="fr-FR"/>
              </w:rPr>
            </w:pPr>
            <w:r w:rsidRPr="009E52EB">
              <w:rPr>
                <w:sz w:val="26"/>
                <w:lang w:val="fr-FR"/>
              </w:rPr>
              <w:t>135</w:t>
            </w:r>
          </w:p>
        </w:tc>
        <w:tc>
          <w:tcPr>
            <w:tcW w:w="801" w:type="dxa"/>
            <w:tcBorders>
              <w:left w:val="nil"/>
              <w:bottom w:val="nil"/>
              <w:right w:val="nil"/>
            </w:tcBorders>
          </w:tcPr>
          <w:p w:rsidR="00990231" w:rsidRPr="009E52EB" w:rsidRDefault="00990231" w:rsidP="009E52EB">
            <w:pPr>
              <w:spacing w:line="360" w:lineRule="auto"/>
              <w:jc w:val="both"/>
              <w:rPr>
                <w:sz w:val="26"/>
                <w:lang w:val="fr-FR"/>
              </w:rPr>
            </w:pPr>
            <w:r w:rsidRPr="009E52EB">
              <w:rPr>
                <w:sz w:val="26"/>
                <w:lang w:val="fr-FR"/>
              </w:rPr>
              <w:t>85</w:t>
            </w:r>
          </w:p>
        </w:tc>
      </w:tr>
    </w:tbl>
    <w:p w:rsidR="00990231" w:rsidRPr="009E52EB" w:rsidRDefault="00990231" w:rsidP="009E52EB">
      <w:pPr>
        <w:spacing w:line="360" w:lineRule="auto"/>
        <w:jc w:val="both"/>
        <w:rPr>
          <w:sz w:val="26"/>
        </w:rPr>
      </w:pPr>
      <w:r w:rsidRPr="009E52EB">
        <w:rPr>
          <w:sz w:val="26"/>
        </w:rPr>
        <w:t xml:space="preserve">Dựa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0.05</m:t>
            </m:r>
          </m:sub>
        </m:sSub>
        <m:r>
          <w:rPr>
            <w:rFonts w:ascii="Cambria Math" w:hAnsi="Cambria Math"/>
            <w:sz w:val="26"/>
          </w:rPr>
          <m:t xml:space="preserve">=1.64 ; </m:t>
        </m:r>
        <m:sSub>
          <m:sSubPr>
            <m:ctrlPr>
              <w:rPr>
                <w:rFonts w:ascii="Cambria Math" w:hAnsi="Cambria Math"/>
                <w:i/>
                <w:sz w:val="26"/>
                <w:lang w:val="fr-FR"/>
              </w:rPr>
            </m:ctrlPr>
          </m:sSubPr>
          <m:e>
            <m:r>
              <w:rPr>
                <w:rFonts w:ascii="Cambria Math" w:hAnsi="Cambria Math"/>
                <w:sz w:val="26"/>
              </w:rPr>
              <m:t>z</m:t>
            </m:r>
          </m:e>
          <m:sub>
            <m:r>
              <w:rPr>
                <w:rFonts w:ascii="Cambria Math" w:hAnsi="Cambria Math"/>
                <w:sz w:val="26"/>
              </w:rPr>
              <m:t>0.025</m:t>
            </m:r>
          </m:sub>
        </m:sSub>
        <m:r>
          <w:rPr>
            <w:rFonts w:ascii="Cambria Math" w:hAnsi="Cambria Math"/>
            <w:sz w:val="26"/>
          </w:rPr>
          <m:t>=1.96</m:t>
        </m:r>
      </m:oMath>
      <w:r w:rsidRPr="009E52EB">
        <w:rPr>
          <w:sz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90231" w:rsidRPr="009E52EB" w:rsidTr="00F0015B">
        <w:tc>
          <w:tcPr>
            <w:tcW w:w="4621" w:type="dxa"/>
            <w:vAlign w:val="center"/>
          </w:tcPr>
          <w:p w:rsidR="00990231" w:rsidRPr="009E52EB" w:rsidRDefault="00990231" w:rsidP="009E52EB">
            <w:pPr>
              <w:pStyle w:val="ListParagraph"/>
              <w:numPr>
                <w:ilvl w:val="0"/>
                <w:numId w:val="4"/>
              </w:numPr>
              <w:spacing w:line="360" w:lineRule="auto"/>
              <w:jc w:val="both"/>
              <w:rPr>
                <w:sz w:val="26"/>
                <w:lang w:val="fr-FR"/>
              </w:rPr>
            </w:pPr>
            <w:r w:rsidRPr="009E52EB">
              <w:rPr>
                <w:sz w:val="26"/>
                <w:lang w:val="fr-FR"/>
              </w:rPr>
              <w:t>Từ 8592 đến 11961 sản phẩm</w:t>
            </w:r>
          </w:p>
        </w:tc>
        <w:tc>
          <w:tcPr>
            <w:tcW w:w="4621" w:type="dxa"/>
            <w:vAlign w:val="center"/>
          </w:tcPr>
          <w:p w:rsidR="00990231" w:rsidRPr="009E52EB" w:rsidRDefault="00990231" w:rsidP="009E52EB">
            <w:pPr>
              <w:pStyle w:val="ListParagraph"/>
              <w:numPr>
                <w:ilvl w:val="0"/>
                <w:numId w:val="4"/>
              </w:numPr>
              <w:spacing w:line="360" w:lineRule="auto"/>
              <w:jc w:val="both"/>
              <w:rPr>
                <w:sz w:val="26"/>
                <w:lang w:val="fr-FR"/>
              </w:rPr>
            </w:pPr>
            <w:r w:rsidRPr="009E52EB">
              <w:rPr>
                <w:sz w:val="26"/>
                <w:lang w:val="fr-FR"/>
              </w:rPr>
              <w:t>Từ 8592 đến 11962 sản phẩm</w:t>
            </w:r>
          </w:p>
        </w:tc>
      </w:tr>
      <w:tr w:rsidR="00990231" w:rsidRPr="009E52EB" w:rsidTr="00F0015B">
        <w:tc>
          <w:tcPr>
            <w:tcW w:w="4621" w:type="dxa"/>
            <w:vAlign w:val="center"/>
          </w:tcPr>
          <w:p w:rsidR="00990231" w:rsidRPr="009E52EB" w:rsidRDefault="00990231" w:rsidP="009E52EB">
            <w:pPr>
              <w:pStyle w:val="ListParagraph"/>
              <w:numPr>
                <w:ilvl w:val="0"/>
                <w:numId w:val="4"/>
              </w:numPr>
              <w:spacing w:line="360" w:lineRule="auto"/>
              <w:jc w:val="both"/>
              <w:rPr>
                <w:sz w:val="26"/>
                <w:lang w:val="fr-FR"/>
              </w:rPr>
            </w:pPr>
            <w:r w:rsidRPr="009E52EB">
              <w:rPr>
                <w:sz w:val="26"/>
                <w:highlight w:val="yellow"/>
                <w:lang w:val="fr-FR"/>
              </w:rPr>
              <w:t>Từ 8362 đến 12437 sản phẩm</w:t>
            </w:r>
          </w:p>
        </w:tc>
        <w:tc>
          <w:tcPr>
            <w:tcW w:w="4621" w:type="dxa"/>
            <w:vAlign w:val="center"/>
          </w:tcPr>
          <w:p w:rsidR="00990231" w:rsidRPr="009E52EB" w:rsidRDefault="00990231" w:rsidP="009E52EB">
            <w:pPr>
              <w:pStyle w:val="ListParagraph"/>
              <w:numPr>
                <w:ilvl w:val="0"/>
                <w:numId w:val="4"/>
              </w:numPr>
              <w:spacing w:line="360" w:lineRule="auto"/>
              <w:jc w:val="both"/>
              <w:rPr>
                <w:sz w:val="26"/>
                <w:lang w:val="fr-FR"/>
              </w:rPr>
            </w:pPr>
            <w:r w:rsidRPr="009E52EB">
              <w:rPr>
                <w:sz w:val="26"/>
                <w:lang w:val="fr-FR"/>
              </w:rPr>
              <w:t>Từ 8361 đến 12437 sản phẩm</w:t>
            </w:r>
          </w:p>
        </w:tc>
      </w:tr>
    </w:tbl>
    <w:p w:rsidR="00990231" w:rsidRPr="009E52EB" w:rsidRDefault="00990231" w:rsidP="009E52EB">
      <w:pPr>
        <w:spacing w:line="360" w:lineRule="auto"/>
        <w:jc w:val="both"/>
        <w:rPr>
          <w:sz w:val="26"/>
        </w:rPr>
      </w:pPr>
      <w:r w:rsidRPr="009E52EB">
        <w:rPr>
          <w:sz w:val="26"/>
        </w:rPr>
        <w:lastRenderedPageBreak/>
        <w:t>Đáp án: C</w:t>
      </w:r>
    </w:p>
    <w:p w:rsidR="00990231" w:rsidRPr="009E52EB" w:rsidRDefault="00990231" w:rsidP="009E52EB">
      <w:pPr>
        <w:spacing w:line="360" w:lineRule="auto"/>
        <w:jc w:val="both"/>
        <w:rPr>
          <w:sz w:val="26"/>
          <w:lang w:val="fr-FR"/>
        </w:rPr>
      </w:pPr>
    </w:p>
    <w:p w:rsidR="009E52EB" w:rsidRPr="009E52EB" w:rsidRDefault="009E52EB" w:rsidP="009E52EB">
      <w:pPr>
        <w:jc w:val="both"/>
        <w:rPr>
          <w:b/>
          <w:sz w:val="26"/>
        </w:rPr>
      </w:pPr>
      <w:r w:rsidRPr="009E52EB">
        <w:rPr>
          <w:b/>
          <w:sz w:val="26"/>
        </w:rPr>
        <w:t>Kiểm định tham số của một tổng thể: 15 câu (4/3/4/3/1)</w:t>
      </w:r>
    </w:p>
    <w:p w:rsidR="009E52EB" w:rsidRDefault="009E52EB" w:rsidP="009E52EB">
      <w:pPr>
        <w:jc w:val="both"/>
        <w:rPr>
          <w:b/>
          <w:sz w:val="26"/>
        </w:rPr>
      </w:pPr>
    </w:p>
    <w:p w:rsidR="009E52EB" w:rsidRPr="009E52EB" w:rsidRDefault="009E52EB" w:rsidP="009E52EB">
      <w:pPr>
        <w:jc w:val="both"/>
        <w:rPr>
          <w:sz w:val="26"/>
        </w:rPr>
      </w:pPr>
      <w:r w:rsidRPr="009E52EB">
        <w:rPr>
          <w:b/>
          <w:sz w:val="26"/>
        </w:rPr>
        <w:t>Câu 1 (Biết/Nhớ)</w:t>
      </w:r>
      <w:r w:rsidRPr="009E52EB">
        <w:rPr>
          <w:sz w:val="26"/>
        </w:rPr>
        <w:t>: Chọn mệnh đề đúng trong các mệnh đề sau:</w:t>
      </w:r>
    </w:p>
    <w:p w:rsidR="009E52EB" w:rsidRPr="009E52EB" w:rsidRDefault="009E52EB" w:rsidP="009E52EB">
      <w:pPr>
        <w:rPr>
          <w:rFonts w:eastAsiaTheme="minorEastAsia"/>
          <w:color w:val="FF0000"/>
          <w:sz w:val="26"/>
        </w:rPr>
      </w:pPr>
      <w:r w:rsidRPr="009E52EB">
        <w:rPr>
          <w:color w:val="FF0000"/>
          <w:sz w:val="26"/>
          <w:highlight w:val="yellow"/>
        </w:rPr>
        <w:t>A.</w:t>
      </w:r>
      <w:r w:rsidRPr="009E52EB">
        <w:rPr>
          <w:rFonts w:eastAsiaTheme="minorEastAsia"/>
          <w:color w:val="FF0000"/>
          <w:sz w:val="26"/>
          <w:highlight w:val="yellow"/>
        </w:rPr>
        <w:t xml:space="preserve"> </w:t>
      </w:r>
      <w:r w:rsidRPr="009E52EB">
        <w:rPr>
          <w:color w:val="FF0000"/>
          <w:sz w:val="26"/>
          <w:highlight w:val="yellow"/>
        </w:rPr>
        <w:t>Sai lầm loại I là</w:t>
      </w:r>
      <w:r w:rsidRPr="009E52EB">
        <w:rPr>
          <w:rFonts w:eastAsiaTheme="minorEastAsia"/>
          <w:color w:val="FF0000"/>
          <w:sz w:val="26"/>
          <w:highlight w:val="yellow"/>
        </w:rPr>
        <w:t xml:space="preserve"> bác bỏ giả thuyết H</w:t>
      </w:r>
      <w:r w:rsidRPr="009E52EB">
        <w:rPr>
          <w:rFonts w:eastAsiaTheme="minorEastAsia"/>
          <w:color w:val="FF0000"/>
          <w:sz w:val="26"/>
          <w:highlight w:val="yellow"/>
          <w:vertAlign w:val="subscript"/>
        </w:rPr>
        <w:t>0</w:t>
      </w:r>
      <w:r w:rsidRPr="009E52EB">
        <w:rPr>
          <w:rFonts w:eastAsiaTheme="minorEastAsia"/>
          <w:color w:val="FF0000"/>
          <w:sz w:val="26"/>
          <w:highlight w:val="yellow"/>
        </w:rPr>
        <w:t xml:space="preserve"> khi H</w:t>
      </w:r>
      <w:r w:rsidRPr="009E52EB">
        <w:rPr>
          <w:rFonts w:eastAsiaTheme="minorEastAsia"/>
          <w:color w:val="FF0000"/>
          <w:sz w:val="26"/>
          <w:highlight w:val="yellow"/>
          <w:vertAlign w:val="subscript"/>
        </w:rPr>
        <w:t>0</w:t>
      </w:r>
      <w:r w:rsidRPr="009E52EB">
        <w:rPr>
          <w:rFonts w:eastAsiaTheme="minorEastAsia"/>
          <w:color w:val="FF0000"/>
          <w:sz w:val="26"/>
          <w:highlight w:val="yellow"/>
        </w:rPr>
        <w:t xml:space="preserve"> đúng.</w:t>
      </w:r>
    </w:p>
    <w:p w:rsidR="009E52EB" w:rsidRPr="009E52EB" w:rsidRDefault="009E52EB" w:rsidP="009E52EB">
      <w:pPr>
        <w:rPr>
          <w:rFonts w:eastAsiaTheme="minorEastAsia"/>
          <w:sz w:val="26"/>
        </w:rPr>
      </w:pPr>
      <w:r w:rsidRPr="009E52EB">
        <w:rPr>
          <w:rFonts w:eastAsiaTheme="minorEastAsia"/>
          <w:sz w:val="26"/>
        </w:rPr>
        <w:t xml:space="preserve">B. </w:t>
      </w:r>
      <w:r w:rsidRPr="009E52EB">
        <w:rPr>
          <w:sz w:val="26"/>
        </w:rPr>
        <w:t>Sai lầm loại I là</w:t>
      </w:r>
      <w:r w:rsidRPr="009E52EB">
        <w:rPr>
          <w:rFonts w:eastAsiaTheme="minorEastAsia"/>
          <w:sz w:val="26"/>
        </w:rPr>
        <w:t xml:space="preserve"> chấp nhận giả thuyết H</w:t>
      </w:r>
      <w:r w:rsidRPr="009E52EB">
        <w:rPr>
          <w:rFonts w:eastAsiaTheme="minorEastAsia"/>
          <w:sz w:val="26"/>
          <w:vertAlign w:val="subscript"/>
        </w:rPr>
        <w:t>0</w:t>
      </w:r>
      <w:r w:rsidRPr="009E52EB">
        <w:rPr>
          <w:rFonts w:eastAsiaTheme="minorEastAsia"/>
          <w:sz w:val="26"/>
        </w:rPr>
        <w:t xml:space="preserve"> khi H</w:t>
      </w:r>
      <w:r w:rsidRPr="009E52EB">
        <w:rPr>
          <w:rFonts w:eastAsiaTheme="minorEastAsia"/>
          <w:sz w:val="26"/>
          <w:vertAlign w:val="subscript"/>
        </w:rPr>
        <w:t>0</w:t>
      </w:r>
      <w:r w:rsidRPr="009E52EB">
        <w:rPr>
          <w:rFonts w:eastAsiaTheme="minorEastAsia"/>
          <w:sz w:val="26"/>
        </w:rPr>
        <w:t xml:space="preserve"> sai.</w:t>
      </w:r>
    </w:p>
    <w:p w:rsidR="009E52EB" w:rsidRPr="009E52EB" w:rsidRDefault="009E52EB" w:rsidP="009E52EB">
      <w:pPr>
        <w:rPr>
          <w:rFonts w:eastAsiaTheme="minorEastAsia"/>
          <w:sz w:val="26"/>
        </w:rPr>
      </w:pPr>
      <w:r w:rsidRPr="009E52EB">
        <w:rPr>
          <w:rFonts w:eastAsiaTheme="minorEastAsia"/>
          <w:sz w:val="26"/>
        </w:rPr>
        <w:t>C. Sai lầm loại II là chấp nhận đối thuyết H</w:t>
      </w:r>
      <w:r w:rsidRPr="009E52EB">
        <w:rPr>
          <w:rFonts w:eastAsiaTheme="minorEastAsia"/>
          <w:sz w:val="26"/>
          <w:vertAlign w:val="subscript"/>
        </w:rPr>
        <w:t>a</w:t>
      </w:r>
      <w:r w:rsidRPr="009E52EB">
        <w:rPr>
          <w:rFonts w:eastAsiaTheme="minorEastAsia"/>
          <w:sz w:val="26"/>
        </w:rPr>
        <w:t xml:space="preserve"> khi H</w:t>
      </w:r>
      <w:r w:rsidRPr="009E52EB">
        <w:rPr>
          <w:rFonts w:eastAsiaTheme="minorEastAsia"/>
          <w:sz w:val="26"/>
          <w:vertAlign w:val="subscript"/>
        </w:rPr>
        <w:t>a</w:t>
      </w:r>
      <w:r w:rsidRPr="009E52EB">
        <w:rPr>
          <w:rFonts w:eastAsiaTheme="minorEastAsia"/>
          <w:sz w:val="26"/>
        </w:rPr>
        <w:t xml:space="preserve"> sai.</w:t>
      </w:r>
    </w:p>
    <w:p w:rsidR="009E52EB" w:rsidRPr="009E52EB" w:rsidRDefault="009E52EB" w:rsidP="009E52EB">
      <w:pPr>
        <w:rPr>
          <w:rFonts w:eastAsiaTheme="minorEastAsia"/>
          <w:sz w:val="26"/>
        </w:rPr>
      </w:pPr>
      <w:r w:rsidRPr="009E52EB">
        <w:rPr>
          <w:rFonts w:eastAsiaTheme="minorEastAsia"/>
          <w:sz w:val="26"/>
        </w:rPr>
        <w:t>D. Tổng của xác suất sai lầm loại I và xác suất sai lầm loại II luôn bằng 1.</w:t>
      </w:r>
    </w:p>
    <w:p w:rsidR="009E52EB" w:rsidRPr="009E52EB" w:rsidRDefault="009E52EB" w:rsidP="009E52EB">
      <w:pPr>
        <w:rPr>
          <w:sz w:val="26"/>
        </w:rPr>
      </w:pPr>
      <w:r w:rsidRPr="009E52EB">
        <w:rPr>
          <w:sz w:val="26"/>
        </w:rPr>
        <w:t>Đáp án: A</w:t>
      </w:r>
    </w:p>
    <w:p w:rsidR="009E52EB" w:rsidRDefault="009E52EB" w:rsidP="009E52EB">
      <w:pPr>
        <w:jc w:val="both"/>
        <w:rPr>
          <w:b/>
          <w:sz w:val="26"/>
        </w:rPr>
      </w:pPr>
    </w:p>
    <w:p w:rsidR="009E52EB" w:rsidRPr="009E52EB" w:rsidRDefault="009E52EB" w:rsidP="009E52EB">
      <w:pPr>
        <w:jc w:val="both"/>
        <w:rPr>
          <w:sz w:val="26"/>
        </w:rPr>
      </w:pPr>
      <w:r w:rsidRPr="009E52EB">
        <w:rPr>
          <w:b/>
          <w:sz w:val="26"/>
        </w:rPr>
        <w:t>Câu 2 (Biết/Nhớ)</w:t>
      </w:r>
      <w:r w:rsidRPr="009E52EB">
        <w:rPr>
          <w:sz w:val="26"/>
        </w:rPr>
        <w:t>: Trong bài toán kiểm định giả thuyết, ta bác bỏ</w:t>
      </w:r>
      <w:r w:rsidRPr="009E52EB">
        <w:rPr>
          <w:rFonts w:eastAsiaTheme="minorEastAsia"/>
          <w:sz w:val="26"/>
        </w:rPr>
        <w:t xml:space="preserve"> giả thuyết H</w:t>
      </w:r>
      <w:r w:rsidRPr="009E52EB">
        <w:rPr>
          <w:rFonts w:eastAsiaTheme="minorEastAsia"/>
          <w:sz w:val="26"/>
          <w:vertAlign w:val="subscript"/>
        </w:rPr>
        <w:t>0</w:t>
      </w:r>
      <w:r w:rsidRPr="009E52EB">
        <w:rPr>
          <w:rFonts w:eastAsiaTheme="minorEastAsia"/>
          <w:sz w:val="26"/>
        </w:rPr>
        <w:t xml:space="preserve"> khi</w:t>
      </w:r>
      <w:r w:rsidRPr="009E52EB">
        <w:rPr>
          <w:sz w:val="26"/>
        </w:rPr>
        <w:t>:</w:t>
      </w:r>
    </w:p>
    <w:p w:rsidR="009E52EB" w:rsidRPr="009E52EB" w:rsidRDefault="009E52EB" w:rsidP="009E52EB">
      <w:pPr>
        <w:rPr>
          <w:rFonts w:eastAsiaTheme="minorEastAsia"/>
          <w:color w:val="FF0000"/>
          <w:sz w:val="26"/>
        </w:rPr>
      </w:pPr>
      <w:r w:rsidRPr="009E52EB">
        <w:rPr>
          <w:color w:val="FF0000"/>
          <w:sz w:val="26"/>
          <w:highlight w:val="yellow"/>
        </w:rPr>
        <w:t>A.</w:t>
      </w:r>
      <w:r w:rsidRPr="009E52EB">
        <w:rPr>
          <w:rFonts w:eastAsiaTheme="minorEastAsia"/>
          <w:color w:val="FF0000"/>
          <w:sz w:val="26"/>
          <w:highlight w:val="yellow"/>
        </w:rPr>
        <w:t xml:space="preserve"> p-giá trị nhỏ hơn hoặc bằng mức ý nghĩa.</w:t>
      </w:r>
    </w:p>
    <w:p w:rsidR="009E52EB" w:rsidRPr="009E52EB" w:rsidRDefault="009E52EB" w:rsidP="009E52EB">
      <w:pPr>
        <w:rPr>
          <w:rFonts w:eastAsiaTheme="minorEastAsia"/>
          <w:sz w:val="26"/>
        </w:rPr>
      </w:pPr>
      <w:r w:rsidRPr="009E52EB">
        <w:rPr>
          <w:rFonts w:eastAsiaTheme="minorEastAsia"/>
          <w:sz w:val="26"/>
        </w:rPr>
        <w:t xml:space="preserve">B. </w:t>
      </w:r>
      <w:r w:rsidRPr="009E52EB">
        <w:rPr>
          <w:sz w:val="26"/>
        </w:rPr>
        <w:t>p-giá trị lớn hơn mức ý nghĩa</w:t>
      </w:r>
      <w:r w:rsidRPr="009E52EB">
        <w:rPr>
          <w:rFonts w:eastAsiaTheme="minorEastAsia"/>
          <w:sz w:val="26"/>
        </w:rPr>
        <w:t>.</w:t>
      </w:r>
    </w:p>
    <w:p w:rsidR="009E52EB" w:rsidRPr="009E52EB" w:rsidRDefault="009E52EB" w:rsidP="009E52EB">
      <w:pPr>
        <w:rPr>
          <w:rFonts w:eastAsiaTheme="minorEastAsia"/>
          <w:sz w:val="26"/>
        </w:rPr>
      </w:pPr>
      <w:r w:rsidRPr="009E52EB">
        <w:rPr>
          <w:rFonts w:eastAsiaTheme="minorEastAsia"/>
          <w:sz w:val="26"/>
        </w:rPr>
        <w:t>C. p-giá trị gấp 2 lần mức ý nghĩa.</w:t>
      </w:r>
    </w:p>
    <w:p w:rsidR="009E52EB" w:rsidRPr="009E52EB" w:rsidRDefault="009E52EB" w:rsidP="009E52EB">
      <w:pPr>
        <w:rPr>
          <w:rFonts w:eastAsiaTheme="minorEastAsia"/>
          <w:sz w:val="26"/>
        </w:rPr>
      </w:pPr>
      <w:r w:rsidRPr="009E52EB">
        <w:rPr>
          <w:rFonts w:eastAsiaTheme="minorEastAsia"/>
          <w:sz w:val="26"/>
        </w:rPr>
        <w:t>D. p-giá trị bằng 1.</w:t>
      </w:r>
    </w:p>
    <w:p w:rsidR="009E52EB" w:rsidRPr="009E52EB" w:rsidRDefault="009E52EB" w:rsidP="009E52EB">
      <w:pPr>
        <w:rPr>
          <w:sz w:val="26"/>
        </w:rPr>
      </w:pPr>
      <w:r w:rsidRPr="009E52EB">
        <w:rPr>
          <w:sz w:val="26"/>
        </w:rPr>
        <w:t>Đáp án: A</w:t>
      </w:r>
    </w:p>
    <w:p w:rsidR="009E52EB" w:rsidRDefault="009E52EB" w:rsidP="009E52EB">
      <w:pPr>
        <w:jc w:val="both"/>
        <w:rPr>
          <w:b/>
          <w:sz w:val="26"/>
        </w:rPr>
      </w:pPr>
    </w:p>
    <w:p w:rsidR="009E52EB" w:rsidRPr="009E52EB" w:rsidRDefault="009E52EB" w:rsidP="009E52EB">
      <w:pPr>
        <w:jc w:val="both"/>
        <w:rPr>
          <w:sz w:val="26"/>
        </w:rPr>
      </w:pPr>
      <w:r w:rsidRPr="009E52EB">
        <w:rPr>
          <w:b/>
          <w:sz w:val="26"/>
        </w:rPr>
        <w:t>Câu 3 (Biết/Nhớ)</w:t>
      </w:r>
      <w:r w:rsidRPr="009E52EB">
        <w:rPr>
          <w:sz w:val="26"/>
        </w:rPr>
        <w:t xml:space="preserve">: Trong bài toán kiểm định giả thuyết cho kỳ vọng của biến ngẫu nhiên </w:t>
      </w:r>
      <m:oMath>
        <m:r>
          <w:rPr>
            <w:rFonts w:ascii="Cambria Math" w:hAnsi="Cambria Math"/>
            <w:sz w:val="26"/>
          </w:rPr>
          <m:t xml:space="preserve">X </m:t>
        </m:r>
      </m:oMath>
      <w:r w:rsidRPr="009E52EB">
        <w:rPr>
          <w:sz w:val="26"/>
        </w:rPr>
        <w:t xml:space="preserve">có phân phối chuẩn với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w:t>
      </w:r>
      <w:r w:rsidRPr="009E52EB">
        <w:rPr>
          <w:sz w:val="26"/>
        </w:rPr>
        <w:t>đã biết, giả thuyết</w:t>
      </w: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9E52EB">
        <w:rPr>
          <w:sz w:val="26"/>
        </w:rPr>
        <w:t xml:space="preserve">, đối thuyết </w:t>
      </w:r>
      <m:oMath>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μ&lt;</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oMath>
      <w:r w:rsidRPr="009E52EB">
        <w:rPr>
          <w:sz w:val="26"/>
        </w:rPr>
        <w:t xml:space="preserve"> và độ tin cậy </w:t>
      </w:r>
      <m:oMath>
        <m:r>
          <w:rPr>
            <w:rFonts w:ascii="Cambria Math" w:hAnsi="Cambria Math"/>
            <w:sz w:val="26"/>
          </w:rPr>
          <m:t>1-α,</m:t>
        </m:r>
      </m:oMath>
      <w:r w:rsidRPr="009E52EB">
        <w:rPr>
          <w:sz w:val="26"/>
        </w:rPr>
        <w:t xml:space="preserve"> ta chọn thống kê kiểm định là:</w:t>
      </w:r>
    </w:p>
    <w:p w:rsidR="009E52EB" w:rsidRPr="009E52EB" w:rsidRDefault="009E52EB" w:rsidP="009E52EB">
      <w:pPr>
        <w:rPr>
          <w:color w:val="FF0000"/>
          <w:sz w:val="26"/>
        </w:rPr>
      </w:pPr>
      <w:r w:rsidRPr="009E52EB">
        <w:rPr>
          <w:color w:val="FF0000"/>
          <w:sz w:val="26"/>
          <w:highlight w:val="yellow"/>
        </w:rPr>
        <w:t>A.</w:t>
      </w:r>
      <w:r w:rsidRPr="009E52EB">
        <w:rPr>
          <w:rFonts w:eastAsiaTheme="minorEastAsia"/>
          <w:color w:val="FF0000"/>
          <w:sz w:val="26"/>
          <w:highlight w:val="yellow"/>
        </w:rPr>
        <w:t xml:space="preserve"> </w:t>
      </w:r>
      <w:r w:rsidRPr="009E52EB">
        <w:rPr>
          <w:rFonts w:eastAsiaTheme="minorEastAsia"/>
          <w:color w:val="FF0000"/>
          <w:sz w:val="26"/>
          <w:highlight w:val="yellow"/>
        </w:rPr>
        <w:tab/>
      </w:r>
      <w:r w:rsidRPr="009E52EB">
        <w:rPr>
          <w:rFonts w:eastAsiaTheme="minorEastAsia"/>
          <w:color w:val="FF0000"/>
          <w:sz w:val="26"/>
          <w:highlight w:val="yellow"/>
        </w:rPr>
        <w:tab/>
      </w:r>
      <w:r w:rsidRPr="009E52EB">
        <w:rPr>
          <w:rFonts w:eastAsiaTheme="minorEastAsia"/>
          <w:color w:val="FF0000"/>
          <w:sz w:val="26"/>
          <w:highlight w:val="yellow"/>
        </w:rPr>
        <w:tab/>
      </w:r>
      <m:oMath>
        <m:r>
          <w:rPr>
            <w:rFonts w:ascii="Cambria Math" w:hAnsi="Cambria Math"/>
            <w:color w:val="FF0000"/>
            <w:sz w:val="26"/>
            <w:highlight w:val="yellow"/>
          </w:rPr>
          <m:t>Z=</m:t>
        </m:r>
      </m:oMath>
      <w:r w:rsidRPr="009E52EB">
        <w:rPr>
          <w:rFonts w:eastAsiaTheme="minorEastAsia"/>
          <w:color w:val="FF0000"/>
          <w:sz w:val="26"/>
          <w:highlight w:val="yellow"/>
        </w:rPr>
        <w:t xml:space="preserve"> </w:t>
      </w:r>
      <m:oMath>
        <m:f>
          <m:fPr>
            <m:ctrlPr>
              <w:rPr>
                <w:rFonts w:ascii="Cambria Math" w:eastAsiaTheme="minorEastAsia" w:hAnsi="Cambria Math"/>
                <w:i/>
                <w:color w:val="FF0000"/>
                <w:sz w:val="26"/>
                <w:highlight w:val="yellow"/>
              </w:rPr>
            </m:ctrlPr>
          </m:fPr>
          <m:num>
            <m:acc>
              <m:accPr>
                <m:chr m:val="̅"/>
                <m:ctrlPr>
                  <w:rPr>
                    <w:rFonts w:ascii="Cambria Math" w:eastAsiaTheme="minorEastAsia" w:hAnsi="Cambria Math"/>
                    <w:i/>
                    <w:color w:val="FF0000"/>
                    <w:sz w:val="26"/>
                    <w:highlight w:val="yellow"/>
                  </w:rPr>
                </m:ctrlPr>
              </m:accPr>
              <m:e>
                <m:r>
                  <w:rPr>
                    <w:rFonts w:ascii="Cambria Math" w:eastAsiaTheme="minorEastAsia" w:hAnsi="Cambria Math"/>
                    <w:color w:val="FF0000"/>
                    <w:sz w:val="26"/>
                    <w:highlight w:val="yellow"/>
                  </w:rPr>
                  <m:t>X</m:t>
                </m:r>
              </m:e>
            </m:acc>
            <m:r>
              <w:rPr>
                <w:rFonts w:ascii="Cambria Math" w:eastAsiaTheme="minorEastAsia" w:hAnsi="Cambria Math"/>
                <w:color w:val="FF0000"/>
                <w:sz w:val="26"/>
                <w:highlight w:val="yellow"/>
              </w:rPr>
              <m:t>-</m:t>
            </m:r>
            <m:sSub>
              <m:sSubPr>
                <m:ctrlPr>
                  <w:rPr>
                    <w:rFonts w:ascii="Cambria Math" w:eastAsiaTheme="minorEastAsia" w:hAnsi="Cambria Math"/>
                    <w:i/>
                    <w:color w:val="FF0000"/>
                    <w:sz w:val="26"/>
                    <w:highlight w:val="yellow"/>
                  </w:rPr>
                </m:ctrlPr>
              </m:sSubPr>
              <m:e>
                <m:r>
                  <w:rPr>
                    <w:rFonts w:ascii="Cambria Math" w:eastAsiaTheme="minorEastAsia" w:hAnsi="Cambria Math"/>
                    <w:color w:val="FF0000"/>
                    <w:sz w:val="26"/>
                    <w:highlight w:val="yellow"/>
                  </w:rPr>
                  <m:t>μ</m:t>
                </m:r>
              </m:e>
              <m:sub>
                <m:r>
                  <w:rPr>
                    <w:rFonts w:ascii="Cambria Math" w:eastAsiaTheme="minorEastAsia" w:hAnsi="Cambria Math"/>
                    <w:color w:val="FF0000"/>
                    <w:sz w:val="26"/>
                    <w:highlight w:val="yellow"/>
                  </w:rPr>
                  <m:t>0</m:t>
                </m:r>
              </m:sub>
            </m:sSub>
          </m:num>
          <m:den>
            <m:r>
              <w:rPr>
                <w:rFonts w:ascii="Cambria Math" w:eastAsiaTheme="minorEastAsia" w:hAnsi="Cambria Math"/>
                <w:color w:val="FF0000"/>
                <w:sz w:val="26"/>
                <w:highlight w:val="yellow"/>
              </w:rPr>
              <m:t>σ</m:t>
            </m:r>
          </m:den>
        </m:f>
        <m:rad>
          <m:radPr>
            <m:degHide m:val="1"/>
            <m:ctrlPr>
              <w:rPr>
                <w:rFonts w:ascii="Cambria Math" w:eastAsiaTheme="minorEastAsia" w:hAnsi="Cambria Math"/>
                <w:i/>
                <w:color w:val="FF0000"/>
                <w:sz w:val="26"/>
                <w:highlight w:val="yellow"/>
              </w:rPr>
            </m:ctrlPr>
          </m:radPr>
          <m:deg/>
          <m:e>
            <m:r>
              <w:rPr>
                <w:rFonts w:ascii="Cambria Math" w:eastAsiaTheme="minorEastAsia" w:hAnsi="Cambria Math"/>
                <w:color w:val="FF0000"/>
                <w:sz w:val="26"/>
                <w:highlight w:val="yellow"/>
              </w:rPr>
              <m:t>n</m:t>
            </m:r>
          </m:e>
        </m:rad>
      </m:oMath>
    </w:p>
    <w:p w:rsidR="009E52EB" w:rsidRPr="009E52EB" w:rsidRDefault="009E52EB" w:rsidP="009E52EB">
      <w:pPr>
        <w:rPr>
          <w:rFonts w:eastAsiaTheme="minorEastAsia"/>
          <w:sz w:val="26"/>
        </w:rPr>
      </w:pPr>
      <w:r w:rsidRPr="009E52EB">
        <w:rPr>
          <w:rFonts w:eastAsiaTheme="minorEastAsia"/>
          <w:sz w:val="26"/>
        </w:rPr>
        <w:t>B.</w:t>
      </w:r>
      <w:r w:rsidRPr="009E52EB">
        <w:rPr>
          <w:rFonts w:eastAsiaTheme="minorEastAsia"/>
          <w:sz w:val="26"/>
        </w:rPr>
        <w:tab/>
      </w:r>
      <w:r w:rsidRPr="009E52EB">
        <w:rPr>
          <w:rFonts w:eastAsiaTheme="minorEastAsia"/>
          <w:sz w:val="26"/>
        </w:rPr>
        <w:tab/>
      </w:r>
      <w:r w:rsidRPr="009E52EB">
        <w:rPr>
          <w:rFonts w:eastAsiaTheme="minorEastAsia"/>
          <w:sz w:val="26"/>
        </w:rPr>
        <w:tab/>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X</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num>
          <m:den>
            <m:r>
              <w:rPr>
                <w:rFonts w:ascii="Cambria Math" w:eastAsiaTheme="minorEastAsia" w:hAnsi="Cambria Math"/>
                <w:sz w:val="26"/>
              </w:rPr>
              <m:t>S</m:t>
            </m:r>
          </m:den>
        </m:f>
        <m:rad>
          <m:radPr>
            <m:degHide m:val="1"/>
            <m:ctrlPr>
              <w:rPr>
                <w:rFonts w:ascii="Cambria Math" w:eastAsiaTheme="minorEastAsia" w:hAnsi="Cambria Math"/>
                <w:i/>
                <w:sz w:val="26"/>
              </w:rPr>
            </m:ctrlPr>
          </m:radPr>
          <m:deg/>
          <m:e>
            <m:r>
              <w:rPr>
                <w:rFonts w:ascii="Cambria Math" w:eastAsiaTheme="minorEastAsia" w:hAnsi="Cambria Math"/>
                <w:sz w:val="26"/>
              </w:rPr>
              <m:t>n</m:t>
            </m:r>
          </m:e>
        </m:rad>
      </m:oMath>
    </w:p>
    <w:p w:rsidR="009E52EB" w:rsidRPr="009E52EB" w:rsidRDefault="009E52EB" w:rsidP="009E52EB">
      <w:pPr>
        <w:rPr>
          <w:rFonts w:eastAsiaTheme="minorEastAsia"/>
          <w:sz w:val="26"/>
        </w:rPr>
      </w:pPr>
      <w:r w:rsidRPr="009E52EB">
        <w:rPr>
          <w:rFonts w:eastAsiaTheme="minorEastAsia"/>
          <w:sz w:val="26"/>
        </w:rPr>
        <w:t>C.</w:t>
      </w:r>
      <w:r w:rsidRPr="009E52EB">
        <w:rPr>
          <w:rFonts w:eastAsiaTheme="minorEastAsia"/>
          <w:sz w:val="26"/>
        </w:rPr>
        <w:tab/>
      </w:r>
      <w:r w:rsidRPr="009E52EB">
        <w:rPr>
          <w:rFonts w:eastAsiaTheme="minorEastAsia"/>
          <w:sz w:val="26"/>
        </w:rPr>
        <w:tab/>
      </w:r>
      <w:r w:rsidRPr="009E52EB">
        <w:rPr>
          <w:rFonts w:eastAsiaTheme="minorEastAsia"/>
          <w:sz w:val="26"/>
        </w:rPr>
        <w:tab/>
      </w:r>
      <m:oMath>
        <m:r>
          <w:rPr>
            <w:rFonts w:ascii="Cambria Math" w:eastAsiaTheme="minorEastAsia" w:hAnsi="Cambria Math"/>
            <w:sz w:val="26"/>
          </w:rPr>
          <m:t xml:space="preserve">Z= </m:t>
        </m:r>
        <m:f>
          <m:fPr>
            <m:ctrlPr>
              <w:rPr>
                <w:rFonts w:ascii="Cambria Math" w:eastAsiaTheme="minorEastAsia" w:hAnsi="Cambria Math"/>
                <w:i/>
                <w:sz w:val="26"/>
              </w:rPr>
            </m:ctrlPr>
          </m:fPr>
          <m:num>
            <m:acc>
              <m:accPr>
                <m:chr m:val="̅"/>
                <m:ctrlPr>
                  <w:rPr>
                    <w:rFonts w:ascii="Cambria Math" w:eastAsiaTheme="minorEastAsia" w:hAnsi="Cambria Math"/>
                    <w:i/>
                    <w:sz w:val="26"/>
                  </w:rPr>
                </m:ctrlPr>
              </m:accPr>
              <m:e>
                <m:r>
                  <w:rPr>
                    <w:rFonts w:ascii="Cambria Math" w:eastAsiaTheme="minorEastAsia" w:hAnsi="Cambria Math"/>
                    <w:sz w:val="26"/>
                  </w:rPr>
                  <m:t>p</m:t>
                </m:r>
              </m:e>
            </m:acc>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num>
          <m:den>
            <m:rad>
              <m:radPr>
                <m:degHide m:val="1"/>
                <m:ctrlPr>
                  <w:rPr>
                    <w:rFonts w:ascii="Cambria Math" w:eastAsiaTheme="minorEastAsia" w:hAnsi="Cambria Math"/>
                    <w:i/>
                    <w:sz w:val="26"/>
                  </w:rPr>
                </m:ctrlPr>
              </m:radPr>
              <m:deg/>
              <m:e>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r>
                  <w:rPr>
                    <w:rFonts w:ascii="Cambria Math" w:eastAsiaTheme="minorEastAsia" w:hAnsi="Cambria Math"/>
                    <w:sz w:val="26"/>
                  </w:rPr>
                  <m:t>(1-</m:t>
                </m:r>
                <m:sSub>
                  <m:sSubPr>
                    <m:ctrlPr>
                      <w:rPr>
                        <w:rFonts w:ascii="Cambria Math" w:eastAsiaTheme="minorEastAsia" w:hAnsi="Cambria Math"/>
                        <w:i/>
                        <w:sz w:val="26"/>
                      </w:rPr>
                    </m:ctrlPr>
                  </m:sSubPr>
                  <m:e>
                    <m:r>
                      <w:rPr>
                        <w:rFonts w:ascii="Cambria Math" w:eastAsiaTheme="minorEastAsia" w:hAnsi="Cambria Math"/>
                        <w:sz w:val="26"/>
                      </w:rPr>
                      <m:t>p</m:t>
                    </m:r>
                  </m:e>
                  <m:sub>
                    <m:r>
                      <w:rPr>
                        <w:rFonts w:ascii="Cambria Math" w:eastAsiaTheme="minorEastAsia" w:hAnsi="Cambria Math"/>
                        <w:sz w:val="26"/>
                      </w:rPr>
                      <m:t>0)</m:t>
                    </m:r>
                  </m:sub>
                </m:sSub>
              </m:e>
            </m:rad>
          </m:den>
        </m:f>
        <m:rad>
          <m:radPr>
            <m:degHide m:val="1"/>
            <m:ctrlPr>
              <w:rPr>
                <w:rFonts w:ascii="Cambria Math" w:eastAsiaTheme="minorEastAsia" w:hAnsi="Cambria Math"/>
                <w:i/>
                <w:sz w:val="26"/>
              </w:rPr>
            </m:ctrlPr>
          </m:radPr>
          <m:deg/>
          <m:e>
            <m:r>
              <w:rPr>
                <w:rFonts w:ascii="Cambria Math" w:eastAsiaTheme="minorEastAsia" w:hAnsi="Cambria Math"/>
                <w:sz w:val="26"/>
              </w:rPr>
              <m:t>n</m:t>
            </m:r>
          </m:e>
        </m:rad>
      </m:oMath>
    </w:p>
    <w:p w:rsidR="009E52EB" w:rsidRPr="009E52EB" w:rsidRDefault="009E52EB" w:rsidP="009E52EB">
      <w:pPr>
        <w:rPr>
          <w:rFonts w:eastAsiaTheme="minorEastAsia"/>
          <w:sz w:val="26"/>
        </w:rPr>
      </w:pPr>
      <w:r w:rsidRPr="009E52EB">
        <w:rPr>
          <w:rFonts w:eastAsiaTheme="minorEastAsia"/>
          <w:sz w:val="26"/>
        </w:rPr>
        <w:t>D.</w:t>
      </w:r>
      <w:r w:rsidRPr="009E52EB">
        <w:rPr>
          <w:rFonts w:eastAsiaTheme="minorEastAsia"/>
          <w:sz w:val="26"/>
        </w:rPr>
        <w:tab/>
      </w:r>
      <w:r w:rsidRPr="009E52EB">
        <w:rPr>
          <w:rFonts w:eastAsiaTheme="minorEastAsia"/>
          <w:sz w:val="26"/>
        </w:rPr>
        <w:tab/>
      </w:r>
      <w:r w:rsidRPr="009E52EB">
        <w:rPr>
          <w:rFonts w:eastAsiaTheme="minorEastAsia"/>
          <w:sz w:val="26"/>
        </w:rPr>
        <w:tab/>
      </w:r>
      <m:oMath>
        <m:r>
          <w:rPr>
            <w:rFonts w:ascii="Cambria Math" w:eastAsiaTheme="minorEastAsia" w:hAnsi="Cambria Math"/>
            <w:sz w:val="26"/>
          </w:rPr>
          <m:t>Z=</m:t>
        </m:r>
      </m:oMath>
      <w:r w:rsidRPr="009E52EB">
        <w:rPr>
          <w:rFonts w:eastAsiaTheme="minorEastAsia"/>
          <w:sz w:val="26"/>
        </w:rPr>
        <w:t xml:space="preserve">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α/2</m:t>
            </m:r>
          </m:sub>
        </m:sSub>
        <m:f>
          <m:fPr>
            <m:ctrlPr>
              <w:rPr>
                <w:rFonts w:ascii="Cambria Math" w:eastAsiaTheme="minorEastAsia" w:hAnsi="Cambria Math"/>
                <w:i/>
                <w:sz w:val="26"/>
              </w:rPr>
            </m:ctrlPr>
          </m:fPr>
          <m:num>
            <m:r>
              <w:rPr>
                <w:rFonts w:ascii="Cambria Math" w:eastAsiaTheme="minorEastAsia" w:hAnsi="Cambria Math"/>
                <w:sz w:val="26"/>
              </w:rPr>
              <m:t>σ</m:t>
            </m:r>
          </m:num>
          <m:den>
            <m:rad>
              <m:radPr>
                <m:degHide m:val="1"/>
                <m:ctrlPr>
                  <w:rPr>
                    <w:rFonts w:ascii="Cambria Math" w:eastAsiaTheme="minorEastAsia" w:hAnsi="Cambria Math"/>
                    <w:i/>
                    <w:sz w:val="26"/>
                  </w:rPr>
                </m:ctrlPr>
              </m:radPr>
              <m:deg/>
              <m:e>
                <m:r>
                  <w:rPr>
                    <w:rFonts w:ascii="Cambria Math" w:eastAsiaTheme="minorEastAsia" w:hAnsi="Cambria Math"/>
                    <w:sz w:val="26"/>
                  </w:rPr>
                  <m:t>n</m:t>
                </m:r>
              </m:e>
            </m:rad>
          </m:den>
        </m:f>
      </m:oMath>
    </w:p>
    <w:p w:rsidR="009E52EB" w:rsidRPr="009E52EB" w:rsidRDefault="009E52EB" w:rsidP="009E52EB">
      <w:pPr>
        <w:rPr>
          <w:sz w:val="26"/>
        </w:rPr>
      </w:pPr>
      <w:r w:rsidRPr="009E52EB">
        <w:rPr>
          <w:sz w:val="26"/>
        </w:rPr>
        <w:t>Đáp án: A</w:t>
      </w:r>
    </w:p>
    <w:p w:rsidR="009E52EB" w:rsidRDefault="009E52EB" w:rsidP="009E52EB">
      <w:pPr>
        <w:rPr>
          <w:b/>
          <w:sz w:val="26"/>
        </w:rPr>
      </w:pPr>
    </w:p>
    <w:p w:rsidR="009E52EB" w:rsidRPr="009E52EB" w:rsidRDefault="009E52EB" w:rsidP="009E52EB">
      <w:pPr>
        <w:rPr>
          <w:sz w:val="26"/>
        </w:rPr>
      </w:pPr>
      <w:r w:rsidRPr="009E52EB">
        <w:rPr>
          <w:b/>
          <w:sz w:val="26"/>
        </w:rPr>
        <w:t>Câu 4 (Biết/Nhớ):</w:t>
      </w:r>
      <w:r w:rsidRPr="009E52EB">
        <w:rPr>
          <w:sz w:val="26"/>
        </w:rPr>
        <w:t xml:space="preserve"> Xét bài toán kiểm định giả thuyết cho kỳ vọng của biến ngẫu nhiên có phân phối chuẩn với cặp giả thuyết và đối thuyết </w:t>
      </w:r>
      <m:oMath>
        <m:sSub>
          <m:sSubPr>
            <m:ctrlPr>
              <w:rPr>
                <w:rFonts w:ascii="Cambria Math" w:hAnsi="Cambria Math"/>
                <w:i/>
                <w:sz w:val="26"/>
              </w:rPr>
            </m:ctrlPr>
          </m:sSubPr>
          <m:e>
            <m:r>
              <w:rPr>
                <w:rFonts w:ascii="Cambria Math" w:hAnsi="Cambria Math"/>
                <w:sz w:val="26"/>
              </w:rPr>
              <m:t>H</m:t>
            </m:r>
          </m:e>
          <m:sub>
            <m:r>
              <w:rPr>
                <w:rFonts w:ascii="Cambria Math" w:hAnsi="Cambria Math"/>
                <w:sz w:val="26"/>
              </w:rPr>
              <m:t>0</m:t>
            </m:r>
          </m:sub>
        </m:sSub>
        <m:r>
          <w:rPr>
            <w:rFonts w:ascii="Cambria Math" w:hAnsi="Cambria Math"/>
            <w:sz w:val="26"/>
          </w:rPr>
          <m:t>: μ=</m:t>
        </m:r>
        <m:sSub>
          <m:sSubPr>
            <m:ctrlPr>
              <w:rPr>
                <w:rFonts w:ascii="Cambria Math" w:hAnsi="Cambria Math"/>
                <w:i/>
                <w:sz w:val="26"/>
              </w:rPr>
            </m:ctrlPr>
          </m:sSubPr>
          <m:e>
            <m:r>
              <w:rPr>
                <w:rFonts w:ascii="Cambria Math" w:hAnsi="Cambria Math"/>
                <w:sz w:val="26"/>
              </w:rPr>
              <m:t>μ</m:t>
            </m:r>
          </m:e>
          <m:sub>
            <m:r>
              <w:rPr>
                <w:rFonts w:ascii="Cambria Math" w:hAnsi="Cambria Math"/>
                <w:sz w:val="26"/>
              </w:rPr>
              <m:t>0</m:t>
            </m:r>
          </m:sub>
        </m:sSub>
        <m:r>
          <w:rPr>
            <w:rFonts w:ascii="Cambria Math" w:hAnsi="Cambria Math"/>
            <w:sz w:val="26"/>
          </w:rPr>
          <m:t>;</m:t>
        </m:r>
        <m:sSub>
          <m:sSubPr>
            <m:ctrlPr>
              <w:rPr>
                <w:rFonts w:ascii="Cambria Math" w:hAnsi="Cambria Math"/>
                <w:i/>
                <w:sz w:val="26"/>
              </w:rPr>
            </m:ctrlPr>
          </m:sSubPr>
          <m:e>
            <m:r>
              <w:rPr>
                <w:rFonts w:ascii="Cambria Math" w:hAnsi="Cambria Math"/>
                <w:sz w:val="26"/>
              </w:rPr>
              <m:t>H</m:t>
            </m:r>
          </m:e>
          <m:sub>
            <m:r>
              <w:rPr>
                <w:rFonts w:ascii="Cambria Math" w:hAnsi="Cambria Math"/>
                <w:sz w:val="26"/>
              </w:rPr>
              <m:t>a</m:t>
            </m:r>
          </m:sub>
        </m:sSub>
        <m:r>
          <w:rPr>
            <w:rFonts w:ascii="Cambria Math" w:hAnsi="Cambria Math"/>
            <w:sz w:val="26"/>
          </w:rPr>
          <m:t>: μ</m:t>
        </m:r>
        <m:r>
          <w:rPr>
            <w:rFonts w:ascii="Cambria Math" w:eastAsiaTheme="minorEastAsia" w:hAnsi="Cambria Math"/>
            <w:sz w:val="26"/>
          </w:rPr>
          <m:t>≠</m:t>
        </m:r>
        <m:sSub>
          <m:sSubPr>
            <m:ctrlPr>
              <w:rPr>
                <w:rFonts w:ascii="Cambria Math" w:eastAsiaTheme="minorEastAsia" w:hAnsi="Cambria Math"/>
                <w:i/>
                <w:sz w:val="26"/>
              </w:rPr>
            </m:ctrlPr>
          </m:sSubPr>
          <m:e>
            <m:r>
              <w:rPr>
                <w:rFonts w:ascii="Cambria Math" w:eastAsiaTheme="minorEastAsia" w:hAnsi="Cambria Math"/>
                <w:sz w:val="26"/>
              </w:rPr>
              <m:t>μ</m:t>
            </m:r>
          </m:e>
          <m:sub>
            <m:r>
              <w:rPr>
                <w:rFonts w:ascii="Cambria Math" w:eastAsiaTheme="minorEastAsia" w:hAnsi="Cambria Math"/>
                <w:sz w:val="26"/>
              </w:rPr>
              <m:t>0</m:t>
            </m:r>
          </m:sub>
        </m:sSub>
      </m:oMath>
      <w:r w:rsidRPr="009E52EB">
        <w:rPr>
          <w:sz w:val="26"/>
        </w:rPr>
        <w:t xml:space="preserve">. Trong trường hợp phương sai </w:t>
      </w:r>
      <m:oMath>
        <m:sSup>
          <m:sSupPr>
            <m:ctrlPr>
              <w:rPr>
                <w:rFonts w:ascii="Cambria Math" w:hAnsi="Cambria Math"/>
                <w:i/>
                <w:sz w:val="26"/>
              </w:rPr>
            </m:ctrlPr>
          </m:sSupPr>
          <m:e>
            <m:r>
              <w:rPr>
                <w:rFonts w:ascii="Cambria Math" w:hAnsi="Cambria Math"/>
                <w:sz w:val="26"/>
              </w:rPr>
              <m:t>σ</m:t>
            </m:r>
          </m:e>
          <m:sup>
            <m:r>
              <w:rPr>
                <w:rFonts w:ascii="Cambria Math" w:hAnsi="Cambria Math"/>
                <w:sz w:val="26"/>
              </w:rPr>
              <m:t>2</m:t>
            </m:r>
          </m:sup>
        </m:sSup>
      </m:oMath>
      <w:r w:rsidRPr="009E52EB">
        <w:rPr>
          <w:rFonts w:eastAsiaTheme="minorEastAsia"/>
          <w:sz w:val="26"/>
        </w:rPr>
        <w:t xml:space="preserve"> </w:t>
      </w:r>
      <w:r w:rsidRPr="009E52EB">
        <w:rPr>
          <w:sz w:val="26"/>
        </w:rPr>
        <w:t xml:space="preserve">đã biết, với mức ý nghĩa </w:t>
      </w:r>
      <m:oMath>
        <m:r>
          <w:rPr>
            <w:rFonts w:ascii="Cambria Math" w:hAnsi="Cambria Math"/>
            <w:sz w:val="26"/>
          </w:rPr>
          <m:t xml:space="preserve">α </m:t>
        </m:r>
      </m:oMath>
      <w:r w:rsidRPr="009E52EB">
        <w:rPr>
          <w:sz w:val="26"/>
        </w:rPr>
        <w:t xml:space="preserve">và tiêu chuẩn kiểm định </w:t>
      </w:r>
      <m:oMath>
        <m:r>
          <w:rPr>
            <w:rFonts w:ascii="Cambria Math" w:hAnsi="Cambria Math"/>
            <w:sz w:val="26"/>
          </w:rPr>
          <m:t>Z</m:t>
        </m:r>
      </m:oMath>
      <w:r w:rsidRPr="009E52EB">
        <w:rPr>
          <w:sz w:val="26"/>
        </w:rPr>
        <w:t>, ta sẽ chọn:</w:t>
      </w:r>
    </w:p>
    <w:p w:rsidR="009E52EB" w:rsidRPr="009E52EB" w:rsidRDefault="009E52EB" w:rsidP="009E52EB">
      <w:pPr>
        <w:rPr>
          <w:color w:val="FF0000"/>
          <w:sz w:val="26"/>
        </w:rPr>
      </w:pPr>
      <w:r w:rsidRPr="009E52EB">
        <w:rPr>
          <w:rFonts w:eastAsiaTheme="minorEastAsia"/>
          <w:color w:val="FF0000"/>
          <w:sz w:val="26"/>
        </w:rPr>
        <w:t xml:space="preserve">  </w:t>
      </w:r>
      <w:r w:rsidRPr="009E52EB">
        <w:rPr>
          <w:rFonts w:eastAsiaTheme="minorEastAsia"/>
          <w:color w:val="FF0000"/>
          <w:sz w:val="26"/>
          <w:highlight w:val="yellow"/>
        </w:rPr>
        <w:t>A.</w:t>
      </w:r>
      <w:r w:rsidRPr="009E52EB">
        <w:rPr>
          <w:rFonts w:eastAsiaTheme="minorEastAsia"/>
          <w:color w:val="FF0000"/>
          <w:sz w:val="26"/>
          <w:highlight w:val="yellow"/>
        </w:rPr>
        <w:tab/>
      </w:r>
      <w:r w:rsidRPr="009E52EB">
        <w:rPr>
          <w:rFonts w:eastAsiaTheme="minorEastAsia"/>
          <w:color w:val="FF0000"/>
          <w:sz w:val="26"/>
          <w:highlight w:val="yellow"/>
        </w:rPr>
        <w:tab/>
      </w:r>
      <w:r w:rsidRPr="009E52EB">
        <w:rPr>
          <w:rFonts w:eastAsiaTheme="minorEastAsia"/>
          <w:color w:val="FF0000"/>
          <w:sz w:val="26"/>
          <w:highlight w:val="yellow"/>
        </w:rPr>
        <w:tab/>
        <w:t xml:space="preserve">  </w:t>
      </w:r>
      <m:oMath>
        <m:r>
          <m:rPr>
            <m:sty m:val="p"/>
          </m:rPr>
          <w:rPr>
            <w:rFonts w:ascii="Cambria Math" w:eastAsiaTheme="minorEastAsia" w:hAnsi="Cambria Math"/>
            <w:color w:val="FF0000"/>
            <w:sz w:val="26"/>
            <w:highlight w:val="yellow"/>
          </w:rPr>
          <m:t xml:space="preserve">Bác bỏ </m:t>
        </m:r>
        <m:sSub>
          <m:sSubPr>
            <m:ctrlPr>
              <w:rPr>
                <w:rFonts w:ascii="Cambria Math" w:eastAsiaTheme="minorEastAsia" w:hAnsi="Cambria Math"/>
                <w:color w:val="FF0000"/>
                <w:sz w:val="26"/>
                <w:highlight w:val="yellow"/>
              </w:rPr>
            </m:ctrlPr>
          </m:sSubPr>
          <m:e>
            <m:r>
              <m:rPr>
                <m:sty m:val="p"/>
              </m:rPr>
              <w:rPr>
                <w:rFonts w:ascii="Cambria Math" w:eastAsiaTheme="minorEastAsia" w:hAnsi="Cambria Math"/>
                <w:color w:val="FF0000"/>
                <w:sz w:val="26"/>
                <w:highlight w:val="yellow"/>
              </w:rPr>
              <m:t>H</m:t>
            </m:r>
          </m:e>
          <m:sub>
            <m:r>
              <m:rPr>
                <m:sty m:val="p"/>
              </m:rPr>
              <w:rPr>
                <w:rFonts w:ascii="Cambria Math" w:eastAsiaTheme="minorEastAsia" w:hAnsi="Cambria Math"/>
                <w:color w:val="FF0000"/>
                <w:sz w:val="26"/>
                <w:highlight w:val="yellow"/>
              </w:rPr>
              <m:t>0</m:t>
            </m:r>
          </m:sub>
        </m:sSub>
        <m:r>
          <m:rPr>
            <m:sty m:val="p"/>
          </m:rPr>
          <w:rPr>
            <w:rFonts w:ascii="Cambria Math" w:eastAsiaTheme="minorEastAsia" w:hAnsi="Cambria Math"/>
            <w:color w:val="FF0000"/>
            <w:sz w:val="26"/>
            <w:highlight w:val="yellow"/>
          </w:rPr>
          <m:t xml:space="preserve"> nếu |Z|≥</m:t>
        </m:r>
        <m:sSub>
          <m:sSubPr>
            <m:ctrlPr>
              <w:rPr>
                <w:rFonts w:ascii="Cambria Math" w:eastAsiaTheme="minorEastAsia" w:hAnsi="Cambria Math"/>
                <w:color w:val="FF0000"/>
                <w:sz w:val="26"/>
                <w:highlight w:val="yellow"/>
              </w:rPr>
            </m:ctrlPr>
          </m:sSubPr>
          <m:e>
            <m:r>
              <m:rPr>
                <m:sty m:val="p"/>
              </m:rPr>
              <w:rPr>
                <w:rFonts w:ascii="Cambria Math" w:eastAsiaTheme="minorEastAsia" w:hAnsi="Cambria Math"/>
                <w:color w:val="FF0000"/>
                <w:sz w:val="26"/>
                <w:highlight w:val="yellow"/>
              </w:rPr>
              <m:t>z</m:t>
            </m:r>
          </m:e>
          <m:sub>
            <m:r>
              <m:rPr>
                <m:sty m:val="p"/>
              </m:rPr>
              <w:rPr>
                <w:rFonts w:ascii="Cambria Math" w:eastAsiaTheme="minorEastAsia" w:hAnsi="Cambria Math"/>
                <w:color w:val="FF0000"/>
                <w:sz w:val="26"/>
                <w:highlight w:val="yellow"/>
              </w:rPr>
              <m:t>α/2</m:t>
            </m:r>
          </m:sub>
        </m:sSub>
      </m:oMath>
    </w:p>
    <w:p w:rsidR="009E52EB" w:rsidRPr="009E52EB" w:rsidRDefault="009E52EB" w:rsidP="009E52EB">
      <w:pPr>
        <w:rPr>
          <w:rFonts w:eastAsiaTheme="minorEastAsia"/>
          <w:sz w:val="26"/>
        </w:rPr>
      </w:pPr>
      <w:r w:rsidRPr="009E52EB">
        <w:rPr>
          <w:rFonts w:eastAsiaTheme="minorEastAsia"/>
          <w:sz w:val="26"/>
        </w:rPr>
        <w:t>B.</w:t>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m:t>
        </m:r>
        <m:d>
          <m:dPr>
            <m:begChr m:val="|"/>
            <m:endChr m:val="|"/>
            <m:ctrlPr>
              <w:rPr>
                <w:rFonts w:ascii="Cambria Math" w:eastAsiaTheme="minorEastAsia" w:hAnsi="Cambria Math"/>
                <w:sz w:val="26"/>
              </w:rPr>
            </m:ctrlPr>
          </m:dPr>
          <m:e>
            <m:r>
              <m:rPr>
                <m:sty m:val="p"/>
              </m:rPr>
              <w:rPr>
                <w:rFonts w:ascii="Cambria Math" w:eastAsiaTheme="minorEastAsia" w:hAnsi="Cambria Math"/>
                <w:sz w:val="26"/>
              </w:rPr>
              <m:t>Z</m:t>
            </m:r>
          </m:e>
        </m:d>
        <m:r>
          <m:rPr>
            <m:sty m:val="p"/>
          </m:rPr>
          <w:rPr>
            <w:rFonts w:ascii="Cambria Math" w:eastAsiaTheme="minorEastAsia" w:hAnsi="Cambria Math"/>
            <w:sz w:val="26"/>
          </w:rPr>
          <m:t>&lt;</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α/2</m:t>
            </m:r>
          </m:sub>
        </m:sSub>
      </m:oMath>
    </w:p>
    <w:p w:rsidR="009E52EB" w:rsidRPr="009E52EB" w:rsidRDefault="009E52EB" w:rsidP="009E52EB">
      <w:pPr>
        <w:rPr>
          <w:rFonts w:eastAsiaTheme="minorEastAsia"/>
          <w:sz w:val="26"/>
        </w:rPr>
      </w:pPr>
      <w:r w:rsidRPr="009E52EB">
        <w:rPr>
          <w:rFonts w:eastAsiaTheme="minorEastAsia"/>
          <w:sz w:val="26"/>
        </w:rPr>
        <w:t>C.</w:t>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m:rPr>
            <m:sty m:val="p"/>
          </m:rPr>
          <w:rPr>
            <w:rFonts w:ascii="Cambria Math" w:eastAsiaTheme="minorEastAsia" w:hAnsi="Cambria Math"/>
            <w:sz w:val="26"/>
          </w:rPr>
          <m:t xml:space="preserve">Bác bỏ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 nếu |Z|≥</m:t>
        </m:r>
        <m:sSub>
          <m:sSubPr>
            <m:ctrlPr>
              <w:rPr>
                <w:rFonts w:ascii="Cambria Math" w:eastAsiaTheme="minorEastAsia" w:hAnsi="Cambria Math"/>
                <w:sz w:val="26"/>
              </w:rPr>
            </m:ctrlPr>
          </m:sSubPr>
          <m:e>
            <m:r>
              <m:rPr>
                <m:sty m:val="p"/>
              </m:rPr>
              <w:rPr>
                <w:rFonts w:ascii="Cambria Math" w:eastAsiaTheme="minorEastAsia" w:hAnsi="Cambria Math"/>
                <w:sz w:val="26"/>
              </w:rPr>
              <m:t>z</m:t>
            </m:r>
          </m:e>
          <m:sub>
            <m:r>
              <m:rPr>
                <m:sty m:val="p"/>
              </m:rPr>
              <w:rPr>
                <w:rFonts w:ascii="Cambria Math" w:eastAsiaTheme="minorEastAsia" w:hAnsi="Cambria Math"/>
                <w:sz w:val="26"/>
              </w:rPr>
              <m:t>α</m:t>
            </m:r>
          </m:sub>
        </m:sSub>
      </m:oMath>
    </w:p>
    <w:p w:rsidR="009E52EB" w:rsidRPr="009E52EB" w:rsidRDefault="009E52EB" w:rsidP="009E52EB">
      <w:pPr>
        <w:rPr>
          <w:rFonts w:eastAsiaTheme="minorEastAsia"/>
          <w:color w:val="000000" w:themeColor="text1"/>
          <w:sz w:val="26"/>
        </w:rPr>
      </w:pPr>
      <w:r w:rsidRPr="009E52EB">
        <w:rPr>
          <w:rFonts w:eastAsiaTheme="minorEastAsia"/>
          <w:color w:val="000000" w:themeColor="text1"/>
          <w:sz w:val="26"/>
        </w:rPr>
        <w:t>D.</w:t>
      </w:r>
      <w:r w:rsidRPr="009E52EB">
        <w:rPr>
          <w:rFonts w:eastAsiaTheme="minorEastAsia"/>
          <w:color w:val="000000" w:themeColor="text1"/>
          <w:sz w:val="26"/>
        </w:rPr>
        <w:tab/>
      </w:r>
      <w:r w:rsidRPr="009E52EB">
        <w:rPr>
          <w:rFonts w:eastAsiaTheme="minorEastAsia"/>
          <w:color w:val="000000" w:themeColor="text1"/>
          <w:sz w:val="26"/>
        </w:rPr>
        <w:tab/>
      </w:r>
      <w:r w:rsidRPr="009E52EB">
        <w:rPr>
          <w:rFonts w:eastAsiaTheme="minorEastAsia"/>
          <w:color w:val="000000" w:themeColor="text1"/>
          <w:sz w:val="26"/>
        </w:rPr>
        <w:tab/>
        <w:t xml:space="preserve">  </w:t>
      </w:r>
      <m:oMath>
        <m:r>
          <m:rPr>
            <m:sty m:val="p"/>
          </m:rPr>
          <w:rPr>
            <w:rFonts w:ascii="Cambria Math" w:eastAsiaTheme="minorEastAsia" w:hAnsi="Cambria Math"/>
            <w:color w:val="000000" w:themeColor="text1"/>
            <w:sz w:val="26"/>
          </w:rPr>
          <m:t xml:space="preserve">Bác bỏ </m:t>
        </m:r>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H</m:t>
            </m:r>
          </m:e>
          <m:sub>
            <m:r>
              <m:rPr>
                <m:sty m:val="p"/>
              </m:rPr>
              <w:rPr>
                <w:rFonts w:ascii="Cambria Math" w:eastAsiaTheme="minorEastAsia" w:hAnsi="Cambria Math"/>
                <w:color w:val="000000" w:themeColor="text1"/>
                <w:sz w:val="26"/>
              </w:rPr>
              <m:t>0</m:t>
            </m:r>
          </m:sub>
        </m:sSub>
        <m:r>
          <m:rPr>
            <m:sty m:val="p"/>
          </m:rPr>
          <w:rPr>
            <w:rFonts w:ascii="Cambria Math" w:eastAsiaTheme="minorEastAsia" w:hAnsi="Cambria Math"/>
            <w:color w:val="000000" w:themeColor="text1"/>
            <w:sz w:val="26"/>
          </w:rPr>
          <m:t xml:space="preserve"> nếu |Z|≤</m:t>
        </m:r>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z</m:t>
            </m:r>
          </m:e>
          <m:sub>
            <m:r>
              <m:rPr>
                <m:sty m:val="p"/>
              </m:rPr>
              <w:rPr>
                <w:rFonts w:ascii="Cambria Math" w:eastAsiaTheme="minorEastAsia" w:hAnsi="Cambria Math"/>
                <w:color w:val="000000" w:themeColor="text1"/>
                <w:sz w:val="26"/>
              </w:rPr>
              <m:t>α</m:t>
            </m:r>
          </m:sub>
        </m:sSub>
      </m:oMath>
    </w:p>
    <w:p w:rsidR="009E52EB" w:rsidRPr="009E52EB" w:rsidRDefault="009E52EB" w:rsidP="009E52EB">
      <w:pPr>
        <w:ind w:left="187"/>
        <w:rPr>
          <w:rFonts w:eastAsiaTheme="minorEastAsia"/>
          <w:sz w:val="26"/>
        </w:rPr>
      </w:pPr>
      <w:r w:rsidRPr="009E52EB">
        <w:rPr>
          <w:rFonts w:eastAsiaTheme="minorEastAsia"/>
          <w:sz w:val="26"/>
        </w:rPr>
        <w:t>Đáp án: A</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5 (Hiểu):</w:t>
      </w:r>
      <w:r w:rsidRPr="009E52EB">
        <w:rPr>
          <w:rFonts w:eastAsiaTheme="minorEastAsia"/>
          <w:sz w:val="26"/>
        </w:rPr>
        <w:t xml:space="preserve"> Cho bài toán: Doanh số bán hàng trung bình của một đại lý là 255 triệu/ tuần. Sau một đợt khuyến mãi người ta cho rằng doanh số bán hàng của công ty tăng </w:t>
      </w:r>
      <w:r w:rsidRPr="009E52EB">
        <w:rPr>
          <w:rFonts w:eastAsiaTheme="minorEastAsia"/>
          <w:sz w:val="26"/>
        </w:rPr>
        <w:lastRenderedPageBreak/>
        <w:t>lên. Thống kê cho thấy sau khuyến mãi doanh số trung bình là 269 triệu/tuần. Với mức ý nghĩa 5%, có thể kết luận rằng doanh số bán hàng của công ty tăng lên sau đợt khuyến mãi hay không?</w:t>
      </w:r>
    </w:p>
    <w:p w:rsidR="009E52EB" w:rsidRPr="009E52EB" w:rsidRDefault="009E52EB" w:rsidP="009E52EB">
      <w:pPr>
        <w:rPr>
          <w:rFonts w:eastAsiaTheme="minorEastAsia"/>
          <w:sz w:val="26"/>
        </w:rPr>
      </w:pPr>
      <w:r w:rsidRPr="009E52EB">
        <w:rPr>
          <w:rFonts w:eastAsiaTheme="minorEastAsia"/>
          <w:sz w:val="26"/>
        </w:rPr>
        <w:t>Anh/Chị hãy cho biết đây là bài toán kiểm định giả thuyết nào:</w:t>
      </w:r>
    </w:p>
    <w:p w:rsidR="009E52EB" w:rsidRPr="009E52EB" w:rsidRDefault="009E52EB" w:rsidP="009E52EB">
      <w:pPr>
        <w:pStyle w:val="ListParagraph"/>
        <w:ind w:left="547"/>
        <w:rPr>
          <w:rFonts w:eastAsiaTheme="minorEastAsia"/>
          <w:sz w:val="26"/>
        </w:rPr>
      </w:pPr>
      <w:r w:rsidRPr="009E52EB">
        <w:rPr>
          <w:rFonts w:eastAsiaTheme="minorEastAsia"/>
          <w:sz w:val="26"/>
        </w:rPr>
        <w:t>A. Kiểm định hai phía đối với tỷ lệ.</w:t>
      </w:r>
    </w:p>
    <w:p w:rsidR="009E52EB" w:rsidRPr="009E52EB" w:rsidRDefault="009E52EB" w:rsidP="009E52EB">
      <w:pPr>
        <w:pStyle w:val="ListParagraph"/>
        <w:ind w:left="547"/>
        <w:rPr>
          <w:rFonts w:eastAsiaTheme="minorEastAsia"/>
          <w:sz w:val="26"/>
        </w:rPr>
      </w:pPr>
      <w:r w:rsidRPr="009E52EB">
        <w:rPr>
          <w:rFonts w:eastAsiaTheme="minorEastAsia"/>
          <w:sz w:val="26"/>
        </w:rPr>
        <w:t>B. Kiểm định phía bên trái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C. Kiểm định phía bên phải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rPr>
        <w:t>D. Kiểm định hai phía đối với giá trị trung bình.</w:t>
      </w:r>
    </w:p>
    <w:p w:rsidR="009E52EB" w:rsidRPr="009E52EB" w:rsidRDefault="009E52EB" w:rsidP="009E52EB">
      <w:pPr>
        <w:rPr>
          <w:rFonts w:eastAsiaTheme="minorEastAsia"/>
          <w:sz w:val="26"/>
        </w:rPr>
      </w:pPr>
      <w:r w:rsidRPr="009E52EB">
        <w:rPr>
          <w:rFonts w:eastAsiaTheme="minorEastAsia"/>
          <w:sz w:val="26"/>
        </w:rPr>
        <w:t>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6 (Hiểu):</w:t>
      </w:r>
      <w:r w:rsidRPr="009E52EB">
        <w:rPr>
          <w:rFonts w:eastAsiaTheme="minorEastAsia"/>
          <w:sz w:val="26"/>
        </w:rPr>
        <w:t xml:space="preserve"> Một dây chuyền đóng gói bột giặt được thiết kế để mỗi gói bột giặt có khối lượng 1kg. Sau một thời gian, người ta muốn kiểm tra xem dây chuyền có hoạt động đúng như thiết kế không. Người ta chọn ngẫu nhiên 100 gói bột giặt để khảo sát và chọn mức ý nghĩa 0.01.</w:t>
      </w:r>
    </w:p>
    <w:p w:rsidR="009E52EB" w:rsidRPr="009E52EB" w:rsidRDefault="009E52EB" w:rsidP="009E52EB">
      <w:pPr>
        <w:rPr>
          <w:rFonts w:eastAsiaTheme="minorEastAsia"/>
          <w:sz w:val="26"/>
        </w:rPr>
      </w:pPr>
      <w:r w:rsidRPr="009E52EB">
        <w:rPr>
          <w:rFonts w:eastAsiaTheme="minorEastAsia"/>
          <w:sz w:val="26"/>
        </w:rPr>
        <w:t>Anh/Chị hãy cho biết đây là bài toán kiểm định giả thuyết nào:</w:t>
      </w:r>
    </w:p>
    <w:p w:rsidR="009E52EB" w:rsidRPr="009E52EB" w:rsidRDefault="009E52EB" w:rsidP="009E52EB">
      <w:pPr>
        <w:pStyle w:val="ListParagraph"/>
        <w:ind w:left="547"/>
        <w:rPr>
          <w:rFonts w:eastAsiaTheme="minorEastAsia"/>
          <w:sz w:val="26"/>
        </w:rPr>
      </w:pPr>
      <w:r w:rsidRPr="009E52EB">
        <w:rPr>
          <w:rFonts w:eastAsiaTheme="minorEastAsia"/>
          <w:sz w:val="26"/>
        </w:rPr>
        <w:t>A. Kiểm định hai phía đối với tỷ lệ.</w:t>
      </w:r>
    </w:p>
    <w:p w:rsidR="009E52EB" w:rsidRPr="009E52EB" w:rsidRDefault="009E52EB" w:rsidP="009E52EB">
      <w:pPr>
        <w:pStyle w:val="ListParagraph"/>
        <w:ind w:left="547"/>
        <w:rPr>
          <w:rFonts w:eastAsiaTheme="minorEastAsia"/>
          <w:sz w:val="26"/>
        </w:rPr>
      </w:pPr>
      <w:r w:rsidRPr="009E52EB">
        <w:rPr>
          <w:rFonts w:eastAsiaTheme="minorEastAsia"/>
          <w:sz w:val="26"/>
        </w:rPr>
        <w:t>B. Kiểm định phía bên trái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C. Kiểm định hai phía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rPr>
        <w:t>D. Kiểm định phía bên phải đối với giá trị trung bình.</w:t>
      </w:r>
    </w:p>
    <w:p w:rsidR="009E52EB" w:rsidRPr="009E52EB" w:rsidRDefault="009E52EB" w:rsidP="009E52EB">
      <w:pPr>
        <w:rPr>
          <w:rFonts w:eastAsiaTheme="minorEastAsia"/>
          <w:sz w:val="26"/>
        </w:rPr>
      </w:pPr>
      <w:r w:rsidRPr="009E52EB">
        <w:rPr>
          <w:rFonts w:eastAsiaTheme="minorEastAsia"/>
          <w:sz w:val="26"/>
        </w:rPr>
        <w:t>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7 (Hiểu):</w:t>
      </w:r>
      <w:r w:rsidRPr="009E52EB">
        <w:rPr>
          <w:rFonts w:eastAsiaTheme="minorEastAsia"/>
          <w:sz w:val="26"/>
        </w:rPr>
        <w:t xml:space="preserve"> Một dây chuyền đóng thùng sơn Jotun được thiết kế đóng thùng một loại sơn nội thất có thể tích là 5l. Sau khi nhận một số phàn nàn của khách hàng là loại sơn này có thể tích thấp hơn 5l như đã ghi trên thùng, cơ quan kiểm định chọn ngẫu nhiên 100 thùng sơn của dây chuyền đóng thùng để khảo sát và chọn mức ý nghĩa 0.02. </w:t>
      </w:r>
    </w:p>
    <w:p w:rsidR="009E52EB" w:rsidRPr="009E52EB" w:rsidRDefault="009E52EB" w:rsidP="009E52EB">
      <w:pPr>
        <w:rPr>
          <w:rFonts w:eastAsiaTheme="minorEastAsia"/>
          <w:sz w:val="26"/>
        </w:rPr>
      </w:pPr>
      <w:r w:rsidRPr="009E52EB">
        <w:rPr>
          <w:rFonts w:eastAsiaTheme="minorEastAsia"/>
          <w:sz w:val="26"/>
        </w:rPr>
        <w:t>Anh/Chị hãy cho biết đây là bài toán kiểm định giả thuyết nào:</w:t>
      </w:r>
    </w:p>
    <w:p w:rsidR="009E52EB" w:rsidRPr="009E52EB" w:rsidRDefault="009E52EB" w:rsidP="009E52EB">
      <w:pPr>
        <w:pStyle w:val="ListParagraph"/>
        <w:ind w:left="547"/>
        <w:rPr>
          <w:rFonts w:eastAsiaTheme="minorEastAsia"/>
          <w:sz w:val="26"/>
        </w:rPr>
      </w:pPr>
      <w:r w:rsidRPr="009E52EB">
        <w:rPr>
          <w:rFonts w:eastAsiaTheme="minorEastAsia"/>
          <w:sz w:val="26"/>
        </w:rPr>
        <w:t>A. Kiểm định hai phía đối với tỷ lệ.</w:t>
      </w:r>
    </w:p>
    <w:p w:rsidR="009E52EB" w:rsidRPr="009E52EB" w:rsidRDefault="009E52EB" w:rsidP="009E52EB">
      <w:pPr>
        <w:pStyle w:val="ListParagraph"/>
        <w:ind w:left="547"/>
        <w:rPr>
          <w:rFonts w:eastAsiaTheme="minorEastAsia"/>
          <w:sz w:val="26"/>
        </w:rPr>
      </w:pPr>
      <w:r w:rsidRPr="009E52EB">
        <w:rPr>
          <w:rFonts w:eastAsiaTheme="minorEastAsia"/>
          <w:sz w:val="26"/>
        </w:rPr>
        <w:t>B. Kiểm định phía bên phải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C. Kiểm định phía bên trái đối với giá trị trung bình.</w:t>
      </w:r>
    </w:p>
    <w:p w:rsidR="009E52EB" w:rsidRPr="009E52EB" w:rsidRDefault="009E52EB" w:rsidP="009E52EB">
      <w:pPr>
        <w:pStyle w:val="ListParagraph"/>
        <w:ind w:left="547"/>
        <w:rPr>
          <w:rFonts w:eastAsiaTheme="minorEastAsia"/>
          <w:sz w:val="26"/>
        </w:rPr>
      </w:pPr>
      <w:r w:rsidRPr="009E52EB">
        <w:rPr>
          <w:rFonts w:eastAsiaTheme="minorEastAsia"/>
          <w:sz w:val="26"/>
        </w:rPr>
        <w:t>D. Kiểm định hai phía đối với giá trị trung bình.</w:t>
      </w:r>
    </w:p>
    <w:p w:rsidR="009E52EB" w:rsidRPr="009E52EB" w:rsidRDefault="009E52EB" w:rsidP="009E52EB">
      <w:pPr>
        <w:rPr>
          <w:rFonts w:eastAsiaTheme="minorEastAsia"/>
          <w:sz w:val="26"/>
        </w:rPr>
      </w:pPr>
      <w:r w:rsidRPr="009E52EB">
        <w:rPr>
          <w:rFonts w:eastAsiaTheme="minorEastAsia"/>
          <w:sz w:val="26"/>
        </w:rPr>
        <w:t>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8 (</w:t>
      </w:r>
      <w:r w:rsidRPr="009E52EB">
        <w:rPr>
          <w:b/>
          <w:sz w:val="26"/>
        </w:rPr>
        <w:t>Vận dụng</w:t>
      </w:r>
      <w:r w:rsidRPr="009E52EB">
        <w:rPr>
          <w:rFonts w:eastAsiaTheme="minorEastAsia"/>
          <w:b/>
          <w:sz w:val="26"/>
        </w:rPr>
        <w:t>):</w:t>
      </w:r>
      <w:r w:rsidRPr="009E52EB">
        <w:rPr>
          <w:rFonts w:eastAsiaTheme="minorEastAsia"/>
          <w:sz w:val="26"/>
        </w:rPr>
        <w:t xml:space="preserve"> Cho bài toán: Một nhà máy sản xuất săm lốp cho rằng tuổi thọ trung bình của một chiếc lốp do nhà máy sản xuất là 48000 km. Cơ quan giám định chất lượng nghi ngờ lời tuyên bố trên cao hơn thực tế và đã kiểm tra 100 chiếc lốp và tính được trung bình mẫu là 46400 km và sai số tiêu chuẩn của trung bình mẫu là 8000 km.</w:t>
      </w:r>
    </w:p>
    <w:p w:rsidR="009E52EB" w:rsidRPr="009E52EB" w:rsidRDefault="009E52EB" w:rsidP="009E52EB">
      <w:pPr>
        <w:rPr>
          <w:rFonts w:eastAsiaTheme="minorEastAsia"/>
          <w:sz w:val="26"/>
        </w:rPr>
      </w:pPr>
      <w:r w:rsidRPr="009E52EB">
        <w:rPr>
          <w:rFonts w:eastAsiaTheme="minorEastAsia"/>
          <w:sz w:val="26"/>
        </w:rPr>
        <w:t xml:space="preserve">Để giải bài toán trên, với mức ý nghĩa cho trước,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9E52EB">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9E52EB">
        <w:rPr>
          <w:rFonts w:eastAsiaTheme="minorEastAsia"/>
          <w:sz w:val="26"/>
        </w:rPr>
        <w:t xml:space="preserve"> được chọn tương ứng là:</w:t>
      </w:r>
    </w:p>
    <w:p w:rsidR="009E52EB" w:rsidRPr="009E52EB" w:rsidRDefault="009E52EB" w:rsidP="009E52EB">
      <w:pPr>
        <w:rPr>
          <w:rFonts w:eastAsiaTheme="minorEastAsia"/>
          <w:sz w:val="26"/>
        </w:rPr>
      </w:pPr>
      <w:r w:rsidRPr="009E52EB">
        <w:rPr>
          <w:rFonts w:eastAsiaTheme="minorEastAsia"/>
          <w:sz w:val="26"/>
        </w:rPr>
        <w:t xml:space="preserve">    A.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μ=48000;     μ&gt;48000.</m:t>
        </m:r>
      </m:oMath>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 xml:space="preserve">B. </w:t>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t xml:space="preserve"> </w:t>
      </w:r>
      <m:oMath>
        <m:r>
          <w:rPr>
            <w:rFonts w:ascii="Cambria Math" w:eastAsiaTheme="minorEastAsia" w:hAnsi="Cambria Math"/>
            <w:sz w:val="26"/>
            <w:highlight w:val="yellow"/>
          </w:rPr>
          <m:t>μ=48000;     μ&lt;48000.</m:t>
        </m:r>
      </m:oMath>
    </w:p>
    <w:p w:rsidR="009E52EB" w:rsidRPr="009E52EB" w:rsidRDefault="009E52EB" w:rsidP="009E52EB">
      <w:pPr>
        <w:pStyle w:val="ListParagraph"/>
        <w:ind w:left="547"/>
        <w:rPr>
          <w:rFonts w:eastAsiaTheme="minorEastAsia"/>
          <w:sz w:val="26"/>
        </w:rPr>
      </w:pPr>
      <w:r w:rsidRPr="009E52EB">
        <w:rPr>
          <w:rFonts w:eastAsiaTheme="minorEastAsia"/>
          <w:sz w:val="26"/>
        </w:rPr>
        <w:t xml:space="preserve">C.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μ=48000;     μ≠48000.</m:t>
        </m:r>
      </m:oMath>
    </w:p>
    <w:p w:rsidR="009E52EB" w:rsidRPr="009E52EB" w:rsidRDefault="009E52EB" w:rsidP="009E52EB">
      <w:pPr>
        <w:pStyle w:val="ListParagraph"/>
        <w:ind w:left="547"/>
        <w:rPr>
          <w:rFonts w:eastAsiaTheme="minorEastAsia"/>
          <w:sz w:val="26"/>
        </w:rPr>
      </w:pPr>
      <w:r w:rsidRPr="009E52EB">
        <w:rPr>
          <w:rFonts w:eastAsiaTheme="minorEastAsia"/>
          <w:sz w:val="26"/>
        </w:rPr>
        <w:lastRenderedPageBreak/>
        <w:t>D.</w:t>
      </w:r>
      <w:r w:rsidRPr="009E52EB">
        <w:rPr>
          <w:rFonts w:eastAsiaTheme="minorEastAsia"/>
          <w:sz w:val="26"/>
        </w:rPr>
        <w:tab/>
      </w:r>
      <w:r w:rsidRPr="009E52EB">
        <w:rPr>
          <w:rFonts w:eastAsiaTheme="minorEastAsia"/>
          <w:sz w:val="26"/>
        </w:rPr>
        <w:tab/>
        <w:t xml:space="preserve">                  </w:t>
      </w:r>
      <w:r w:rsidRPr="009E52EB">
        <w:rPr>
          <w:rFonts w:eastAsiaTheme="minorEastAsia"/>
          <w:sz w:val="26"/>
        </w:rPr>
        <w:tab/>
        <w:t xml:space="preserve"> </w:t>
      </w:r>
      <m:oMath>
        <m:r>
          <w:rPr>
            <w:rFonts w:ascii="Cambria Math" w:eastAsiaTheme="minorEastAsia" w:hAnsi="Cambria Math"/>
            <w:sz w:val="26"/>
          </w:rPr>
          <m:t>μ&gt;48000;     μ&lt;48000.</m:t>
        </m:r>
      </m:oMath>
    </w:p>
    <w:p w:rsidR="009E52EB" w:rsidRPr="009E52EB" w:rsidRDefault="009E52EB" w:rsidP="009E52EB">
      <w:pPr>
        <w:rPr>
          <w:rFonts w:eastAsiaTheme="minorEastAsia"/>
          <w:sz w:val="26"/>
        </w:rPr>
      </w:pPr>
      <w:r w:rsidRPr="009E52EB">
        <w:rPr>
          <w:rFonts w:eastAsiaTheme="minorEastAsia"/>
          <w:sz w:val="26"/>
        </w:rPr>
        <w:t>Đáp án: B</w:t>
      </w:r>
    </w:p>
    <w:p w:rsidR="009E52EB" w:rsidRDefault="009E52EB" w:rsidP="009E52EB">
      <w:pPr>
        <w:rPr>
          <w:rFonts w:eastAsiaTheme="minorEastAsia"/>
          <w:b/>
          <w:sz w:val="26"/>
        </w:rPr>
      </w:pPr>
    </w:p>
    <w:p w:rsidR="009E52EB" w:rsidRPr="009E52EB" w:rsidRDefault="009E52EB" w:rsidP="009E52EB">
      <w:pPr>
        <w:rPr>
          <w:rFonts w:eastAsiaTheme="minorEastAsia"/>
          <w:sz w:val="26"/>
        </w:rPr>
      </w:pPr>
      <w:r w:rsidRPr="009E52EB">
        <w:rPr>
          <w:rFonts w:eastAsiaTheme="minorEastAsia"/>
          <w:b/>
          <w:sz w:val="26"/>
        </w:rPr>
        <w:t>Câu 9 (</w:t>
      </w:r>
      <w:r w:rsidRPr="009E52EB">
        <w:rPr>
          <w:b/>
          <w:sz w:val="26"/>
        </w:rPr>
        <w:t>Vận dụng</w:t>
      </w:r>
      <w:r w:rsidRPr="009E52EB">
        <w:rPr>
          <w:rFonts w:eastAsiaTheme="minorEastAsia"/>
          <w:b/>
          <w:sz w:val="26"/>
        </w:rPr>
        <w:t>):</w:t>
      </w:r>
      <w:r w:rsidRPr="009E52EB">
        <w:rPr>
          <w:rFonts w:eastAsiaTheme="minorEastAsia"/>
          <w:sz w:val="26"/>
        </w:rPr>
        <w:t xml:space="preserve"> Giám đốc một khách sạn 5 sao tuyên bố rằng hóa đơn thanh toán của khách vào hai ngày cuối tuần trung bình là 5 triệu đồng. Một nhân viên thu ngân cho rằng thời gian gần đây hóa đơn thanh toán của khách vào hai ngày cuối tuần đã tăng lên. Để kiểm định tuyên bố của giám đốc, nhân viên thu ngân đã chọn mẫu gồm 100 hóa đơn của khách vào hai ngày cuối tuần. Cặp giả thuyết và đối thuyết của bài toán này là:</w:t>
      </w:r>
    </w:p>
    <w:p w:rsidR="009E52EB" w:rsidRPr="009E52EB" w:rsidRDefault="009E52EB" w:rsidP="009E52EB">
      <w:pPr>
        <w:rPr>
          <w:rFonts w:eastAsiaTheme="minorEastAsia"/>
          <w:sz w:val="26"/>
        </w:rPr>
      </w:pPr>
      <w:r w:rsidRPr="009E52EB">
        <w:rPr>
          <w:rFonts w:eastAsiaTheme="minorEastAsia"/>
          <w:sz w:val="26"/>
        </w:rPr>
        <w:t xml:space="preserve">    A.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μ=5;     μ&lt;5.</m:t>
        </m:r>
      </m:oMath>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 xml:space="preserve">B. </w:t>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t xml:space="preserve"> </w:t>
      </w:r>
      <m:oMath>
        <m:r>
          <w:rPr>
            <w:rFonts w:ascii="Cambria Math" w:eastAsiaTheme="minorEastAsia" w:hAnsi="Cambria Math"/>
            <w:sz w:val="26"/>
            <w:highlight w:val="yellow"/>
          </w:rPr>
          <m:t>μ=5;     μ&gt;5.</m:t>
        </m:r>
      </m:oMath>
    </w:p>
    <w:p w:rsidR="009E52EB" w:rsidRPr="009E52EB" w:rsidRDefault="009E52EB" w:rsidP="009E52EB">
      <w:pPr>
        <w:pStyle w:val="ListParagraph"/>
        <w:ind w:left="547"/>
        <w:rPr>
          <w:rFonts w:eastAsiaTheme="minorEastAsia"/>
          <w:sz w:val="26"/>
        </w:rPr>
      </w:pPr>
      <w:r w:rsidRPr="009E52EB">
        <w:rPr>
          <w:rFonts w:eastAsiaTheme="minorEastAsia"/>
          <w:sz w:val="26"/>
        </w:rPr>
        <w:t xml:space="preserve">C.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μ=5;     μ≠5.</m:t>
        </m:r>
      </m:oMath>
    </w:p>
    <w:p w:rsidR="009E52EB" w:rsidRPr="009E52EB" w:rsidRDefault="009E52EB" w:rsidP="009E52EB">
      <w:pPr>
        <w:pStyle w:val="ListParagraph"/>
        <w:ind w:left="547"/>
        <w:rPr>
          <w:rFonts w:eastAsiaTheme="minorEastAsia"/>
          <w:sz w:val="26"/>
        </w:rPr>
      </w:pPr>
      <w:r w:rsidRPr="009E52EB">
        <w:rPr>
          <w:rFonts w:eastAsiaTheme="minorEastAsia"/>
          <w:sz w:val="26"/>
        </w:rPr>
        <w:t>D.</w:t>
      </w:r>
      <w:r w:rsidRPr="009E52EB">
        <w:rPr>
          <w:rFonts w:eastAsiaTheme="minorEastAsia"/>
          <w:sz w:val="26"/>
        </w:rPr>
        <w:tab/>
      </w:r>
      <w:r w:rsidRPr="009E52EB">
        <w:rPr>
          <w:rFonts w:eastAsiaTheme="minorEastAsia"/>
          <w:sz w:val="26"/>
        </w:rPr>
        <w:tab/>
        <w:t xml:space="preserve">                      </w:t>
      </w:r>
      <w:r w:rsidRPr="009E52EB">
        <w:rPr>
          <w:rFonts w:eastAsiaTheme="minorEastAsia"/>
          <w:sz w:val="26"/>
        </w:rPr>
        <w:tab/>
        <w:t xml:space="preserve"> </w:t>
      </w:r>
      <m:oMath>
        <m:r>
          <w:rPr>
            <w:rFonts w:ascii="Cambria Math" w:eastAsiaTheme="minorEastAsia" w:hAnsi="Cambria Math"/>
            <w:sz w:val="26"/>
          </w:rPr>
          <m:t>μ&gt;5;     μ&lt;5.</m:t>
        </m:r>
      </m:oMath>
    </w:p>
    <w:p w:rsidR="009E52EB" w:rsidRPr="009E52EB" w:rsidRDefault="009E52EB" w:rsidP="009E52EB">
      <w:pPr>
        <w:rPr>
          <w:rFonts w:eastAsiaTheme="minorEastAsia"/>
          <w:sz w:val="26"/>
        </w:rPr>
      </w:pPr>
      <w:r w:rsidRPr="009E52EB">
        <w:rPr>
          <w:rFonts w:eastAsiaTheme="minorEastAsia"/>
          <w:sz w:val="26"/>
        </w:rPr>
        <w:t>Đáp án: B</w:t>
      </w:r>
    </w:p>
    <w:p w:rsidR="009E52EB" w:rsidRDefault="009E52EB" w:rsidP="009E52EB">
      <w:pPr>
        <w:rPr>
          <w:rFonts w:eastAsiaTheme="minorEastAsia"/>
          <w:b/>
          <w:sz w:val="26"/>
        </w:rPr>
      </w:pPr>
    </w:p>
    <w:p w:rsidR="009E52EB" w:rsidRPr="009E52EB" w:rsidRDefault="009E52EB" w:rsidP="009E52EB">
      <w:pPr>
        <w:rPr>
          <w:rFonts w:eastAsiaTheme="minorEastAsia"/>
          <w:sz w:val="26"/>
        </w:rPr>
      </w:pPr>
      <w:r w:rsidRPr="009E52EB">
        <w:rPr>
          <w:rFonts w:eastAsiaTheme="minorEastAsia"/>
          <w:b/>
          <w:sz w:val="26"/>
        </w:rPr>
        <w:t>Câu 10 (</w:t>
      </w:r>
      <w:r w:rsidRPr="009E52EB">
        <w:rPr>
          <w:b/>
          <w:sz w:val="26"/>
        </w:rPr>
        <w:t>Vận dụng</w:t>
      </w:r>
      <w:r w:rsidRPr="009E52EB">
        <w:rPr>
          <w:rFonts w:eastAsiaTheme="minorEastAsia"/>
          <w:b/>
          <w:sz w:val="26"/>
        </w:rPr>
        <w:t xml:space="preserve">): </w:t>
      </w:r>
      <w:r w:rsidRPr="009E52EB">
        <w:rPr>
          <w:rFonts w:eastAsiaTheme="minorEastAsia"/>
          <w:sz w:val="26"/>
        </w:rPr>
        <w:t>Nhà trường tuyên bố tỉ lệ làm thêm của sinh viên là 40%. Một cán bộ cho rằng tỉ lệ này thấp hơn so với thực tế, nên đã chọn 100 sinh viên để khảo sát và kết quả cho thấy có 48 sinh viên đi làm thêm. Cặp giả thuyết và đối thuyết của bài toán này là:</w:t>
      </w:r>
    </w:p>
    <w:p w:rsidR="009E52EB" w:rsidRPr="009E52EB" w:rsidRDefault="009E52EB" w:rsidP="009E52EB">
      <w:pPr>
        <w:rPr>
          <w:rFonts w:eastAsiaTheme="minorEastAsia"/>
          <w:color w:val="000000" w:themeColor="text1"/>
          <w:sz w:val="26"/>
        </w:rPr>
      </w:pPr>
      <w:r w:rsidRPr="009E52EB">
        <w:rPr>
          <w:rFonts w:eastAsiaTheme="minorEastAsia"/>
          <w:color w:val="000000" w:themeColor="text1"/>
          <w:sz w:val="26"/>
        </w:rPr>
        <w:t xml:space="preserve">    A.</w:t>
      </w:r>
      <w:r w:rsidRPr="009E52EB">
        <w:rPr>
          <w:rFonts w:eastAsiaTheme="minorEastAsia"/>
          <w:color w:val="000000" w:themeColor="text1"/>
          <w:sz w:val="26"/>
        </w:rPr>
        <w:tab/>
      </w:r>
      <w:r w:rsidRPr="009E52EB">
        <w:rPr>
          <w:rFonts w:eastAsiaTheme="minorEastAsia"/>
          <w:color w:val="000000" w:themeColor="text1"/>
          <w:sz w:val="26"/>
        </w:rPr>
        <w:tab/>
      </w:r>
      <w:r w:rsidRPr="009E52EB">
        <w:rPr>
          <w:rFonts w:eastAsiaTheme="minorEastAsia"/>
          <w:color w:val="000000" w:themeColor="text1"/>
          <w:sz w:val="26"/>
        </w:rPr>
        <w:tab/>
      </w:r>
      <w:r w:rsidRPr="009E52EB">
        <w:rPr>
          <w:rFonts w:eastAsiaTheme="minorEastAsia"/>
          <w:color w:val="000000" w:themeColor="text1"/>
          <w:sz w:val="26"/>
        </w:rPr>
        <w:tab/>
      </w:r>
      <m:oMath>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H</m:t>
            </m:r>
          </m:e>
          <m:sub>
            <m:r>
              <m:rPr>
                <m:sty m:val="p"/>
              </m:rPr>
              <w:rPr>
                <w:rFonts w:ascii="Cambria Math" w:eastAsiaTheme="minorEastAsia" w:hAnsi="Cambria Math"/>
                <w:color w:val="000000" w:themeColor="text1"/>
                <w:sz w:val="26"/>
              </w:rPr>
              <m:t>0</m:t>
            </m:r>
          </m:sub>
        </m:sSub>
        <m:r>
          <m:rPr>
            <m:sty m:val="p"/>
          </m:rPr>
          <w:rPr>
            <w:rFonts w:ascii="Cambria Math" w:eastAsiaTheme="minorEastAsia" w:hAnsi="Cambria Math"/>
            <w:color w:val="000000" w:themeColor="text1"/>
            <w:sz w:val="26"/>
          </w:rPr>
          <m:t xml:space="preserve">:p=0.4;     </m:t>
        </m:r>
        <m:sSub>
          <m:sSubPr>
            <m:ctrlPr>
              <w:rPr>
                <w:rFonts w:ascii="Cambria Math" w:eastAsiaTheme="minorEastAsia" w:hAnsi="Cambria Math"/>
                <w:color w:val="000000" w:themeColor="text1"/>
                <w:sz w:val="26"/>
              </w:rPr>
            </m:ctrlPr>
          </m:sSubPr>
          <m:e>
            <m:r>
              <m:rPr>
                <m:sty m:val="p"/>
              </m:rPr>
              <w:rPr>
                <w:rFonts w:ascii="Cambria Math" w:eastAsiaTheme="minorEastAsia" w:hAnsi="Cambria Math"/>
                <w:color w:val="000000" w:themeColor="text1"/>
                <w:sz w:val="26"/>
              </w:rPr>
              <m:t>H</m:t>
            </m:r>
          </m:e>
          <m:sub>
            <m:r>
              <m:rPr>
                <m:sty m:val="p"/>
              </m:rPr>
              <w:rPr>
                <w:rFonts w:ascii="Cambria Math" w:eastAsiaTheme="minorEastAsia" w:hAnsi="Cambria Math"/>
                <w:color w:val="000000" w:themeColor="text1"/>
                <w:sz w:val="26"/>
              </w:rPr>
              <m:t>a</m:t>
            </m:r>
          </m:sub>
        </m:sSub>
        <m:r>
          <m:rPr>
            <m:sty m:val="p"/>
          </m:rPr>
          <w:rPr>
            <w:rFonts w:ascii="Cambria Math" w:eastAsiaTheme="minorEastAsia" w:hAnsi="Cambria Math"/>
            <w:color w:val="000000" w:themeColor="text1"/>
            <w:sz w:val="26"/>
          </w:rPr>
          <m:t>:p≠0.4.</m:t>
        </m:r>
      </m:oMath>
    </w:p>
    <w:p w:rsidR="009E52EB" w:rsidRPr="009E52EB" w:rsidRDefault="009E52EB" w:rsidP="009E52EB">
      <w:pPr>
        <w:rPr>
          <w:rFonts w:eastAsiaTheme="minorEastAsia"/>
          <w:sz w:val="26"/>
        </w:rPr>
      </w:pPr>
      <w:r w:rsidRPr="009E52EB">
        <w:rPr>
          <w:rFonts w:eastAsiaTheme="minorEastAsia"/>
          <w:sz w:val="26"/>
        </w:rPr>
        <w:t xml:space="preserve">    B.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r>
      <m:oMath>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:p=0.4;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a</m:t>
            </m:r>
          </m:sub>
        </m:sSub>
        <m:r>
          <m:rPr>
            <m:sty m:val="p"/>
          </m:rPr>
          <w:rPr>
            <w:rFonts w:ascii="Cambria Math" w:eastAsiaTheme="minorEastAsia" w:hAnsi="Cambria Math"/>
            <w:sz w:val="26"/>
          </w:rPr>
          <m:t>:p&lt;0.4.</m:t>
        </m:r>
      </m:oMath>
    </w:p>
    <w:p w:rsidR="009E52EB" w:rsidRPr="009E52EB" w:rsidRDefault="009E52EB" w:rsidP="009E52EB">
      <w:pPr>
        <w:rPr>
          <w:rFonts w:eastAsiaTheme="minorEastAsia"/>
          <w:color w:val="FF0000"/>
          <w:sz w:val="26"/>
        </w:rPr>
      </w:pPr>
      <w:r w:rsidRPr="009E52EB">
        <w:rPr>
          <w:rFonts w:eastAsiaTheme="minorEastAsia"/>
          <w:color w:val="FF0000"/>
          <w:sz w:val="26"/>
        </w:rPr>
        <w:t xml:space="preserve">    </w:t>
      </w:r>
      <w:r w:rsidRPr="009E52EB">
        <w:rPr>
          <w:rFonts w:eastAsiaTheme="minorEastAsia"/>
          <w:color w:val="FF0000"/>
          <w:sz w:val="26"/>
          <w:highlight w:val="yellow"/>
        </w:rPr>
        <w:t xml:space="preserve">C. </w:t>
      </w:r>
      <w:r w:rsidRPr="009E52EB">
        <w:rPr>
          <w:rFonts w:eastAsiaTheme="minorEastAsia"/>
          <w:color w:val="FF0000"/>
          <w:sz w:val="26"/>
          <w:highlight w:val="yellow"/>
        </w:rPr>
        <w:tab/>
      </w:r>
      <w:r w:rsidRPr="009E52EB">
        <w:rPr>
          <w:rFonts w:eastAsiaTheme="minorEastAsia"/>
          <w:color w:val="FF0000"/>
          <w:sz w:val="26"/>
          <w:highlight w:val="yellow"/>
        </w:rPr>
        <w:tab/>
      </w:r>
      <w:r w:rsidRPr="009E52EB">
        <w:rPr>
          <w:rFonts w:eastAsiaTheme="minorEastAsia"/>
          <w:color w:val="FF0000"/>
          <w:sz w:val="26"/>
          <w:highlight w:val="yellow"/>
        </w:rPr>
        <w:tab/>
      </w:r>
      <w:r w:rsidRPr="009E52EB">
        <w:rPr>
          <w:rFonts w:eastAsiaTheme="minorEastAsia"/>
          <w:color w:val="FF0000"/>
          <w:sz w:val="26"/>
          <w:highlight w:val="yellow"/>
        </w:rPr>
        <w:tab/>
      </w:r>
      <m:oMath>
        <m:sSub>
          <m:sSubPr>
            <m:ctrlPr>
              <w:rPr>
                <w:rFonts w:ascii="Cambria Math" w:eastAsiaTheme="minorEastAsia" w:hAnsi="Cambria Math"/>
                <w:color w:val="FF0000"/>
                <w:sz w:val="26"/>
                <w:highlight w:val="yellow"/>
              </w:rPr>
            </m:ctrlPr>
          </m:sSubPr>
          <m:e>
            <m:r>
              <m:rPr>
                <m:sty m:val="p"/>
              </m:rPr>
              <w:rPr>
                <w:rFonts w:ascii="Cambria Math" w:eastAsiaTheme="minorEastAsia" w:hAnsi="Cambria Math"/>
                <w:color w:val="FF0000"/>
                <w:sz w:val="26"/>
                <w:highlight w:val="yellow"/>
              </w:rPr>
              <m:t>H</m:t>
            </m:r>
          </m:e>
          <m:sub>
            <m:r>
              <m:rPr>
                <m:sty m:val="p"/>
              </m:rPr>
              <w:rPr>
                <w:rFonts w:ascii="Cambria Math" w:eastAsiaTheme="minorEastAsia" w:hAnsi="Cambria Math"/>
                <w:color w:val="FF0000"/>
                <w:sz w:val="26"/>
                <w:highlight w:val="yellow"/>
              </w:rPr>
              <m:t>0</m:t>
            </m:r>
          </m:sub>
        </m:sSub>
        <m:r>
          <m:rPr>
            <m:sty m:val="p"/>
          </m:rPr>
          <w:rPr>
            <w:rFonts w:ascii="Cambria Math" w:eastAsiaTheme="minorEastAsia" w:hAnsi="Cambria Math"/>
            <w:color w:val="FF0000"/>
            <w:sz w:val="26"/>
            <w:highlight w:val="yellow"/>
          </w:rPr>
          <m:t xml:space="preserve">:p=0.4;     </m:t>
        </m:r>
        <m:sSub>
          <m:sSubPr>
            <m:ctrlPr>
              <w:rPr>
                <w:rFonts w:ascii="Cambria Math" w:eastAsiaTheme="minorEastAsia" w:hAnsi="Cambria Math"/>
                <w:color w:val="FF0000"/>
                <w:sz w:val="26"/>
                <w:highlight w:val="yellow"/>
              </w:rPr>
            </m:ctrlPr>
          </m:sSubPr>
          <m:e>
            <m:r>
              <m:rPr>
                <m:sty m:val="p"/>
              </m:rPr>
              <w:rPr>
                <w:rFonts w:ascii="Cambria Math" w:eastAsiaTheme="minorEastAsia" w:hAnsi="Cambria Math"/>
                <w:color w:val="FF0000"/>
                <w:sz w:val="26"/>
                <w:highlight w:val="yellow"/>
              </w:rPr>
              <m:t>H</m:t>
            </m:r>
          </m:e>
          <m:sub>
            <m:r>
              <m:rPr>
                <m:sty m:val="p"/>
              </m:rPr>
              <w:rPr>
                <w:rFonts w:ascii="Cambria Math" w:eastAsiaTheme="minorEastAsia" w:hAnsi="Cambria Math"/>
                <w:color w:val="FF0000"/>
                <w:sz w:val="26"/>
                <w:highlight w:val="yellow"/>
              </w:rPr>
              <m:t>a</m:t>
            </m:r>
          </m:sub>
        </m:sSub>
        <m:r>
          <m:rPr>
            <m:sty m:val="p"/>
          </m:rPr>
          <w:rPr>
            <w:rFonts w:ascii="Cambria Math" w:eastAsiaTheme="minorEastAsia" w:hAnsi="Cambria Math"/>
            <w:color w:val="FF0000"/>
            <w:sz w:val="26"/>
            <w:highlight w:val="yellow"/>
          </w:rPr>
          <m:t>:p&gt;0.4.</m:t>
        </m:r>
      </m:oMath>
    </w:p>
    <w:p w:rsidR="009E52EB" w:rsidRPr="009E52EB" w:rsidRDefault="009E52EB" w:rsidP="009E52EB">
      <w:pPr>
        <w:rPr>
          <w:rFonts w:eastAsiaTheme="minorEastAsia"/>
          <w:sz w:val="26"/>
        </w:rPr>
      </w:pPr>
      <w:r w:rsidRPr="009E52EB">
        <w:rPr>
          <w:rFonts w:eastAsiaTheme="minorEastAsia"/>
          <w:sz w:val="26"/>
        </w:rPr>
        <w:t xml:space="preserve">    D.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r>
      <m:oMath>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0</m:t>
            </m:r>
          </m:sub>
        </m:sSub>
        <m:r>
          <m:rPr>
            <m:sty m:val="p"/>
          </m:rPr>
          <w:rPr>
            <w:rFonts w:ascii="Cambria Math" w:eastAsiaTheme="minorEastAsia" w:hAnsi="Cambria Math"/>
            <w:sz w:val="26"/>
          </w:rPr>
          <m:t xml:space="preserve">:p&lt;0.4;   </m:t>
        </m:r>
        <m:sSub>
          <m:sSubPr>
            <m:ctrlPr>
              <w:rPr>
                <w:rFonts w:ascii="Cambria Math" w:eastAsiaTheme="minorEastAsia" w:hAnsi="Cambria Math"/>
                <w:sz w:val="26"/>
              </w:rPr>
            </m:ctrlPr>
          </m:sSubPr>
          <m:e>
            <m:r>
              <m:rPr>
                <m:sty m:val="p"/>
              </m:rPr>
              <w:rPr>
                <w:rFonts w:ascii="Cambria Math" w:eastAsiaTheme="minorEastAsia" w:hAnsi="Cambria Math"/>
                <w:sz w:val="26"/>
              </w:rPr>
              <m:t>H</m:t>
            </m:r>
          </m:e>
          <m:sub>
            <m:r>
              <m:rPr>
                <m:sty m:val="p"/>
              </m:rPr>
              <w:rPr>
                <w:rFonts w:ascii="Cambria Math" w:eastAsiaTheme="minorEastAsia" w:hAnsi="Cambria Math"/>
                <w:sz w:val="26"/>
              </w:rPr>
              <m:t>a</m:t>
            </m:r>
          </m:sub>
        </m:sSub>
        <m:r>
          <m:rPr>
            <m:sty m:val="p"/>
          </m:rPr>
          <w:rPr>
            <w:rFonts w:ascii="Cambria Math" w:eastAsiaTheme="minorEastAsia" w:hAnsi="Cambria Math"/>
            <w:sz w:val="26"/>
          </w:rPr>
          <m:t>:p&gt;0.4.</m:t>
        </m:r>
      </m:oMath>
      <w:r w:rsidRPr="009E52EB">
        <w:rPr>
          <w:rFonts w:eastAsiaTheme="minorEastAsia"/>
          <w:sz w:val="26"/>
        </w:rPr>
        <w:t xml:space="preserve"> </w:t>
      </w:r>
    </w:p>
    <w:p w:rsidR="009E52EB" w:rsidRPr="009E52EB" w:rsidRDefault="009E52EB" w:rsidP="009E52EB">
      <w:pPr>
        <w:rPr>
          <w:rFonts w:eastAsiaTheme="minorEastAsia"/>
          <w:sz w:val="26"/>
        </w:rPr>
      </w:pPr>
      <w:r w:rsidRPr="009E52EB">
        <w:rPr>
          <w:rFonts w:eastAsiaTheme="minorEastAsia"/>
          <w:sz w:val="26"/>
        </w:rPr>
        <w:t xml:space="preserve">   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11 (</w:t>
      </w:r>
      <w:r w:rsidRPr="009E52EB">
        <w:rPr>
          <w:b/>
          <w:sz w:val="26"/>
        </w:rPr>
        <w:t>Vận dụng</w:t>
      </w:r>
      <w:r w:rsidRPr="009E52EB">
        <w:rPr>
          <w:rFonts w:eastAsiaTheme="minorEastAsia"/>
          <w:b/>
          <w:sz w:val="26"/>
        </w:rPr>
        <w:t xml:space="preserve">): </w:t>
      </w:r>
      <w:r w:rsidRPr="009E52EB">
        <w:rPr>
          <w:rFonts w:eastAsiaTheme="minorEastAsia"/>
          <w:sz w:val="26"/>
        </w:rPr>
        <w:t xml:space="preserve">Một nghiên cứu công bố thu nhập trung bình mỗi hộ gia đình nông thôn gồm 4 lao động chính ở một huyện năm 2016 là 150 triệu đồng/năm. Người ta nghi ngờ công bố này cao hơn thực tế. Một mẫu 100 hộ gia đình được khảo sát cho kết quả thu nhập trung bình mỗi hộ gia đình là 135 triệu đồng/năm. Cặp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oMath>
      <w:r w:rsidRPr="009E52EB">
        <w:rPr>
          <w:rFonts w:eastAsiaTheme="minorEastAsia"/>
          <w:sz w:val="26"/>
        </w:rPr>
        <w:t xml:space="preserve"> và đối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oMath>
      <w:r w:rsidRPr="009E52EB">
        <w:rPr>
          <w:rFonts w:eastAsiaTheme="minorEastAsia"/>
          <w:sz w:val="26"/>
        </w:rPr>
        <w:t xml:space="preserve"> được chọn tương ứng là:</w:t>
      </w:r>
    </w:p>
    <w:p w:rsidR="009E52EB" w:rsidRPr="009E52EB" w:rsidRDefault="009E52EB" w:rsidP="009E52EB">
      <w:pPr>
        <w:rPr>
          <w:rFonts w:eastAsiaTheme="minorEastAsia"/>
          <w:sz w:val="26"/>
        </w:rPr>
      </w:pPr>
      <w:r w:rsidRPr="009E52EB">
        <w:rPr>
          <w:rFonts w:eastAsiaTheme="minorEastAsia"/>
          <w:sz w:val="26"/>
        </w:rPr>
        <w:t xml:space="preserve">    A.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μ=150;     μ&gt;150.</m:t>
        </m:r>
      </m:oMath>
    </w:p>
    <w:p w:rsidR="009E52EB" w:rsidRPr="009E52EB" w:rsidRDefault="009E52EB" w:rsidP="009E52EB">
      <w:pPr>
        <w:pStyle w:val="ListParagraph"/>
        <w:ind w:left="547"/>
        <w:rPr>
          <w:rFonts w:eastAsiaTheme="minorEastAsia"/>
          <w:sz w:val="26"/>
        </w:rPr>
      </w:pPr>
      <w:r w:rsidRPr="009E52EB">
        <w:rPr>
          <w:rFonts w:eastAsiaTheme="minorEastAsia"/>
          <w:sz w:val="26"/>
          <w:highlight w:val="yellow"/>
        </w:rPr>
        <w:t xml:space="preserve">B. </w:t>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r>
      <w:r w:rsidRPr="009E52EB">
        <w:rPr>
          <w:rFonts w:eastAsiaTheme="minorEastAsia"/>
          <w:sz w:val="26"/>
          <w:highlight w:val="yellow"/>
        </w:rPr>
        <w:tab/>
        <w:t xml:space="preserve"> </w:t>
      </w:r>
      <m:oMath>
        <m:r>
          <w:rPr>
            <w:rFonts w:ascii="Cambria Math" w:eastAsiaTheme="minorEastAsia" w:hAnsi="Cambria Math"/>
            <w:sz w:val="26"/>
            <w:highlight w:val="yellow"/>
          </w:rPr>
          <m:t>μ=150;     μ&lt;150.</m:t>
        </m:r>
      </m:oMath>
    </w:p>
    <w:p w:rsidR="009E52EB" w:rsidRPr="009E52EB" w:rsidRDefault="009E52EB" w:rsidP="009E52EB">
      <w:pPr>
        <w:pStyle w:val="ListParagraph"/>
        <w:ind w:left="547"/>
        <w:rPr>
          <w:rFonts w:eastAsiaTheme="minorEastAsia"/>
          <w:sz w:val="26"/>
        </w:rPr>
      </w:pPr>
      <w:r w:rsidRPr="009E52EB">
        <w:rPr>
          <w:rFonts w:eastAsiaTheme="minorEastAsia"/>
          <w:sz w:val="26"/>
        </w:rPr>
        <w:t xml:space="preserve">C. </w:t>
      </w:r>
      <w:r w:rsidRPr="009E52EB">
        <w:rPr>
          <w:rFonts w:eastAsiaTheme="minorEastAsia"/>
          <w:sz w:val="26"/>
        </w:rPr>
        <w:tab/>
      </w:r>
      <w:r w:rsidRPr="009E52EB">
        <w:rPr>
          <w:rFonts w:eastAsiaTheme="minorEastAsia"/>
          <w:sz w:val="26"/>
        </w:rPr>
        <w:tab/>
      </w:r>
      <w:r w:rsidRPr="009E52EB">
        <w:rPr>
          <w:rFonts w:eastAsiaTheme="minorEastAsia"/>
          <w:sz w:val="26"/>
        </w:rPr>
        <w:tab/>
      </w:r>
      <w:r w:rsidRPr="009E52EB">
        <w:rPr>
          <w:rFonts w:eastAsiaTheme="minorEastAsia"/>
          <w:sz w:val="26"/>
        </w:rPr>
        <w:tab/>
        <w:t xml:space="preserve"> </w:t>
      </w:r>
      <m:oMath>
        <m:r>
          <w:rPr>
            <w:rFonts w:ascii="Cambria Math" w:eastAsiaTheme="minorEastAsia" w:hAnsi="Cambria Math"/>
            <w:sz w:val="26"/>
          </w:rPr>
          <m:t>μ=150;     μ≠150.</m:t>
        </m:r>
      </m:oMath>
    </w:p>
    <w:p w:rsidR="009E52EB" w:rsidRPr="009E52EB" w:rsidRDefault="009E52EB" w:rsidP="009E52EB">
      <w:pPr>
        <w:pStyle w:val="ListParagraph"/>
        <w:ind w:left="547"/>
        <w:rPr>
          <w:rFonts w:eastAsiaTheme="minorEastAsia"/>
          <w:sz w:val="26"/>
        </w:rPr>
      </w:pPr>
      <w:r w:rsidRPr="009E52EB">
        <w:rPr>
          <w:rFonts w:eastAsiaTheme="minorEastAsia"/>
          <w:sz w:val="26"/>
        </w:rPr>
        <w:t>D.</w:t>
      </w:r>
      <w:r w:rsidRPr="009E52EB">
        <w:rPr>
          <w:rFonts w:eastAsiaTheme="minorEastAsia"/>
          <w:sz w:val="26"/>
        </w:rPr>
        <w:tab/>
        <w:t xml:space="preserve">           </w:t>
      </w:r>
      <w:r w:rsidRPr="009E52EB">
        <w:rPr>
          <w:rFonts w:eastAsiaTheme="minorEastAsia"/>
          <w:sz w:val="26"/>
        </w:rPr>
        <w:tab/>
      </w:r>
      <w:r w:rsidRPr="009E52EB">
        <w:rPr>
          <w:rFonts w:eastAsiaTheme="minorEastAsia"/>
          <w:sz w:val="26"/>
        </w:rPr>
        <w:tab/>
        <w:t xml:space="preserve">       </w:t>
      </w:r>
      <w:r w:rsidRPr="009E52EB">
        <w:rPr>
          <w:rFonts w:eastAsiaTheme="minorEastAsia"/>
          <w:sz w:val="26"/>
        </w:rPr>
        <w:tab/>
        <w:t xml:space="preserve"> </w:t>
      </w:r>
      <m:oMath>
        <m:r>
          <w:rPr>
            <w:rFonts w:ascii="Cambria Math" w:eastAsiaTheme="minorEastAsia" w:hAnsi="Cambria Math"/>
            <w:sz w:val="26"/>
          </w:rPr>
          <m:t>μ&gt;150;     μ&lt;150.</m:t>
        </m:r>
      </m:oMath>
    </w:p>
    <w:p w:rsidR="009E52EB" w:rsidRPr="009E52EB" w:rsidRDefault="009E52EB" w:rsidP="009E52EB">
      <w:pPr>
        <w:jc w:val="both"/>
        <w:rPr>
          <w:rFonts w:eastAsiaTheme="minorEastAsia"/>
          <w:sz w:val="26"/>
        </w:rPr>
      </w:pPr>
      <w:r w:rsidRPr="009E52EB">
        <w:rPr>
          <w:rFonts w:eastAsiaTheme="minorEastAsia"/>
          <w:sz w:val="26"/>
        </w:rPr>
        <w:t>Đáp án: B</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12 (</w:t>
      </w:r>
      <w:r w:rsidRPr="009E52EB">
        <w:rPr>
          <w:b/>
          <w:sz w:val="26"/>
        </w:rPr>
        <w:t>Phân tích, tổng hợp</w:t>
      </w:r>
      <w:r w:rsidRPr="009E52EB">
        <w:rPr>
          <w:rFonts w:eastAsiaTheme="minorEastAsia"/>
          <w:b/>
          <w:sz w:val="26"/>
        </w:rPr>
        <w:t xml:space="preserve">): </w:t>
      </w:r>
      <w:r w:rsidRPr="009E52EB">
        <w:rPr>
          <w:rFonts w:eastAsiaTheme="minorEastAsia"/>
          <w:sz w:val="26"/>
        </w:rPr>
        <w:t xml:space="preserve">Số liệu của công đoàn lao động Mỹ cho biết trung bình thu nhập của công nhân sản xuất năm 2001 là 14.32$/giờ. Một nhóm nghiên cứu muốn biết thu nhập trung bình của công nhân sản xuất năm 2003 có tăng so với năm 2001 hay không. Nhóm nghiên cứu khảo sát ngẫu nhiên 75 công nhân sản xuất  trong năm 2003 thì thấy thu nhập trung bình của họ là 14.68$/giờ.  Biết rằng thu nhập của công nhân sản xuất là biến ngẫu nhiên có độ lệch tiêu chuẩn là </w:t>
      </w:r>
      <m:oMath>
        <m:r>
          <w:rPr>
            <w:rFonts w:ascii="Cambria Math" w:eastAsiaTheme="minorEastAsia" w:hAnsi="Cambria Math"/>
            <w:sz w:val="26"/>
          </w:rPr>
          <m:t>σ=1.45</m:t>
        </m:r>
      </m:oMath>
      <w:r w:rsidRPr="009E52EB">
        <w:rPr>
          <w:rFonts w:eastAsiaTheme="minorEastAsia"/>
          <w:sz w:val="26"/>
        </w:rPr>
        <w:t xml:space="preserve">$, biết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0.05</m:t>
            </m:r>
          </m:sub>
        </m:sSub>
        <m:r>
          <w:rPr>
            <w:rFonts w:ascii="Cambria Math" w:eastAsiaTheme="minorEastAsia" w:hAnsi="Cambria Math"/>
            <w:sz w:val="26"/>
          </w:rPr>
          <m:t>=1.6449,</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0.01</m:t>
            </m:r>
          </m:sub>
        </m:sSub>
        <m:r>
          <w:rPr>
            <w:rFonts w:ascii="Cambria Math" w:eastAsiaTheme="minorEastAsia" w:hAnsi="Cambria Math"/>
            <w:sz w:val="26"/>
          </w:rPr>
          <m:t>=2.3263</m:t>
        </m:r>
      </m:oMath>
      <w:r w:rsidRPr="009E52EB">
        <w:rPr>
          <w:rFonts w:eastAsiaTheme="minorEastAsia"/>
          <w:sz w:val="26"/>
        </w:rPr>
        <w:t xml:space="preserve"> và </w:t>
      </w:r>
      <m:oMath>
        <m:r>
          <w:rPr>
            <w:rFonts w:ascii="Cambria Math" w:eastAsiaTheme="minorEastAsia" w:hAnsi="Cambria Math"/>
            <w:sz w:val="26"/>
          </w:rPr>
          <m:t>P</m:t>
        </m:r>
        <m:d>
          <m:dPr>
            <m:ctrlPr>
              <w:rPr>
                <w:rFonts w:ascii="Cambria Math" w:eastAsiaTheme="minorEastAsia" w:hAnsi="Cambria Math"/>
                <w:i/>
                <w:sz w:val="26"/>
              </w:rPr>
            </m:ctrlPr>
          </m:dPr>
          <m:e>
            <m:r>
              <w:rPr>
                <w:rFonts w:ascii="Cambria Math" w:eastAsiaTheme="minorEastAsia" w:hAnsi="Cambria Math"/>
                <w:sz w:val="26"/>
              </w:rPr>
              <m:t>Z&gt;2.1501</m:t>
            </m:r>
          </m:e>
        </m:d>
        <m:r>
          <w:rPr>
            <w:rFonts w:ascii="Cambria Math" w:eastAsiaTheme="minorEastAsia" w:hAnsi="Cambria Math"/>
            <w:sz w:val="26"/>
          </w:rPr>
          <m:t>=0.0158</m:t>
        </m:r>
      </m:oMath>
      <w:r w:rsidRPr="009E52EB">
        <w:rPr>
          <w:rFonts w:eastAsiaTheme="minorEastAsia"/>
          <w:sz w:val="26"/>
        </w:rPr>
        <w:t xml:space="preserve">, trong đó </w:t>
      </w:r>
      <w:r w:rsidRPr="009E52EB">
        <w:rPr>
          <w:rFonts w:eastAsiaTheme="minorEastAsia"/>
          <w:i/>
          <w:sz w:val="26"/>
        </w:rPr>
        <w:t>Z</w:t>
      </w:r>
      <w:r w:rsidRPr="009E52EB">
        <w:rPr>
          <w:rFonts w:eastAsiaTheme="minorEastAsia"/>
          <w:sz w:val="26"/>
        </w:rPr>
        <w:t xml:space="preserve"> là biến ngẫu nhiên </w:t>
      </w:r>
      <w:r w:rsidRPr="009E52EB">
        <w:rPr>
          <w:rFonts w:eastAsiaTheme="minorEastAsia"/>
          <w:sz w:val="26"/>
        </w:rPr>
        <w:lastRenderedPageBreak/>
        <w:t xml:space="preserve">có phân phối chuẩn tắc. Với mức ý nghĩa </w:t>
      </w:r>
      <m:oMath>
        <m:r>
          <w:rPr>
            <w:rFonts w:ascii="Cambria Math" w:eastAsiaTheme="minorEastAsia" w:hAnsi="Cambria Math"/>
            <w:sz w:val="26"/>
          </w:rPr>
          <m:t>α=0.01</m:t>
        </m:r>
      </m:oMath>
      <w:r w:rsidRPr="009E52EB">
        <w:rPr>
          <w:rFonts w:eastAsiaTheme="minorEastAsia"/>
          <w:sz w:val="26"/>
        </w:rPr>
        <w:t>, anh/chị hãy cho biết kết luận nào sau đây là đúng:</w:t>
      </w:r>
    </w:p>
    <w:p w:rsidR="009E52EB" w:rsidRPr="009E52EB" w:rsidRDefault="009E52EB" w:rsidP="009E52EB">
      <w:pPr>
        <w:rPr>
          <w:rFonts w:eastAsiaTheme="minorEastAsia"/>
          <w:sz w:val="26"/>
        </w:rPr>
      </w:pPr>
      <w:r w:rsidRPr="009E52EB">
        <w:rPr>
          <w:rFonts w:eastAsiaTheme="minorEastAsia"/>
          <w:sz w:val="26"/>
        </w:rPr>
        <w:t xml:space="preserve">A. Thu nhập trung bình của công nhân sản xuất năm 2003 tăng so với năm 2001.   </w:t>
      </w:r>
    </w:p>
    <w:p w:rsidR="009E52EB" w:rsidRPr="009E52EB" w:rsidRDefault="009E52EB" w:rsidP="009E52EB">
      <w:pPr>
        <w:rPr>
          <w:rFonts w:eastAsiaTheme="minorEastAsia"/>
          <w:sz w:val="26"/>
        </w:rPr>
      </w:pPr>
      <w:r w:rsidRPr="009E52EB">
        <w:rPr>
          <w:rFonts w:eastAsiaTheme="minorEastAsia"/>
          <w:sz w:val="26"/>
        </w:rPr>
        <w:t xml:space="preserve">B. Thu nhập trung bình của công nhân sản xuất năm 2003 giảm so với năm 2001.   </w:t>
      </w:r>
    </w:p>
    <w:p w:rsidR="009E52EB" w:rsidRPr="009E52EB" w:rsidRDefault="009E52EB" w:rsidP="009E52EB">
      <w:pPr>
        <w:rPr>
          <w:rFonts w:eastAsiaTheme="minorEastAsia"/>
          <w:sz w:val="26"/>
        </w:rPr>
      </w:pPr>
      <w:r w:rsidRPr="009E52EB">
        <w:rPr>
          <w:rFonts w:eastAsiaTheme="minorEastAsia"/>
          <w:sz w:val="26"/>
          <w:highlight w:val="yellow"/>
        </w:rPr>
        <w:t>C. Thu nhập trung bình của công nhân sản xuất năm 2003 không tăng so với năm 2001.</w:t>
      </w:r>
      <w:r w:rsidRPr="009E52EB">
        <w:rPr>
          <w:rFonts w:eastAsiaTheme="minorEastAsia"/>
          <w:sz w:val="26"/>
        </w:rPr>
        <w:t xml:space="preserve">   </w:t>
      </w:r>
    </w:p>
    <w:p w:rsidR="009E52EB" w:rsidRPr="009E52EB" w:rsidRDefault="009E52EB" w:rsidP="009E52EB">
      <w:pPr>
        <w:rPr>
          <w:rFonts w:eastAsiaTheme="minorEastAsia"/>
          <w:sz w:val="26"/>
        </w:rPr>
      </w:pPr>
      <w:r w:rsidRPr="009E52EB">
        <w:rPr>
          <w:rFonts w:eastAsiaTheme="minorEastAsia"/>
          <w:sz w:val="26"/>
        </w:rPr>
        <w:t xml:space="preserve">D. Các kết luận trên đều sai.   </w:t>
      </w:r>
    </w:p>
    <w:p w:rsidR="009E52EB" w:rsidRPr="009E52EB" w:rsidRDefault="009E52EB" w:rsidP="009E52EB">
      <w:pPr>
        <w:jc w:val="both"/>
        <w:rPr>
          <w:rFonts w:eastAsiaTheme="minorEastAsia"/>
          <w:sz w:val="26"/>
        </w:rPr>
      </w:pPr>
      <w:r w:rsidRPr="009E52EB">
        <w:rPr>
          <w:rFonts w:eastAsiaTheme="minorEastAsia"/>
          <w:sz w:val="26"/>
        </w:rPr>
        <w:t>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13 (</w:t>
      </w:r>
      <w:r w:rsidRPr="009E52EB">
        <w:rPr>
          <w:b/>
          <w:sz w:val="26"/>
        </w:rPr>
        <w:t>Phân tích, tổng hợp</w:t>
      </w:r>
      <w:r w:rsidRPr="009E52EB">
        <w:rPr>
          <w:rFonts w:eastAsiaTheme="minorEastAsia"/>
          <w:b/>
          <w:sz w:val="26"/>
        </w:rPr>
        <w:t xml:space="preserve">): </w:t>
      </w:r>
      <w:r w:rsidRPr="009E52EB">
        <w:rPr>
          <w:rFonts w:eastAsiaTheme="minorEastAsia"/>
          <w:sz w:val="26"/>
        </w:rPr>
        <w:t xml:space="preserve">Hóa đơn Internet hàng tháng của các hộ gia đình ở Mỹ năm 2006 là 32.79$. Một nhóm nghiên cứu cho rằng ở bang Florida, trung bình hóa đơn Internet thấp hơn 32.79$. Chọn ngẫu nhiên 50 hộ gia đình ở Florida thì thấy trung bình hóa đơn Internet hàng tháng là 30.63$.  Biết rằng thu nhập của công nhân sản xuất là biến ngẫu nhiên có độ lóa đơn Internet hàng tháng của các hộ gia đình là biến ngẫu nhiên có độ lệch tiêu chuẩn là </w:t>
      </w:r>
      <m:oMath>
        <m:r>
          <w:rPr>
            <w:rFonts w:ascii="Cambria Math" w:eastAsiaTheme="minorEastAsia" w:hAnsi="Cambria Math"/>
            <w:sz w:val="26"/>
          </w:rPr>
          <m:t>σ=5.6</m:t>
        </m:r>
      </m:oMath>
      <w:r w:rsidRPr="009E52EB">
        <w:rPr>
          <w:rFonts w:eastAsiaTheme="minorEastAsia"/>
          <w:sz w:val="26"/>
        </w:rPr>
        <w:t xml:space="preserve">$, biết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0.05</m:t>
            </m:r>
          </m:sub>
        </m:sSub>
        <m:r>
          <w:rPr>
            <w:rFonts w:ascii="Cambria Math" w:eastAsiaTheme="minorEastAsia" w:hAnsi="Cambria Math"/>
            <w:sz w:val="26"/>
          </w:rPr>
          <m:t>=1.6449,</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0.01</m:t>
            </m:r>
          </m:sub>
        </m:sSub>
        <m:r>
          <w:rPr>
            <w:rFonts w:ascii="Cambria Math" w:eastAsiaTheme="minorEastAsia" w:hAnsi="Cambria Math"/>
            <w:sz w:val="26"/>
          </w:rPr>
          <m:t>=2.3263</m:t>
        </m:r>
      </m:oMath>
      <w:r w:rsidRPr="009E52EB">
        <w:rPr>
          <w:rFonts w:eastAsiaTheme="minorEastAsia"/>
          <w:sz w:val="26"/>
        </w:rPr>
        <w:t xml:space="preserve"> và </w:t>
      </w:r>
      <m:oMath>
        <m:r>
          <w:rPr>
            <w:rFonts w:ascii="Cambria Math" w:eastAsiaTheme="minorEastAsia" w:hAnsi="Cambria Math"/>
            <w:sz w:val="26"/>
          </w:rPr>
          <m:t>P</m:t>
        </m:r>
        <m:d>
          <m:dPr>
            <m:ctrlPr>
              <w:rPr>
                <w:rFonts w:ascii="Cambria Math" w:eastAsiaTheme="minorEastAsia" w:hAnsi="Cambria Math"/>
                <w:i/>
                <w:sz w:val="26"/>
              </w:rPr>
            </m:ctrlPr>
          </m:dPr>
          <m:e>
            <m:r>
              <w:rPr>
                <w:rFonts w:ascii="Cambria Math" w:eastAsiaTheme="minorEastAsia" w:hAnsi="Cambria Math"/>
                <w:sz w:val="26"/>
              </w:rPr>
              <m:t>Z≤-2.7274</m:t>
            </m:r>
          </m:e>
        </m:d>
        <m:r>
          <w:rPr>
            <w:rFonts w:ascii="Cambria Math" w:eastAsiaTheme="minorEastAsia" w:hAnsi="Cambria Math"/>
            <w:sz w:val="26"/>
          </w:rPr>
          <m:t>=0.0032</m:t>
        </m:r>
      </m:oMath>
      <w:r w:rsidRPr="009E52EB">
        <w:rPr>
          <w:rFonts w:eastAsiaTheme="minorEastAsia"/>
          <w:sz w:val="26"/>
        </w:rPr>
        <w:t xml:space="preserve">, trong đó </w:t>
      </w:r>
      <w:r w:rsidRPr="009E52EB">
        <w:rPr>
          <w:rFonts w:eastAsiaTheme="minorEastAsia"/>
          <w:i/>
          <w:sz w:val="26"/>
        </w:rPr>
        <w:t>Z</w:t>
      </w:r>
      <w:r w:rsidRPr="009E52EB">
        <w:rPr>
          <w:rFonts w:eastAsiaTheme="minorEastAsia"/>
          <w:sz w:val="26"/>
        </w:rPr>
        <w:t xml:space="preserve"> là biến ngẫu nhiên có phân phối chuẩn tắc. Với mức ý nghĩa </w:t>
      </w:r>
      <m:oMath>
        <m:r>
          <w:rPr>
            <w:rFonts w:ascii="Cambria Math" w:eastAsiaTheme="minorEastAsia" w:hAnsi="Cambria Math"/>
            <w:sz w:val="26"/>
          </w:rPr>
          <m:t>α=0.01</m:t>
        </m:r>
      </m:oMath>
      <w:r w:rsidRPr="009E52EB">
        <w:rPr>
          <w:rFonts w:eastAsiaTheme="minorEastAsia"/>
          <w:sz w:val="26"/>
        </w:rPr>
        <w:t>, anh/chị hãy cho biết kết luận nào sau đây là đúng:</w:t>
      </w:r>
    </w:p>
    <w:p w:rsidR="009E52EB" w:rsidRPr="009E52EB" w:rsidRDefault="009E52EB" w:rsidP="009E52EB">
      <w:pPr>
        <w:rPr>
          <w:rFonts w:eastAsiaTheme="minorEastAsia"/>
          <w:sz w:val="26"/>
        </w:rPr>
      </w:pPr>
      <w:r w:rsidRPr="009E52EB">
        <w:rPr>
          <w:rFonts w:eastAsiaTheme="minorEastAsia"/>
          <w:sz w:val="26"/>
        </w:rPr>
        <w:t xml:space="preserve">A. Trung bình hóa đơn Internet trong năm 2006 của cac hộ gia đình ở bang Florida bằng trung bình hóa đơn Internet trên toàn quốc.  </w:t>
      </w:r>
    </w:p>
    <w:p w:rsidR="009E52EB" w:rsidRPr="009E52EB" w:rsidRDefault="009E52EB" w:rsidP="009E52EB">
      <w:pPr>
        <w:rPr>
          <w:rFonts w:eastAsiaTheme="minorEastAsia"/>
          <w:sz w:val="26"/>
        </w:rPr>
      </w:pPr>
      <w:r w:rsidRPr="009E52EB">
        <w:rPr>
          <w:rFonts w:eastAsiaTheme="minorEastAsia"/>
          <w:sz w:val="26"/>
        </w:rPr>
        <w:t xml:space="preserve">B. Trung bình hóa đơn Internet trong năm 2006 của cac hộ gia đình ở bang Florida cao hơn trung bình hóa đơn Internet trên toàn quốc.   </w:t>
      </w:r>
    </w:p>
    <w:p w:rsidR="009E52EB" w:rsidRPr="009E52EB" w:rsidRDefault="009E52EB" w:rsidP="009E52EB">
      <w:pPr>
        <w:rPr>
          <w:rFonts w:eastAsiaTheme="minorEastAsia"/>
          <w:sz w:val="26"/>
        </w:rPr>
      </w:pPr>
      <w:r w:rsidRPr="009E52EB">
        <w:rPr>
          <w:rFonts w:eastAsiaTheme="minorEastAsia"/>
          <w:sz w:val="26"/>
          <w:highlight w:val="yellow"/>
        </w:rPr>
        <w:t>C. Trung bình hóa đơn Internet</w:t>
      </w:r>
      <w:r w:rsidRPr="009E52EB">
        <w:rPr>
          <w:rFonts w:eastAsiaTheme="minorEastAsia"/>
          <w:sz w:val="26"/>
        </w:rPr>
        <w:t xml:space="preserve"> </w:t>
      </w:r>
      <w:r w:rsidRPr="009E52EB">
        <w:rPr>
          <w:rFonts w:eastAsiaTheme="minorEastAsia"/>
          <w:sz w:val="26"/>
          <w:highlight w:val="yellow"/>
        </w:rPr>
        <w:t>trong năm 2006 của cac hộ gia đình ở bang Florida thấp hơn trung bình hóa đơn Internet trên toàn quốc.</w:t>
      </w:r>
      <w:r w:rsidRPr="009E52EB">
        <w:rPr>
          <w:rFonts w:eastAsiaTheme="minorEastAsia"/>
          <w:sz w:val="26"/>
        </w:rPr>
        <w:t xml:space="preserve">   </w:t>
      </w:r>
    </w:p>
    <w:p w:rsidR="009E52EB" w:rsidRPr="009E52EB" w:rsidRDefault="009E52EB" w:rsidP="009E52EB">
      <w:pPr>
        <w:rPr>
          <w:rFonts w:eastAsiaTheme="minorEastAsia"/>
          <w:sz w:val="26"/>
        </w:rPr>
      </w:pPr>
      <w:r w:rsidRPr="009E52EB">
        <w:rPr>
          <w:rFonts w:eastAsiaTheme="minorEastAsia"/>
          <w:sz w:val="26"/>
        </w:rPr>
        <w:t xml:space="preserve">D. Các kết luận trên đều sai.   </w:t>
      </w:r>
    </w:p>
    <w:p w:rsidR="009E52EB" w:rsidRPr="009E52EB" w:rsidRDefault="009E52EB" w:rsidP="009E52EB">
      <w:pPr>
        <w:jc w:val="both"/>
        <w:rPr>
          <w:rFonts w:eastAsiaTheme="minorEastAsia"/>
          <w:sz w:val="26"/>
        </w:rPr>
      </w:pPr>
      <w:r w:rsidRPr="009E52EB">
        <w:rPr>
          <w:rFonts w:eastAsiaTheme="minorEastAsia"/>
          <w:sz w:val="26"/>
        </w:rPr>
        <w:t>Đáp án: C</w:t>
      </w:r>
    </w:p>
    <w:p w:rsidR="009E52EB" w:rsidRDefault="009E52EB" w:rsidP="009E52EB">
      <w:pPr>
        <w:jc w:val="both"/>
        <w:rPr>
          <w:rFonts w:eastAsiaTheme="minorEastAsia"/>
          <w:b/>
          <w:sz w:val="26"/>
        </w:rPr>
      </w:pPr>
    </w:p>
    <w:p w:rsidR="009E52EB" w:rsidRPr="009E52EB" w:rsidRDefault="009E52EB" w:rsidP="009E52EB">
      <w:pPr>
        <w:jc w:val="both"/>
        <w:rPr>
          <w:rFonts w:eastAsiaTheme="minorEastAsia"/>
          <w:sz w:val="26"/>
        </w:rPr>
      </w:pPr>
      <w:r w:rsidRPr="009E52EB">
        <w:rPr>
          <w:rFonts w:eastAsiaTheme="minorEastAsia"/>
          <w:b/>
          <w:sz w:val="26"/>
        </w:rPr>
        <w:t>Câu 14 (</w:t>
      </w:r>
      <w:r w:rsidRPr="009E52EB">
        <w:rPr>
          <w:b/>
          <w:sz w:val="26"/>
        </w:rPr>
        <w:t>Phân tích, tổng hợp</w:t>
      </w:r>
      <w:r w:rsidRPr="009E52EB">
        <w:rPr>
          <w:rFonts w:eastAsiaTheme="minorEastAsia"/>
          <w:b/>
          <w:sz w:val="26"/>
        </w:rPr>
        <w:t xml:space="preserve">): </w:t>
      </w:r>
      <w:r w:rsidRPr="009E52EB">
        <w:rPr>
          <w:rFonts w:eastAsiaTheme="minorEastAsia"/>
          <w:sz w:val="26"/>
        </w:rPr>
        <w:t xml:space="preserve">Lượng sữa tiêu thụ trung bình trên đầu người trong một năm ở Mỹ là 21.6 gallon (1 gallon=3.7854 lít). Một nhóm nghiên cứu tin rằng ở vùng Trung Mỹ, lượng sữa tiêu thụ trung bình trên đầu người trong một năm là cao hơn 21.6 gallon. Chọn ngẫu nhiên 16 người ở Trung Mỹ thì thấy lượng sữa tiêu thụ trung bình là 24.1 gallon với sai số tiêu chuẩn là s=4.8 gallon. Biết rằng lượng sữa tiêu thụ trung bình trên đầu người là biến ngẫu nhiên có phân phối chuẩn tắc, </w:t>
      </w:r>
      <m:oMath>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0.05</m:t>
            </m:r>
          </m:sub>
        </m:sSub>
        <m:r>
          <w:rPr>
            <w:rFonts w:ascii="Cambria Math" w:eastAsiaTheme="minorEastAsia" w:hAnsi="Cambria Math"/>
            <w:sz w:val="26"/>
          </w:rPr>
          <m:t xml:space="preserve">=1.6449,  </m:t>
        </m:r>
        <m:sSub>
          <m:sSubPr>
            <m:ctrlPr>
              <w:rPr>
                <w:rFonts w:ascii="Cambria Math" w:eastAsiaTheme="minorEastAsia" w:hAnsi="Cambria Math"/>
                <w:i/>
                <w:sz w:val="26"/>
              </w:rPr>
            </m:ctrlPr>
          </m:sSubPr>
          <m:e>
            <m:r>
              <w:rPr>
                <w:rFonts w:ascii="Cambria Math" w:eastAsiaTheme="minorEastAsia" w:hAnsi="Cambria Math"/>
                <w:sz w:val="26"/>
              </w:rPr>
              <m:t>z</m:t>
            </m:r>
          </m:e>
          <m:sub>
            <m:r>
              <w:rPr>
                <w:rFonts w:ascii="Cambria Math" w:eastAsiaTheme="minorEastAsia" w:hAnsi="Cambria Math"/>
                <w:sz w:val="26"/>
              </w:rPr>
              <m:t>0.01</m:t>
            </m:r>
          </m:sub>
        </m:sSub>
        <m:r>
          <w:rPr>
            <w:rFonts w:ascii="Cambria Math" w:eastAsiaTheme="minorEastAsia" w:hAnsi="Cambria Math"/>
            <w:sz w:val="26"/>
          </w:rPr>
          <m:t>=2.3263</m:t>
        </m:r>
      </m:oMath>
      <w:r w:rsidRPr="009E52EB">
        <w:rPr>
          <w:rFonts w:eastAsiaTheme="minorEastAsia"/>
          <w:sz w:val="26"/>
        </w:rPr>
        <w:t xml:space="preserve"> và </w:t>
      </w:r>
      <m:oMath>
        <m:r>
          <w:rPr>
            <w:rFonts w:ascii="Cambria Math" w:eastAsiaTheme="minorEastAsia" w:hAnsi="Cambria Math"/>
            <w:sz w:val="26"/>
          </w:rPr>
          <m:t>P</m:t>
        </m:r>
        <m:d>
          <m:dPr>
            <m:ctrlPr>
              <w:rPr>
                <w:rFonts w:ascii="Cambria Math" w:eastAsiaTheme="minorEastAsia" w:hAnsi="Cambria Math"/>
                <w:i/>
                <w:sz w:val="26"/>
              </w:rPr>
            </m:ctrlPr>
          </m:dPr>
          <m:e>
            <m:r>
              <w:rPr>
                <w:rFonts w:ascii="Cambria Math" w:eastAsiaTheme="minorEastAsia" w:hAnsi="Cambria Math"/>
                <w:sz w:val="26"/>
              </w:rPr>
              <m:t>Z&gt;2.0833</m:t>
            </m:r>
          </m:e>
        </m:d>
        <m:r>
          <w:rPr>
            <w:rFonts w:ascii="Cambria Math" w:eastAsiaTheme="minorEastAsia" w:hAnsi="Cambria Math"/>
            <w:sz w:val="26"/>
          </w:rPr>
          <m:t>=0.0186</m:t>
        </m:r>
      </m:oMath>
      <w:r w:rsidRPr="009E52EB">
        <w:rPr>
          <w:rFonts w:eastAsiaTheme="minorEastAsia"/>
          <w:sz w:val="26"/>
        </w:rPr>
        <w:t xml:space="preserve">, trong đó </w:t>
      </w:r>
      <w:r w:rsidRPr="009E52EB">
        <w:rPr>
          <w:rFonts w:eastAsiaTheme="minorEastAsia"/>
          <w:i/>
          <w:sz w:val="26"/>
        </w:rPr>
        <w:t>Z</w:t>
      </w:r>
      <w:r w:rsidRPr="009E52EB">
        <w:rPr>
          <w:rFonts w:eastAsiaTheme="minorEastAsia"/>
          <w:sz w:val="26"/>
        </w:rPr>
        <w:t xml:space="preserve"> là biến ngẫu nhiên có phân phối chuẩn tắc. Với mức ý nghĩa </w:t>
      </w:r>
      <m:oMath>
        <m:r>
          <w:rPr>
            <w:rFonts w:ascii="Cambria Math" w:eastAsiaTheme="minorEastAsia" w:hAnsi="Cambria Math"/>
            <w:sz w:val="26"/>
          </w:rPr>
          <m:t>α=0.01</m:t>
        </m:r>
      </m:oMath>
      <w:r w:rsidRPr="009E52EB">
        <w:rPr>
          <w:rFonts w:eastAsiaTheme="minorEastAsia"/>
          <w:sz w:val="26"/>
        </w:rPr>
        <w:t>, anh/chị hãy cho biết kết luận nào sau đây là đúng:</w:t>
      </w:r>
    </w:p>
    <w:p w:rsidR="009E52EB" w:rsidRPr="009E52EB" w:rsidRDefault="009E52EB" w:rsidP="009E52EB">
      <w:pPr>
        <w:rPr>
          <w:rFonts w:eastAsiaTheme="minorEastAsia"/>
          <w:sz w:val="26"/>
        </w:rPr>
      </w:pPr>
      <w:r w:rsidRPr="009E52EB">
        <w:rPr>
          <w:rFonts w:eastAsiaTheme="minorEastAsia"/>
          <w:sz w:val="26"/>
        </w:rPr>
        <w:t xml:space="preserve">A. Lượng sữa tiêu thụ trung bình trên đầu người  ở vùng Trung Mỹ trong một năm là cao hơn 21.6 gallon.  </w:t>
      </w:r>
    </w:p>
    <w:p w:rsidR="009E52EB" w:rsidRPr="009E52EB" w:rsidRDefault="009E52EB" w:rsidP="009E52EB">
      <w:pPr>
        <w:rPr>
          <w:rFonts w:eastAsiaTheme="minorEastAsia"/>
          <w:sz w:val="26"/>
        </w:rPr>
      </w:pPr>
      <w:r w:rsidRPr="009E52EB">
        <w:rPr>
          <w:rFonts w:eastAsiaTheme="minorEastAsia"/>
          <w:sz w:val="26"/>
        </w:rPr>
        <w:t xml:space="preserve">B. Lượng sữa tiêu thụ trung bình trên đầu người  ở vùng Trung Mỹ trong một năm là thấp hơn 21.6 gallon.     </w:t>
      </w:r>
    </w:p>
    <w:p w:rsidR="009E52EB" w:rsidRPr="009E52EB" w:rsidRDefault="009E52EB" w:rsidP="009E52EB">
      <w:pPr>
        <w:rPr>
          <w:rFonts w:eastAsiaTheme="minorEastAsia"/>
          <w:sz w:val="26"/>
        </w:rPr>
      </w:pPr>
      <w:r w:rsidRPr="009E52EB">
        <w:rPr>
          <w:rFonts w:eastAsiaTheme="minorEastAsia"/>
          <w:sz w:val="26"/>
          <w:highlight w:val="yellow"/>
        </w:rPr>
        <w:t>C. Không khẳng định được lượng sữa tiêu thụ trung bình trên đầu người  ở vùng Trung Mỹ trong một năm cao hơn 21.6 gallon.</w:t>
      </w:r>
      <w:r w:rsidRPr="009E52EB">
        <w:rPr>
          <w:rFonts w:eastAsiaTheme="minorEastAsia"/>
          <w:sz w:val="26"/>
        </w:rPr>
        <w:t xml:space="preserve">  </w:t>
      </w:r>
    </w:p>
    <w:p w:rsidR="009E52EB" w:rsidRPr="009E52EB" w:rsidRDefault="009E52EB" w:rsidP="009E52EB">
      <w:pPr>
        <w:rPr>
          <w:rFonts w:eastAsiaTheme="minorEastAsia"/>
          <w:sz w:val="26"/>
        </w:rPr>
      </w:pPr>
      <w:r w:rsidRPr="009E52EB">
        <w:rPr>
          <w:rFonts w:eastAsiaTheme="minorEastAsia"/>
          <w:sz w:val="26"/>
        </w:rPr>
        <w:t xml:space="preserve">   D. Các kết luận trên đều sai.   </w:t>
      </w:r>
    </w:p>
    <w:p w:rsidR="009E52EB" w:rsidRPr="009E52EB" w:rsidRDefault="009E52EB" w:rsidP="009E52EB">
      <w:pPr>
        <w:jc w:val="both"/>
        <w:rPr>
          <w:rFonts w:eastAsiaTheme="minorEastAsia"/>
          <w:sz w:val="26"/>
        </w:rPr>
      </w:pPr>
      <w:r w:rsidRPr="009E52EB">
        <w:rPr>
          <w:rFonts w:eastAsiaTheme="minorEastAsia"/>
          <w:sz w:val="26"/>
        </w:rPr>
        <w:t>Đáp án: C</w:t>
      </w:r>
    </w:p>
    <w:p w:rsidR="009E52EB" w:rsidRDefault="009E52EB" w:rsidP="009E52EB">
      <w:pPr>
        <w:jc w:val="both"/>
        <w:rPr>
          <w:b/>
          <w:sz w:val="26"/>
        </w:rPr>
      </w:pPr>
    </w:p>
    <w:p w:rsidR="009E52EB" w:rsidRPr="009E52EB" w:rsidRDefault="009E52EB" w:rsidP="009E52EB">
      <w:pPr>
        <w:jc w:val="both"/>
        <w:rPr>
          <w:rFonts w:eastAsiaTheme="minorHAnsi"/>
          <w:b/>
          <w:sz w:val="26"/>
          <w:lang w:val="vi-VN"/>
        </w:rPr>
      </w:pPr>
      <w:r w:rsidRPr="009E52EB">
        <w:rPr>
          <w:b/>
          <w:sz w:val="26"/>
        </w:rPr>
        <w:t>Câu 15 (Sáng tạo):</w:t>
      </w:r>
      <w:r w:rsidRPr="009E52EB">
        <w:rPr>
          <w:sz w:val="26"/>
        </w:rPr>
        <w:t xml:space="preserve"> Cho X là biến ngẫu nhiên có phân phối chuẩn với giá trị trung bình </w:t>
      </w:r>
      <m:oMath>
        <m:r>
          <w:rPr>
            <w:rFonts w:ascii="Cambria Math" w:eastAsiaTheme="minorEastAsia" w:hAnsi="Cambria Math"/>
            <w:sz w:val="26"/>
          </w:rPr>
          <m:t>μ</m:t>
        </m:r>
      </m:oMath>
      <w:r w:rsidRPr="009E52EB">
        <w:rPr>
          <w:sz w:val="26"/>
        </w:rPr>
        <w:t xml:space="preserve"> chưa biết và độ lệch tiêu chuẩn </w:t>
      </w:r>
      <m:oMath>
        <m:r>
          <w:rPr>
            <w:rFonts w:ascii="Cambria Math" w:hAnsi="Cambria Math"/>
            <w:sz w:val="26"/>
          </w:rPr>
          <m:t>σ</m:t>
        </m:r>
      </m:oMath>
      <w:r w:rsidRPr="009E52EB">
        <w:rPr>
          <w:sz w:val="26"/>
        </w:rPr>
        <w:t xml:space="preserve"> đã biết. </w:t>
      </w:r>
      <w:r w:rsidRPr="009E52EB">
        <w:rPr>
          <w:rFonts w:eastAsiaTheme="minorEastAsia"/>
          <w:sz w:val="26"/>
        </w:rPr>
        <w:t xml:space="preserve">Xét bài toán kiểm định giả thuyết: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0</m:t>
            </m:r>
          </m:sub>
        </m:sSub>
        <m:r>
          <w:rPr>
            <w:rFonts w:ascii="Cambria Math" w:eastAsiaTheme="minorEastAsia" w:hAnsi="Cambria Math"/>
            <w:sz w:val="26"/>
          </w:rPr>
          <m:t>:  μ=3</m:t>
        </m:r>
      </m:oMath>
      <w:r w:rsidRPr="009E52EB">
        <w:rPr>
          <w:rFonts w:eastAsiaTheme="minorEastAsia"/>
          <w:sz w:val="26"/>
        </w:rPr>
        <w:t xml:space="preserve"> ; </w:t>
      </w:r>
      <m:oMath>
        <m:sSub>
          <m:sSubPr>
            <m:ctrlPr>
              <w:rPr>
                <w:rFonts w:ascii="Cambria Math" w:eastAsiaTheme="minorEastAsia" w:hAnsi="Cambria Math"/>
                <w:i/>
                <w:sz w:val="26"/>
              </w:rPr>
            </m:ctrlPr>
          </m:sSubPr>
          <m:e>
            <m:r>
              <w:rPr>
                <w:rFonts w:ascii="Cambria Math" w:eastAsiaTheme="minorEastAsia" w:hAnsi="Cambria Math"/>
                <w:sz w:val="26"/>
              </w:rPr>
              <m:t>H</m:t>
            </m:r>
          </m:e>
          <m:sub>
            <m:r>
              <w:rPr>
                <w:rFonts w:ascii="Cambria Math" w:eastAsiaTheme="minorEastAsia" w:hAnsi="Cambria Math"/>
                <w:sz w:val="26"/>
              </w:rPr>
              <m:t>a</m:t>
            </m:r>
          </m:sub>
        </m:sSub>
        <m:r>
          <w:rPr>
            <w:rFonts w:ascii="Cambria Math" w:eastAsiaTheme="minorEastAsia" w:hAnsi="Cambria Math"/>
            <w:sz w:val="26"/>
          </w:rPr>
          <m:t>: μ=5</m:t>
        </m:r>
      </m:oMath>
      <w:r w:rsidRPr="009E52EB">
        <w:rPr>
          <w:rFonts w:eastAsiaTheme="minorEastAsia"/>
          <w:sz w:val="26"/>
        </w:rPr>
        <w:t xml:space="preserve">. Với mức ý nghĩa </w:t>
      </w:r>
      <m:oMath>
        <m:r>
          <w:rPr>
            <w:rFonts w:ascii="Cambria Math" w:eastAsiaTheme="minorEastAsia" w:hAnsi="Cambria Math"/>
            <w:sz w:val="26"/>
          </w:rPr>
          <m:t>α=0.01</m:t>
        </m:r>
      </m:oMath>
      <w:r w:rsidRPr="009E52EB">
        <w:rPr>
          <w:rFonts w:eastAsiaTheme="minorEastAsia"/>
          <w:sz w:val="26"/>
        </w:rPr>
        <w:t>, anh/chị hãy cho biết kết luận nào sau đây là đúng:</w:t>
      </w:r>
    </w:p>
    <w:p w:rsidR="009E52EB" w:rsidRPr="009E52EB" w:rsidRDefault="009E52EB" w:rsidP="009E52EB">
      <w:pPr>
        <w:rPr>
          <w:rFonts w:eastAsiaTheme="minorEastAsia"/>
          <w:sz w:val="26"/>
        </w:rPr>
      </w:pPr>
      <w:r w:rsidRPr="009E52EB">
        <w:rPr>
          <w:rFonts w:eastAsiaTheme="minorEastAsia"/>
          <w:sz w:val="26"/>
        </w:rPr>
        <w:t>A. Khi xác suất sai lầm loại I tăng thì xác suất sai lầm loại II tăng.</w:t>
      </w:r>
    </w:p>
    <w:p w:rsidR="009E52EB" w:rsidRPr="009E52EB" w:rsidRDefault="009E52EB" w:rsidP="009E52EB">
      <w:pPr>
        <w:rPr>
          <w:rFonts w:eastAsiaTheme="minorEastAsia"/>
          <w:sz w:val="26"/>
        </w:rPr>
      </w:pPr>
      <w:r w:rsidRPr="009E52EB">
        <w:rPr>
          <w:rFonts w:eastAsiaTheme="minorEastAsia"/>
          <w:sz w:val="26"/>
        </w:rPr>
        <w:t>B. Khi xác suất sai lầm loại I giảm thì xác suất sai lầm loại II không đổi.</w:t>
      </w:r>
    </w:p>
    <w:p w:rsidR="009E52EB" w:rsidRPr="009E52EB" w:rsidRDefault="009E52EB" w:rsidP="009E52EB">
      <w:pPr>
        <w:rPr>
          <w:rFonts w:eastAsiaTheme="minorEastAsia"/>
          <w:sz w:val="26"/>
        </w:rPr>
      </w:pPr>
      <w:r w:rsidRPr="009E52EB">
        <w:rPr>
          <w:rFonts w:eastAsiaTheme="minorEastAsia"/>
          <w:sz w:val="26"/>
          <w:highlight w:val="yellow"/>
        </w:rPr>
        <w:t>C. Khi xác suất sai lầm loại I giảm thì xác suất sai lầm loại II tăng.</w:t>
      </w:r>
      <w:r w:rsidRPr="009E52EB">
        <w:rPr>
          <w:rFonts w:eastAsiaTheme="minorEastAsia"/>
          <w:sz w:val="26"/>
        </w:rPr>
        <w:t xml:space="preserve">  </w:t>
      </w:r>
    </w:p>
    <w:p w:rsidR="009E52EB" w:rsidRPr="009E52EB" w:rsidRDefault="009E52EB" w:rsidP="009E52EB">
      <w:pPr>
        <w:rPr>
          <w:rFonts w:eastAsiaTheme="minorEastAsia"/>
          <w:sz w:val="26"/>
        </w:rPr>
      </w:pPr>
      <w:r w:rsidRPr="009E52EB">
        <w:rPr>
          <w:rFonts w:eastAsiaTheme="minorEastAsia"/>
          <w:sz w:val="26"/>
        </w:rPr>
        <w:t xml:space="preserve">   D. Các kết luận trên đều sai.   </w:t>
      </w:r>
    </w:p>
    <w:p w:rsidR="009E52EB" w:rsidRPr="009E52EB" w:rsidRDefault="009E52EB" w:rsidP="009E52EB">
      <w:pPr>
        <w:jc w:val="both"/>
        <w:rPr>
          <w:rFonts w:eastAsiaTheme="minorEastAsia"/>
          <w:sz w:val="26"/>
        </w:rPr>
      </w:pPr>
      <w:r w:rsidRPr="009E52EB">
        <w:rPr>
          <w:rFonts w:eastAsiaTheme="minorEastAsia"/>
          <w:sz w:val="26"/>
        </w:rPr>
        <w:t>Đáp án: C</w:t>
      </w:r>
    </w:p>
    <w:p w:rsidR="009E52EB" w:rsidRPr="009E52EB" w:rsidRDefault="009E52EB" w:rsidP="009E52EB">
      <w:pPr>
        <w:spacing w:line="360" w:lineRule="auto"/>
        <w:jc w:val="both"/>
        <w:rPr>
          <w:sz w:val="26"/>
          <w:lang w:val="fr-FR"/>
        </w:rPr>
      </w:pPr>
    </w:p>
    <w:sectPr w:rsidR="009E52EB" w:rsidRPr="009E52EB" w:rsidSect="006A3B39">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00D7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C15DEF"/>
    <w:multiLevelType w:val="hybridMultilevel"/>
    <w:tmpl w:val="15769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D7A9C"/>
    <w:multiLevelType w:val="hybridMultilevel"/>
    <w:tmpl w:val="CD42DA6A"/>
    <w:lvl w:ilvl="0" w:tplc="93128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7A030A"/>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91063"/>
    <w:multiLevelType w:val="multilevel"/>
    <w:tmpl w:val="1FA2F932"/>
    <w:lvl w:ilvl="0">
      <w:start w:val="1"/>
      <w:numFmt w:val="lowerLetter"/>
      <w:lvlText w:val="%1."/>
      <w:lvlJc w:val="left"/>
      <w:pPr>
        <w:tabs>
          <w:tab w:val="num" w:pos="810"/>
        </w:tabs>
        <w:ind w:left="810" w:hanging="720"/>
      </w:pPr>
      <w:rPr>
        <w:rFonts w:ascii="Times New Roman" w:eastAsia="Times New Roman" w:hAnsi="Times New Roman" w:cs="Times New Roman"/>
        <w:b/>
      </w:rPr>
    </w:lvl>
    <w:lvl w:ilvl="1">
      <w:start w:val="1"/>
      <w:numFmt w:val="decimal"/>
      <w:lvlText w:val="%2."/>
      <w:lvlJc w:val="left"/>
      <w:pPr>
        <w:tabs>
          <w:tab w:val="num" w:pos="180"/>
        </w:tabs>
        <w:ind w:left="180" w:hanging="720"/>
      </w:pPr>
    </w:lvl>
    <w:lvl w:ilvl="2">
      <w:start w:val="1"/>
      <w:numFmt w:val="decimal"/>
      <w:lvlText w:val="%3."/>
      <w:lvlJc w:val="left"/>
      <w:pPr>
        <w:tabs>
          <w:tab w:val="num" w:pos="900"/>
        </w:tabs>
        <w:ind w:left="900" w:hanging="720"/>
      </w:pPr>
    </w:lvl>
    <w:lvl w:ilvl="3">
      <w:start w:val="1"/>
      <w:numFmt w:val="decimal"/>
      <w:lvlText w:val="%4."/>
      <w:lvlJc w:val="left"/>
      <w:pPr>
        <w:tabs>
          <w:tab w:val="num" w:pos="1620"/>
        </w:tabs>
        <w:ind w:left="1620" w:hanging="720"/>
      </w:pPr>
    </w:lvl>
    <w:lvl w:ilvl="4">
      <w:start w:val="1"/>
      <w:numFmt w:val="decimal"/>
      <w:lvlText w:val="%5."/>
      <w:lvlJc w:val="left"/>
      <w:pPr>
        <w:tabs>
          <w:tab w:val="num" w:pos="2340"/>
        </w:tabs>
        <w:ind w:left="2340" w:hanging="720"/>
      </w:pPr>
    </w:lvl>
    <w:lvl w:ilvl="5">
      <w:start w:val="1"/>
      <w:numFmt w:val="decimal"/>
      <w:lvlText w:val="%6."/>
      <w:lvlJc w:val="left"/>
      <w:pPr>
        <w:tabs>
          <w:tab w:val="num" w:pos="3060"/>
        </w:tabs>
        <w:ind w:left="3060" w:hanging="720"/>
      </w:pPr>
    </w:lvl>
    <w:lvl w:ilvl="6">
      <w:start w:val="1"/>
      <w:numFmt w:val="decimal"/>
      <w:lvlText w:val="%7."/>
      <w:lvlJc w:val="left"/>
      <w:pPr>
        <w:tabs>
          <w:tab w:val="num" w:pos="3780"/>
        </w:tabs>
        <w:ind w:left="3780" w:hanging="720"/>
      </w:pPr>
    </w:lvl>
    <w:lvl w:ilvl="7">
      <w:start w:val="1"/>
      <w:numFmt w:val="decimal"/>
      <w:lvlText w:val="%8."/>
      <w:lvlJc w:val="left"/>
      <w:pPr>
        <w:tabs>
          <w:tab w:val="num" w:pos="4500"/>
        </w:tabs>
        <w:ind w:left="4500" w:hanging="720"/>
      </w:pPr>
    </w:lvl>
    <w:lvl w:ilvl="8">
      <w:start w:val="1"/>
      <w:numFmt w:val="decimal"/>
      <w:lvlText w:val="%9."/>
      <w:lvlJc w:val="left"/>
      <w:pPr>
        <w:tabs>
          <w:tab w:val="num" w:pos="5220"/>
        </w:tabs>
        <w:ind w:left="5220" w:hanging="720"/>
      </w:pPr>
    </w:lvl>
  </w:abstractNum>
  <w:abstractNum w:abstractNumId="6">
    <w:nsid w:val="29BF5200"/>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9016F"/>
    <w:multiLevelType w:val="hybridMultilevel"/>
    <w:tmpl w:val="099CFC88"/>
    <w:lvl w:ilvl="0" w:tplc="72CECA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D7B2B"/>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32D3A"/>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DE4015"/>
    <w:multiLevelType w:val="hybridMultilevel"/>
    <w:tmpl w:val="64048168"/>
    <w:lvl w:ilvl="0" w:tplc="FCAC0C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2F7D3B"/>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8754C2"/>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55790E"/>
    <w:multiLevelType w:val="multilevel"/>
    <w:tmpl w:val="DD38393C"/>
    <w:lvl w:ilvl="0">
      <w:start w:val="1"/>
      <w:numFmt w:val="lowerLetter"/>
      <w:lvlText w:val="%1."/>
      <w:lvlJc w:val="left"/>
      <w:pPr>
        <w:tabs>
          <w:tab w:val="num" w:pos="2070"/>
        </w:tabs>
        <w:ind w:left="2070" w:hanging="720"/>
      </w:pPr>
      <w:rPr>
        <w:rFonts w:ascii="Times New Roman" w:eastAsia="Times New Roman" w:hAnsi="Times New Roman" w:cs="Times New Roman"/>
        <w:b/>
        <w:sz w:val="28"/>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4003B54"/>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24FDC"/>
    <w:multiLevelType w:val="hybridMultilevel"/>
    <w:tmpl w:val="7F1CB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24237A"/>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F41B58"/>
    <w:multiLevelType w:val="hybridMultilevel"/>
    <w:tmpl w:val="FEDE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41742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17"/>
  </w:num>
  <w:num w:numId="12">
    <w:abstractNumId w:val="11"/>
  </w:num>
  <w:num w:numId="13">
    <w:abstractNumId w:val="12"/>
  </w:num>
  <w:num w:numId="14">
    <w:abstractNumId w:val="14"/>
  </w:num>
  <w:num w:numId="15">
    <w:abstractNumId w:val="2"/>
  </w:num>
  <w:num w:numId="16">
    <w:abstractNumId w:val="7"/>
  </w:num>
  <w:num w:numId="17">
    <w:abstractNumId w:val="16"/>
  </w:num>
  <w:num w:numId="18">
    <w:abstractNumId w:val="6"/>
  </w:num>
  <w:num w:numId="19">
    <w:abstractNumId w:val="15"/>
  </w:num>
  <w:num w:numId="20">
    <w:abstractNumId w:val="19"/>
  </w:num>
  <w:num w:numId="21">
    <w:abstractNumId w:val="13"/>
  </w:num>
  <w:num w:numId="22">
    <w:abstractNumId w:val="1"/>
  </w:num>
  <w:num w:numId="23">
    <w:abstractNumId w:val="4"/>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FB"/>
    <w:rsid w:val="00006651"/>
    <w:rsid w:val="000209AD"/>
    <w:rsid w:val="000253AE"/>
    <w:rsid w:val="00025979"/>
    <w:rsid w:val="000317CA"/>
    <w:rsid w:val="00036C2F"/>
    <w:rsid w:val="00045407"/>
    <w:rsid w:val="000509B3"/>
    <w:rsid w:val="00051518"/>
    <w:rsid w:val="00065218"/>
    <w:rsid w:val="000665B8"/>
    <w:rsid w:val="000813C2"/>
    <w:rsid w:val="0009552E"/>
    <w:rsid w:val="0009634F"/>
    <w:rsid w:val="000B3400"/>
    <w:rsid w:val="000B4620"/>
    <w:rsid w:val="000B618E"/>
    <w:rsid w:val="000C4056"/>
    <w:rsid w:val="000D3969"/>
    <w:rsid w:val="000D58DC"/>
    <w:rsid w:val="000D5C6F"/>
    <w:rsid w:val="000E388F"/>
    <w:rsid w:val="000E4A2C"/>
    <w:rsid w:val="000E64AF"/>
    <w:rsid w:val="000F3523"/>
    <w:rsid w:val="001028FD"/>
    <w:rsid w:val="00103896"/>
    <w:rsid w:val="00114785"/>
    <w:rsid w:val="00124BDB"/>
    <w:rsid w:val="001324D4"/>
    <w:rsid w:val="0013464E"/>
    <w:rsid w:val="00136C4C"/>
    <w:rsid w:val="001656AD"/>
    <w:rsid w:val="00180AA0"/>
    <w:rsid w:val="00182A64"/>
    <w:rsid w:val="00195EFD"/>
    <w:rsid w:val="001C4516"/>
    <w:rsid w:val="001D02DF"/>
    <w:rsid w:val="001D439F"/>
    <w:rsid w:val="001E2445"/>
    <w:rsid w:val="001F0A06"/>
    <w:rsid w:val="001F73BF"/>
    <w:rsid w:val="002022E2"/>
    <w:rsid w:val="00203033"/>
    <w:rsid w:val="00215800"/>
    <w:rsid w:val="0021738D"/>
    <w:rsid w:val="00225540"/>
    <w:rsid w:val="00227110"/>
    <w:rsid w:val="00231483"/>
    <w:rsid w:val="00235160"/>
    <w:rsid w:val="002427BC"/>
    <w:rsid w:val="00251FC6"/>
    <w:rsid w:val="00271A6B"/>
    <w:rsid w:val="002752DF"/>
    <w:rsid w:val="002C2A95"/>
    <w:rsid w:val="002C7DB1"/>
    <w:rsid w:val="002D154E"/>
    <w:rsid w:val="002E04DD"/>
    <w:rsid w:val="002E52DD"/>
    <w:rsid w:val="002F07B0"/>
    <w:rsid w:val="002F5D12"/>
    <w:rsid w:val="002F7737"/>
    <w:rsid w:val="00334C0D"/>
    <w:rsid w:val="00341AA9"/>
    <w:rsid w:val="003447B8"/>
    <w:rsid w:val="00345E87"/>
    <w:rsid w:val="003524CE"/>
    <w:rsid w:val="00362826"/>
    <w:rsid w:val="00362F17"/>
    <w:rsid w:val="00384B55"/>
    <w:rsid w:val="00385D22"/>
    <w:rsid w:val="00387CB8"/>
    <w:rsid w:val="00396493"/>
    <w:rsid w:val="003A44F4"/>
    <w:rsid w:val="003B181E"/>
    <w:rsid w:val="003C2A7F"/>
    <w:rsid w:val="003E0C8C"/>
    <w:rsid w:val="003E1172"/>
    <w:rsid w:val="003E4B8B"/>
    <w:rsid w:val="003E6232"/>
    <w:rsid w:val="003F38F9"/>
    <w:rsid w:val="003F6366"/>
    <w:rsid w:val="00405741"/>
    <w:rsid w:val="00415E57"/>
    <w:rsid w:val="004165DE"/>
    <w:rsid w:val="00421409"/>
    <w:rsid w:val="004224E3"/>
    <w:rsid w:val="004272E2"/>
    <w:rsid w:val="00427F8D"/>
    <w:rsid w:val="00440067"/>
    <w:rsid w:val="00443AD1"/>
    <w:rsid w:val="004605CB"/>
    <w:rsid w:val="00461114"/>
    <w:rsid w:val="004677BB"/>
    <w:rsid w:val="004B2E5E"/>
    <w:rsid w:val="004C1EEA"/>
    <w:rsid w:val="004C492B"/>
    <w:rsid w:val="004C5116"/>
    <w:rsid w:val="004F4328"/>
    <w:rsid w:val="004F5CAD"/>
    <w:rsid w:val="0051490A"/>
    <w:rsid w:val="005244AC"/>
    <w:rsid w:val="0052498B"/>
    <w:rsid w:val="00535212"/>
    <w:rsid w:val="00551577"/>
    <w:rsid w:val="00555FF4"/>
    <w:rsid w:val="00581D09"/>
    <w:rsid w:val="00582F05"/>
    <w:rsid w:val="005837BA"/>
    <w:rsid w:val="00592707"/>
    <w:rsid w:val="005B31BC"/>
    <w:rsid w:val="005B5235"/>
    <w:rsid w:val="005B5271"/>
    <w:rsid w:val="005F0A24"/>
    <w:rsid w:val="005F5F8A"/>
    <w:rsid w:val="00602A9E"/>
    <w:rsid w:val="0060788B"/>
    <w:rsid w:val="00616B9C"/>
    <w:rsid w:val="00617775"/>
    <w:rsid w:val="0066253B"/>
    <w:rsid w:val="006667B6"/>
    <w:rsid w:val="00670BD8"/>
    <w:rsid w:val="00675A73"/>
    <w:rsid w:val="006760B7"/>
    <w:rsid w:val="00682875"/>
    <w:rsid w:val="0068365C"/>
    <w:rsid w:val="00697EC9"/>
    <w:rsid w:val="006A3B39"/>
    <w:rsid w:val="006B015B"/>
    <w:rsid w:val="006B1690"/>
    <w:rsid w:val="006C430B"/>
    <w:rsid w:val="006D1097"/>
    <w:rsid w:val="006D3AD6"/>
    <w:rsid w:val="007167DE"/>
    <w:rsid w:val="0073359F"/>
    <w:rsid w:val="00753D64"/>
    <w:rsid w:val="00757743"/>
    <w:rsid w:val="0075790A"/>
    <w:rsid w:val="00761128"/>
    <w:rsid w:val="00774102"/>
    <w:rsid w:val="00793780"/>
    <w:rsid w:val="007A58A7"/>
    <w:rsid w:val="007A698E"/>
    <w:rsid w:val="007B5535"/>
    <w:rsid w:val="007C4D38"/>
    <w:rsid w:val="007E0143"/>
    <w:rsid w:val="007F7A31"/>
    <w:rsid w:val="00800DCE"/>
    <w:rsid w:val="00802DDF"/>
    <w:rsid w:val="00804822"/>
    <w:rsid w:val="00813679"/>
    <w:rsid w:val="00827A90"/>
    <w:rsid w:val="00830448"/>
    <w:rsid w:val="00842FBC"/>
    <w:rsid w:val="008622FB"/>
    <w:rsid w:val="00891BF3"/>
    <w:rsid w:val="00896726"/>
    <w:rsid w:val="008F0177"/>
    <w:rsid w:val="008F5AE6"/>
    <w:rsid w:val="00917239"/>
    <w:rsid w:val="00921ED0"/>
    <w:rsid w:val="00922A37"/>
    <w:rsid w:val="00930254"/>
    <w:rsid w:val="00930347"/>
    <w:rsid w:val="0093483D"/>
    <w:rsid w:val="00936786"/>
    <w:rsid w:val="009408CE"/>
    <w:rsid w:val="00940B3F"/>
    <w:rsid w:val="00947AF2"/>
    <w:rsid w:val="009620F4"/>
    <w:rsid w:val="00970C08"/>
    <w:rsid w:val="009817D4"/>
    <w:rsid w:val="00985126"/>
    <w:rsid w:val="00985F74"/>
    <w:rsid w:val="00990231"/>
    <w:rsid w:val="00994269"/>
    <w:rsid w:val="009B30D8"/>
    <w:rsid w:val="009D6D86"/>
    <w:rsid w:val="009E52EB"/>
    <w:rsid w:val="009F15EF"/>
    <w:rsid w:val="00A030B6"/>
    <w:rsid w:val="00A16853"/>
    <w:rsid w:val="00A33CAC"/>
    <w:rsid w:val="00A34657"/>
    <w:rsid w:val="00A377CD"/>
    <w:rsid w:val="00A6220E"/>
    <w:rsid w:val="00A62728"/>
    <w:rsid w:val="00A65878"/>
    <w:rsid w:val="00A7552F"/>
    <w:rsid w:val="00A85E16"/>
    <w:rsid w:val="00AB06C4"/>
    <w:rsid w:val="00AB4320"/>
    <w:rsid w:val="00AC7F36"/>
    <w:rsid w:val="00AD680F"/>
    <w:rsid w:val="00AF60C2"/>
    <w:rsid w:val="00B01757"/>
    <w:rsid w:val="00B11798"/>
    <w:rsid w:val="00B134EB"/>
    <w:rsid w:val="00B166BC"/>
    <w:rsid w:val="00B35304"/>
    <w:rsid w:val="00B43BB8"/>
    <w:rsid w:val="00B43EEC"/>
    <w:rsid w:val="00B619B9"/>
    <w:rsid w:val="00B637A2"/>
    <w:rsid w:val="00B64927"/>
    <w:rsid w:val="00B65583"/>
    <w:rsid w:val="00B674D0"/>
    <w:rsid w:val="00B71F5A"/>
    <w:rsid w:val="00B83D8F"/>
    <w:rsid w:val="00B876D1"/>
    <w:rsid w:val="00B9444B"/>
    <w:rsid w:val="00B97591"/>
    <w:rsid w:val="00BA021A"/>
    <w:rsid w:val="00BB238B"/>
    <w:rsid w:val="00BC3ED4"/>
    <w:rsid w:val="00BD22DC"/>
    <w:rsid w:val="00BF44A1"/>
    <w:rsid w:val="00BF4A93"/>
    <w:rsid w:val="00C11E77"/>
    <w:rsid w:val="00C14549"/>
    <w:rsid w:val="00C14B51"/>
    <w:rsid w:val="00C21675"/>
    <w:rsid w:val="00C57243"/>
    <w:rsid w:val="00C6299A"/>
    <w:rsid w:val="00C6634A"/>
    <w:rsid w:val="00C75F3F"/>
    <w:rsid w:val="00C81F12"/>
    <w:rsid w:val="00CA0D38"/>
    <w:rsid w:val="00CA380F"/>
    <w:rsid w:val="00CC0251"/>
    <w:rsid w:val="00CC0AD6"/>
    <w:rsid w:val="00CC30B9"/>
    <w:rsid w:val="00CD74EB"/>
    <w:rsid w:val="00CF2378"/>
    <w:rsid w:val="00D04415"/>
    <w:rsid w:val="00D0517A"/>
    <w:rsid w:val="00D2634B"/>
    <w:rsid w:val="00D32F76"/>
    <w:rsid w:val="00D353FC"/>
    <w:rsid w:val="00D37DD6"/>
    <w:rsid w:val="00D5266D"/>
    <w:rsid w:val="00D81BFC"/>
    <w:rsid w:val="00D933F7"/>
    <w:rsid w:val="00D97C6D"/>
    <w:rsid w:val="00DB59DA"/>
    <w:rsid w:val="00DE156B"/>
    <w:rsid w:val="00DE3549"/>
    <w:rsid w:val="00DF77F3"/>
    <w:rsid w:val="00E05226"/>
    <w:rsid w:val="00E07B4F"/>
    <w:rsid w:val="00E1056F"/>
    <w:rsid w:val="00E11D4A"/>
    <w:rsid w:val="00E14CF4"/>
    <w:rsid w:val="00E22A51"/>
    <w:rsid w:val="00E23275"/>
    <w:rsid w:val="00E23383"/>
    <w:rsid w:val="00E36C55"/>
    <w:rsid w:val="00E51D93"/>
    <w:rsid w:val="00E57C41"/>
    <w:rsid w:val="00E60C88"/>
    <w:rsid w:val="00E740B6"/>
    <w:rsid w:val="00E86D05"/>
    <w:rsid w:val="00E91105"/>
    <w:rsid w:val="00EB0E8B"/>
    <w:rsid w:val="00EC7844"/>
    <w:rsid w:val="00ED13F3"/>
    <w:rsid w:val="00F000B7"/>
    <w:rsid w:val="00F25CF3"/>
    <w:rsid w:val="00F26133"/>
    <w:rsid w:val="00F262DD"/>
    <w:rsid w:val="00F30BC2"/>
    <w:rsid w:val="00F52BAA"/>
    <w:rsid w:val="00F53356"/>
    <w:rsid w:val="00F56084"/>
    <w:rsid w:val="00F66CC4"/>
    <w:rsid w:val="00F76A8C"/>
    <w:rsid w:val="00F80797"/>
    <w:rsid w:val="00F82A5E"/>
    <w:rsid w:val="00F8467E"/>
    <w:rsid w:val="00F96BC7"/>
    <w:rsid w:val="00FB441A"/>
    <w:rsid w:val="00FC20BA"/>
    <w:rsid w:val="00FC6B7A"/>
    <w:rsid w:val="00FF6A0B"/>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2F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6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2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22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22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22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2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22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622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8622F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622FB"/>
    <w:pPr>
      <w:ind w:left="720"/>
      <w:contextualSpacing/>
    </w:pPr>
  </w:style>
  <w:style w:type="table" w:styleId="TableGrid">
    <w:name w:val="Table Grid"/>
    <w:basedOn w:val="TableNormal"/>
    <w:rsid w:val="008622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2FB"/>
    <w:rPr>
      <w:rFonts w:ascii="Tahoma" w:hAnsi="Tahoma" w:cs="Tahoma"/>
      <w:sz w:val="16"/>
      <w:szCs w:val="16"/>
    </w:rPr>
  </w:style>
  <w:style w:type="character" w:customStyle="1" w:styleId="BalloonTextChar">
    <w:name w:val="Balloon Text Char"/>
    <w:basedOn w:val="DefaultParagraphFont"/>
    <w:link w:val="BalloonText"/>
    <w:uiPriority w:val="99"/>
    <w:semiHidden/>
    <w:rsid w:val="008622FB"/>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8622FB"/>
    <w:rPr>
      <w:rFonts w:eastAsia="Times New Roman" w:cs="Times New Roman"/>
      <w:sz w:val="20"/>
      <w:szCs w:val="20"/>
    </w:rPr>
  </w:style>
  <w:style w:type="paragraph" w:styleId="CommentText">
    <w:name w:val="annotation text"/>
    <w:basedOn w:val="Normal"/>
    <w:link w:val="CommentTextChar"/>
    <w:uiPriority w:val="99"/>
    <w:semiHidden/>
    <w:unhideWhenUsed/>
    <w:rsid w:val="008622FB"/>
    <w:rPr>
      <w:sz w:val="20"/>
      <w:szCs w:val="20"/>
    </w:rPr>
  </w:style>
  <w:style w:type="character" w:customStyle="1" w:styleId="CommentSubjectChar">
    <w:name w:val="Comment Subject Char"/>
    <w:basedOn w:val="CommentTextChar"/>
    <w:link w:val="CommentSubject"/>
    <w:uiPriority w:val="99"/>
    <w:semiHidden/>
    <w:rsid w:val="008622FB"/>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622FB"/>
    <w:rPr>
      <w:b/>
      <w:bCs/>
    </w:rPr>
  </w:style>
  <w:style w:type="paragraph" w:styleId="NoSpacing">
    <w:name w:val="No Spacing"/>
    <w:uiPriority w:val="1"/>
    <w:qFormat/>
    <w:rsid w:val="008622FB"/>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53D64"/>
    <w:rPr>
      <w:sz w:val="16"/>
      <w:szCs w:val="16"/>
    </w:rPr>
  </w:style>
  <w:style w:type="paragraph" w:styleId="BodyTextIndent2">
    <w:name w:val="Body Text Indent 2"/>
    <w:basedOn w:val="Normal"/>
    <w:link w:val="BodyTextIndent2Char"/>
    <w:rsid w:val="00C57243"/>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C57243"/>
    <w:rPr>
      <w:rFonts w:ascii=".VnTime" w:eastAsia="Times New Roman" w:hAnsi=".VnTime" w:cs="Times New Roman"/>
      <w:sz w:val="28"/>
      <w:szCs w:val="20"/>
    </w:rPr>
  </w:style>
  <w:style w:type="character" w:styleId="PlaceholderText">
    <w:name w:val="Placeholder Text"/>
    <w:basedOn w:val="DefaultParagraphFont"/>
    <w:uiPriority w:val="99"/>
    <w:semiHidden/>
    <w:rsid w:val="00830448"/>
    <w:rPr>
      <w:color w:val="808080"/>
    </w:rPr>
  </w:style>
  <w:style w:type="character" w:styleId="Emphasis">
    <w:name w:val="Emphasis"/>
    <w:basedOn w:val="DefaultParagraphFont"/>
    <w:uiPriority w:val="20"/>
    <w:qFormat/>
    <w:rsid w:val="00990231"/>
    <w:rPr>
      <w:i/>
      <w:iCs/>
    </w:rPr>
  </w:style>
  <w:style w:type="character" w:customStyle="1" w:styleId="CommentTextChar1">
    <w:name w:val="Comment Text Char1"/>
    <w:basedOn w:val="DefaultParagraphFont"/>
    <w:uiPriority w:val="99"/>
    <w:semiHidden/>
    <w:rsid w:val="00990231"/>
    <w:rPr>
      <w:sz w:val="20"/>
      <w:szCs w:val="20"/>
      <w:lang w:val="vi-VN"/>
    </w:rPr>
  </w:style>
  <w:style w:type="character" w:customStyle="1" w:styleId="CommentSubjectChar1">
    <w:name w:val="Comment Subject Char1"/>
    <w:basedOn w:val="CommentTextChar1"/>
    <w:uiPriority w:val="99"/>
    <w:semiHidden/>
    <w:rsid w:val="00990231"/>
    <w:rPr>
      <w:b/>
      <w:bCs/>
      <w:sz w:val="20"/>
      <w:szCs w:val="20"/>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2FB"/>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622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2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22F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22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22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2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2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622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8622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8622F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622FB"/>
    <w:pPr>
      <w:ind w:left="720"/>
      <w:contextualSpacing/>
    </w:pPr>
  </w:style>
  <w:style w:type="table" w:styleId="TableGrid">
    <w:name w:val="Table Grid"/>
    <w:basedOn w:val="TableNormal"/>
    <w:rsid w:val="008622F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622FB"/>
    <w:rPr>
      <w:rFonts w:ascii="Tahoma" w:hAnsi="Tahoma" w:cs="Tahoma"/>
      <w:sz w:val="16"/>
      <w:szCs w:val="16"/>
    </w:rPr>
  </w:style>
  <w:style w:type="character" w:customStyle="1" w:styleId="BalloonTextChar">
    <w:name w:val="Balloon Text Char"/>
    <w:basedOn w:val="DefaultParagraphFont"/>
    <w:link w:val="BalloonText"/>
    <w:uiPriority w:val="99"/>
    <w:semiHidden/>
    <w:rsid w:val="008622FB"/>
    <w:rPr>
      <w:rFonts w:ascii="Tahoma" w:eastAsia="Times New Roman" w:hAnsi="Tahoma" w:cs="Tahoma"/>
      <w:sz w:val="16"/>
      <w:szCs w:val="16"/>
    </w:rPr>
  </w:style>
  <w:style w:type="character" w:customStyle="1" w:styleId="CommentTextChar">
    <w:name w:val="Comment Text Char"/>
    <w:basedOn w:val="DefaultParagraphFont"/>
    <w:link w:val="CommentText"/>
    <w:uiPriority w:val="99"/>
    <w:semiHidden/>
    <w:rsid w:val="008622FB"/>
    <w:rPr>
      <w:rFonts w:eastAsia="Times New Roman" w:cs="Times New Roman"/>
      <w:sz w:val="20"/>
      <w:szCs w:val="20"/>
    </w:rPr>
  </w:style>
  <w:style w:type="paragraph" w:styleId="CommentText">
    <w:name w:val="annotation text"/>
    <w:basedOn w:val="Normal"/>
    <w:link w:val="CommentTextChar"/>
    <w:uiPriority w:val="99"/>
    <w:semiHidden/>
    <w:unhideWhenUsed/>
    <w:rsid w:val="008622FB"/>
    <w:rPr>
      <w:sz w:val="20"/>
      <w:szCs w:val="20"/>
    </w:rPr>
  </w:style>
  <w:style w:type="character" w:customStyle="1" w:styleId="CommentSubjectChar">
    <w:name w:val="Comment Subject Char"/>
    <w:basedOn w:val="CommentTextChar"/>
    <w:link w:val="CommentSubject"/>
    <w:uiPriority w:val="99"/>
    <w:semiHidden/>
    <w:rsid w:val="008622FB"/>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622FB"/>
    <w:rPr>
      <w:b/>
      <w:bCs/>
    </w:rPr>
  </w:style>
  <w:style w:type="paragraph" w:styleId="NoSpacing">
    <w:name w:val="No Spacing"/>
    <w:uiPriority w:val="1"/>
    <w:qFormat/>
    <w:rsid w:val="008622FB"/>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753D64"/>
    <w:rPr>
      <w:sz w:val="16"/>
      <w:szCs w:val="16"/>
    </w:rPr>
  </w:style>
  <w:style w:type="paragraph" w:styleId="BodyTextIndent2">
    <w:name w:val="Body Text Indent 2"/>
    <w:basedOn w:val="Normal"/>
    <w:link w:val="BodyTextIndent2Char"/>
    <w:rsid w:val="00C57243"/>
    <w:pPr>
      <w:spacing w:before="40" w:after="40" w:line="264" w:lineRule="auto"/>
      <w:ind w:firstLine="425"/>
      <w:jc w:val="both"/>
    </w:pPr>
    <w:rPr>
      <w:rFonts w:ascii=".VnTime" w:hAnsi=".VnTime"/>
      <w:sz w:val="28"/>
      <w:szCs w:val="20"/>
    </w:rPr>
  </w:style>
  <w:style w:type="character" w:customStyle="1" w:styleId="BodyTextIndent2Char">
    <w:name w:val="Body Text Indent 2 Char"/>
    <w:basedOn w:val="DefaultParagraphFont"/>
    <w:link w:val="BodyTextIndent2"/>
    <w:rsid w:val="00C57243"/>
    <w:rPr>
      <w:rFonts w:ascii=".VnTime" w:eastAsia="Times New Roman" w:hAnsi=".VnTime" w:cs="Times New Roman"/>
      <w:sz w:val="28"/>
      <w:szCs w:val="20"/>
    </w:rPr>
  </w:style>
  <w:style w:type="character" w:styleId="PlaceholderText">
    <w:name w:val="Placeholder Text"/>
    <w:basedOn w:val="DefaultParagraphFont"/>
    <w:uiPriority w:val="99"/>
    <w:semiHidden/>
    <w:rsid w:val="00830448"/>
    <w:rPr>
      <w:color w:val="808080"/>
    </w:rPr>
  </w:style>
  <w:style w:type="character" w:styleId="Emphasis">
    <w:name w:val="Emphasis"/>
    <w:basedOn w:val="DefaultParagraphFont"/>
    <w:uiPriority w:val="20"/>
    <w:qFormat/>
    <w:rsid w:val="00990231"/>
    <w:rPr>
      <w:i/>
      <w:iCs/>
    </w:rPr>
  </w:style>
  <w:style w:type="character" w:customStyle="1" w:styleId="CommentTextChar1">
    <w:name w:val="Comment Text Char1"/>
    <w:basedOn w:val="DefaultParagraphFont"/>
    <w:uiPriority w:val="99"/>
    <w:semiHidden/>
    <w:rsid w:val="00990231"/>
    <w:rPr>
      <w:sz w:val="20"/>
      <w:szCs w:val="20"/>
      <w:lang w:val="vi-VN"/>
    </w:rPr>
  </w:style>
  <w:style w:type="character" w:customStyle="1" w:styleId="CommentSubjectChar1">
    <w:name w:val="Comment Subject Char1"/>
    <w:basedOn w:val="CommentTextChar1"/>
    <w:uiPriority w:val="99"/>
    <w:semiHidden/>
    <w:rsid w:val="00990231"/>
    <w:rPr>
      <w:b/>
      <w:bCs/>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7884">
      <w:bodyDiv w:val="1"/>
      <w:marLeft w:val="0"/>
      <w:marRight w:val="0"/>
      <w:marTop w:val="0"/>
      <w:marBottom w:val="0"/>
      <w:divBdr>
        <w:top w:val="none" w:sz="0" w:space="0" w:color="auto"/>
        <w:left w:val="none" w:sz="0" w:space="0" w:color="auto"/>
        <w:bottom w:val="none" w:sz="0" w:space="0" w:color="auto"/>
        <w:right w:val="none" w:sz="0" w:space="0" w:color="auto"/>
      </w:divBdr>
    </w:div>
    <w:div w:id="523981673">
      <w:bodyDiv w:val="1"/>
      <w:marLeft w:val="0"/>
      <w:marRight w:val="0"/>
      <w:marTop w:val="0"/>
      <w:marBottom w:val="0"/>
      <w:divBdr>
        <w:top w:val="none" w:sz="0" w:space="0" w:color="auto"/>
        <w:left w:val="none" w:sz="0" w:space="0" w:color="auto"/>
        <w:bottom w:val="none" w:sz="0" w:space="0" w:color="auto"/>
        <w:right w:val="none" w:sz="0" w:space="0" w:color="auto"/>
      </w:divBdr>
    </w:div>
    <w:div w:id="933170258">
      <w:bodyDiv w:val="1"/>
      <w:marLeft w:val="0"/>
      <w:marRight w:val="0"/>
      <w:marTop w:val="0"/>
      <w:marBottom w:val="0"/>
      <w:divBdr>
        <w:top w:val="none" w:sz="0" w:space="0" w:color="auto"/>
        <w:left w:val="none" w:sz="0" w:space="0" w:color="auto"/>
        <w:bottom w:val="none" w:sz="0" w:space="0" w:color="auto"/>
        <w:right w:val="none" w:sz="0" w:space="0" w:color="auto"/>
      </w:divBdr>
    </w:div>
    <w:div w:id="11668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24.bin"/><Relationship Id="rId47" Type="http://schemas.openxmlformats.org/officeDocument/2006/relationships/oleObject" Target="embeddings/oleObject29.bin"/><Relationship Id="rId63" Type="http://schemas.openxmlformats.org/officeDocument/2006/relationships/oleObject" Target="embeddings/oleObject44.bin"/><Relationship Id="rId68" Type="http://schemas.openxmlformats.org/officeDocument/2006/relationships/image" Target="media/image15.wmf"/><Relationship Id="rId84" Type="http://schemas.openxmlformats.org/officeDocument/2006/relationships/oleObject" Target="embeddings/oleObject59.bin"/><Relationship Id="rId89" Type="http://schemas.openxmlformats.org/officeDocument/2006/relationships/image" Target="media/image22.wmf"/><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image" Target="media/image29.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oleObject" Target="embeddings/oleObject35.bin"/><Relationship Id="rId58" Type="http://schemas.openxmlformats.org/officeDocument/2006/relationships/oleObject" Target="embeddings/oleObject40.bin"/><Relationship Id="rId66" Type="http://schemas.openxmlformats.org/officeDocument/2006/relationships/image" Target="media/image14.wmf"/><Relationship Id="rId74" Type="http://schemas.openxmlformats.org/officeDocument/2006/relationships/image" Target="media/image18.wmf"/><Relationship Id="rId79" Type="http://schemas.openxmlformats.org/officeDocument/2006/relationships/oleObject" Target="embeddings/oleObject55.bin"/><Relationship Id="rId87" Type="http://schemas.openxmlformats.org/officeDocument/2006/relationships/image" Target="media/image21.wmf"/><Relationship Id="rId102" Type="http://schemas.openxmlformats.org/officeDocument/2006/relationships/oleObject" Target="embeddings/oleObject70.bin"/><Relationship Id="rId110" Type="http://schemas.openxmlformats.org/officeDocument/2006/relationships/oleObject" Target="embeddings/oleObject74.bin"/><Relationship Id="rId5" Type="http://schemas.openxmlformats.org/officeDocument/2006/relationships/settings" Target="settings.xml"/><Relationship Id="rId61" Type="http://schemas.openxmlformats.org/officeDocument/2006/relationships/image" Target="media/image13.wmf"/><Relationship Id="rId82" Type="http://schemas.openxmlformats.org/officeDocument/2006/relationships/oleObject" Target="embeddings/oleObject58.bin"/><Relationship Id="rId90" Type="http://schemas.openxmlformats.org/officeDocument/2006/relationships/oleObject" Target="embeddings/oleObject62.bin"/><Relationship Id="rId95" Type="http://schemas.openxmlformats.org/officeDocument/2006/relationships/image" Target="media/image2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30.bin"/><Relationship Id="rId56" Type="http://schemas.openxmlformats.org/officeDocument/2006/relationships/oleObject" Target="embeddings/oleObject38.bin"/><Relationship Id="rId64" Type="http://schemas.openxmlformats.org/officeDocument/2006/relationships/oleObject" Target="embeddings/oleObject45.bin"/><Relationship Id="rId69" Type="http://schemas.openxmlformats.org/officeDocument/2006/relationships/oleObject" Target="embeddings/oleObject48.bin"/><Relationship Id="rId77" Type="http://schemas.openxmlformats.org/officeDocument/2006/relationships/oleObject" Target="embeddings/oleObject53.bin"/><Relationship Id="rId100" Type="http://schemas.openxmlformats.org/officeDocument/2006/relationships/oleObject" Target="embeddings/oleObject69.bin"/><Relationship Id="rId105" Type="http://schemas.openxmlformats.org/officeDocument/2006/relationships/image" Target="media/image28.wmf"/><Relationship Id="rId8" Type="http://schemas.openxmlformats.org/officeDocument/2006/relationships/oleObject" Target="embeddings/oleObject1.bin"/><Relationship Id="rId51" Type="http://schemas.openxmlformats.org/officeDocument/2006/relationships/oleObject" Target="embeddings/oleObject33.bin"/><Relationship Id="rId72" Type="http://schemas.openxmlformats.org/officeDocument/2006/relationships/image" Target="media/image17.wmf"/><Relationship Id="rId80" Type="http://schemas.openxmlformats.org/officeDocument/2006/relationships/oleObject" Target="embeddings/oleObject56.bin"/><Relationship Id="rId85" Type="http://schemas.openxmlformats.org/officeDocument/2006/relationships/image" Target="media/image20.wmf"/><Relationship Id="rId93" Type="http://schemas.openxmlformats.org/officeDocument/2006/relationships/image" Target="media/image24.wmf"/><Relationship Id="rId98" Type="http://schemas.openxmlformats.org/officeDocument/2006/relationships/oleObject" Target="embeddings/oleObject67.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59" Type="http://schemas.openxmlformats.org/officeDocument/2006/relationships/oleObject" Target="embeddings/oleObject41.bin"/><Relationship Id="rId67" Type="http://schemas.openxmlformats.org/officeDocument/2006/relationships/oleObject" Target="embeddings/oleObject47.bin"/><Relationship Id="rId103" Type="http://schemas.openxmlformats.org/officeDocument/2006/relationships/image" Target="media/image27.wmf"/><Relationship Id="rId108" Type="http://schemas.openxmlformats.org/officeDocument/2006/relationships/oleObject" Target="embeddings/oleObject73.bin"/><Relationship Id="rId20" Type="http://schemas.openxmlformats.org/officeDocument/2006/relationships/oleObject" Target="embeddings/oleObject7.bin"/><Relationship Id="rId41" Type="http://schemas.openxmlformats.org/officeDocument/2006/relationships/oleObject" Target="embeddings/oleObject23.bin"/><Relationship Id="rId54" Type="http://schemas.openxmlformats.org/officeDocument/2006/relationships/oleObject" Target="embeddings/oleObject36.bin"/><Relationship Id="rId62" Type="http://schemas.openxmlformats.org/officeDocument/2006/relationships/oleObject" Target="embeddings/oleObject43.bin"/><Relationship Id="rId70" Type="http://schemas.openxmlformats.org/officeDocument/2006/relationships/image" Target="media/image16.wmf"/><Relationship Id="rId75" Type="http://schemas.openxmlformats.org/officeDocument/2006/relationships/oleObject" Target="embeddings/oleObject51.bin"/><Relationship Id="rId83" Type="http://schemas.openxmlformats.org/officeDocument/2006/relationships/image" Target="media/image19.wmf"/><Relationship Id="rId88" Type="http://schemas.openxmlformats.org/officeDocument/2006/relationships/oleObject" Target="embeddings/oleObject61.bin"/><Relationship Id="rId91" Type="http://schemas.openxmlformats.org/officeDocument/2006/relationships/image" Target="media/image23.wmf"/><Relationship Id="rId96" Type="http://schemas.openxmlformats.org/officeDocument/2006/relationships/oleObject" Target="embeddings/oleObject65.bin"/><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oleObject" Target="embeddings/oleObject31.bin"/><Relationship Id="rId57" Type="http://schemas.openxmlformats.org/officeDocument/2006/relationships/oleObject" Target="embeddings/oleObject39.bin"/><Relationship Id="rId106" Type="http://schemas.openxmlformats.org/officeDocument/2006/relationships/oleObject" Target="embeddings/oleObject72.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oleObject" Target="embeddings/oleObject26.bin"/><Relationship Id="rId52" Type="http://schemas.openxmlformats.org/officeDocument/2006/relationships/oleObject" Target="embeddings/oleObject34.bin"/><Relationship Id="rId60" Type="http://schemas.openxmlformats.org/officeDocument/2006/relationships/oleObject" Target="embeddings/oleObject42.bin"/><Relationship Id="rId65" Type="http://schemas.openxmlformats.org/officeDocument/2006/relationships/oleObject" Target="embeddings/oleObject46.bin"/><Relationship Id="rId73" Type="http://schemas.openxmlformats.org/officeDocument/2006/relationships/oleObject" Target="embeddings/oleObject50.bin"/><Relationship Id="rId78" Type="http://schemas.openxmlformats.org/officeDocument/2006/relationships/oleObject" Target="embeddings/oleObject54.bin"/><Relationship Id="rId81" Type="http://schemas.openxmlformats.org/officeDocument/2006/relationships/oleObject" Target="embeddings/oleObject57.bin"/><Relationship Id="rId86" Type="http://schemas.openxmlformats.org/officeDocument/2006/relationships/oleObject" Target="embeddings/oleObject60.bin"/><Relationship Id="rId94" Type="http://schemas.openxmlformats.org/officeDocument/2006/relationships/oleObject" Target="embeddings/oleObject64.bin"/><Relationship Id="rId99" Type="http://schemas.openxmlformats.org/officeDocument/2006/relationships/oleObject" Target="embeddings/oleObject68.bin"/><Relationship Id="rId101" Type="http://schemas.openxmlformats.org/officeDocument/2006/relationships/image" Target="media/image26.wmf"/><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21.bin"/><Relationship Id="rId109" Type="http://schemas.openxmlformats.org/officeDocument/2006/relationships/image" Target="media/image30.wmf"/><Relationship Id="rId34" Type="http://schemas.openxmlformats.org/officeDocument/2006/relationships/oleObject" Target="embeddings/oleObject16.bin"/><Relationship Id="rId50" Type="http://schemas.openxmlformats.org/officeDocument/2006/relationships/oleObject" Target="embeddings/oleObject32.bin"/><Relationship Id="rId55" Type="http://schemas.openxmlformats.org/officeDocument/2006/relationships/oleObject" Target="embeddings/oleObject37.bin"/><Relationship Id="rId76" Type="http://schemas.openxmlformats.org/officeDocument/2006/relationships/oleObject" Target="embeddings/oleObject52.bin"/><Relationship Id="rId97" Type="http://schemas.openxmlformats.org/officeDocument/2006/relationships/oleObject" Target="embeddings/oleObject66.bin"/><Relationship Id="rId104" Type="http://schemas.openxmlformats.org/officeDocument/2006/relationships/oleObject" Target="embeddings/oleObject71.bin"/><Relationship Id="rId7" Type="http://schemas.openxmlformats.org/officeDocument/2006/relationships/image" Target="media/image1.wmf"/><Relationship Id="rId71" Type="http://schemas.openxmlformats.org/officeDocument/2006/relationships/oleObject" Target="embeddings/oleObject49.bin"/><Relationship Id="rId92" Type="http://schemas.openxmlformats.org/officeDocument/2006/relationships/oleObject" Target="embeddings/oleObject6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B057-DF78-4D81-95DF-3DA5C85CD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4687</TotalTime>
  <Pages>23</Pages>
  <Words>5480</Words>
  <Characters>31240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ADM</cp:lastModifiedBy>
  <cp:revision>143</cp:revision>
  <dcterms:created xsi:type="dcterms:W3CDTF">2017-09-18T18:08:00Z</dcterms:created>
  <dcterms:modified xsi:type="dcterms:W3CDTF">2017-11-11T12:19:00Z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