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0" w:type="dxa"/>
        <w:tblLook w:val="01E0" w:firstRow="1" w:lastRow="1" w:firstColumn="1" w:lastColumn="1" w:noHBand="0" w:noVBand="0"/>
      </w:tblPr>
      <w:tblGrid>
        <w:gridCol w:w="3936"/>
        <w:gridCol w:w="5434"/>
      </w:tblGrid>
      <w:tr w:rsidR="008F0316" w:rsidRPr="008F0316" w14:paraId="3B943D6E" w14:textId="77777777" w:rsidTr="00E21D8B">
        <w:tc>
          <w:tcPr>
            <w:tcW w:w="3936" w:type="dxa"/>
          </w:tcPr>
          <w:p w14:paraId="7F8EC4ED" w14:textId="77777777" w:rsidR="00530B8E" w:rsidRPr="008F0316" w:rsidRDefault="0082194E" w:rsidP="00C05634">
            <w:pPr>
              <w:spacing w:after="0" w:line="240" w:lineRule="auto"/>
              <w:jc w:val="center"/>
              <w:rPr>
                <w:rFonts w:ascii="Times New Roman" w:hAnsi="Times New Roman" w:cs="Times New Roman"/>
                <w:sz w:val="24"/>
                <w:szCs w:val="24"/>
              </w:rPr>
            </w:pPr>
            <w:r w:rsidRPr="008F0316">
              <w:rPr>
                <w:rFonts w:ascii="Times New Roman" w:hAnsi="Times New Roman" w:cs="Times New Roman"/>
                <w:sz w:val="24"/>
                <w:szCs w:val="24"/>
              </w:rPr>
              <w:t>TRƯỜNG ĐẠI HỌC VINH</w:t>
            </w:r>
          </w:p>
          <w:p w14:paraId="2325C3D7" w14:textId="77777777" w:rsidR="00530B8E" w:rsidRPr="008F0316" w:rsidRDefault="0082194E" w:rsidP="00C05634">
            <w:pPr>
              <w:spacing w:after="0" w:line="240" w:lineRule="auto"/>
              <w:jc w:val="center"/>
              <w:rPr>
                <w:rFonts w:ascii="Times New Roman" w:hAnsi="Times New Roman" w:cs="Times New Roman"/>
                <w:b/>
                <w:sz w:val="24"/>
                <w:szCs w:val="24"/>
              </w:rPr>
            </w:pPr>
            <w:r w:rsidRPr="008F0316">
              <w:rPr>
                <w:rFonts w:ascii="Times New Roman" w:hAnsi="Times New Roman" w:cs="Times New Roman"/>
                <w:b/>
                <w:sz w:val="24"/>
                <w:szCs w:val="24"/>
              </w:rPr>
              <w:t>TT ĐẢM BẢO CHẤT LƯỢNG</w:t>
            </w:r>
          </w:p>
          <w:p w14:paraId="7AD6DFCD" w14:textId="77777777" w:rsidR="00530B8E" w:rsidRPr="008F0316" w:rsidRDefault="00530B8E" w:rsidP="00C05634">
            <w:pPr>
              <w:spacing w:after="0" w:line="240" w:lineRule="auto"/>
              <w:ind w:hanging="142"/>
              <w:jc w:val="center"/>
              <w:rPr>
                <w:rFonts w:ascii="Times New Roman" w:hAnsi="Times New Roman" w:cs="Times New Roman"/>
                <w:sz w:val="24"/>
                <w:szCs w:val="24"/>
              </w:rPr>
            </w:pPr>
            <w:r w:rsidRPr="008F0316">
              <w:rPr>
                <w:rFonts w:ascii="Times New Roman" w:hAnsi="Times New Roman" w:cs="Times New Roman"/>
                <w:sz w:val="24"/>
                <w:szCs w:val="24"/>
              </w:rPr>
              <w:t>¯¯¯¯¯¯¯¯¯¯¯¯¯¯¯¯</w:t>
            </w:r>
          </w:p>
          <w:p w14:paraId="2054AD5E" w14:textId="77777777" w:rsidR="00530B8E" w:rsidRPr="008F0316" w:rsidRDefault="00530B8E" w:rsidP="00C05634">
            <w:pPr>
              <w:spacing w:after="0" w:line="240" w:lineRule="auto"/>
              <w:jc w:val="center"/>
              <w:rPr>
                <w:rFonts w:ascii="Times New Roman" w:hAnsi="Times New Roman" w:cs="Times New Roman"/>
              </w:rPr>
            </w:pPr>
          </w:p>
        </w:tc>
        <w:tc>
          <w:tcPr>
            <w:tcW w:w="5434" w:type="dxa"/>
          </w:tcPr>
          <w:p w14:paraId="6B8BA638" w14:textId="77777777" w:rsidR="00530B8E" w:rsidRPr="008F0316" w:rsidRDefault="00530B8E" w:rsidP="00C05634">
            <w:pPr>
              <w:spacing w:after="0" w:line="240" w:lineRule="auto"/>
              <w:jc w:val="center"/>
              <w:rPr>
                <w:rFonts w:ascii="Times New Roman" w:hAnsi="Times New Roman" w:cs="Times New Roman"/>
                <w:b/>
                <w:sz w:val="24"/>
                <w:szCs w:val="24"/>
              </w:rPr>
            </w:pPr>
            <w:r w:rsidRPr="008F0316">
              <w:rPr>
                <w:rFonts w:ascii="Times New Roman" w:hAnsi="Times New Roman" w:cs="Times New Roman"/>
                <w:b/>
                <w:sz w:val="24"/>
                <w:szCs w:val="24"/>
              </w:rPr>
              <w:t>CỘNG HOÀ XÃ HỘI CHỦ NGHĨA VIỆT NAM</w:t>
            </w:r>
          </w:p>
          <w:p w14:paraId="67749F96" w14:textId="77777777" w:rsidR="00530B8E" w:rsidRPr="008F0316" w:rsidRDefault="00530B8E" w:rsidP="00C05634">
            <w:pPr>
              <w:spacing w:after="0" w:line="240" w:lineRule="auto"/>
              <w:jc w:val="center"/>
              <w:rPr>
                <w:rFonts w:ascii="Times New Roman" w:hAnsi="Times New Roman" w:cs="Times New Roman"/>
                <w:b/>
                <w:sz w:val="26"/>
                <w:szCs w:val="24"/>
              </w:rPr>
            </w:pPr>
            <w:r w:rsidRPr="008F0316">
              <w:rPr>
                <w:rFonts w:ascii="Times New Roman" w:hAnsi="Times New Roman" w:cs="Times New Roman"/>
                <w:b/>
                <w:sz w:val="26"/>
                <w:szCs w:val="24"/>
              </w:rPr>
              <w:t>Độc lập - Tự do - Hạnh phúc</w:t>
            </w:r>
          </w:p>
          <w:p w14:paraId="001B3768" w14:textId="77777777" w:rsidR="00530B8E" w:rsidRPr="008F0316" w:rsidRDefault="00530B8E" w:rsidP="00C05634">
            <w:pPr>
              <w:spacing w:after="0" w:line="240" w:lineRule="auto"/>
              <w:jc w:val="center"/>
              <w:rPr>
                <w:rFonts w:ascii="Times New Roman" w:hAnsi="Times New Roman" w:cs="Times New Roman"/>
                <w:sz w:val="24"/>
                <w:szCs w:val="24"/>
              </w:rPr>
            </w:pPr>
            <w:r w:rsidRPr="008F0316">
              <w:rPr>
                <w:rFonts w:ascii="Times New Roman" w:hAnsi="Times New Roman" w:cs="Times New Roman"/>
                <w:sz w:val="24"/>
                <w:szCs w:val="24"/>
              </w:rPr>
              <w:t>¯¯¯¯¯¯¯¯¯¯¯¯¯¯¯¯¯¯¯¯¯¯¯¯¯¯¯</w:t>
            </w:r>
          </w:p>
          <w:p w14:paraId="6653030C" w14:textId="77777777" w:rsidR="00995EF4" w:rsidRDefault="00995EF4" w:rsidP="00C05634">
            <w:pPr>
              <w:spacing w:after="0" w:line="240" w:lineRule="auto"/>
              <w:jc w:val="center"/>
              <w:rPr>
                <w:rFonts w:ascii="Times New Roman" w:hAnsi="Times New Roman" w:cs="Times New Roman"/>
                <w:i/>
                <w:sz w:val="26"/>
              </w:rPr>
            </w:pPr>
          </w:p>
          <w:p w14:paraId="2F293233" w14:textId="307DD4A1" w:rsidR="00530B8E" w:rsidRPr="008F0316" w:rsidRDefault="00530B8E" w:rsidP="00C05634">
            <w:pPr>
              <w:spacing w:after="0" w:line="240" w:lineRule="auto"/>
              <w:jc w:val="center"/>
              <w:rPr>
                <w:rFonts w:ascii="Times New Roman" w:hAnsi="Times New Roman" w:cs="Times New Roman"/>
                <w:b/>
                <w:sz w:val="26"/>
              </w:rPr>
            </w:pPr>
            <w:r w:rsidRPr="008F0316">
              <w:rPr>
                <w:rFonts w:ascii="Times New Roman" w:hAnsi="Times New Roman" w:cs="Times New Roman"/>
                <w:i/>
                <w:sz w:val="26"/>
              </w:rPr>
              <w:t>Nghệ</w:t>
            </w:r>
            <w:r w:rsidR="00AC7B6F" w:rsidRPr="008F0316">
              <w:rPr>
                <w:rFonts w:ascii="Times New Roman" w:hAnsi="Times New Roman" w:cs="Times New Roman"/>
                <w:i/>
                <w:sz w:val="26"/>
              </w:rPr>
              <w:t xml:space="preserve"> An, ngày</w:t>
            </w:r>
            <w:r w:rsidR="00556411" w:rsidRPr="008F0316">
              <w:rPr>
                <w:rFonts w:ascii="Times New Roman" w:hAnsi="Times New Roman" w:cs="Times New Roman"/>
                <w:i/>
                <w:sz w:val="26"/>
              </w:rPr>
              <w:t xml:space="preserve"> </w:t>
            </w:r>
            <w:r w:rsidR="00E61E57">
              <w:rPr>
                <w:rFonts w:ascii="Times New Roman" w:hAnsi="Times New Roman" w:cs="Times New Roman"/>
                <w:i/>
                <w:sz w:val="26"/>
              </w:rPr>
              <w:t>….</w:t>
            </w:r>
            <w:r w:rsidR="00556411" w:rsidRPr="008F0316">
              <w:rPr>
                <w:rFonts w:ascii="Times New Roman" w:hAnsi="Times New Roman" w:cs="Times New Roman"/>
                <w:i/>
                <w:sz w:val="26"/>
              </w:rPr>
              <w:t xml:space="preserve"> </w:t>
            </w:r>
            <w:r w:rsidRPr="008F0316">
              <w:rPr>
                <w:rFonts w:ascii="Times New Roman" w:hAnsi="Times New Roman" w:cs="Times New Roman"/>
                <w:i/>
                <w:sz w:val="26"/>
              </w:rPr>
              <w:t xml:space="preserve">tháng </w:t>
            </w:r>
            <w:r w:rsidR="00E61E57">
              <w:rPr>
                <w:rFonts w:ascii="Times New Roman" w:hAnsi="Times New Roman" w:cs="Times New Roman"/>
                <w:i/>
                <w:sz w:val="26"/>
              </w:rPr>
              <w:t>….</w:t>
            </w:r>
            <w:r w:rsidRPr="008F0316">
              <w:rPr>
                <w:rFonts w:ascii="Times New Roman" w:hAnsi="Times New Roman" w:cs="Times New Roman"/>
                <w:i/>
                <w:sz w:val="26"/>
              </w:rPr>
              <w:t xml:space="preserve"> năm 20</w:t>
            </w:r>
            <w:r w:rsidR="00CD085B" w:rsidRPr="008F0316">
              <w:rPr>
                <w:rFonts w:ascii="Times New Roman" w:hAnsi="Times New Roman" w:cs="Times New Roman"/>
                <w:i/>
                <w:sz w:val="26"/>
              </w:rPr>
              <w:t>2</w:t>
            </w:r>
            <w:r w:rsidR="00347B7A" w:rsidRPr="008F0316">
              <w:rPr>
                <w:rFonts w:ascii="Times New Roman" w:hAnsi="Times New Roman" w:cs="Times New Roman"/>
                <w:i/>
                <w:sz w:val="26"/>
              </w:rPr>
              <w:t>4</w:t>
            </w:r>
          </w:p>
          <w:p w14:paraId="5A77A8D1" w14:textId="77777777" w:rsidR="00530B8E" w:rsidRPr="008F0316" w:rsidRDefault="00530B8E" w:rsidP="00C05634">
            <w:pPr>
              <w:spacing w:after="0" w:line="240" w:lineRule="auto"/>
              <w:jc w:val="center"/>
              <w:rPr>
                <w:rFonts w:ascii="Times New Roman" w:hAnsi="Times New Roman" w:cs="Times New Roman"/>
                <w:b/>
              </w:rPr>
            </w:pPr>
          </w:p>
        </w:tc>
      </w:tr>
    </w:tbl>
    <w:p w14:paraId="496DFDAC" w14:textId="77777777" w:rsidR="00E61E57" w:rsidRPr="00995EF4" w:rsidRDefault="00E61E57" w:rsidP="00F808F5">
      <w:pPr>
        <w:spacing w:after="0" w:line="288" w:lineRule="auto"/>
        <w:jc w:val="center"/>
        <w:rPr>
          <w:rFonts w:ascii="Times New Roman" w:hAnsi="Times New Roman" w:cs="Times New Roman"/>
          <w:b/>
          <w:sz w:val="14"/>
          <w:szCs w:val="14"/>
        </w:rPr>
      </w:pPr>
    </w:p>
    <w:p w14:paraId="41058731" w14:textId="387DB3F8" w:rsidR="00C05634" w:rsidRPr="008F0316" w:rsidRDefault="0082194E" w:rsidP="00F808F5">
      <w:pPr>
        <w:spacing w:after="0" w:line="288" w:lineRule="auto"/>
        <w:jc w:val="center"/>
        <w:rPr>
          <w:rFonts w:ascii="Times New Roman" w:hAnsi="Times New Roman" w:cs="Times New Roman"/>
          <w:b/>
          <w:sz w:val="28"/>
          <w:szCs w:val="28"/>
        </w:rPr>
      </w:pPr>
      <w:r w:rsidRPr="008F0316">
        <w:rPr>
          <w:rFonts w:ascii="Times New Roman" w:hAnsi="Times New Roman" w:cs="Times New Roman"/>
          <w:b/>
          <w:sz w:val="28"/>
          <w:szCs w:val="28"/>
        </w:rPr>
        <w:t>TỜ TRÌNH</w:t>
      </w:r>
    </w:p>
    <w:p w14:paraId="19DF722F" w14:textId="77777777" w:rsidR="00E61E57" w:rsidRDefault="0082194E" w:rsidP="00E61E57">
      <w:pPr>
        <w:spacing w:after="0" w:line="288" w:lineRule="auto"/>
        <w:jc w:val="center"/>
        <w:rPr>
          <w:rFonts w:ascii="Times New Roman" w:hAnsi="Times New Roman" w:cs="Times New Roman"/>
          <w:b/>
          <w:i/>
          <w:sz w:val="25"/>
          <w:szCs w:val="25"/>
        </w:rPr>
      </w:pPr>
      <w:r w:rsidRPr="001852B5">
        <w:rPr>
          <w:rFonts w:ascii="Times New Roman" w:hAnsi="Times New Roman" w:cs="Times New Roman"/>
          <w:b/>
          <w:i/>
          <w:sz w:val="25"/>
          <w:szCs w:val="25"/>
        </w:rPr>
        <w:t>Về việ</w:t>
      </w:r>
      <w:r w:rsidR="00B15E18">
        <w:rPr>
          <w:rFonts w:ascii="Times New Roman" w:hAnsi="Times New Roman" w:cs="Times New Roman"/>
          <w:b/>
          <w:i/>
          <w:sz w:val="25"/>
          <w:szCs w:val="25"/>
        </w:rPr>
        <w:t xml:space="preserve">c: </w:t>
      </w:r>
      <w:r w:rsidR="00E61E57">
        <w:rPr>
          <w:rFonts w:ascii="Times New Roman" w:hAnsi="Times New Roman" w:cs="Times New Roman"/>
          <w:b/>
          <w:i/>
          <w:sz w:val="25"/>
          <w:szCs w:val="25"/>
        </w:rPr>
        <w:t>Kiện toàn Ban Giám đốc và bổ sung cán bộ</w:t>
      </w:r>
    </w:p>
    <w:p w14:paraId="7992A109" w14:textId="2C2C3F1B" w:rsidR="00E61E57" w:rsidRDefault="00E61E57" w:rsidP="00E61E57">
      <w:pPr>
        <w:spacing w:after="0" w:line="288" w:lineRule="auto"/>
        <w:jc w:val="center"/>
        <w:rPr>
          <w:rFonts w:ascii="Times New Roman" w:hAnsi="Times New Roman" w:cs="Times New Roman"/>
          <w:b/>
          <w:i/>
          <w:sz w:val="25"/>
          <w:szCs w:val="25"/>
        </w:rPr>
      </w:pPr>
      <w:r>
        <w:rPr>
          <w:rFonts w:ascii="Times New Roman" w:hAnsi="Times New Roman" w:cs="Times New Roman"/>
          <w:b/>
          <w:i/>
          <w:sz w:val="25"/>
          <w:szCs w:val="25"/>
        </w:rPr>
        <w:t xml:space="preserve"> làm việc tại Trung tâm Đảm bảo chất lượng</w:t>
      </w:r>
    </w:p>
    <w:p w14:paraId="4AB2344C" w14:textId="77777777" w:rsidR="00E61E57" w:rsidRDefault="00E61E57" w:rsidP="00E61E57">
      <w:pPr>
        <w:spacing w:after="0" w:line="288" w:lineRule="auto"/>
        <w:jc w:val="center"/>
        <w:rPr>
          <w:rFonts w:ascii="Times New Roman" w:hAnsi="Times New Roman" w:cs="Times New Roman"/>
          <w:b/>
          <w:i/>
          <w:sz w:val="25"/>
          <w:szCs w:val="25"/>
        </w:rPr>
      </w:pPr>
    </w:p>
    <w:p w14:paraId="1F2280A0" w14:textId="5DB36BEB" w:rsidR="00E61E57" w:rsidRDefault="00E61E57" w:rsidP="00E61E57">
      <w:pPr>
        <w:spacing w:after="0" w:line="288" w:lineRule="auto"/>
        <w:rPr>
          <w:rFonts w:ascii="Times New Roman" w:hAnsi="Times New Roman" w:cs="Times New Roman"/>
          <w:b/>
          <w:i/>
          <w:sz w:val="25"/>
          <w:szCs w:val="25"/>
        </w:rPr>
      </w:pPr>
      <w:r>
        <w:rPr>
          <w:rFonts w:ascii="Times New Roman" w:hAnsi="Times New Roman" w:cs="Times New Roman"/>
          <w:b/>
          <w:i/>
          <w:sz w:val="25"/>
          <w:szCs w:val="25"/>
        </w:rPr>
        <w:t xml:space="preserve">                     Kính gửi: </w:t>
      </w:r>
    </w:p>
    <w:p w14:paraId="321AE462" w14:textId="5E5933BB" w:rsidR="00E61E57" w:rsidRDefault="00E61E57" w:rsidP="00E61E57">
      <w:pPr>
        <w:spacing w:after="0" w:line="288" w:lineRule="auto"/>
        <w:ind w:left="2160" w:firstLine="720"/>
        <w:rPr>
          <w:rFonts w:ascii="Times New Roman" w:hAnsi="Times New Roman" w:cs="Times New Roman"/>
          <w:b/>
          <w:i/>
          <w:sz w:val="25"/>
          <w:szCs w:val="25"/>
        </w:rPr>
      </w:pPr>
      <w:r>
        <w:rPr>
          <w:rFonts w:ascii="Times New Roman" w:hAnsi="Times New Roman" w:cs="Times New Roman"/>
          <w:b/>
          <w:i/>
          <w:sz w:val="25"/>
          <w:szCs w:val="25"/>
        </w:rPr>
        <w:t>- Hiệu trưởng trường Đại học Vinh</w:t>
      </w:r>
    </w:p>
    <w:p w14:paraId="7EE00BE4" w14:textId="728831CC" w:rsidR="00E61E57" w:rsidRDefault="00E61E57" w:rsidP="00E61E57">
      <w:pPr>
        <w:spacing w:after="0" w:line="288" w:lineRule="auto"/>
        <w:ind w:left="2160" w:firstLine="720"/>
        <w:rPr>
          <w:rFonts w:ascii="Times New Roman" w:hAnsi="Times New Roman" w:cs="Times New Roman"/>
          <w:b/>
          <w:i/>
          <w:sz w:val="25"/>
          <w:szCs w:val="25"/>
        </w:rPr>
      </w:pPr>
      <w:r>
        <w:rPr>
          <w:rFonts w:ascii="Times New Roman" w:hAnsi="Times New Roman" w:cs="Times New Roman"/>
          <w:b/>
          <w:i/>
          <w:sz w:val="25"/>
          <w:szCs w:val="25"/>
        </w:rPr>
        <w:t>- Trưởng phòng Tổ chức Cán bộ, Trường Đại học Vinh</w:t>
      </w:r>
    </w:p>
    <w:p w14:paraId="0EF6F43C" w14:textId="77777777" w:rsidR="00E61E57" w:rsidRDefault="00E61E57" w:rsidP="00E61E57">
      <w:pPr>
        <w:spacing w:after="0" w:line="288" w:lineRule="auto"/>
        <w:jc w:val="center"/>
        <w:rPr>
          <w:rFonts w:ascii="Times New Roman" w:hAnsi="Times New Roman" w:cs="Times New Roman"/>
          <w:b/>
          <w:i/>
          <w:sz w:val="25"/>
          <w:szCs w:val="25"/>
        </w:rPr>
      </w:pPr>
    </w:p>
    <w:p w14:paraId="2F62D649" w14:textId="77777777" w:rsidR="00E61E57" w:rsidRDefault="00E61E57" w:rsidP="00E61E57">
      <w:pPr>
        <w:spacing w:after="0" w:line="288" w:lineRule="auto"/>
        <w:jc w:val="center"/>
        <w:rPr>
          <w:rFonts w:ascii="Times New Roman" w:hAnsi="Times New Roman" w:cs="Times New Roman"/>
          <w:b/>
          <w:i/>
          <w:sz w:val="25"/>
          <w:szCs w:val="25"/>
        </w:rPr>
      </w:pPr>
    </w:p>
    <w:p w14:paraId="76B2F450" w14:textId="0EA5614E" w:rsidR="00C05634" w:rsidRPr="00D43447" w:rsidRDefault="00C05634" w:rsidP="00E61E57">
      <w:pPr>
        <w:spacing w:after="0" w:line="288" w:lineRule="auto"/>
        <w:jc w:val="center"/>
        <w:rPr>
          <w:rFonts w:ascii="Times New Roman" w:hAnsi="Times New Roman" w:cs="Times New Roman"/>
          <w:b/>
          <w:sz w:val="12"/>
          <w:szCs w:val="26"/>
        </w:rPr>
      </w:pPr>
      <w:r w:rsidRPr="008F0316">
        <w:rPr>
          <w:rFonts w:ascii="Times New Roman" w:hAnsi="Times New Roman" w:cs="Times New Roman"/>
          <w:sz w:val="28"/>
          <w:szCs w:val="26"/>
        </w:rPr>
        <w:tab/>
      </w:r>
      <w:r w:rsidRPr="008F0316">
        <w:rPr>
          <w:rFonts w:ascii="Times New Roman" w:hAnsi="Times New Roman" w:cs="Times New Roman"/>
          <w:sz w:val="28"/>
          <w:szCs w:val="26"/>
        </w:rPr>
        <w:tab/>
      </w:r>
      <w:r w:rsidRPr="008F0316">
        <w:rPr>
          <w:rFonts w:ascii="Times New Roman" w:hAnsi="Times New Roman" w:cs="Times New Roman"/>
          <w:sz w:val="28"/>
          <w:szCs w:val="26"/>
        </w:rPr>
        <w:tab/>
      </w:r>
      <w:r w:rsidRPr="008F0316">
        <w:rPr>
          <w:rFonts w:ascii="Times New Roman" w:hAnsi="Times New Roman" w:cs="Times New Roman"/>
          <w:sz w:val="28"/>
          <w:szCs w:val="26"/>
        </w:rPr>
        <w:tab/>
      </w:r>
    </w:p>
    <w:tbl>
      <w:tblPr>
        <w:tblStyle w:val="TableGrid"/>
        <w:tblW w:w="9288" w:type="dxa"/>
        <w:tblLook w:val="04A0" w:firstRow="1" w:lastRow="0" w:firstColumn="1" w:lastColumn="0" w:noHBand="0" w:noVBand="1"/>
      </w:tblPr>
      <w:tblGrid>
        <w:gridCol w:w="3145"/>
        <w:gridCol w:w="1499"/>
        <w:gridCol w:w="4351"/>
        <w:gridCol w:w="293"/>
      </w:tblGrid>
      <w:tr w:rsidR="008F0316" w:rsidRPr="008F0316" w14:paraId="11FAEB70" w14:textId="77777777" w:rsidTr="00995EF4">
        <w:trPr>
          <w:gridAfter w:val="1"/>
          <w:wAfter w:w="293" w:type="dxa"/>
        </w:trPr>
        <w:tc>
          <w:tcPr>
            <w:tcW w:w="3145" w:type="dxa"/>
            <w:vAlign w:val="center"/>
          </w:tcPr>
          <w:p w14:paraId="3C7E4B28" w14:textId="7D894CE7" w:rsidR="00D43447" w:rsidRDefault="00E61E57" w:rsidP="00995EF4">
            <w:pPr>
              <w:spacing w:line="288" w:lineRule="auto"/>
              <w:jc w:val="center"/>
              <w:rPr>
                <w:rFonts w:ascii="Times New Roman" w:hAnsi="Times New Roman" w:cs="Times New Roman"/>
                <w:b/>
                <w:sz w:val="26"/>
                <w:szCs w:val="26"/>
              </w:rPr>
            </w:pPr>
            <w:r w:rsidRPr="008F0316">
              <w:rPr>
                <w:rFonts w:ascii="Times New Roman" w:hAnsi="Times New Roman" w:cs="Times New Roman"/>
                <w:b/>
                <w:sz w:val="26"/>
                <w:szCs w:val="26"/>
              </w:rPr>
              <w:t>Ý KIẾN</w:t>
            </w:r>
          </w:p>
          <w:p w14:paraId="4A538863" w14:textId="175845E3" w:rsidR="0082194E" w:rsidRPr="008F0316" w:rsidRDefault="00E61E57" w:rsidP="00995EF4">
            <w:pPr>
              <w:spacing w:line="288" w:lineRule="auto"/>
              <w:jc w:val="center"/>
              <w:rPr>
                <w:rFonts w:ascii="Times New Roman" w:hAnsi="Times New Roman" w:cs="Times New Roman"/>
                <w:b/>
                <w:sz w:val="26"/>
                <w:szCs w:val="26"/>
              </w:rPr>
            </w:pPr>
            <w:r>
              <w:rPr>
                <w:rFonts w:ascii="Times New Roman" w:hAnsi="Times New Roman" w:cs="Times New Roman"/>
                <w:b/>
                <w:sz w:val="26"/>
                <w:szCs w:val="26"/>
              </w:rPr>
              <w:t>HIỆU TRƯỞNG</w:t>
            </w:r>
          </w:p>
        </w:tc>
        <w:tc>
          <w:tcPr>
            <w:tcW w:w="5850" w:type="dxa"/>
            <w:gridSpan w:val="2"/>
            <w:vAlign w:val="center"/>
          </w:tcPr>
          <w:p w14:paraId="01A42A64" w14:textId="596C7763" w:rsidR="0082194E" w:rsidRPr="008F0316" w:rsidRDefault="00E61E57" w:rsidP="00995EF4">
            <w:pPr>
              <w:spacing w:line="288" w:lineRule="auto"/>
              <w:jc w:val="center"/>
              <w:rPr>
                <w:rFonts w:ascii="Times New Roman" w:hAnsi="Times New Roman" w:cs="Times New Roman"/>
                <w:b/>
                <w:sz w:val="26"/>
                <w:szCs w:val="26"/>
              </w:rPr>
            </w:pPr>
            <w:r w:rsidRPr="008F0316">
              <w:rPr>
                <w:rFonts w:ascii="Times New Roman" w:hAnsi="Times New Roman" w:cs="Times New Roman"/>
                <w:b/>
                <w:sz w:val="26"/>
                <w:szCs w:val="26"/>
              </w:rPr>
              <w:t>NỘI DUNG</w:t>
            </w:r>
          </w:p>
        </w:tc>
      </w:tr>
      <w:tr w:rsidR="008F0316" w:rsidRPr="008F0316" w14:paraId="0D69505E" w14:textId="77777777" w:rsidTr="00E61E57">
        <w:trPr>
          <w:gridAfter w:val="1"/>
          <w:wAfter w:w="293" w:type="dxa"/>
        </w:trPr>
        <w:tc>
          <w:tcPr>
            <w:tcW w:w="3145" w:type="dxa"/>
          </w:tcPr>
          <w:p w14:paraId="6226E880" w14:textId="77777777" w:rsidR="0082194E" w:rsidRPr="008F0316" w:rsidRDefault="0082194E" w:rsidP="00F808F5">
            <w:pPr>
              <w:spacing w:line="288" w:lineRule="auto"/>
              <w:jc w:val="both"/>
              <w:rPr>
                <w:rFonts w:ascii="Times New Roman" w:hAnsi="Times New Roman" w:cs="Times New Roman"/>
                <w:sz w:val="28"/>
                <w:szCs w:val="28"/>
              </w:rPr>
            </w:pPr>
          </w:p>
        </w:tc>
        <w:tc>
          <w:tcPr>
            <w:tcW w:w="5850" w:type="dxa"/>
            <w:gridSpan w:val="2"/>
          </w:tcPr>
          <w:p w14:paraId="20C69607" w14:textId="478053C9" w:rsidR="00E61E57" w:rsidRDefault="004B020C" w:rsidP="00E61E57">
            <w:pPr>
              <w:spacing w:before="120" w:after="120" w:line="312" w:lineRule="auto"/>
              <w:jc w:val="both"/>
              <w:rPr>
                <w:rFonts w:ascii="Times New Roman" w:eastAsia="Times New Roman" w:hAnsi="Times New Roman" w:cs="Times New Roman"/>
                <w:spacing w:val="-2"/>
                <w:sz w:val="26"/>
                <w:szCs w:val="26"/>
              </w:rPr>
            </w:pPr>
            <w:r w:rsidRPr="008F0316">
              <w:rPr>
                <w:rFonts w:ascii="Times New Roman" w:hAnsi="Times New Roman" w:cs="Times New Roman"/>
                <w:sz w:val="26"/>
              </w:rPr>
              <w:t xml:space="preserve">        </w:t>
            </w:r>
            <w:r w:rsidR="00E61E57" w:rsidRPr="00E61E57">
              <w:rPr>
                <w:rFonts w:ascii="Times New Roman" w:eastAsia="Times New Roman" w:hAnsi="Times New Roman" w:cs="Times New Roman"/>
                <w:spacing w:val="-2"/>
                <w:sz w:val="26"/>
                <w:szCs w:val="26"/>
              </w:rPr>
              <w:t>Theo đề án vị trí việc làm đã được phê duyệt, số cán bộ cần để làm việc tại Trung tâm Đảm bảo chất lượng là 19 cán bộ. Tuy nhiên, hiện nay số cán bộ làm việc tại Trung tâm là 1</w:t>
            </w:r>
            <w:r w:rsidR="00257750">
              <w:rPr>
                <w:rFonts w:ascii="Times New Roman" w:eastAsia="Times New Roman" w:hAnsi="Times New Roman" w:cs="Times New Roman"/>
                <w:spacing w:val="-2"/>
                <w:sz w:val="26"/>
                <w:szCs w:val="26"/>
              </w:rPr>
              <w:t>3</w:t>
            </w:r>
            <w:r w:rsidR="00E61E57" w:rsidRPr="00E61E57">
              <w:rPr>
                <w:rFonts w:ascii="Times New Roman" w:eastAsia="Times New Roman" w:hAnsi="Times New Roman" w:cs="Times New Roman"/>
                <w:spacing w:val="-2"/>
                <w:sz w:val="26"/>
                <w:szCs w:val="26"/>
              </w:rPr>
              <w:t xml:space="preserve"> cán bộ (2 </w:t>
            </w:r>
            <w:r w:rsidR="00E61E57">
              <w:rPr>
                <w:rFonts w:ascii="Times New Roman" w:eastAsia="Times New Roman" w:hAnsi="Times New Roman" w:cs="Times New Roman"/>
                <w:spacing w:val="-2"/>
                <w:sz w:val="26"/>
                <w:szCs w:val="26"/>
              </w:rPr>
              <w:t>Phó Giám đốc</w:t>
            </w:r>
            <w:r w:rsidR="00E61E57" w:rsidRPr="00E61E57">
              <w:rPr>
                <w:rFonts w:ascii="Times New Roman" w:eastAsia="Times New Roman" w:hAnsi="Times New Roman" w:cs="Times New Roman"/>
                <w:spacing w:val="-2"/>
                <w:sz w:val="26"/>
                <w:szCs w:val="26"/>
              </w:rPr>
              <w:t xml:space="preserve">, </w:t>
            </w:r>
            <w:r w:rsidR="00257750">
              <w:rPr>
                <w:rFonts w:ascii="Times New Roman" w:eastAsia="Times New Roman" w:hAnsi="Times New Roman" w:cs="Times New Roman"/>
                <w:spacing w:val="-2"/>
                <w:sz w:val="26"/>
                <w:szCs w:val="26"/>
              </w:rPr>
              <w:t>9</w:t>
            </w:r>
            <w:r w:rsidR="00E61E57" w:rsidRPr="00E61E57">
              <w:rPr>
                <w:rFonts w:ascii="Times New Roman" w:eastAsia="Times New Roman" w:hAnsi="Times New Roman" w:cs="Times New Roman"/>
                <w:spacing w:val="-2"/>
                <w:sz w:val="26"/>
                <w:szCs w:val="26"/>
              </w:rPr>
              <w:t xml:space="preserve"> chuyên viên, 02 </w:t>
            </w:r>
            <w:r w:rsidR="00E61E57">
              <w:rPr>
                <w:rFonts w:ascii="Times New Roman" w:eastAsia="Times New Roman" w:hAnsi="Times New Roman" w:cs="Times New Roman"/>
                <w:spacing w:val="-2"/>
                <w:sz w:val="26"/>
                <w:szCs w:val="26"/>
              </w:rPr>
              <w:t xml:space="preserve">cán bộ </w:t>
            </w:r>
            <w:r w:rsidR="00E61E57" w:rsidRPr="00E61E57">
              <w:rPr>
                <w:rFonts w:ascii="Times New Roman" w:eastAsia="Times New Roman" w:hAnsi="Times New Roman" w:cs="Times New Roman"/>
                <w:spacing w:val="-2"/>
                <w:sz w:val="26"/>
                <w:szCs w:val="26"/>
              </w:rPr>
              <w:t xml:space="preserve">kiêm nhiệm) trong đó có 01 cán bộ sẽ nghĩ hưu vào tháng 5/2025; Do đó trung tâm </w:t>
            </w:r>
            <w:r w:rsidR="00E61E57">
              <w:rPr>
                <w:rFonts w:ascii="Times New Roman" w:eastAsia="Times New Roman" w:hAnsi="Times New Roman" w:cs="Times New Roman"/>
                <w:spacing w:val="-2"/>
                <w:sz w:val="26"/>
                <w:szCs w:val="26"/>
              </w:rPr>
              <w:t>Đảm bảo chất lượng</w:t>
            </w:r>
            <w:r w:rsidR="00E61E57" w:rsidRPr="00E61E57">
              <w:rPr>
                <w:rFonts w:ascii="Times New Roman" w:eastAsia="Times New Roman" w:hAnsi="Times New Roman" w:cs="Times New Roman"/>
                <w:spacing w:val="-2"/>
                <w:sz w:val="26"/>
                <w:szCs w:val="26"/>
              </w:rPr>
              <w:t xml:space="preserve"> đề xuất như sau: </w:t>
            </w:r>
          </w:p>
          <w:p w14:paraId="758F7458" w14:textId="5BB27EE2" w:rsidR="00E61E57" w:rsidRDefault="00E61E57" w:rsidP="00E61E57">
            <w:pPr>
              <w:spacing w:before="120" w:after="120" w:line="312" w:lineRule="auto"/>
              <w:jc w:val="both"/>
              <w:rPr>
                <w:rFonts w:ascii="Times New Roman" w:eastAsia="Times New Roman" w:hAnsi="Times New Roman" w:cs="Times New Roman"/>
                <w:spacing w:val="-2"/>
                <w:sz w:val="26"/>
                <w:szCs w:val="26"/>
              </w:rPr>
            </w:pPr>
            <w:r w:rsidRPr="00E61E57">
              <w:rPr>
                <w:rFonts w:ascii="Times New Roman" w:eastAsia="Times New Roman" w:hAnsi="Times New Roman" w:cs="Times New Roman"/>
                <w:spacing w:val="-2"/>
                <w:sz w:val="26"/>
                <w:szCs w:val="26"/>
              </w:rPr>
              <w:t>1) Kiện toàn Ban Giám đốc</w:t>
            </w:r>
            <w:r>
              <w:rPr>
                <w:rFonts w:ascii="Times New Roman" w:eastAsia="Times New Roman" w:hAnsi="Times New Roman" w:cs="Times New Roman"/>
                <w:spacing w:val="-2"/>
                <w:sz w:val="26"/>
                <w:szCs w:val="26"/>
              </w:rPr>
              <w:t xml:space="preserve"> của trung tâm;</w:t>
            </w:r>
          </w:p>
          <w:p w14:paraId="3916BD8D" w14:textId="77777777" w:rsidR="00E61E57" w:rsidRDefault="00E61E57" w:rsidP="00E61E57">
            <w:pPr>
              <w:spacing w:before="120" w:after="120" w:line="312" w:lineRule="auto"/>
              <w:jc w:val="both"/>
              <w:rPr>
                <w:rFonts w:ascii="Times New Roman" w:eastAsia="Times New Roman" w:hAnsi="Times New Roman" w:cs="Times New Roman"/>
                <w:spacing w:val="-2"/>
                <w:sz w:val="26"/>
                <w:szCs w:val="26"/>
              </w:rPr>
            </w:pPr>
            <w:r w:rsidRPr="00E61E57">
              <w:rPr>
                <w:rFonts w:ascii="Times New Roman" w:eastAsia="Times New Roman" w:hAnsi="Times New Roman" w:cs="Times New Roman"/>
                <w:spacing w:val="-2"/>
                <w:sz w:val="26"/>
                <w:szCs w:val="26"/>
              </w:rPr>
              <w:t xml:space="preserve"> 2) Bổ sung tối thiểu 02 chuyên viên để thực hiện các nhiệm vụ được giao; </w:t>
            </w:r>
          </w:p>
          <w:p w14:paraId="7713B012" w14:textId="7A52D442" w:rsidR="00E61E57" w:rsidRDefault="00E61E57" w:rsidP="00E61E57">
            <w:pPr>
              <w:spacing w:before="120" w:after="120" w:line="312" w:lineRule="auto"/>
              <w:jc w:val="both"/>
              <w:rPr>
                <w:rFonts w:ascii="Times New Roman" w:eastAsia="Times New Roman" w:hAnsi="Times New Roman" w:cs="Times New Roman"/>
                <w:spacing w:val="-2"/>
                <w:sz w:val="26"/>
                <w:szCs w:val="26"/>
              </w:rPr>
            </w:pPr>
            <w:r w:rsidRPr="00E61E57">
              <w:rPr>
                <w:rFonts w:ascii="Times New Roman" w:eastAsia="Times New Roman" w:hAnsi="Times New Roman" w:cs="Times New Roman"/>
                <w:spacing w:val="-2"/>
                <w:sz w:val="26"/>
                <w:szCs w:val="26"/>
              </w:rPr>
              <w:t xml:space="preserve"> Kính đề nghị Nhà trường xem xét, </w:t>
            </w:r>
            <w:r>
              <w:rPr>
                <w:rFonts w:ascii="Times New Roman" w:eastAsia="Times New Roman" w:hAnsi="Times New Roman" w:cs="Times New Roman"/>
                <w:spacing w:val="-2"/>
                <w:sz w:val="26"/>
                <w:szCs w:val="26"/>
              </w:rPr>
              <w:t xml:space="preserve">kiện toàn Ban Giám đốc và </w:t>
            </w:r>
            <w:r w:rsidRPr="00E61E57">
              <w:rPr>
                <w:rFonts w:ascii="Times New Roman" w:eastAsia="Times New Roman" w:hAnsi="Times New Roman" w:cs="Times New Roman"/>
                <w:spacing w:val="-2"/>
                <w:sz w:val="26"/>
                <w:szCs w:val="26"/>
              </w:rPr>
              <w:t xml:space="preserve">bổ sung nhận sự nhằm đáp ứng nhu cầu nói trên của đơn vị. </w:t>
            </w:r>
          </w:p>
          <w:p w14:paraId="22F0DD5F" w14:textId="6DEB4DC7" w:rsidR="00BF1AE8" w:rsidRPr="008F0316" w:rsidRDefault="00E61E57" w:rsidP="00E61E57">
            <w:pPr>
              <w:spacing w:before="120" w:after="120" w:line="312" w:lineRule="auto"/>
              <w:jc w:val="both"/>
              <w:rPr>
                <w:rFonts w:ascii="Times New Roman" w:hAnsi="Times New Roman" w:cs="Times New Roman"/>
                <w:sz w:val="28"/>
                <w:szCs w:val="28"/>
              </w:rPr>
            </w:pPr>
            <w:r w:rsidRPr="00E61E57">
              <w:rPr>
                <w:rFonts w:ascii="Times New Roman" w:eastAsia="Times New Roman" w:hAnsi="Times New Roman" w:cs="Times New Roman"/>
                <w:spacing w:val="-2"/>
                <w:sz w:val="26"/>
                <w:szCs w:val="26"/>
              </w:rPr>
              <w:t>Trân trọng!</w:t>
            </w:r>
          </w:p>
        </w:tc>
      </w:tr>
      <w:tr w:rsidR="008F0316" w:rsidRPr="008F0316" w14:paraId="6DD59489" w14:textId="77777777" w:rsidTr="00E61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gridSpan w:val="2"/>
          </w:tcPr>
          <w:p w14:paraId="1C3CEB3C" w14:textId="77777777" w:rsidR="004B020C" w:rsidRPr="008F0316" w:rsidRDefault="004B020C" w:rsidP="00F06E37">
            <w:pPr>
              <w:rPr>
                <w:rFonts w:ascii="Times New Roman" w:hAnsi="Times New Roman" w:cs="Times New Roman"/>
                <w:b/>
                <w:sz w:val="26"/>
                <w:szCs w:val="26"/>
              </w:rPr>
            </w:pPr>
          </w:p>
          <w:p w14:paraId="68192267" w14:textId="2D54BABA" w:rsidR="00530B8E" w:rsidRPr="008F0316" w:rsidRDefault="00E61E57" w:rsidP="004B020C">
            <w:pPr>
              <w:jc w:val="center"/>
              <w:rPr>
                <w:rFonts w:ascii="Times New Roman" w:hAnsi="Times New Roman" w:cs="Times New Roman"/>
                <w:b/>
                <w:sz w:val="26"/>
                <w:szCs w:val="26"/>
              </w:rPr>
            </w:pPr>
            <w:r>
              <w:rPr>
                <w:rFonts w:ascii="Times New Roman" w:hAnsi="Times New Roman" w:cs="Times New Roman"/>
                <w:b/>
                <w:sz w:val="26"/>
                <w:szCs w:val="26"/>
              </w:rPr>
              <w:t>Ý KIẾN CỦA PHÒNG TCCB</w:t>
            </w:r>
          </w:p>
        </w:tc>
        <w:tc>
          <w:tcPr>
            <w:tcW w:w="4644" w:type="dxa"/>
            <w:gridSpan w:val="2"/>
          </w:tcPr>
          <w:p w14:paraId="2749BFCE" w14:textId="77777777" w:rsidR="00CC0991" w:rsidRPr="008F0316" w:rsidRDefault="00CC0991" w:rsidP="00F06E37">
            <w:pPr>
              <w:jc w:val="center"/>
              <w:rPr>
                <w:rFonts w:ascii="Times New Roman" w:hAnsi="Times New Roman" w:cs="Times New Roman"/>
                <w:b/>
                <w:sz w:val="26"/>
                <w:szCs w:val="26"/>
              </w:rPr>
            </w:pPr>
          </w:p>
          <w:p w14:paraId="53501B60" w14:textId="77777777" w:rsidR="00F06E37" w:rsidRPr="008F0316" w:rsidRDefault="004B020C" w:rsidP="003A3C9F">
            <w:pPr>
              <w:jc w:val="center"/>
              <w:rPr>
                <w:rFonts w:ascii="Times New Roman" w:hAnsi="Times New Roman" w:cs="Times New Roman"/>
                <w:b/>
                <w:sz w:val="26"/>
                <w:szCs w:val="26"/>
              </w:rPr>
            </w:pPr>
            <w:r w:rsidRPr="008F0316">
              <w:rPr>
                <w:rFonts w:ascii="Times New Roman" w:hAnsi="Times New Roman" w:cs="Times New Roman"/>
                <w:b/>
                <w:sz w:val="26"/>
                <w:szCs w:val="26"/>
              </w:rPr>
              <w:t>TT ĐẢM BẢO CHẤT LƯỢNG</w:t>
            </w:r>
          </w:p>
          <w:p w14:paraId="43370E09" w14:textId="77777777" w:rsidR="00F06E37" w:rsidRPr="008F0316" w:rsidRDefault="00F06E37" w:rsidP="00F06E37">
            <w:pPr>
              <w:jc w:val="center"/>
              <w:rPr>
                <w:rFonts w:ascii="Times New Roman" w:hAnsi="Times New Roman" w:cs="Times New Roman"/>
                <w:b/>
                <w:sz w:val="26"/>
                <w:szCs w:val="26"/>
              </w:rPr>
            </w:pPr>
          </w:p>
          <w:p w14:paraId="32225925" w14:textId="77777777" w:rsidR="00AF5644" w:rsidRPr="008F0316" w:rsidRDefault="00AF5644" w:rsidP="007A450F">
            <w:pPr>
              <w:jc w:val="right"/>
              <w:rPr>
                <w:rFonts w:ascii="Times New Roman" w:hAnsi="Times New Roman" w:cs="Times New Roman"/>
                <w:b/>
                <w:sz w:val="26"/>
                <w:szCs w:val="26"/>
              </w:rPr>
            </w:pPr>
          </w:p>
          <w:p w14:paraId="502CFCA4" w14:textId="77777777" w:rsidR="008F0316" w:rsidRPr="008F0316" w:rsidRDefault="008F0316" w:rsidP="007A450F">
            <w:pPr>
              <w:jc w:val="right"/>
              <w:rPr>
                <w:rFonts w:ascii="Times New Roman" w:hAnsi="Times New Roman" w:cs="Times New Roman"/>
                <w:b/>
                <w:sz w:val="26"/>
                <w:szCs w:val="26"/>
              </w:rPr>
            </w:pPr>
          </w:p>
          <w:p w14:paraId="355237BF" w14:textId="77777777" w:rsidR="008F0316" w:rsidRPr="008F0316" w:rsidRDefault="008F0316" w:rsidP="007A450F">
            <w:pPr>
              <w:jc w:val="right"/>
              <w:rPr>
                <w:rFonts w:ascii="Times New Roman" w:hAnsi="Times New Roman" w:cs="Times New Roman"/>
                <w:b/>
                <w:sz w:val="26"/>
                <w:szCs w:val="26"/>
              </w:rPr>
            </w:pPr>
          </w:p>
          <w:p w14:paraId="6AC2AD2A" w14:textId="77777777" w:rsidR="003A3C9F" w:rsidRPr="008F0316" w:rsidRDefault="003A3C9F" w:rsidP="003A3C9F">
            <w:pPr>
              <w:rPr>
                <w:rFonts w:ascii="Times New Roman" w:hAnsi="Times New Roman" w:cs="Times New Roman"/>
                <w:b/>
                <w:sz w:val="26"/>
                <w:szCs w:val="26"/>
              </w:rPr>
            </w:pPr>
          </w:p>
          <w:p w14:paraId="6EA0538A" w14:textId="77777777" w:rsidR="00E61E57" w:rsidRDefault="00E61E57" w:rsidP="00FF414B">
            <w:pPr>
              <w:jc w:val="center"/>
              <w:rPr>
                <w:rFonts w:ascii="Times New Roman" w:hAnsi="Times New Roman" w:cs="Times New Roman"/>
                <w:b/>
                <w:sz w:val="26"/>
                <w:szCs w:val="26"/>
              </w:rPr>
            </w:pPr>
          </w:p>
          <w:p w14:paraId="497A2476" w14:textId="268C4784" w:rsidR="00F808F5" w:rsidRPr="008F0316" w:rsidRDefault="00556411" w:rsidP="00FF414B">
            <w:pPr>
              <w:jc w:val="center"/>
              <w:rPr>
                <w:rFonts w:ascii="Times New Roman" w:hAnsi="Times New Roman" w:cs="Times New Roman"/>
                <w:b/>
                <w:sz w:val="26"/>
                <w:szCs w:val="26"/>
              </w:rPr>
            </w:pPr>
            <w:r w:rsidRPr="008F0316">
              <w:rPr>
                <w:rFonts w:ascii="Times New Roman" w:hAnsi="Times New Roman" w:cs="Times New Roman"/>
                <w:b/>
                <w:sz w:val="26"/>
                <w:szCs w:val="26"/>
              </w:rPr>
              <w:t xml:space="preserve">Nguyễn </w:t>
            </w:r>
            <w:r w:rsidR="00E31FFC" w:rsidRPr="008F0316">
              <w:rPr>
                <w:rFonts w:ascii="Times New Roman" w:hAnsi="Times New Roman" w:cs="Times New Roman"/>
                <w:b/>
                <w:sz w:val="26"/>
                <w:szCs w:val="26"/>
              </w:rPr>
              <w:t>Thanh Diệu</w:t>
            </w:r>
          </w:p>
        </w:tc>
      </w:tr>
    </w:tbl>
    <w:p w14:paraId="42B0C823" w14:textId="77777777" w:rsidR="00CD3D88" w:rsidRPr="008F0316" w:rsidRDefault="00CD3D88" w:rsidP="00C05634">
      <w:pPr>
        <w:spacing w:after="0" w:line="240" w:lineRule="auto"/>
        <w:rPr>
          <w:rFonts w:ascii="Times New Roman" w:hAnsi="Times New Roman" w:cs="Times New Roman"/>
          <w:b/>
          <w:sz w:val="28"/>
          <w:szCs w:val="28"/>
        </w:rPr>
      </w:pPr>
    </w:p>
    <w:sectPr w:rsidR="00CD3D88" w:rsidRPr="008F0316" w:rsidSect="00A00AF6">
      <w:pgSz w:w="11907" w:h="16839" w:code="9"/>
      <w:pgMar w:top="990" w:right="1077" w:bottom="99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A62BEA"/>
    <w:multiLevelType w:val="hybridMultilevel"/>
    <w:tmpl w:val="49326BEA"/>
    <w:lvl w:ilvl="0" w:tplc="CC9C3AE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5DBA03A0"/>
    <w:multiLevelType w:val="hybridMultilevel"/>
    <w:tmpl w:val="94CA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2357E5"/>
    <w:multiLevelType w:val="hybridMultilevel"/>
    <w:tmpl w:val="E7CE8E88"/>
    <w:lvl w:ilvl="0" w:tplc="7FA69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90179E7"/>
    <w:multiLevelType w:val="hybridMultilevel"/>
    <w:tmpl w:val="AB625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749088">
    <w:abstractNumId w:val="0"/>
  </w:num>
  <w:num w:numId="2" w16cid:durableId="580601467">
    <w:abstractNumId w:val="1"/>
  </w:num>
  <w:num w:numId="3" w16cid:durableId="1375158915">
    <w:abstractNumId w:val="2"/>
  </w:num>
  <w:num w:numId="4" w16cid:durableId="67847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71"/>
    <w:rsid w:val="00053C64"/>
    <w:rsid w:val="00055BF3"/>
    <w:rsid w:val="00083EEC"/>
    <w:rsid w:val="00147FE3"/>
    <w:rsid w:val="001852B5"/>
    <w:rsid w:val="001A5CF4"/>
    <w:rsid w:val="00201055"/>
    <w:rsid w:val="00251A06"/>
    <w:rsid w:val="00257750"/>
    <w:rsid w:val="0026407E"/>
    <w:rsid w:val="0029149F"/>
    <w:rsid w:val="0029283A"/>
    <w:rsid w:val="002B40B1"/>
    <w:rsid w:val="002B4DD8"/>
    <w:rsid w:val="002C2154"/>
    <w:rsid w:val="002C701F"/>
    <w:rsid w:val="002D30E0"/>
    <w:rsid w:val="002E70E5"/>
    <w:rsid w:val="00342C15"/>
    <w:rsid w:val="00347B7A"/>
    <w:rsid w:val="00355BD0"/>
    <w:rsid w:val="003923EC"/>
    <w:rsid w:val="003A3C9F"/>
    <w:rsid w:val="003F5DE0"/>
    <w:rsid w:val="004064F3"/>
    <w:rsid w:val="00437720"/>
    <w:rsid w:val="00463BC7"/>
    <w:rsid w:val="004935A3"/>
    <w:rsid w:val="004B020C"/>
    <w:rsid w:val="004C3972"/>
    <w:rsid w:val="004D46D1"/>
    <w:rsid w:val="004E1E7D"/>
    <w:rsid w:val="004E31FE"/>
    <w:rsid w:val="004E6CBB"/>
    <w:rsid w:val="004E6DD8"/>
    <w:rsid w:val="004F4CA7"/>
    <w:rsid w:val="005051DC"/>
    <w:rsid w:val="0050551D"/>
    <w:rsid w:val="00507355"/>
    <w:rsid w:val="00507986"/>
    <w:rsid w:val="00520598"/>
    <w:rsid w:val="00530B8E"/>
    <w:rsid w:val="00543EC3"/>
    <w:rsid w:val="005543B4"/>
    <w:rsid w:val="00555CC0"/>
    <w:rsid w:val="00556411"/>
    <w:rsid w:val="00596AB6"/>
    <w:rsid w:val="005A0148"/>
    <w:rsid w:val="005B196F"/>
    <w:rsid w:val="005D2F64"/>
    <w:rsid w:val="005E433A"/>
    <w:rsid w:val="00676884"/>
    <w:rsid w:val="006A56A7"/>
    <w:rsid w:val="006C1F5D"/>
    <w:rsid w:val="006C76C6"/>
    <w:rsid w:val="006E737D"/>
    <w:rsid w:val="006E7C96"/>
    <w:rsid w:val="006F1A71"/>
    <w:rsid w:val="007109CC"/>
    <w:rsid w:val="007A450F"/>
    <w:rsid w:val="007B58BA"/>
    <w:rsid w:val="0081209E"/>
    <w:rsid w:val="0082194E"/>
    <w:rsid w:val="00840078"/>
    <w:rsid w:val="00856D30"/>
    <w:rsid w:val="00857DE4"/>
    <w:rsid w:val="008B5548"/>
    <w:rsid w:val="008C23CF"/>
    <w:rsid w:val="008D7110"/>
    <w:rsid w:val="008E0414"/>
    <w:rsid w:val="008E2096"/>
    <w:rsid w:val="008F0316"/>
    <w:rsid w:val="00951B44"/>
    <w:rsid w:val="009819E5"/>
    <w:rsid w:val="00994511"/>
    <w:rsid w:val="00995EF4"/>
    <w:rsid w:val="009B1156"/>
    <w:rsid w:val="009B181D"/>
    <w:rsid w:val="009D6AF7"/>
    <w:rsid w:val="00A00AF6"/>
    <w:rsid w:val="00A5771D"/>
    <w:rsid w:val="00A74541"/>
    <w:rsid w:val="00AA2AE9"/>
    <w:rsid w:val="00AA4152"/>
    <w:rsid w:val="00AC7B6F"/>
    <w:rsid w:val="00AD2847"/>
    <w:rsid w:val="00AD528B"/>
    <w:rsid w:val="00AF5644"/>
    <w:rsid w:val="00B15E18"/>
    <w:rsid w:val="00B36A9A"/>
    <w:rsid w:val="00B41209"/>
    <w:rsid w:val="00B43D5A"/>
    <w:rsid w:val="00B501C7"/>
    <w:rsid w:val="00B8514C"/>
    <w:rsid w:val="00B91614"/>
    <w:rsid w:val="00B94045"/>
    <w:rsid w:val="00BB3B91"/>
    <w:rsid w:val="00BE0061"/>
    <w:rsid w:val="00BF1AE8"/>
    <w:rsid w:val="00C05634"/>
    <w:rsid w:val="00C07D64"/>
    <w:rsid w:val="00C10B76"/>
    <w:rsid w:val="00C12AD6"/>
    <w:rsid w:val="00C12E0B"/>
    <w:rsid w:val="00C1778F"/>
    <w:rsid w:val="00C17AF4"/>
    <w:rsid w:val="00C46CA4"/>
    <w:rsid w:val="00C50310"/>
    <w:rsid w:val="00C82D27"/>
    <w:rsid w:val="00C8449C"/>
    <w:rsid w:val="00C90B4C"/>
    <w:rsid w:val="00CB78FE"/>
    <w:rsid w:val="00CC0991"/>
    <w:rsid w:val="00CD085B"/>
    <w:rsid w:val="00CD3D88"/>
    <w:rsid w:val="00CD47A1"/>
    <w:rsid w:val="00CE0C2F"/>
    <w:rsid w:val="00D129DF"/>
    <w:rsid w:val="00D15F06"/>
    <w:rsid w:val="00D170A8"/>
    <w:rsid w:val="00D17DD3"/>
    <w:rsid w:val="00D43447"/>
    <w:rsid w:val="00D60F14"/>
    <w:rsid w:val="00D81E9C"/>
    <w:rsid w:val="00D84097"/>
    <w:rsid w:val="00D92360"/>
    <w:rsid w:val="00D977FE"/>
    <w:rsid w:val="00DA2431"/>
    <w:rsid w:val="00DA72FB"/>
    <w:rsid w:val="00E008F6"/>
    <w:rsid w:val="00E0349C"/>
    <w:rsid w:val="00E31FFC"/>
    <w:rsid w:val="00E52EC1"/>
    <w:rsid w:val="00E61E57"/>
    <w:rsid w:val="00E70E48"/>
    <w:rsid w:val="00E824F7"/>
    <w:rsid w:val="00E94219"/>
    <w:rsid w:val="00E94C10"/>
    <w:rsid w:val="00EB0CF7"/>
    <w:rsid w:val="00ED2D31"/>
    <w:rsid w:val="00EE0EDF"/>
    <w:rsid w:val="00EE1002"/>
    <w:rsid w:val="00EE3E46"/>
    <w:rsid w:val="00EF18CA"/>
    <w:rsid w:val="00F06E37"/>
    <w:rsid w:val="00F26F0D"/>
    <w:rsid w:val="00F53556"/>
    <w:rsid w:val="00F54A08"/>
    <w:rsid w:val="00F65245"/>
    <w:rsid w:val="00F73FDB"/>
    <w:rsid w:val="00F808F5"/>
    <w:rsid w:val="00F942D2"/>
    <w:rsid w:val="00F978C8"/>
    <w:rsid w:val="00FE48AB"/>
    <w:rsid w:val="00FF41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858A"/>
  <w15:docId w15:val="{1F4C6BDF-12F3-46D3-8237-0DB8B425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1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2096"/>
    <w:rPr>
      <w:color w:val="0000FF" w:themeColor="hyperlink"/>
      <w:u w:val="single"/>
    </w:rPr>
  </w:style>
  <w:style w:type="paragraph" w:styleId="BalloonText">
    <w:name w:val="Balloon Text"/>
    <w:basedOn w:val="Normal"/>
    <w:link w:val="BalloonTextChar"/>
    <w:uiPriority w:val="99"/>
    <w:semiHidden/>
    <w:unhideWhenUsed/>
    <w:rsid w:val="00F65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245"/>
    <w:rPr>
      <w:rFonts w:ascii="Tahoma" w:hAnsi="Tahoma" w:cs="Tahoma"/>
      <w:sz w:val="16"/>
      <w:szCs w:val="16"/>
    </w:rPr>
  </w:style>
  <w:style w:type="paragraph" w:styleId="ListParagraph">
    <w:name w:val="List Paragraph"/>
    <w:basedOn w:val="Normal"/>
    <w:uiPriority w:val="34"/>
    <w:qFormat/>
    <w:rsid w:val="00DA2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074489">
      <w:bodyDiv w:val="1"/>
      <w:marLeft w:val="0"/>
      <w:marRight w:val="0"/>
      <w:marTop w:val="0"/>
      <w:marBottom w:val="0"/>
      <w:divBdr>
        <w:top w:val="none" w:sz="0" w:space="0" w:color="auto"/>
        <w:left w:val="none" w:sz="0" w:space="0" w:color="auto"/>
        <w:bottom w:val="none" w:sz="0" w:space="0" w:color="auto"/>
        <w:right w:val="none" w:sz="0" w:space="0" w:color="auto"/>
      </w:divBdr>
      <w:divsChild>
        <w:div w:id="163135723">
          <w:marLeft w:val="0"/>
          <w:marRight w:val="0"/>
          <w:marTop w:val="0"/>
          <w:marBottom w:val="0"/>
          <w:divBdr>
            <w:top w:val="none" w:sz="0" w:space="0" w:color="auto"/>
            <w:left w:val="none" w:sz="0" w:space="0" w:color="auto"/>
            <w:bottom w:val="none" w:sz="0" w:space="0" w:color="auto"/>
            <w:right w:val="none" w:sz="0" w:space="0" w:color="auto"/>
          </w:divBdr>
        </w:div>
        <w:div w:id="496313962">
          <w:marLeft w:val="0"/>
          <w:marRight w:val="0"/>
          <w:marTop w:val="0"/>
          <w:marBottom w:val="0"/>
          <w:divBdr>
            <w:top w:val="none" w:sz="0" w:space="0" w:color="auto"/>
            <w:left w:val="none" w:sz="0" w:space="0" w:color="auto"/>
            <w:bottom w:val="none" w:sz="0" w:space="0" w:color="auto"/>
            <w:right w:val="none" w:sz="0" w:space="0" w:color="auto"/>
          </w:divBdr>
        </w:div>
        <w:div w:id="1019282434">
          <w:marLeft w:val="0"/>
          <w:marRight w:val="0"/>
          <w:marTop w:val="0"/>
          <w:marBottom w:val="0"/>
          <w:divBdr>
            <w:top w:val="none" w:sz="0" w:space="0" w:color="auto"/>
            <w:left w:val="none" w:sz="0" w:space="0" w:color="auto"/>
            <w:bottom w:val="none" w:sz="0" w:space="0" w:color="auto"/>
            <w:right w:val="none" w:sz="0" w:space="0" w:color="auto"/>
          </w:divBdr>
        </w:div>
        <w:div w:id="1499542231">
          <w:marLeft w:val="0"/>
          <w:marRight w:val="0"/>
          <w:marTop w:val="0"/>
          <w:marBottom w:val="0"/>
          <w:divBdr>
            <w:top w:val="none" w:sz="0" w:space="0" w:color="auto"/>
            <w:left w:val="none" w:sz="0" w:space="0" w:color="auto"/>
            <w:bottom w:val="none" w:sz="0" w:space="0" w:color="auto"/>
            <w:right w:val="none" w:sz="0" w:space="0" w:color="auto"/>
          </w:divBdr>
        </w:div>
        <w:div w:id="1800301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4EDC5-6D3F-4744-ACD2-339976265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SharingVN.Net</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 Tien Phuc</dc:creator>
  <cp:lastModifiedBy>Nguyen Thanh Dieu</cp:lastModifiedBy>
  <cp:revision>7</cp:revision>
  <cp:lastPrinted>2024-11-05T11:40:00Z</cp:lastPrinted>
  <dcterms:created xsi:type="dcterms:W3CDTF">2024-11-05T11:08:00Z</dcterms:created>
  <dcterms:modified xsi:type="dcterms:W3CDTF">2024-11-05T12:05:00Z</dcterms:modified>
</cp:coreProperties>
</file>