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3175" w14:textId="566D0D48" w:rsidR="005235F2" w:rsidRPr="009D4CF0" w:rsidRDefault="005235F2" w:rsidP="00843FE5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485"/>
      </w:tblGrid>
      <w:tr w:rsidR="009D4CF0" w:rsidRPr="009D4CF0" w14:paraId="5F713F80" w14:textId="77777777" w:rsidTr="00D45BF0">
        <w:tc>
          <w:tcPr>
            <w:tcW w:w="3544" w:type="dxa"/>
          </w:tcPr>
          <w:p w14:paraId="39462563" w14:textId="482E8C91" w:rsidR="00C05281" w:rsidRPr="009D4CF0" w:rsidRDefault="00C05281" w:rsidP="00D4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F0">
              <w:br w:type="page"/>
            </w:r>
            <w:r w:rsidRPr="009D4CF0">
              <w:rPr>
                <w:rFonts w:ascii="Times New Roman" w:hAnsi="Times New Roman" w:cs="Times New Roman"/>
                <w:b/>
                <w:sz w:val="24"/>
                <w:szCs w:val="24"/>
              </w:rPr>
              <w:t>BỘ GIÁO DỤC VÀ ĐÀO TẠO</w:t>
            </w:r>
          </w:p>
          <w:p w14:paraId="531528E5" w14:textId="77777777" w:rsidR="00C05281" w:rsidRPr="009D4CF0" w:rsidRDefault="00C05281" w:rsidP="00D4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F0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VINH</w:t>
            </w:r>
          </w:p>
          <w:p w14:paraId="6DCEC28A" w14:textId="77777777" w:rsidR="00C05281" w:rsidRPr="009D4CF0" w:rsidRDefault="00C05281" w:rsidP="00D4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sz w:val="26"/>
                <w:szCs w:val="26"/>
              </w:rPr>
              <w:t>¯¯¯¯¯¯¯¯¯¯¯¯¯¯</w:t>
            </w:r>
          </w:p>
        </w:tc>
        <w:tc>
          <w:tcPr>
            <w:tcW w:w="5485" w:type="dxa"/>
          </w:tcPr>
          <w:p w14:paraId="300A10CF" w14:textId="77777777" w:rsidR="00C05281" w:rsidRPr="009D4CF0" w:rsidRDefault="00C05281" w:rsidP="00D4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F0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0D33A59A" w14:textId="77777777" w:rsidR="00C05281" w:rsidRPr="009D4CF0" w:rsidRDefault="00C05281" w:rsidP="00D45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1164B49A" w14:textId="77777777" w:rsidR="00C05281" w:rsidRPr="009D4CF0" w:rsidRDefault="00C05281" w:rsidP="00D45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sz w:val="26"/>
                <w:szCs w:val="26"/>
              </w:rPr>
              <w:t>¯¯¯¯¯¯¯¯¯¯¯¯¯¯¯¯¯¯¯¯¯¯¯¯</w:t>
            </w:r>
          </w:p>
        </w:tc>
      </w:tr>
    </w:tbl>
    <w:p w14:paraId="169DFD40" w14:textId="77777777" w:rsidR="00C05281" w:rsidRPr="009D4CF0" w:rsidRDefault="00C05281" w:rsidP="00C052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939700" w14:textId="77777777" w:rsidR="0021635F" w:rsidRDefault="00C05281" w:rsidP="002163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4CF0">
        <w:rPr>
          <w:rFonts w:ascii="Times New Roman" w:hAnsi="Times New Roman" w:cs="Times New Roman"/>
          <w:b/>
          <w:bCs/>
          <w:sz w:val="26"/>
          <w:szCs w:val="26"/>
        </w:rPr>
        <w:t xml:space="preserve">KHUNG CHUẨN ĐẦU RA CÁC NGÀNH ĐÀO TẠO GIÁO VIÊN </w:t>
      </w:r>
    </w:p>
    <w:p w14:paraId="5974714C" w14:textId="215CD5BA" w:rsidR="00D84246" w:rsidRPr="009B35C2" w:rsidRDefault="0021635F" w:rsidP="009B35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TRÌNH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ĐỘ ĐẠI HỌC </w:t>
      </w:r>
      <w:r w:rsidR="00C05281" w:rsidRPr="009D4CF0">
        <w:rPr>
          <w:rFonts w:ascii="Times New Roman" w:hAnsi="Times New Roman" w:cs="Times New Roman"/>
          <w:b/>
          <w:bCs/>
          <w:sz w:val="26"/>
          <w:szCs w:val="26"/>
        </w:rPr>
        <w:t>TRƯỜNG ĐẠI HỌC VINH</w:t>
      </w:r>
    </w:p>
    <w:p w14:paraId="0DDCBA93" w14:textId="69E177EB" w:rsidR="00D84246" w:rsidRDefault="00D84246" w:rsidP="00D84246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 w:rsidR="00EA225B"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>Mục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tiêu </w:t>
      </w:r>
      <w:r w:rsidR="0021635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của chương trình đào tạo </w:t>
      </w:r>
      <w:r w:rsidR="003D79FE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viên</w:t>
      </w:r>
    </w:p>
    <w:p w14:paraId="4FD0739D" w14:textId="4386CEE9" w:rsidR="0021635F" w:rsidRPr="00D84246" w:rsidRDefault="0021635F" w:rsidP="00D84246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1.1. Mục tiêu chung</w:t>
      </w:r>
    </w:p>
    <w:p w14:paraId="43FF6BBC" w14:textId="633C78A1" w:rsidR="00195245" w:rsidRPr="008E07C4" w:rsidRDefault="00195245" w:rsidP="008E07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C4C2B">
        <w:rPr>
          <w:rFonts w:ascii="Times New Roman" w:hAnsi="Times New Roman" w:cs="Times New Roman"/>
          <w:sz w:val="26"/>
          <w:szCs w:val="26"/>
          <w:lang w:val="vi-VN"/>
        </w:rPr>
        <w:t xml:space="preserve">Sinh viên tốt nghiệp chương trình đào tạo </w:t>
      </w:r>
      <w:r w:rsidR="003D79FE" w:rsidRPr="009C4C2B">
        <w:rPr>
          <w:rFonts w:ascii="Times New Roman" w:hAnsi="Times New Roman" w:cs="Times New Roman"/>
          <w:sz w:val="26"/>
          <w:szCs w:val="26"/>
          <w:lang w:val="vi-VN"/>
        </w:rPr>
        <w:t>giáo</w:t>
      </w:r>
      <w:r w:rsidR="003D79FE">
        <w:rPr>
          <w:rFonts w:ascii="Times New Roman" w:hAnsi="Times New Roman" w:cs="Times New Roman"/>
          <w:sz w:val="26"/>
          <w:szCs w:val="26"/>
          <w:lang w:val="vi-VN"/>
        </w:rPr>
        <w:t xml:space="preserve"> viên </w:t>
      </w:r>
      <w:r w:rsidRPr="009C4C2B">
        <w:rPr>
          <w:rFonts w:ascii="Times New Roman" w:hAnsi="Times New Roman" w:cs="Times New Roman"/>
          <w:sz w:val="26"/>
          <w:szCs w:val="26"/>
          <w:lang w:val="vi-VN"/>
        </w:rPr>
        <w:t xml:space="preserve">trình độ đại học của Trường Đại học Vinh </w:t>
      </w:r>
      <w:r w:rsidR="00A5369A" w:rsidRPr="009C4C2B">
        <w:rPr>
          <w:rFonts w:ascii="Times New Roman" w:hAnsi="Times New Roman" w:cs="Times New Roman"/>
          <w:sz w:val="26"/>
          <w:szCs w:val="26"/>
          <w:lang w:val="vi-VN"/>
        </w:rPr>
        <w:t>có</w:t>
      </w:r>
      <w:r w:rsidR="00A5369A">
        <w:rPr>
          <w:rFonts w:ascii="Times New Roman" w:hAnsi="Times New Roman" w:cs="Times New Roman"/>
          <w:sz w:val="26"/>
          <w:szCs w:val="26"/>
          <w:lang w:val="vi-VN"/>
        </w:rPr>
        <w:t xml:space="preserve"> kiến thức </w:t>
      </w:r>
      <w:r w:rsidR="008E07C4">
        <w:rPr>
          <w:rFonts w:ascii="Times New Roman" w:hAnsi="Times New Roman" w:cs="Times New Roman"/>
          <w:sz w:val="26"/>
          <w:szCs w:val="26"/>
          <w:lang w:val="vi-VN"/>
        </w:rPr>
        <w:t>sâu, rộng</w:t>
      </w:r>
      <w:r w:rsidR="000752A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D79FE">
        <w:rPr>
          <w:rFonts w:ascii="Times New Roman" w:hAnsi="Times New Roman" w:cs="Times New Roman"/>
          <w:sz w:val="26"/>
          <w:szCs w:val="26"/>
          <w:lang w:val="vi-VN"/>
        </w:rPr>
        <w:t xml:space="preserve">về </w:t>
      </w:r>
      <w:r w:rsidR="008F3D9D">
        <w:rPr>
          <w:rFonts w:ascii="Times New Roman" w:hAnsi="Times New Roman" w:cs="Times New Roman"/>
          <w:sz w:val="26"/>
          <w:szCs w:val="26"/>
          <w:lang w:val="vi-VN"/>
        </w:rPr>
        <w:t>khoa học bộ môn</w:t>
      </w:r>
      <w:r w:rsidR="003D79FE">
        <w:rPr>
          <w:rFonts w:ascii="Times New Roman" w:hAnsi="Times New Roman" w:cs="Times New Roman"/>
          <w:sz w:val="26"/>
          <w:szCs w:val="26"/>
          <w:lang w:val="vi-VN"/>
        </w:rPr>
        <w:t xml:space="preserve"> và khoa học giáo dục</w:t>
      </w:r>
      <w:r w:rsidR="000752A2">
        <w:rPr>
          <w:rFonts w:ascii="Times New Roman" w:hAnsi="Times New Roman" w:cs="Times New Roman"/>
          <w:sz w:val="26"/>
          <w:szCs w:val="26"/>
          <w:lang w:val="vi-VN"/>
        </w:rPr>
        <w:t xml:space="preserve">;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; </w:t>
      </w:r>
      <w:r w:rsidR="003D79FE">
        <w:rPr>
          <w:rFonts w:ascii="Times New Roman" w:hAnsi="Times New Roman" w:cs="Times New Roman"/>
          <w:sz w:val="26"/>
          <w:szCs w:val="26"/>
          <w:lang w:val="vi-VN"/>
        </w:rPr>
        <w:t xml:space="preserve">có </w:t>
      </w:r>
      <w:r w:rsidR="008F3D9D">
        <w:rPr>
          <w:rFonts w:ascii="Times New Roman" w:hAnsi="Times New Roman" w:cs="Times New Roman"/>
          <w:sz w:val="26"/>
          <w:szCs w:val="26"/>
          <w:lang w:val="vi-VN"/>
        </w:rPr>
        <w:t xml:space="preserve">năng lực </w:t>
      </w:r>
      <w:r w:rsidR="003D79FE">
        <w:rPr>
          <w:rFonts w:ascii="Times New Roman" w:hAnsi="Times New Roman" w:cs="Times New Roman"/>
          <w:sz w:val="26"/>
          <w:szCs w:val="26"/>
          <w:lang w:val="vi-VN"/>
        </w:rPr>
        <w:t xml:space="preserve">hình thành ý tưởng, thiết kế, triển khai và phát triển </w:t>
      </w:r>
      <w:proofErr w:type="spellStart"/>
      <w:r w:rsidR="001005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00523">
        <w:rPr>
          <w:rFonts w:ascii="Times New Roman" w:hAnsi="Times New Roman" w:cs="Times New Roman"/>
          <w:sz w:val="26"/>
          <w:szCs w:val="26"/>
        </w:rPr>
        <w:t xml:space="preserve"> </w:t>
      </w:r>
      <w:r w:rsidR="003D79FE">
        <w:rPr>
          <w:rFonts w:ascii="Times New Roman" w:hAnsi="Times New Roman" w:cs="Times New Roman"/>
          <w:sz w:val="26"/>
          <w:szCs w:val="26"/>
          <w:lang w:val="vi-VN"/>
        </w:rPr>
        <w:t>hoạt động dạy học, giáo dục, nghiên cứu khoa học</w:t>
      </w:r>
      <w:r w:rsidR="001005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8D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C1588D">
        <w:rPr>
          <w:rFonts w:ascii="Times New Roman" w:hAnsi="Times New Roman" w:cs="Times New Roman"/>
          <w:sz w:val="26"/>
          <w:szCs w:val="26"/>
        </w:rPr>
        <w:t xml:space="preserve"> </w:t>
      </w:r>
      <w:r w:rsidR="00F516D5" w:rsidRPr="009C4C2B">
        <w:rPr>
          <w:rFonts w:ascii="Times New Roman" w:hAnsi="Times New Roman" w:cs="Times New Roman"/>
          <w:sz w:val="26"/>
          <w:szCs w:val="26"/>
          <w:lang w:val="vi-VN"/>
        </w:rPr>
        <w:t>đáp ứng yêu cầu đổi mới giáo dục và hội nhập quốc tế.</w:t>
      </w:r>
    </w:p>
    <w:p w14:paraId="4CD6175E" w14:textId="5A8B1457" w:rsidR="0021635F" w:rsidRPr="0021635F" w:rsidRDefault="0021635F" w:rsidP="002163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1635F">
        <w:rPr>
          <w:rFonts w:ascii="Times New Roman" w:hAnsi="Times New Roman" w:cs="Times New Roman"/>
          <w:b/>
          <w:bCs/>
          <w:sz w:val="26"/>
          <w:szCs w:val="26"/>
          <w:lang w:val="vi-VN"/>
        </w:rPr>
        <w:t>1.2. Mục tiêu cụ thể</w:t>
      </w:r>
    </w:p>
    <w:p w14:paraId="7D5EC460" w14:textId="32B5206C" w:rsidR="0021635F" w:rsidRDefault="0021635F" w:rsidP="0021635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PO1. </w:t>
      </w:r>
      <w:r w:rsidR="00800BDE">
        <w:rPr>
          <w:rFonts w:ascii="Times New Roman" w:hAnsi="Times New Roman" w:cs="Times New Roman"/>
          <w:sz w:val="26"/>
          <w:szCs w:val="26"/>
          <w:lang w:val="vi-VN"/>
        </w:rPr>
        <w:t>Vận</w:t>
      </w:r>
      <w:r w:rsidR="008E07C4">
        <w:rPr>
          <w:rFonts w:ascii="Times New Roman" w:hAnsi="Times New Roman" w:cs="Times New Roman"/>
          <w:sz w:val="26"/>
          <w:szCs w:val="26"/>
          <w:lang w:val="vi-VN"/>
        </w:rPr>
        <w:t xml:space="preserve"> dụng </w:t>
      </w:r>
      <w:r w:rsidR="00F27CDA">
        <w:rPr>
          <w:rFonts w:ascii="Times New Roman" w:hAnsi="Times New Roman" w:cs="Times New Roman"/>
          <w:sz w:val="26"/>
          <w:szCs w:val="26"/>
          <w:lang w:val="vi-VN"/>
        </w:rPr>
        <w:t xml:space="preserve">được </w:t>
      </w:r>
      <w:r w:rsidR="008E07C4">
        <w:rPr>
          <w:rFonts w:ascii="Times New Roman" w:hAnsi="Times New Roman" w:cs="Times New Roman"/>
          <w:sz w:val="26"/>
          <w:szCs w:val="26"/>
          <w:lang w:val="vi-VN"/>
        </w:rPr>
        <w:t xml:space="preserve">các kiến thức </w:t>
      </w:r>
      <w:r w:rsidR="008F3D9D">
        <w:rPr>
          <w:rFonts w:ascii="Times New Roman" w:hAnsi="Times New Roman" w:cs="Times New Roman"/>
          <w:sz w:val="26"/>
          <w:szCs w:val="26"/>
          <w:lang w:val="vi-VN"/>
        </w:rPr>
        <w:t>cơ bản về khoa học xã hội, chính trị và pháp luật;</w:t>
      </w:r>
      <w:r w:rsidR="00800BD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E07C4">
        <w:rPr>
          <w:rFonts w:ascii="Times New Roman" w:hAnsi="Times New Roman" w:cs="Times New Roman"/>
          <w:sz w:val="26"/>
          <w:szCs w:val="26"/>
          <w:lang w:val="vi-VN"/>
        </w:rPr>
        <w:t>kiến thức lí thuyết sâu, rộng, tiên tiến trong lĩnh vực giáo dục và đào tạo của ngành.</w:t>
      </w:r>
    </w:p>
    <w:p w14:paraId="3C7F362B" w14:textId="5DAC2C5A" w:rsidR="0021635F" w:rsidRDefault="0021635F" w:rsidP="0021635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PO2.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567EA">
        <w:rPr>
          <w:rFonts w:ascii="Times New Roman" w:hAnsi="Times New Roman" w:cs="Times New Roman"/>
          <w:sz w:val="26"/>
          <w:szCs w:val="26"/>
          <w:lang w:val="vi-VN"/>
        </w:rPr>
        <w:t>Thể hiện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27CDA">
        <w:rPr>
          <w:rFonts w:ascii="Times New Roman" w:hAnsi="Times New Roman" w:cs="Times New Roman"/>
          <w:sz w:val="26"/>
          <w:szCs w:val="26"/>
          <w:lang w:val="vi-VN"/>
        </w:rPr>
        <w:t xml:space="preserve">được 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>các kĩ năng, phẩm chất cá nhân và nghề nghiệp vào hoạt động dạy học và giáo dục, nghiên cứu khoa học</w:t>
      </w:r>
    </w:p>
    <w:p w14:paraId="134B102C" w14:textId="1CBD0E30" w:rsidR="0021635F" w:rsidRDefault="0021635F" w:rsidP="0021635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PO3.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47D4B">
        <w:rPr>
          <w:rFonts w:ascii="Times New Roman" w:hAnsi="Times New Roman" w:cs="Times New Roman"/>
          <w:sz w:val="26"/>
          <w:szCs w:val="26"/>
          <w:lang w:val="vi-VN"/>
        </w:rPr>
        <w:t>Thể hiện</w:t>
      </w:r>
      <w:r w:rsidR="00F27CDA">
        <w:rPr>
          <w:rFonts w:ascii="Times New Roman" w:hAnsi="Times New Roman" w:cs="Times New Roman"/>
          <w:sz w:val="26"/>
          <w:szCs w:val="26"/>
          <w:lang w:val="vi-VN"/>
        </w:rPr>
        <w:t xml:space="preserve"> được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 xml:space="preserve"> các kĩ năng giao tiếp và làm việc nhóm trong hoạt động </w:t>
      </w:r>
      <w:r w:rsidR="00565D9A">
        <w:rPr>
          <w:rFonts w:ascii="Times New Roman" w:hAnsi="Times New Roman" w:cs="Times New Roman"/>
          <w:sz w:val="26"/>
          <w:szCs w:val="26"/>
          <w:lang w:val="vi-VN"/>
        </w:rPr>
        <w:t>dạy học và giáo dục, nghiên cứu khoa học</w:t>
      </w:r>
    </w:p>
    <w:p w14:paraId="407C006D" w14:textId="2ADB1C09" w:rsidR="00FC0D34" w:rsidRPr="00565D9A" w:rsidRDefault="0021635F" w:rsidP="00565D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PO4.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 xml:space="preserve"> Hình thành ý tưởng, thiết kế, triển khai và </w:t>
      </w:r>
      <w:r w:rsidR="00F27CDA">
        <w:rPr>
          <w:rFonts w:ascii="Times New Roman" w:hAnsi="Times New Roman" w:cs="Times New Roman"/>
          <w:sz w:val="26"/>
          <w:szCs w:val="26"/>
          <w:lang w:val="vi-VN"/>
        </w:rPr>
        <w:t>đánh giá</w:t>
      </w:r>
      <w:r w:rsidR="002810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>hoạt động dạy học</w:t>
      </w:r>
      <w:r w:rsidR="00800BDE">
        <w:rPr>
          <w:rFonts w:ascii="Times New Roman" w:hAnsi="Times New Roman" w:cs="Times New Roman"/>
          <w:sz w:val="26"/>
          <w:szCs w:val="26"/>
          <w:lang w:val="vi-VN"/>
        </w:rPr>
        <w:t>,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 xml:space="preserve"> giáo dục, nghiên cứu khoa học đáp ứng yêu cầu </w:t>
      </w:r>
      <w:r w:rsidR="00F27CDA">
        <w:rPr>
          <w:rFonts w:ascii="Times New Roman" w:hAnsi="Times New Roman" w:cs="Times New Roman"/>
          <w:sz w:val="26"/>
          <w:szCs w:val="26"/>
          <w:lang w:val="vi-VN"/>
        </w:rPr>
        <w:t xml:space="preserve">đổi mới </w:t>
      </w:r>
      <w:r w:rsidR="002810DA">
        <w:rPr>
          <w:rFonts w:ascii="Times New Roman" w:hAnsi="Times New Roman" w:cs="Times New Roman"/>
          <w:sz w:val="26"/>
          <w:szCs w:val="26"/>
          <w:lang w:val="vi-VN"/>
        </w:rPr>
        <w:t>giáo dục</w:t>
      </w:r>
      <w:r w:rsidR="00565D9A">
        <w:rPr>
          <w:rFonts w:ascii="Times New Roman" w:hAnsi="Times New Roman" w:cs="Times New Roman"/>
          <w:sz w:val="26"/>
          <w:szCs w:val="26"/>
          <w:lang w:val="vi-VN"/>
        </w:rPr>
        <w:t xml:space="preserve"> và hội nhập quốc tế.</w:t>
      </w:r>
      <w:r w:rsidR="00C94BB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266DE749" w14:textId="660AA5C3" w:rsidR="00610700" w:rsidRPr="009C4C2B" w:rsidRDefault="0021635F" w:rsidP="0021635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="00861EBB"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861EBB" w:rsidRPr="009C4C2B">
        <w:rPr>
          <w:rFonts w:ascii="Times New Roman" w:hAnsi="Times New Roman" w:cs="Times New Roman"/>
          <w:sz w:val="26"/>
          <w:szCs w:val="26"/>
          <w:lang w:val="vi-VN"/>
        </w:rPr>
        <w:t>K</w:t>
      </w:r>
      <w:r w:rsidR="00861EBB"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>hung chuẩn đầu ra</w:t>
      </w:r>
      <w:r w:rsidR="00961D6B"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chương trình đào tạo</w:t>
      </w:r>
      <w:r w:rsidR="00861EBB"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>cử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nhân sư phạm</w:t>
      </w:r>
      <w:r w:rsidR="00861EBB"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Trường Đ</w:t>
      </w:r>
      <w:r w:rsidR="0025511C"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>ại học</w:t>
      </w:r>
      <w:r w:rsidR="00861EBB" w:rsidRPr="009C4C2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Vinh</w:t>
      </w:r>
    </w:p>
    <w:p w14:paraId="6F60BF9E" w14:textId="182D995D" w:rsidR="006B1F38" w:rsidRPr="002D20E8" w:rsidRDefault="0021635F" w:rsidP="0021635F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C4C2B">
        <w:rPr>
          <w:rFonts w:ascii="Times New Roman" w:hAnsi="Times New Roman" w:cs="Times New Roman"/>
          <w:sz w:val="26"/>
          <w:szCs w:val="26"/>
          <w:lang w:val="vi-VN"/>
        </w:rPr>
        <w:tab/>
        <w:t>Khung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chuẩn đầu ra trình độ đại học các ngành đào tạo giáo viên gồm </w:t>
      </w:r>
      <w:r w:rsidR="002112D7">
        <w:rPr>
          <w:rFonts w:ascii="Times New Roman" w:hAnsi="Times New Roman" w:cs="Times New Roman"/>
          <w:sz w:val="26"/>
          <w:szCs w:val="26"/>
          <w:lang w:val="vi-VN"/>
        </w:rPr>
        <w:t>18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chuẩn đầu ra như sau: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736"/>
        <w:gridCol w:w="7341"/>
        <w:gridCol w:w="1267"/>
      </w:tblGrid>
      <w:tr w:rsidR="000567EA" w:rsidRPr="009D4CF0" w14:paraId="2ABC26D1" w14:textId="48F26A94" w:rsidTr="002828F2">
        <w:tc>
          <w:tcPr>
            <w:tcW w:w="736" w:type="dxa"/>
            <w:shd w:val="clear" w:color="auto" w:fill="FBE4D5" w:themeFill="accent2" w:themeFillTint="33"/>
          </w:tcPr>
          <w:p w14:paraId="5FF85A9A" w14:textId="3B0A2446" w:rsidR="000567EA" w:rsidRPr="009D4CF0" w:rsidRDefault="006B1F38" w:rsidP="006B1F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oftHyphen/>
            </w:r>
            <w:proofErr w:type="spellStart"/>
            <w:r w:rsidR="000567EA"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</w:t>
            </w:r>
            <w:proofErr w:type="spellEnd"/>
            <w:r w:rsidR="000567EA"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0567EA"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7341" w:type="dxa"/>
            <w:shd w:val="clear" w:color="auto" w:fill="FBE4D5" w:themeFill="accent2" w:themeFillTint="33"/>
          </w:tcPr>
          <w:p w14:paraId="36EE8609" w14:textId="77777777" w:rsidR="000567EA" w:rsidRDefault="000567EA" w:rsidP="006B1F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đầu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</w:t>
            </w:r>
            <w:proofErr w:type="spellEnd"/>
          </w:p>
          <w:p w14:paraId="55B8B9C9" w14:textId="01F1B097" w:rsidR="002D20E8" w:rsidRPr="002D20E8" w:rsidRDefault="002D20E8" w:rsidP="006B1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Sau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 CTĐT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D20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67" w:type="dxa"/>
            <w:shd w:val="clear" w:color="auto" w:fill="FBE4D5" w:themeFill="accent2" w:themeFillTint="33"/>
          </w:tcPr>
          <w:p w14:paraId="4145D0A1" w14:textId="77777777" w:rsidR="000567EA" w:rsidRDefault="000567EA" w:rsidP="006B1F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Mức độ </w:t>
            </w:r>
          </w:p>
          <w:p w14:paraId="16EF7CA5" w14:textId="2139CBA2" w:rsidR="000567EA" w:rsidRPr="000567EA" w:rsidRDefault="000567EA" w:rsidP="006B1F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năng lực</w:t>
            </w:r>
          </w:p>
        </w:tc>
      </w:tr>
      <w:tr w:rsidR="000567EA" w:rsidRPr="009D4CF0" w14:paraId="56B918E3" w14:textId="7C8D875A" w:rsidTr="002828F2">
        <w:tc>
          <w:tcPr>
            <w:tcW w:w="8077" w:type="dxa"/>
            <w:gridSpan w:val="2"/>
            <w:shd w:val="clear" w:color="auto" w:fill="E2EFD9" w:themeFill="accent6" w:themeFillTint="33"/>
          </w:tcPr>
          <w:p w14:paraId="0F29EEC1" w14:textId="3E6477E8" w:rsidR="000567EA" w:rsidRPr="009D4CF0" w:rsidRDefault="000567EA" w:rsidP="006B1F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luận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ngành</w:t>
            </w:r>
            <w:proofErr w:type="spellEnd"/>
            <w:r w:rsidR="009A1A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A1A74" w:rsidRPr="009A1A7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(0</w:t>
            </w:r>
            <w:r w:rsidR="0071147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9A1A74" w:rsidRPr="009A1A7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CĐR)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5C8E777D" w14:textId="77777777" w:rsidR="000567EA" w:rsidRPr="009D4CF0" w:rsidRDefault="000567EA" w:rsidP="006B1F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67EA" w:rsidRPr="009D4CF0" w14:paraId="3874DACA" w14:textId="776AF6AF" w:rsidTr="002828F2">
        <w:tc>
          <w:tcPr>
            <w:tcW w:w="736" w:type="dxa"/>
          </w:tcPr>
          <w:p w14:paraId="2F23B436" w14:textId="1785DF91" w:rsidR="000567EA" w:rsidRPr="009D4CF0" w:rsidRDefault="000567EA" w:rsidP="006B1F38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1.1.</w:t>
            </w:r>
            <w:r w:rsidR="009C4C2B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7341" w:type="dxa"/>
          </w:tcPr>
          <w:p w14:paraId="07C555AF" w14:textId="69C46963" w:rsidR="000567EA" w:rsidRPr="009D4CF0" w:rsidRDefault="000567EA" w:rsidP="006B1F38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Vận dụng</w:t>
            </w:r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thức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cơ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chính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pháp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1267" w:type="dxa"/>
          </w:tcPr>
          <w:p w14:paraId="5D868DA9" w14:textId="6456640F" w:rsidR="000567EA" w:rsidRDefault="000567EA" w:rsidP="006B1F3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2,5</w:t>
            </w:r>
            <w:r w:rsidR="002112D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{K3}</w:t>
            </w:r>
          </w:p>
        </w:tc>
      </w:tr>
      <w:tr w:rsidR="000567EA" w:rsidRPr="009D4CF0" w14:paraId="52D3AC66" w14:textId="0DF5706D" w:rsidTr="002828F2">
        <w:tc>
          <w:tcPr>
            <w:tcW w:w="736" w:type="dxa"/>
          </w:tcPr>
          <w:p w14:paraId="75FA4468" w14:textId="1AD36751" w:rsidR="000567EA" w:rsidRPr="009D4CF0" w:rsidRDefault="000567EA" w:rsidP="006B1F38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1.</w:t>
            </w:r>
            <w:r w:rsidR="009C4C2B">
              <w:rPr>
                <w:rFonts w:ascii="Times New Roman" w:hAnsi="Times New Roman" w:cs="Times New Roman"/>
                <w:iCs/>
                <w:sz w:val="26"/>
                <w:szCs w:val="26"/>
              </w:rPr>
              <w:t>1.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7341" w:type="dxa"/>
          </w:tcPr>
          <w:p w14:paraId="1D1F3F7F" w14:textId="034BDF07" w:rsidR="000567EA" w:rsidRPr="00711474" w:rsidRDefault="00711474" w:rsidP="006B1F38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sâu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267" w:type="dxa"/>
          </w:tcPr>
          <w:p w14:paraId="1BE6CBE2" w14:textId="794BC5A7" w:rsidR="000567EA" w:rsidRDefault="00C83FDE" w:rsidP="006B1F3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</w:t>
            </w:r>
            <w:r w:rsidR="000567E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,5</w:t>
            </w:r>
            <w:r w:rsidR="002112D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{K3}</w:t>
            </w:r>
          </w:p>
        </w:tc>
      </w:tr>
      <w:tr w:rsidR="000567EA" w:rsidRPr="009D4CF0" w14:paraId="16087CA4" w14:textId="7D14EB97" w:rsidTr="002828F2">
        <w:tc>
          <w:tcPr>
            <w:tcW w:w="736" w:type="dxa"/>
          </w:tcPr>
          <w:p w14:paraId="0461E06D" w14:textId="61BADA22" w:rsidR="000567EA" w:rsidRPr="00711474" w:rsidRDefault="000567EA" w:rsidP="006B1F38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1.</w:t>
            </w:r>
            <w:r w:rsidR="009C4C2B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EE265B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.</w:t>
            </w:r>
            <w:r w:rsidR="00711474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7341" w:type="dxa"/>
          </w:tcPr>
          <w:p w14:paraId="39EB6182" w14:textId="702C2247" w:rsidR="000567EA" w:rsidRPr="009C4C2B" w:rsidRDefault="000567EA" w:rsidP="006B1F38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9C4C2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Vận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dụng được các kiến thức về </w:t>
            </w:r>
            <w:r w:rsidR="00EE265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khoa học giáo dục, lí luận và phương pháp dạy học bộ môn ngành đào tạo giáo viên</w:t>
            </w:r>
          </w:p>
        </w:tc>
        <w:tc>
          <w:tcPr>
            <w:tcW w:w="1267" w:type="dxa"/>
          </w:tcPr>
          <w:p w14:paraId="269F077A" w14:textId="3EBD6545" w:rsidR="000567EA" w:rsidRPr="000567EA" w:rsidRDefault="00C83FDE" w:rsidP="006B1F3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</w:t>
            </w:r>
            <w:r w:rsidR="000567E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,5</w:t>
            </w:r>
            <w:r w:rsidR="002112D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{K3}</w:t>
            </w:r>
          </w:p>
        </w:tc>
      </w:tr>
      <w:tr w:rsidR="000567EA" w:rsidRPr="009D4CF0" w14:paraId="15597FF9" w14:textId="3DEEA451" w:rsidTr="002828F2">
        <w:tc>
          <w:tcPr>
            <w:tcW w:w="8077" w:type="dxa"/>
            <w:gridSpan w:val="2"/>
            <w:shd w:val="clear" w:color="auto" w:fill="E2EFD9" w:themeFill="accent6" w:themeFillTint="33"/>
          </w:tcPr>
          <w:p w14:paraId="19560DBB" w14:textId="570EE1E5" w:rsidR="000567EA" w:rsidRPr="009D4CF0" w:rsidRDefault="000567EA" w:rsidP="006B1F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phẩm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nghề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nghiệp</w:t>
            </w:r>
            <w:proofErr w:type="spellEnd"/>
            <w:r w:rsidR="009A1A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A1A74" w:rsidRPr="009A1A7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(06 CĐR)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07229ED5" w14:textId="77777777" w:rsidR="000567EA" w:rsidRPr="009D4CF0" w:rsidRDefault="000567EA" w:rsidP="006B1F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C4C2B" w:rsidRPr="009D4CF0" w14:paraId="1C1E1960" w14:textId="77777777" w:rsidTr="002828F2">
        <w:tc>
          <w:tcPr>
            <w:tcW w:w="736" w:type="dxa"/>
          </w:tcPr>
          <w:p w14:paraId="1A2DA557" w14:textId="6D042604" w:rsidR="009C4C2B" w:rsidRPr="009D4CF0" w:rsidRDefault="009C4C2B" w:rsidP="006B1F38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2.</w:t>
            </w:r>
            <w:r w:rsidR="005F5927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7341" w:type="dxa"/>
          </w:tcPr>
          <w:p w14:paraId="642CC60E" w14:textId="0FEF86BA" w:rsidR="009C4C2B" w:rsidRDefault="009C4C2B" w:rsidP="006B1F38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Thể hiện được</w:t>
            </w:r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phản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biện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năng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sáng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267" w:type="dxa"/>
          </w:tcPr>
          <w:p w14:paraId="24B703EB" w14:textId="731045EA" w:rsidR="009C4C2B" w:rsidRDefault="009C4C2B" w:rsidP="006B1F3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2,5 {S3}</w:t>
            </w:r>
          </w:p>
        </w:tc>
      </w:tr>
      <w:tr w:rsidR="009C4C2B" w:rsidRPr="009D4CF0" w14:paraId="4DDFC694" w14:textId="32AF5711" w:rsidTr="002828F2">
        <w:tc>
          <w:tcPr>
            <w:tcW w:w="736" w:type="dxa"/>
          </w:tcPr>
          <w:p w14:paraId="412B716C" w14:textId="74E317F2" w:rsidR="009C4C2B" w:rsidRPr="009D4CF0" w:rsidRDefault="009C4C2B" w:rsidP="006B1F38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2.</w:t>
            </w:r>
            <w:r w:rsidR="005F5927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7341" w:type="dxa"/>
          </w:tcPr>
          <w:p w14:paraId="3AAB04B1" w14:textId="62560ADA" w:rsidR="009C4C2B" w:rsidRPr="00D77E9D" w:rsidRDefault="009C4C2B" w:rsidP="006B1F38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kĩ năng chuyển đổi số trong dạy học, giáo dục và nghiên cứu khoa học</w:t>
            </w:r>
          </w:p>
        </w:tc>
        <w:tc>
          <w:tcPr>
            <w:tcW w:w="1267" w:type="dxa"/>
          </w:tcPr>
          <w:p w14:paraId="0BABF99A" w14:textId="7EAD5F78" w:rsidR="009C4C2B" w:rsidRPr="000567EA" w:rsidRDefault="009C4C2B" w:rsidP="006B1F3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2,5 {S3}</w:t>
            </w:r>
          </w:p>
        </w:tc>
      </w:tr>
      <w:tr w:rsidR="009C4C2B" w:rsidRPr="009D4CF0" w14:paraId="6DFFCB9A" w14:textId="5F9334ED" w:rsidTr="002828F2">
        <w:tc>
          <w:tcPr>
            <w:tcW w:w="736" w:type="dxa"/>
          </w:tcPr>
          <w:p w14:paraId="1CD1F229" w14:textId="63B02FB6" w:rsidR="009C4C2B" w:rsidRPr="009D4CF0" w:rsidRDefault="009C4C2B" w:rsidP="006B1F38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2.</w:t>
            </w:r>
            <w:r w:rsidR="005F5927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7341" w:type="dxa"/>
          </w:tcPr>
          <w:p w14:paraId="3D43D2EE" w14:textId="1B08EBE1" w:rsidR="009C4C2B" w:rsidRPr="004D7E14" w:rsidRDefault="009C4C2B" w:rsidP="006B1F38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dụng</w:t>
            </w:r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giáo dục</w:t>
            </w:r>
          </w:p>
        </w:tc>
        <w:tc>
          <w:tcPr>
            <w:tcW w:w="1267" w:type="dxa"/>
          </w:tcPr>
          <w:p w14:paraId="2D6259D7" w14:textId="658982ED" w:rsidR="009C4C2B" w:rsidRPr="000567EA" w:rsidRDefault="009C4C2B" w:rsidP="006B1F3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2,5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{S3}</w:t>
            </w:r>
          </w:p>
        </w:tc>
      </w:tr>
      <w:tr w:rsidR="009C4C2B" w:rsidRPr="009D4CF0" w14:paraId="0419E38D" w14:textId="311D5C9B" w:rsidTr="002828F2">
        <w:tc>
          <w:tcPr>
            <w:tcW w:w="736" w:type="dxa"/>
          </w:tcPr>
          <w:p w14:paraId="0932B64E" w14:textId="56865141" w:rsidR="009C4C2B" w:rsidRPr="009D4CF0" w:rsidRDefault="009C4C2B" w:rsidP="006B1F38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2.</w:t>
            </w:r>
            <w:r w:rsidR="005F5927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7341" w:type="dxa"/>
          </w:tcPr>
          <w:p w14:paraId="79887C6A" w14:textId="2EFA78FC" w:rsidR="009C4C2B" w:rsidRPr="00A26745" w:rsidRDefault="009C4C2B" w:rsidP="006B1F38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kỹ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năng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cứu khoa học chuyên ngành và khoa học giáo dục</w:t>
            </w:r>
          </w:p>
        </w:tc>
        <w:tc>
          <w:tcPr>
            <w:tcW w:w="1267" w:type="dxa"/>
          </w:tcPr>
          <w:p w14:paraId="4E76756F" w14:textId="4B13E730" w:rsidR="009C4C2B" w:rsidRPr="000567EA" w:rsidRDefault="009C4C2B" w:rsidP="006B1F3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2,5 {S3}</w:t>
            </w:r>
          </w:p>
        </w:tc>
      </w:tr>
      <w:tr w:rsidR="002828F2" w:rsidRPr="009D4CF0" w14:paraId="6D22097F" w14:textId="77777777" w:rsidTr="002828F2">
        <w:tc>
          <w:tcPr>
            <w:tcW w:w="736" w:type="dxa"/>
          </w:tcPr>
          <w:p w14:paraId="5303F5E5" w14:textId="1F782B3E" w:rsidR="002828F2" w:rsidRPr="009D4CF0" w:rsidRDefault="005F5927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2.2.1</w:t>
            </w:r>
          </w:p>
        </w:tc>
        <w:tc>
          <w:tcPr>
            <w:tcW w:w="7341" w:type="dxa"/>
          </w:tcPr>
          <w:p w14:paraId="59FD27AF" w14:textId="55687389" w:rsidR="002828F2" w:rsidRDefault="002828F2" w:rsidP="002828F2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Thể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vi-VN"/>
              </w:rPr>
              <w:t xml:space="preserve"> hiện</w:t>
            </w:r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được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kỹ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năng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vi-VN"/>
              </w:rPr>
              <w:t xml:space="preserve"> tự học,</w:t>
            </w:r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vi-VN"/>
              </w:rPr>
              <w:t xml:space="preserve">tự chủ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và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thích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ứng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với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những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thay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1267" w:type="dxa"/>
          </w:tcPr>
          <w:p w14:paraId="5FE84814" w14:textId="232540AA" w:rsidR="002828F2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2,5 {A3}</w:t>
            </w:r>
          </w:p>
        </w:tc>
      </w:tr>
      <w:tr w:rsidR="002828F2" w:rsidRPr="009D4CF0" w14:paraId="1439C6D3" w14:textId="77777777" w:rsidTr="002828F2">
        <w:tc>
          <w:tcPr>
            <w:tcW w:w="736" w:type="dxa"/>
          </w:tcPr>
          <w:p w14:paraId="63541FD9" w14:textId="18E51ABB" w:rsidR="002828F2" w:rsidRPr="009D4CF0" w:rsidRDefault="005F5927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2.2.2</w:t>
            </w:r>
          </w:p>
        </w:tc>
        <w:tc>
          <w:tcPr>
            <w:tcW w:w="7341" w:type="dxa"/>
          </w:tcPr>
          <w:p w14:paraId="2D56B4EE" w14:textId="672E70D4" w:rsidR="002828F2" w:rsidRDefault="002828F2" w:rsidP="002828F2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Thể</w:t>
            </w:r>
            <w:proofErr w:type="spellEnd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vi-VN"/>
              </w:rPr>
              <w:t xml:space="preserve"> được đạo đức</w:t>
            </w:r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vi-VN"/>
              </w:rPr>
              <w:t xml:space="preserve"> phong cách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nhà</w:t>
            </w:r>
            <w:proofErr w:type="spellEnd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giáo</w:t>
            </w:r>
            <w:proofErr w:type="spellEnd"/>
          </w:p>
        </w:tc>
        <w:tc>
          <w:tcPr>
            <w:tcW w:w="1267" w:type="dxa"/>
          </w:tcPr>
          <w:p w14:paraId="7267D3EB" w14:textId="7BAB6242" w:rsidR="002828F2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vi-VN"/>
              </w:rPr>
              <w:t xml:space="preserve">2,5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{A3}</w:t>
            </w:r>
          </w:p>
        </w:tc>
      </w:tr>
      <w:tr w:rsidR="002828F2" w:rsidRPr="009D4CF0" w14:paraId="1308456F" w14:textId="19E54AD2" w:rsidTr="002828F2">
        <w:tc>
          <w:tcPr>
            <w:tcW w:w="8077" w:type="dxa"/>
            <w:gridSpan w:val="2"/>
            <w:shd w:val="clear" w:color="auto" w:fill="E2EFD9" w:themeFill="accent6" w:themeFillTint="33"/>
          </w:tcPr>
          <w:p w14:paraId="4AA0B9E4" w14:textId="1B7AEDE4" w:rsidR="002828F2" w:rsidRPr="009A1A74" w:rsidRDefault="002828F2" w:rsidP="002828F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việc nhóm và giao tiếp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A1A7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(03 CĐR)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0C740BAC" w14:textId="77777777" w:rsidR="002828F2" w:rsidRPr="006B1F38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2828F2" w:rsidRPr="009D4CF0" w14:paraId="6C0C7231" w14:textId="6B65DAC0" w:rsidTr="002828F2">
        <w:tc>
          <w:tcPr>
            <w:tcW w:w="736" w:type="dxa"/>
          </w:tcPr>
          <w:p w14:paraId="1CC3453D" w14:textId="5FF8586D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3.1.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7341" w:type="dxa"/>
          </w:tcPr>
          <w:p w14:paraId="0A43F4A1" w14:textId="0BC9F0CE" w:rsidR="002828F2" w:rsidRPr="00565D9A" w:rsidRDefault="002828F2" w:rsidP="002828F2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hiện</w:t>
            </w:r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kỹ</w:t>
            </w:r>
            <w:proofErr w:type="spellEnd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năng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việc nhóm trong học tập, hoạt động dạy học và giáo dục, nghiên cứu khoa học</w:t>
            </w:r>
          </w:p>
        </w:tc>
        <w:tc>
          <w:tcPr>
            <w:tcW w:w="1267" w:type="dxa"/>
          </w:tcPr>
          <w:p w14:paraId="3D85D962" w14:textId="7A390EAE" w:rsidR="002828F2" w:rsidRPr="000567EA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2,5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{S3}</w:t>
            </w:r>
          </w:p>
        </w:tc>
      </w:tr>
      <w:tr w:rsidR="002828F2" w:rsidRPr="009D4CF0" w14:paraId="7FD87401" w14:textId="53F7E76F" w:rsidTr="002828F2">
        <w:tc>
          <w:tcPr>
            <w:tcW w:w="736" w:type="dxa"/>
          </w:tcPr>
          <w:p w14:paraId="4F303D3C" w14:textId="556546D5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3.2.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7341" w:type="dxa"/>
          </w:tcPr>
          <w:p w14:paraId="08AA1446" w14:textId="6B8AAA09" w:rsidR="002828F2" w:rsidRPr="00817470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Sử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hình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thức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học tập, hoạt động dạy học và giáo dục, nghiên cứu khoa học</w:t>
            </w:r>
          </w:p>
        </w:tc>
        <w:tc>
          <w:tcPr>
            <w:tcW w:w="1267" w:type="dxa"/>
          </w:tcPr>
          <w:p w14:paraId="687682F6" w14:textId="3A57D06C" w:rsidR="002828F2" w:rsidRPr="000567EA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2,5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{S3}</w:t>
            </w:r>
          </w:p>
        </w:tc>
      </w:tr>
      <w:tr w:rsidR="002828F2" w:rsidRPr="009D4CF0" w14:paraId="0466C172" w14:textId="258AF7F4" w:rsidTr="002828F2">
        <w:tc>
          <w:tcPr>
            <w:tcW w:w="736" w:type="dxa"/>
          </w:tcPr>
          <w:p w14:paraId="2DE73B82" w14:textId="2F2DC5C0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7341" w:type="dxa"/>
          </w:tcPr>
          <w:p w14:paraId="1AE2A87F" w14:textId="6CC70E71" w:rsidR="002828F2" w:rsidRPr="003D79FE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Sử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ngoại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ngữ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bậc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3/6)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,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hoạt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động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học và giáo dục, nghiên cứu khoa học</w:t>
            </w:r>
          </w:p>
        </w:tc>
        <w:tc>
          <w:tcPr>
            <w:tcW w:w="1267" w:type="dxa"/>
          </w:tcPr>
          <w:p w14:paraId="5F570449" w14:textId="16AB08A1" w:rsidR="002828F2" w:rsidRPr="000567EA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2,5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{S3}</w:t>
            </w:r>
          </w:p>
        </w:tc>
      </w:tr>
      <w:tr w:rsidR="002828F2" w:rsidRPr="009D4CF0" w14:paraId="2E180D51" w14:textId="284C4AA6" w:rsidTr="002828F2">
        <w:tc>
          <w:tcPr>
            <w:tcW w:w="8077" w:type="dxa"/>
            <w:gridSpan w:val="2"/>
            <w:shd w:val="clear" w:color="auto" w:fill="E2EFD9" w:themeFill="accent6" w:themeFillTint="33"/>
          </w:tcPr>
          <w:p w14:paraId="7517D374" w14:textId="6D0C46A3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4.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ý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tưởng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khai</w:t>
            </w:r>
            <w:proofErr w:type="spellEnd"/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giá hoạt động dạy học và giáo dục, nghiên cứu khoa học</w:t>
            </w:r>
            <w:r w:rsidRPr="009D4C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A1A7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(05 CĐR)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11D88BE3" w14:textId="77777777" w:rsidR="002828F2" w:rsidRPr="009D4CF0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828F2" w:rsidRPr="009D4CF0" w14:paraId="305FDA6F" w14:textId="0C343453" w:rsidTr="002828F2">
        <w:tc>
          <w:tcPr>
            <w:tcW w:w="736" w:type="dxa"/>
          </w:tcPr>
          <w:p w14:paraId="6408ADD6" w14:textId="0A0810C0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4.1.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7341" w:type="dxa"/>
          </w:tcPr>
          <w:p w14:paraId="3C01E94C" w14:textId="4BCBD59C" w:rsidR="002828F2" w:rsidRPr="00E7592A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bookmarkStart w:id="0" w:name="OLE_LINK2"/>
            <w:proofErr w:type="spellStart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>Phân</w:t>
            </w:r>
            <w:proofErr w:type="spellEnd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>bối</w:t>
            </w:r>
            <w:proofErr w:type="spellEnd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>cảnh</w:t>
            </w:r>
            <w:proofErr w:type="spellEnd"/>
            <w:r w:rsidRPr="000567E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hội, nghề nghiệp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</w:t>
            </w:r>
            <w:bookmarkEnd w:id="0"/>
          </w:p>
        </w:tc>
        <w:tc>
          <w:tcPr>
            <w:tcW w:w="1267" w:type="dxa"/>
          </w:tcPr>
          <w:p w14:paraId="49C81CD6" w14:textId="145594B9" w:rsidR="002828F2" w:rsidRPr="000567EA" w:rsidRDefault="00100523" w:rsidP="002828F2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2828F2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,5 </w:t>
            </w:r>
            <w:r w:rsidR="002828F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{S</w:t>
            </w:r>
            <w:r w:rsidR="002828F2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2828F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828F2" w:rsidRPr="009D4CF0" w14:paraId="47438BBE" w14:textId="38C1EE60" w:rsidTr="002828F2">
        <w:tc>
          <w:tcPr>
            <w:tcW w:w="736" w:type="dxa"/>
          </w:tcPr>
          <w:p w14:paraId="2DA1F738" w14:textId="7277397D" w:rsidR="002828F2" w:rsidRPr="003D79FE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4.2.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7341" w:type="dxa"/>
          </w:tcPr>
          <w:p w14:paraId="3995EA1F" w14:textId="6CF0E272" w:rsidR="002828F2" w:rsidRPr="00C94BBE" w:rsidRDefault="002828F2" w:rsidP="002828F2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9C4C2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ề xuất được các chủ đề</w:t>
            </w:r>
            <w:r w:rsidRPr="009C4C2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trong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4C2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dạy học và giáo dục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1267" w:type="dxa"/>
          </w:tcPr>
          <w:p w14:paraId="02E2A216" w14:textId="0CA3A09C" w:rsidR="002828F2" w:rsidRPr="000567EA" w:rsidRDefault="00100523" w:rsidP="002828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2828F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,5 {S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2828F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828F2" w:rsidRPr="009D4CF0" w14:paraId="6C1D8DE6" w14:textId="4B70C4DD" w:rsidTr="002828F2">
        <w:tc>
          <w:tcPr>
            <w:tcW w:w="736" w:type="dxa"/>
          </w:tcPr>
          <w:p w14:paraId="0554C1C2" w14:textId="21EB2F27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7341" w:type="dxa"/>
          </w:tcPr>
          <w:p w14:paraId="1F99D8C4" w14:textId="7ED58D8C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Thiết kế được kế hoạch</w:t>
            </w:r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1267" w:type="dxa"/>
          </w:tcPr>
          <w:p w14:paraId="403D25D5" w14:textId="6AEF70C9" w:rsidR="002828F2" w:rsidRPr="000567EA" w:rsidRDefault="00100523" w:rsidP="002828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2828F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,5 {S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2828F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828F2" w:rsidRPr="009D4CF0" w14:paraId="0A573998" w14:textId="04E13B2B" w:rsidTr="002828F2">
        <w:tc>
          <w:tcPr>
            <w:tcW w:w="736" w:type="dxa"/>
          </w:tcPr>
          <w:p w14:paraId="44D9A152" w14:textId="1114AE7A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7341" w:type="dxa"/>
          </w:tcPr>
          <w:p w14:paraId="6C0EAEDD" w14:textId="62C48515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riển khai</w:t>
            </w:r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các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1267" w:type="dxa"/>
          </w:tcPr>
          <w:p w14:paraId="4FA78B7B" w14:textId="78A0B1A2" w:rsidR="002828F2" w:rsidRPr="000567EA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,5 {S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828F2" w:rsidRPr="009D4CF0" w14:paraId="22E61140" w14:textId="699EC3A0" w:rsidTr="002828F2">
        <w:tc>
          <w:tcPr>
            <w:tcW w:w="736" w:type="dxa"/>
          </w:tcPr>
          <w:p w14:paraId="4F491F82" w14:textId="7687CA28" w:rsidR="002828F2" w:rsidRPr="009D4CF0" w:rsidRDefault="002828F2" w:rsidP="002828F2">
            <w:pPr>
              <w:spacing w:before="60" w:after="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7341" w:type="dxa"/>
          </w:tcPr>
          <w:p w14:paraId="434AAD45" w14:textId="7C351ABF" w:rsidR="002828F2" w:rsidRPr="006B1F38" w:rsidRDefault="002828F2" w:rsidP="002828F2">
            <w:pPr>
              <w:spacing w:before="60" w:after="60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</w:pPr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 xml:space="preserve">Đánh giá được các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hoạt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 xml:space="preserve"> động</w:t>
            </w:r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dạy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học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và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giáo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dục</w:t>
            </w:r>
            <w:proofErr w:type="spellEnd"/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>, nghiên cứu khoa</w:t>
            </w: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r w:rsidRPr="006B1F38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 xml:space="preserve">học </w:t>
            </w:r>
          </w:p>
        </w:tc>
        <w:tc>
          <w:tcPr>
            <w:tcW w:w="1267" w:type="dxa"/>
          </w:tcPr>
          <w:p w14:paraId="0AC3B814" w14:textId="04F18380" w:rsidR="002828F2" w:rsidRDefault="002828F2" w:rsidP="002828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,5 {S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}</w:t>
            </w:r>
          </w:p>
        </w:tc>
      </w:tr>
    </w:tbl>
    <w:p w14:paraId="10ED7458" w14:textId="4D0F6638" w:rsidR="0097290D" w:rsidRDefault="0097290D" w:rsidP="003D79FE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608CE60D" w14:textId="23C10EC3" w:rsidR="004C3C4A" w:rsidRDefault="008F451F" w:rsidP="008F451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ÁP DỤNG KHUNG CHUẨN ĐẦU RA </w:t>
      </w:r>
      <w:r w:rsidR="004C3C4A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CHƯƠNG TRÌNH 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ĐÀO TẠO</w:t>
      </w:r>
      <w:r w:rsidR="004C3C4A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GIÁO VIÊN TRÌNH ĐỘ ĐẠI HỌC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Ở TRƯỜNG ĐẠI HỌC VINH</w:t>
      </w:r>
    </w:p>
    <w:p w14:paraId="508036E8" w14:textId="77777777" w:rsidR="008F451F" w:rsidRDefault="008F451F" w:rsidP="008F451F">
      <w:p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14:paraId="32BF09EB" w14:textId="1310A732" w:rsidR="008F451F" w:rsidRPr="008F451F" w:rsidRDefault="008F451F" w:rsidP="008F451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>Phát</w:t>
      </w:r>
      <w:proofErr w:type="spellEnd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>triển</w:t>
      </w:r>
      <w:proofErr w:type="spellEnd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>chương</w:t>
      </w:r>
      <w:proofErr w:type="spellEnd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>trình</w:t>
      </w:r>
      <w:proofErr w:type="spellEnd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>đào</w:t>
      </w:r>
      <w:proofErr w:type="spellEnd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>tạo</w:t>
      </w:r>
      <w:proofErr w:type="spellEnd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>tiếp</w:t>
      </w:r>
      <w:proofErr w:type="spellEnd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>cận</w:t>
      </w:r>
      <w:proofErr w:type="spellEnd"/>
      <w:r w:rsidRPr="008F451F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CDIO</w:t>
      </w:r>
    </w:p>
    <w:p w14:paraId="146E2894" w14:textId="40600B15" w:rsidR="00736285" w:rsidRPr="009D4CF0" w:rsidRDefault="00736285" w:rsidP="007362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Dựa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trên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đề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cương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tiêu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CDIO,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Trường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Đại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Vinh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đã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áp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dụng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xây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dựng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với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một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số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điều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chỉnh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để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phù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hợp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với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bối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cảnh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địa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phương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đặc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điểm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t</w:t>
      </w:r>
      <w:r w:rsidRPr="009D4CF0">
        <w:rPr>
          <w:rFonts w:ascii="Times New Roman" w:eastAsia="MS Mincho" w:hAnsi="Times New Roman" w:cs="Times New Roman"/>
          <w:sz w:val="26"/>
          <w:szCs w:val="26"/>
        </w:rPr>
        <w:t>rong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đó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đề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cương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CDIO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đã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điều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chỉnh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chủ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đề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lastRenderedPageBreak/>
        <w:t>đầu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thành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Vinh</w:t>
      </w:r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để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đáp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ứng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bậc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đại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(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bậc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6)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Khung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quốc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gia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Việt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Nam ban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hành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eastAsia="MS Mincho" w:hAnsi="Times New Roman" w:cs="Times New Roman"/>
          <w:sz w:val="26"/>
          <w:szCs w:val="26"/>
        </w:rPr>
        <w:t>theo</w:t>
      </w:r>
      <w:proofErr w:type="spellEnd"/>
      <w:r w:rsidRPr="009D4CF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1982/QĐ-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TTg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18/10/2016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tướng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20/2018/TT-BGDĐT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non ban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26/2018/TT-BGDĐT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>.</w:t>
      </w:r>
    </w:p>
    <w:p w14:paraId="61177F7E" w14:textId="41CD3110" w:rsidR="00736285" w:rsidRDefault="00736285" w:rsidP="00736285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CDIO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cử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9D4CF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>.</w:t>
      </w:r>
    </w:p>
    <w:p w14:paraId="365B9792" w14:textId="39174221" w:rsidR="00736285" w:rsidRPr="009D4CF0" w:rsidRDefault="00736285" w:rsidP="00736285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4CF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 wp14:anchorId="4C50C860" wp14:editId="5223E34A">
                <wp:extent cx="5839016" cy="3816883"/>
                <wp:effectExtent l="0" t="0" r="28575" b="1270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9016" cy="3816883"/>
                          <a:chOff x="0" y="0"/>
                          <a:chExt cx="5892800" cy="3848735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1044768" y="624840"/>
                            <a:ext cx="2739518" cy="0"/>
                            <a:chOff x="0" y="0"/>
                            <a:chExt cx="2739518" cy="0"/>
                          </a:xfrm>
                        </wpg:grpSpPr>
                        <wps:wsp>
                          <wps:cNvPr id="17" name="Straight Arrow Connector 17"/>
                          <wps:cNvCnPr/>
                          <wps:spPr>
                            <a:xfrm>
                              <a:off x="1463968" y="0"/>
                              <a:ext cx="1275550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 flipH="1">
                              <a:off x="0" y="0"/>
                              <a:ext cx="127508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5892800" cy="3848735"/>
                            <a:chOff x="0" y="0"/>
                            <a:chExt cx="5892800" cy="3848735"/>
                          </a:xfrm>
                        </wpg:grpSpPr>
                        <wpg:grpSp>
                          <wpg:cNvPr id="41" name="Group 41"/>
                          <wpg:cNvGrpSpPr/>
                          <wpg:grpSpPr>
                            <a:xfrm>
                              <a:off x="0" y="0"/>
                              <a:ext cx="5892800" cy="3848735"/>
                              <a:chOff x="0" y="0"/>
                              <a:chExt cx="5892800" cy="3848735"/>
                            </a:xfrm>
                          </wpg:grpSpPr>
                          <wps:wsp>
                            <wps:cNvPr id="20" name="Rectangle 20"/>
                            <wps:cNvSpPr/>
                            <wps:spPr>
                              <a:xfrm>
                                <a:off x="954542" y="301658"/>
                                <a:ext cx="1401445" cy="406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7C2E09" w14:textId="77777777" w:rsidR="00736285" w:rsidRPr="00C04C94" w:rsidRDefault="00736285" w:rsidP="007362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C04C9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Dạy như thế nào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Rectangle 21"/>
                            <wps:cNvSpPr/>
                            <wps:spPr>
                              <a:xfrm>
                                <a:off x="2462831" y="301658"/>
                                <a:ext cx="1213485" cy="406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7C2B51" w14:textId="77777777" w:rsidR="00736285" w:rsidRPr="00C04C94" w:rsidRDefault="00736285" w:rsidP="007362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C04C9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Dạy cái gì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5892800" cy="3848735"/>
                                <a:chOff x="0" y="0"/>
                                <a:chExt cx="5892800" cy="3848735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1821116" y="2013217"/>
                                  <a:ext cx="1359535" cy="683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520A0EC" w14:textId="77777777" w:rsidR="00736285" w:rsidRPr="00C04C94" w:rsidRDefault="00736285" w:rsidP="00736285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C04C94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 xml:space="preserve">CTĐT </w:t>
                                    </w:r>
                                  </w:p>
                                  <w:p w14:paraId="2FCA76E5" w14:textId="77777777" w:rsidR="00736285" w:rsidRPr="00C04C94" w:rsidRDefault="00736285" w:rsidP="00736285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C04C94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HIỆN HÀNH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" name="Group 38"/>
                              <wpg:cNvGrpSpPr/>
                              <wpg:grpSpPr>
                                <a:xfrm>
                                  <a:off x="0" y="0"/>
                                  <a:ext cx="5892800" cy="3848735"/>
                                  <a:chOff x="0" y="0"/>
                                  <a:chExt cx="5893318" cy="3849333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0" y="2020901"/>
                                    <a:ext cx="135953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300BC98" w14:textId="77777777" w:rsidR="00736285" w:rsidRPr="00C04C94" w:rsidRDefault="00736285" w:rsidP="0073628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Thiết kế lại các học phần và chương trình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3642232" y="2020901"/>
                                    <a:ext cx="135953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4419AF3" w14:textId="77777777" w:rsidR="00736285" w:rsidRPr="00C04C94" w:rsidRDefault="00736285" w:rsidP="0073628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Xác định chuẩn đầu ra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952820" y="3081298"/>
                                    <a:ext cx="118300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C703E76" w14:textId="77777777" w:rsidR="00736285" w:rsidRPr="00C04C94" w:rsidRDefault="00736285" w:rsidP="0073628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Đối sánh các phương pháp dạy và học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2812356" y="3119718"/>
                                    <a:ext cx="118300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17E459E" w14:textId="77777777" w:rsidR="00736285" w:rsidRPr="00C04C94" w:rsidRDefault="00736285" w:rsidP="0073628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Đối sánh các kỹ năng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ectangle 11"/>
                                <wps:cNvSpPr/>
                                <wps:spPr>
                                  <a:xfrm>
                                    <a:off x="4710313" y="3119718"/>
                                    <a:ext cx="118300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0834FF9" w14:textId="77777777" w:rsidR="00736285" w:rsidRPr="00C04C94" w:rsidRDefault="00736285" w:rsidP="0073628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Tiêu chí kiểm định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ectangle 13"/>
                                <wps:cNvSpPr/>
                                <wps:spPr>
                                  <a:xfrm>
                                    <a:off x="7684" y="952820"/>
                                    <a:ext cx="135953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9F92756" w14:textId="77777777" w:rsidR="00736285" w:rsidRPr="00C04C94" w:rsidRDefault="00736285" w:rsidP="0073628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TIÊU CHUẨN CDIO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Rectangle 14"/>
                                <wps:cNvSpPr/>
                                <wps:spPr>
                                  <a:xfrm>
                                    <a:off x="3642232" y="960504"/>
                                    <a:ext cx="135953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52CFBF0" w14:textId="77777777" w:rsidR="00736285" w:rsidRPr="00C04C94" w:rsidRDefault="00736285" w:rsidP="0073628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ĐỀ CƯƠNG CDIO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ectangle 15"/>
                                <wps:cNvSpPr/>
                                <wps:spPr>
                                  <a:xfrm>
                                    <a:off x="1821116" y="952820"/>
                                    <a:ext cx="135953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68F5149" w14:textId="77777777" w:rsidR="00736285" w:rsidRPr="00C04C94" w:rsidRDefault="00736285" w:rsidP="0073628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BỐI CẢNH CDIO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Rectangle 16"/>
                                <wps:cNvSpPr/>
                                <wps:spPr>
                                  <a:xfrm>
                                    <a:off x="4656524" y="0"/>
                                    <a:ext cx="118300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AB90803" w14:textId="77777777" w:rsidR="00736285" w:rsidRPr="00C04C94" w:rsidRDefault="00736285" w:rsidP="0073628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04C9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Khảo sát các bên liên quan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Straight Arrow Connector 22"/>
                                <wps:cNvCnPr/>
                                <wps:spPr>
                                  <a:xfrm>
                                    <a:off x="1367758" y="2350674"/>
                                    <a:ext cx="430845" cy="0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Straight Arrow Connector 23"/>
                                <wps:cNvCnPr/>
                                <wps:spPr>
                                  <a:xfrm>
                                    <a:off x="3181190" y="1282594"/>
                                    <a:ext cx="430530" cy="0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Straight Arrow Connector 24"/>
                                <wps:cNvCnPr/>
                                <wps:spPr>
                                  <a:xfrm flipH="1">
                                    <a:off x="3200240" y="2358358"/>
                                    <a:ext cx="438753" cy="0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Straight Arrow Connector 25"/>
                                <wps:cNvCnPr/>
                                <wps:spPr>
                                  <a:xfrm flipH="1">
                                    <a:off x="1379124" y="1297962"/>
                                    <a:ext cx="438753" cy="0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" name="Straight Arrow Connector 26"/>
                                <wps:cNvCnPr/>
                                <wps:spPr>
                                  <a:xfrm flipH="1">
                                    <a:off x="664189" y="1644383"/>
                                    <a:ext cx="7684" cy="354085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Straight Arrow Connector 27"/>
                                <wps:cNvCnPr/>
                                <wps:spPr>
                                  <a:xfrm flipH="1">
                                    <a:off x="4314105" y="1644383"/>
                                    <a:ext cx="7684" cy="354085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Straight Arrow Connector 28"/>
                                <wps:cNvCnPr/>
                                <wps:spPr>
                                  <a:xfrm flipH="1">
                                    <a:off x="2485305" y="1636699"/>
                                    <a:ext cx="7620" cy="353695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Straight Arrow Connector 29"/>
                                <wps:cNvCnPr/>
                                <wps:spPr>
                                  <a:xfrm flipH="1">
                                    <a:off x="2008895" y="2712464"/>
                                    <a:ext cx="7620" cy="353695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Straight Arrow Connector 30"/>
                                <wps:cNvCnPr/>
                                <wps:spPr>
                                  <a:xfrm flipH="1">
                                    <a:off x="2969399" y="2712464"/>
                                    <a:ext cx="7620" cy="353695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Straight Arrow Connector 31"/>
                                <wps:cNvCnPr/>
                                <wps:spPr>
                                  <a:xfrm flipV="1">
                                    <a:off x="1217439" y="2719828"/>
                                    <a:ext cx="12070" cy="346011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Straight Arrow Connector 32"/>
                                <wps:cNvCnPr/>
                                <wps:spPr>
                                  <a:xfrm flipV="1">
                                    <a:off x="3830010" y="2742880"/>
                                    <a:ext cx="12070" cy="346011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Straight Arrow Connector 33"/>
                                <wps:cNvCnPr/>
                                <wps:spPr>
                                  <a:xfrm flipH="1">
                                    <a:off x="5013672" y="2358358"/>
                                    <a:ext cx="438753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Straight Connector 34"/>
                                <wps:cNvCnPr/>
                                <wps:spPr>
                                  <a:xfrm>
                                    <a:off x="5447980" y="2366683"/>
                                    <a:ext cx="0" cy="745351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Straight Arrow Connector 35"/>
                                <wps:cNvCnPr/>
                                <wps:spPr>
                                  <a:xfrm>
                                    <a:off x="4218534" y="345141"/>
                                    <a:ext cx="430530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Straight Connector 36"/>
                                <wps:cNvCnPr/>
                                <wps:spPr>
                                  <a:xfrm>
                                    <a:off x="4226218" y="353466"/>
                                    <a:ext cx="15433" cy="61472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43" name="Straight Connector 43"/>
                          <wps:cNvCnPr/>
                          <wps:spPr>
                            <a:xfrm flipH="1">
                              <a:off x="5448693" y="725864"/>
                              <a:ext cx="4444" cy="141038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Arrow Connector 46"/>
                          <wps:cNvCnPr/>
                          <wps:spPr>
                            <a:xfrm flipH="1">
                              <a:off x="4996402" y="2159524"/>
                              <a:ext cx="447040" cy="0"/>
                            </a:xfrm>
                            <a:prstGeom prst="straightConnector1">
                              <a:avLst/>
                            </a:prstGeom>
                            <a:ln w="12700"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50C860" id="Group 6" o:spid="_x0000_s1026" style="width:459.75pt;height:300.55pt;mso-position-horizontal-relative:char;mso-position-vertical-relative:line" coordsize="58928,384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">
                <v:group id="Group 39" o:spid="_x0000_s1027" style="position:absolute;left:10447;top:6248;width:27395;height:0" coordsize="273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7" o:spid="_x0000_s1028" type="#_x0000_t32" style="position:absolute;left:14639;width:1275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" strokecolor="black [3200]" strokeweight="1pt">
                    <v:stroke endarrow="block" joinstyle="miter"/>
                  </v:shape>
                  <v:shape id="Straight Arrow Connector 19" o:spid="_x0000_s1029" type="#_x0000_t32" style="position:absolute;width:12750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" strokecolor="black [3213]" strokeweight="1pt">
                    <v:stroke endarrow="block" joinstyle="miter"/>
                  </v:shape>
                </v:group>
                <v:group id="Group 47" o:spid="_x0000_s1030" style="position:absolute;width:58928;height:38487" coordsize="58928,38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<v:group id="Group 41" o:spid="_x0000_s1031" style="position:absolute;width:58928;height:38487" coordsize="58928,38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<v:rect id="Rectangle 20" o:spid="_x0000_s1032" style="position:absolute;left:9545;top:3016;width:14014;height:40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" filled="f" stroked="f">
                      <v:textbox>
                        <w:txbxContent>
                          <w:p w14:paraId="137C2E09" w14:textId="77777777" w:rsidR="00736285" w:rsidRPr="00C04C94" w:rsidRDefault="00736285" w:rsidP="007362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Dạy</w:t>
                            </w:r>
                            <w:proofErr w:type="spellEnd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như</w:t>
                            </w:r>
                            <w:proofErr w:type="spellEnd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thế</w:t>
                            </w:r>
                            <w:proofErr w:type="spellEnd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nào</w:t>
                            </w:r>
                            <w:proofErr w:type="spellEnd"/>
                          </w:p>
                        </w:txbxContent>
                      </v:textbox>
                    </v:rect>
                    <v:rect id="Rectangle 21" o:spid="_x0000_s1033" style="position:absolute;left:24628;top:3016;width:12135;height:40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" filled="f" stroked="f">
                      <v:textbox>
                        <w:txbxContent>
                          <w:p w14:paraId="517C2B51" w14:textId="77777777" w:rsidR="00736285" w:rsidRPr="00C04C94" w:rsidRDefault="00736285" w:rsidP="007362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Dạy</w:t>
                            </w:r>
                            <w:proofErr w:type="spellEnd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cái</w:t>
                            </w:r>
                            <w:proofErr w:type="spellEnd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04C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gì</w:t>
                            </w:r>
                            <w:proofErr w:type="spellEnd"/>
                          </w:p>
                        </w:txbxContent>
                      </v:textbox>
                    </v:rect>
                    <v:group id="Group 40" o:spid="_x0000_s1034" style="position:absolute;width:58928;height:38487" coordsize="58928,38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    <v:rect id="Rectangle 12" o:spid="_x0000_s1035" style="position:absolute;left:18211;top:20132;width:13595;height:68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" filled="f" strokecolor="black [3213]">
                        <v:textbox>
                          <w:txbxContent>
                            <w:p w14:paraId="6520A0EC" w14:textId="77777777" w:rsidR="00736285" w:rsidRPr="00C04C94" w:rsidRDefault="00736285" w:rsidP="0073628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04C9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CTĐT </w:t>
                              </w:r>
                            </w:p>
                            <w:p w14:paraId="2FCA76E5" w14:textId="77777777" w:rsidR="00736285" w:rsidRPr="00C04C94" w:rsidRDefault="00736285" w:rsidP="0073628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04C9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HIỆN HÀNH</w:t>
                              </w:r>
                            </w:p>
                          </w:txbxContent>
                        </v:textbox>
                      </v:rect>
                      <v:group id="Group 38" o:spid="_x0000_s1036" style="position:absolute;width:58928;height:38487" coordsize="58933,38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      <v:rect id="Rectangle 7" o:spid="_x0000_s1037" style="position:absolute;top:20209;width:13595;height:68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" filled="f" strokecolor="black [3213]">
                          <v:textbox>
                            <w:txbxContent>
                              <w:p w14:paraId="0300BC98" w14:textId="77777777" w:rsidR="00736285" w:rsidRPr="00C04C94" w:rsidRDefault="00736285" w:rsidP="007362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Thiết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kế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lại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các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học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phần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và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chương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trình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  <v:rect id="Rectangle 8" o:spid="_x0000_s1038" style="position:absolute;left:36422;top:20209;width:13595;height:68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" filled="f" strokecolor="black [3213]">
                          <v:textbox>
                            <w:txbxContent>
                              <w:p w14:paraId="64419AF3" w14:textId="77777777" w:rsidR="00736285" w:rsidRPr="00C04C94" w:rsidRDefault="00736285" w:rsidP="007362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Xác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định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chuẩn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đầu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ra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  <v:rect id="Rectangle 9" o:spid="_x0000_s1039" style="position:absolute;left:9528;top:30812;width:11830;height:72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" filled="f" strokecolor="black [3213]">
                          <v:textbox>
                            <w:txbxContent>
                              <w:p w14:paraId="5C703E76" w14:textId="77777777" w:rsidR="00736285" w:rsidRPr="00C04C94" w:rsidRDefault="00736285" w:rsidP="007362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Đối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sánh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các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phương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pháp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dạy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và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học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  <v:rect id="Rectangle 10" o:spid="_x0000_s1040" style="position:absolute;left:28123;top:31197;width:11830;height:72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" filled="f" strokecolor="black [3213]">
                          <v:textbox>
                            <w:txbxContent>
                              <w:p w14:paraId="317E459E" w14:textId="77777777" w:rsidR="00736285" w:rsidRPr="00C04C94" w:rsidRDefault="00736285" w:rsidP="007362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Đối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sánh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các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kỹ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năng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  <v:rect id="Rectangle 11" o:spid="_x0000_s1041" style="position:absolute;left:47103;top:31197;width:11830;height:72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" filled="f" strokecolor="black [3213]">
                          <v:textbox>
                            <w:txbxContent>
                              <w:p w14:paraId="70834FF9" w14:textId="77777777" w:rsidR="00736285" w:rsidRPr="00C04C94" w:rsidRDefault="00736285" w:rsidP="007362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Tiêu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chí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kiểm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định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  <v:rect id="Rectangle 13" o:spid="_x0000_s1042" style="position:absolute;left:76;top:9528;width:13596;height:68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" filled="f" strokecolor="black [3213]">
                          <v:textbox>
                            <w:txbxContent>
                              <w:p w14:paraId="29F92756" w14:textId="77777777" w:rsidR="00736285" w:rsidRPr="00C04C94" w:rsidRDefault="00736285" w:rsidP="007362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TIÊU CHUẨN CDIO</w:t>
                                </w:r>
                              </w:p>
                            </w:txbxContent>
                          </v:textbox>
                        </v:rect>
                        <v:rect id="Rectangle 14" o:spid="_x0000_s1043" style="position:absolute;left:36422;top:9605;width:13595;height:68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" filled="f" strokecolor="black [3213]">
                          <v:textbox>
                            <w:txbxContent>
                              <w:p w14:paraId="452CFBF0" w14:textId="77777777" w:rsidR="00736285" w:rsidRPr="00C04C94" w:rsidRDefault="00736285" w:rsidP="007362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ĐỀ CƯƠNG CDIO</w:t>
                                </w:r>
                              </w:p>
                            </w:txbxContent>
                          </v:textbox>
                        </v:rect>
                        <v:rect id="Rectangle 15" o:spid="_x0000_s1044" style="position:absolute;left:18211;top:9528;width:13595;height:68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" filled="f" strokecolor="black [3213]">
                          <v:textbox>
                            <w:txbxContent>
                              <w:p w14:paraId="068F5149" w14:textId="77777777" w:rsidR="00736285" w:rsidRPr="00C04C94" w:rsidRDefault="00736285" w:rsidP="007362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BỐI CẢNH CDIO</w:t>
                                </w:r>
                              </w:p>
                            </w:txbxContent>
                          </v:textbox>
                        </v:rect>
                        <v:rect id="Rectangle 16" o:spid="_x0000_s1045" style="position:absolute;left:46565;width:11830;height:72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" filled="f" strokecolor="black [3213]">
                          <v:textbox>
                            <w:txbxContent>
                              <w:p w14:paraId="5AB90803" w14:textId="77777777" w:rsidR="00736285" w:rsidRPr="00C04C94" w:rsidRDefault="00736285" w:rsidP="007362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Khảo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sát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các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bên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liên</w:t>
                                </w:r>
                                <w:proofErr w:type="spellEnd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04C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quan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  <v:shape id="Straight Arrow Connector 22" o:spid="_x0000_s1046" type="#_x0000_t32" style="position:absolute;left:13677;top:23506;width:430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" strokecolor="black [3200]">
                          <v:stroke endarrow="block" joinstyle="miter"/>
                        </v:shape>
                        <v:shape id="Straight Arrow Connector 23" o:spid="_x0000_s1047" type="#_x0000_t32" style="position:absolute;left:31811;top:12825;width:430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" strokecolor="black [3200]">
                          <v:stroke endarrow="block" joinstyle="miter"/>
                        </v:shape>
                        <v:shape id="Straight Arrow Connector 24" o:spid="_x0000_s1048" type="#_x0000_t32" style="position:absolute;left:32002;top:23583;width:438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" strokecolor="black [3213]">
                          <v:stroke endarrow="block" joinstyle="miter"/>
                        </v:shape>
                        <v:shape id="Straight Arrow Connector 25" o:spid="_x0000_s1049" type="#_x0000_t32" style="position:absolute;left:13791;top:12979;width:438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" strokecolor="black [3213]">
                          <v:stroke endarrow="block" joinstyle="miter"/>
                        </v:shape>
                        <v:shape id="Straight Arrow Connector 26" o:spid="_x0000_s1050" type="#_x0000_t32" style="position:absolute;left:6641;top:16443;width:77;height:354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" strokecolor="black [3213]">
                          <v:stroke endarrow="block" joinstyle="miter"/>
                        </v:shape>
                        <v:shape id="Straight Arrow Connector 27" o:spid="_x0000_s1051" type="#_x0000_t32" style="position:absolute;left:43141;top:16443;width:76;height:354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" strokecolor="black [3213]">
                          <v:stroke endarrow="block" joinstyle="miter"/>
                        </v:shape>
                        <v:shape id="Straight Arrow Connector 28" o:spid="_x0000_s1052" type="#_x0000_t32" style="position:absolute;left:24853;top:16366;width:76;height:353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" strokecolor="black [3213]">
                          <v:stroke endarrow="block" joinstyle="miter"/>
                        </v:shape>
                        <v:shape id="Straight Arrow Connector 29" o:spid="_x0000_s1053" type="#_x0000_t32" style="position:absolute;left:20088;top:27124;width:77;height:353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" strokecolor="black [3213]" strokeweight="1pt">
                          <v:stroke dashstyle="dash" endarrow="block" joinstyle="miter"/>
                        </v:shape>
                        <v:shape id="Straight Arrow Connector 30" o:spid="_x0000_s1054" type="#_x0000_t32" style="position:absolute;left:29693;top:27124;width:77;height:353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" strokecolor="black [3213]" strokeweight="1pt">
                          <v:stroke dashstyle="dash" endarrow="block" joinstyle="miter"/>
                        </v:shape>
                        <v:shape id="Straight Arrow Connector 31" o:spid="_x0000_s1055" type="#_x0000_t32" style="position:absolute;left:12174;top:27198;width:121;height:346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" strokecolor="black [3213]" strokeweight="1pt">
                          <v:stroke dashstyle="dash" endarrow="block" joinstyle="miter"/>
                        </v:shape>
                        <v:shape id="Straight Arrow Connector 32" o:spid="_x0000_s1056" type="#_x0000_t32" style="position:absolute;left:38300;top:27428;width:120;height:346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" strokecolor="black [3213]" strokeweight="1pt">
                          <v:stroke dashstyle="dash" endarrow="block" joinstyle="miter"/>
                        </v:shape>
                        <v:shape id="Straight Arrow Connector 33" o:spid="_x0000_s1057" type="#_x0000_t32" style="position:absolute;left:50136;top:23583;width:4388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" strokecolor="black [3213]" strokeweight="1pt">
                          <v:stroke dashstyle="dash" endarrow="block" joinstyle="miter"/>
                        </v:shape>
                        <v:line id="Straight Connector 34" o:spid="_x0000_s1058" style="position:absolute;visibility:visible;mso-wrap-style:square" from="54479,23666" to="54479,311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shape id="Straight Arrow Connector 35" o:spid="_x0000_s1059" type="#_x0000_t32" style="position:absolute;left:42185;top:3451;width:430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" strokecolor="black [3213]" strokeweight="1pt">
                          <v:stroke dashstyle="dash" endarrow="block" joinstyle="miter"/>
                        </v:shape>
                        <v:line id="Straight Connector 36" o:spid="_x0000_s1060" style="position:absolute;visibility:visible;mso-wrap-style:square" from="42262,3534" to="42416,96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" strokecolor="black [3213]" strokeweight="1pt">
                          <v:stroke dashstyle="dash" joinstyle="miter"/>
                        </v:line>
                      </v:group>
                    </v:group>
                  </v:group>
                  <v:line id="Straight Connector 43" o:spid="_x0000_s1061" style="position:absolute;flip:x;visibility:visible;mso-wrap-style:square" from="54486,7258" to="54531,213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" strokecolor="black [3213]" strokeweight="1pt">
                    <v:stroke dashstyle="dash" joinstyle="miter"/>
                  </v:line>
                  <v:shape id="Straight Arrow Connector 46" o:spid="_x0000_s1062" type="#_x0000_t32" style="position:absolute;left:49964;top:21595;width:4470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" strokecolor="black [3200]" strokeweight="1pt">
                    <v:stroke dashstyle="dash" endarrow="block" joinstyle="miter"/>
                  </v:shape>
                </v:group>
                <w10:anchorlock/>
              </v:group>
            </w:pict>
          </mc:Fallback>
        </mc:AlternateContent>
      </w:r>
    </w:p>
    <w:p w14:paraId="6DE4C3A2" w14:textId="77777777" w:rsidR="00736285" w:rsidRPr="009D4CF0" w:rsidRDefault="00736285" w:rsidP="00736285">
      <w:pPr>
        <w:spacing w:before="120"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4CF0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9D4CF0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9D4CF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CDIO (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r w:rsidRPr="009D4CF0">
        <w:rPr>
          <w:rFonts w:ascii="Times New Roman" w:hAnsi="Times New Roman" w:cs="Times New Roman"/>
          <w:i/>
          <w:iCs/>
          <w:sz w:val="26"/>
          <w:szCs w:val="26"/>
        </w:rPr>
        <w:t>Crawly et al., 2014</w:t>
      </w:r>
      <w:r w:rsidRPr="009D4CF0">
        <w:rPr>
          <w:rFonts w:ascii="Times New Roman" w:hAnsi="Times New Roman" w:cs="Times New Roman"/>
          <w:sz w:val="26"/>
          <w:szCs w:val="26"/>
        </w:rPr>
        <w:t>)</w:t>
      </w:r>
    </w:p>
    <w:p w14:paraId="42E10917" w14:textId="77777777" w:rsidR="004E5037" w:rsidRPr="009D4CF0" w:rsidRDefault="004E5037" w:rsidP="004E503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). Thang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Vinh chia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1)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lastRenderedPageBreak/>
        <w:t>hoạt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r w:rsidRPr="009D4CF0">
        <w:rPr>
          <w:rFonts w:ascii="Times New Roman" w:hAnsi="Times New Roman" w:cs="Times New Roman"/>
          <w:i/>
          <w:iCs/>
          <w:sz w:val="26"/>
          <w:szCs w:val="26"/>
        </w:rPr>
        <w:t>Crawley, 2001</w:t>
      </w:r>
      <w:r w:rsidRPr="009D4CF0">
        <w:rPr>
          <w:rFonts w:ascii="Times New Roman" w:hAnsi="Times New Roman" w:cs="Times New Roman"/>
          <w:sz w:val="26"/>
          <w:szCs w:val="26"/>
        </w:rPr>
        <w:t xml:space="preserve">), thang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r w:rsidRPr="009D4CF0">
        <w:rPr>
          <w:rFonts w:ascii="Times New Roman" w:hAnsi="Times New Roman" w:cs="Times New Roman"/>
          <w:i/>
          <w:iCs/>
          <w:sz w:val="26"/>
          <w:szCs w:val="26"/>
        </w:rPr>
        <w:t>Anderson et al., 2001</w:t>
      </w:r>
      <w:r w:rsidRPr="009D4CF0">
        <w:rPr>
          <w:rFonts w:ascii="Times New Roman" w:hAnsi="Times New Roman" w:cs="Times New Roman"/>
          <w:sz w:val="26"/>
          <w:szCs w:val="26"/>
        </w:rPr>
        <w:t xml:space="preserve">), thang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r w:rsidRPr="009D4CF0">
        <w:rPr>
          <w:rFonts w:ascii="Times New Roman" w:hAnsi="Times New Roman" w:cs="Times New Roman"/>
          <w:i/>
          <w:iCs/>
          <w:sz w:val="26"/>
          <w:szCs w:val="26"/>
          <w:lang w:val="vi-VN"/>
        </w:rPr>
        <w:t>Dave</w:t>
      </w:r>
      <w:r w:rsidRPr="009D4CF0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Pr="009D4CF0">
        <w:rPr>
          <w:rFonts w:ascii="Times New Roman" w:hAnsi="Times New Roman" w:cs="Times New Roman"/>
          <w:i/>
          <w:iCs/>
          <w:sz w:val="26"/>
          <w:szCs w:val="26"/>
          <w:lang w:val="vi-VN"/>
        </w:rPr>
        <w:t>1975</w:t>
      </w:r>
      <w:r w:rsidRPr="009D4CF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r w:rsidRPr="009D4CF0">
        <w:rPr>
          <w:rFonts w:ascii="Times New Roman" w:hAnsi="Times New Roman" w:cs="Times New Roman"/>
          <w:i/>
          <w:iCs/>
          <w:sz w:val="26"/>
          <w:szCs w:val="26"/>
          <w:lang w:val="vi-VN"/>
        </w:rPr>
        <w:t>Krathwohl, Bloom &amp; Masia, 1973</w:t>
      </w:r>
      <w:r w:rsidRPr="009D4CF0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9D4CF0">
        <w:rPr>
          <w:rFonts w:ascii="Times New Roman" w:hAnsi="Times New Roman" w:cs="Times New Roman"/>
          <w:sz w:val="26"/>
          <w:szCs w:val="26"/>
        </w:rPr>
        <w:t>.</w:t>
      </w:r>
    </w:p>
    <w:p w14:paraId="4E269ED5" w14:textId="77777777" w:rsidR="004E5037" w:rsidRDefault="004E5037" w:rsidP="004E503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Vinh,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509A6929" w14:textId="12370396" w:rsidR="008F451F" w:rsidRPr="008F451F" w:rsidRDefault="008F451F" w:rsidP="008F451F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Thiết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đào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</w:p>
    <w:p w14:paraId="76FEDFCC" w14:textId="77777777" w:rsidR="008F451F" w:rsidRDefault="008F451F" w:rsidP="008F451F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CDIO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bám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CDIO.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ma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>.</w:t>
      </w:r>
    </w:p>
    <w:p w14:paraId="1EDE715C" w14:textId="7339223F" w:rsidR="008F451F" w:rsidRDefault="008F451F" w:rsidP="008F451F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GV,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757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7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48EC4EE4" w14:textId="06D34E1B" w:rsidR="008F451F" w:rsidRPr="008F451F" w:rsidRDefault="008F451F" w:rsidP="008F451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F451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8F45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8F45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8F45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8F45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sz w:val="26"/>
          <w:szCs w:val="26"/>
        </w:rPr>
        <w:t>phạm</w:t>
      </w:r>
      <w:proofErr w:type="spellEnd"/>
    </w:p>
    <w:p w14:paraId="509658F3" w14:textId="4C1C1BF1" w:rsidR="008F451F" w:rsidRDefault="008F451F" w:rsidP="008F451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ICT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</w:p>
    <w:p w14:paraId="662B4C09" w14:textId="705A2AE5" w:rsidR="008F451F" w:rsidRDefault="008F451F" w:rsidP="008F451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5C4FAE">
        <w:rPr>
          <w:rFonts w:ascii="Times New Roman" w:hAnsi="Times New Roman" w:cs="Times New Roman"/>
          <w:sz w:val="26"/>
          <w:szCs w:val="26"/>
        </w:rPr>
        <w:t xml:space="preserve"> - 02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="005C4FAE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HP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PPDH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</w:p>
    <w:p w14:paraId="1118396C" w14:textId="67C8A8FE" w:rsidR="008F451F" w:rsidRDefault="008F451F" w:rsidP="008F451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14:paraId="0555C366" w14:textId="1CD7D59E" w:rsidR="008F451F" w:rsidRDefault="008F451F" w:rsidP="008F451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5C4FAE">
        <w:rPr>
          <w:rFonts w:ascii="Times New Roman" w:hAnsi="Times New Roman" w:cs="Times New Roman"/>
          <w:sz w:val="26"/>
          <w:szCs w:val="26"/>
        </w:rPr>
        <w:t>2 - 03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="005C4FAE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4FAE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5C4F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4FAE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129DC8" w14:textId="7C3E7165" w:rsidR="005C4FAE" w:rsidRDefault="005C4FAE" w:rsidP="005C4FA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CTĐT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7571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 xml:space="preserve">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70C741FB" w14:textId="246F7E02" w:rsidR="005C4FAE" w:rsidRDefault="005C4FAE" w:rsidP="005C4FAE">
      <w:pPr>
        <w:spacing w:after="12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- 01 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trụ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1)</w:t>
      </w:r>
      <w:r w:rsidR="00284F27">
        <w:rPr>
          <w:rFonts w:ascii="Times New Roman" w:hAnsi="Times New Roman" w:cs="Times New Roman"/>
          <w:sz w:val="26"/>
          <w:szCs w:val="26"/>
        </w:rPr>
        <w:t>.</w:t>
      </w:r>
    </w:p>
    <w:p w14:paraId="7E01D833" w14:textId="3F09C43A" w:rsidR="005C4FAE" w:rsidRDefault="005C4FAE" w:rsidP="005C4FA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- 02 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(CĐR 2.1.1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HP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CĐR 2.1.3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HP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PPDHBM; CĐR 2.1.4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HP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14:paraId="14598845" w14:textId="364B6002" w:rsidR="005C4FAE" w:rsidRDefault="005C4FAE" w:rsidP="005C4FA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- 02 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(CĐR 3.1.1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3.2.1).</w:t>
      </w:r>
    </w:p>
    <w:p w14:paraId="4817ABCE" w14:textId="71E3B5B2" w:rsidR="005C4FAE" w:rsidRDefault="005C4FAE" w:rsidP="005C4FA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- 05 CĐR</w:t>
      </w:r>
      <w:r w:rsidR="008675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757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8675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757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8675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757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867571">
        <w:rPr>
          <w:rFonts w:ascii="Times New Roman" w:hAnsi="Times New Roman" w:cs="Times New Roman"/>
          <w:sz w:val="26"/>
          <w:szCs w:val="26"/>
        </w:rPr>
        <w:t xml:space="preserve"> CDIO (CĐR 4.1.1; 4.2.1; 4.2.2; 4.2.3; 4.2.4).</w:t>
      </w:r>
    </w:p>
    <w:p w14:paraId="6D296877" w14:textId="49D31AC6" w:rsidR="00300A17" w:rsidRDefault="00867571" w:rsidP="00300A1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(3.2.2)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HP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Anh,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0A17">
        <w:rPr>
          <w:rFonts w:ascii="Times New Roman" w:hAnsi="Times New Roman" w:cs="Times New Roman"/>
          <w:sz w:val="26"/>
          <w:szCs w:val="26"/>
        </w:rPr>
        <w:t xml:space="preserve">02 HP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(HP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HP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tuỳ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A1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300A17">
        <w:rPr>
          <w:rFonts w:ascii="Times New Roman" w:hAnsi="Times New Roman" w:cs="Times New Roman"/>
          <w:sz w:val="26"/>
          <w:szCs w:val="26"/>
        </w:rPr>
        <w:t>).</w:t>
      </w:r>
    </w:p>
    <w:p w14:paraId="62AF7399" w14:textId="1D9C7BCF" w:rsidR="00284F27" w:rsidRDefault="00284F27" w:rsidP="00300A1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HP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7928FB">
        <w:rPr>
          <w:rFonts w:ascii="Times New Roman" w:hAnsi="Times New Roman" w:cs="Times New Roman"/>
          <w:sz w:val="26"/>
          <w:szCs w:val="26"/>
        </w:rPr>
        <w:t xml:space="preserve"> 02 CĐR ở </w:t>
      </w:r>
      <w:proofErr w:type="spellStart"/>
      <w:r w:rsidR="007928FB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="007928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8FB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="007928F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7928F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7928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8FB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="007928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8FB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7928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8FB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7928FB">
        <w:rPr>
          <w:rFonts w:ascii="Times New Roman" w:hAnsi="Times New Roman" w:cs="Times New Roman"/>
          <w:sz w:val="26"/>
          <w:szCs w:val="26"/>
        </w:rPr>
        <w:t xml:space="preserve"> HP </w:t>
      </w:r>
      <w:proofErr w:type="spellStart"/>
      <w:r w:rsidR="007928FB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7928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8FB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2E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2E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2E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03 CĐR.</w:t>
      </w:r>
    </w:p>
    <w:p w14:paraId="7EDC22CA" w14:textId="2C001686" w:rsidR="00300A17" w:rsidRDefault="00300A17" w:rsidP="00300A1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HP “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SV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SV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HP “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ICT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>”.</w:t>
      </w:r>
    </w:p>
    <w:p w14:paraId="5E12A1F0" w14:textId="6D81D202" w:rsidR="008F451F" w:rsidRPr="008F451F" w:rsidRDefault="008F451F" w:rsidP="008F451F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8F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451F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</w:p>
    <w:p w14:paraId="4EFA58EC" w14:textId="7E1197E7" w:rsidR="005C4FAE" w:rsidRDefault="005C4FAE" w:rsidP="005C4FA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Vinh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284F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F27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2018,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(Flipped learning)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(Blended learning)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4.0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C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D4CF0">
        <w:rPr>
          <w:rFonts w:ascii="Times New Roman" w:hAnsi="Times New Roman" w:cs="Times New Roman"/>
          <w:sz w:val="26"/>
          <w:szCs w:val="26"/>
        </w:rPr>
        <w:t>.</w:t>
      </w:r>
    </w:p>
    <w:p w14:paraId="2AEEF089" w14:textId="6C8E973E" w:rsidR="00284F27" w:rsidRDefault="00284F27" w:rsidP="005C4FA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HP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2E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2E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2E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2E3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2E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FA42E3">
        <w:rPr>
          <w:rFonts w:ascii="Times New Roman" w:hAnsi="Times New Roman" w:cs="Times New Roman"/>
          <w:sz w:val="26"/>
          <w:szCs w:val="26"/>
        </w:rPr>
        <w:t>;</w:t>
      </w:r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C-D-I-O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CĐR </w:t>
      </w:r>
      <w:proofErr w:type="spellStart"/>
      <w:r w:rsidR="0039544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95449">
        <w:rPr>
          <w:rFonts w:ascii="Times New Roman" w:hAnsi="Times New Roman" w:cs="Times New Roman"/>
          <w:sz w:val="26"/>
          <w:szCs w:val="26"/>
        </w:rPr>
        <w:t xml:space="preserve"> CTĐT</w:t>
      </w:r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856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A12856">
        <w:rPr>
          <w:rFonts w:ascii="Times New Roman" w:hAnsi="Times New Roman" w:cs="Times New Roman"/>
          <w:sz w:val="26"/>
          <w:szCs w:val="26"/>
        </w:rPr>
        <w:t xml:space="preserve"> CĐR.</w:t>
      </w:r>
    </w:p>
    <w:p w14:paraId="69711BFA" w14:textId="11ADDF50" w:rsidR="00A12856" w:rsidRPr="009D4CF0" w:rsidRDefault="00A12856" w:rsidP="005C4FA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CLO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CLO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CLO (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10).</w:t>
      </w:r>
    </w:p>
    <w:p w14:paraId="6476B18F" w14:textId="77777777" w:rsidR="008F451F" w:rsidRPr="009D4CF0" w:rsidRDefault="008F451F" w:rsidP="008F451F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B0A886" w14:textId="77777777" w:rsidR="008F451F" w:rsidRPr="009D4CF0" w:rsidRDefault="008F451F" w:rsidP="008F451F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525149" w14:textId="16D8C0EE" w:rsidR="004C3C4A" w:rsidRPr="009D4CF0" w:rsidRDefault="004C3C4A" w:rsidP="00736285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sectPr w:rsidR="004C3C4A" w:rsidRPr="009D4CF0" w:rsidSect="006B1F38">
      <w:footerReference w:type="default" r:id="rId8"/>
      <w:pgSz w:w="11906" w:h="16838" w:code="9"/>
      <w:pgMar w:top="567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2DC6" w14:textId="77777777" w:rsidR="00E81CAC" w:rsidRDefault="00E81CAC" w:rsidP="002D18CC">
      <w:pPr>
        <w:spacing w:after="0" w:line="240" w:lineRule="auto"/>
      </w:pPr>
      <w:r>
        <w:separator/>
      </w:r>
    </w:p>
  </w:endnote>
  <w:endnote w:type="continuationSeparator" w:id="0">
    <w:p w14:paraId="542B43C3" w14:textId="77777777" w:rsidR="00E81CAC" w:rsidRDefault="00E81CAC" w:rsidP="002D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602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D3E6D7C" w14:textId="4881A485" w:rsidR="006E77FA" w:rsidRPr="005779E0" w:rsidRDefault="006E77FA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5779E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779E0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5779E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D51A6" w:rsidRPr="005779E0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5779E0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7AC1F37" w14:textId="77777777" w:rsidR="002D18CC" w:rsidRDefault="002D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2F37" w14:textId="77777777" w:rsidR="00E81CAC" w:rsidRDefault="00E81CAC" w:rsidP="002D18CC">
      <w:pPr>
        <w:spacing w:after="0" w:line="240" w:lineRule="auto"/>
      </w:pPr>
      <w:r>
        <w:separator/>
      </w:r>
    </w:p>
  </w:footnote>
  <w:footnote w:type="continuationSeparator" w:id="0">
    <w:p w14:paraId="0F0F974A" w14:textId="77777777" w:rsidR="00E81CAC" w:rsidRDefault="00E81CAC" w:rsidP="002D1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0545"/>
    <w:multiLevelType w:val="multilevel"/>
    <w:tmpl w:val="A0D0CBD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2D2B56"/>
    <w:multiLevelType w:val="multilevel"/>
    <w:tmpl w:val="816EF1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12180B"/>
    <w:multiLevelType w:val="hybridMultilevel"/>
    <w:tmpl w:val="C520D74A"/>
    <w:lvl w:ilvl="0" w:tplc="1548B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A57A2D"/>
    <w:multiLevelType w:val="hybridMultilevel"/>
    <w:tmpl w:val="AD5ADA06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094F39"/>
    <w:multiLevelType w:val="hybridMultilevel"/>
    <w:tmpl w:val="908C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11A37"/>
    <w:multiLevelType w:val="hybridMultilevel"/>
    <w:tmpl w:val="B01CB316"/>
    <w:lvl w:ilvl="0" w:tplc="41A020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618191">
    <w:abstractNumId w:val="4"/>
  </w:num>
  <w:num w:numId="2" w16cid:durableId="716970113">
    <w:abstractNumId w:val="3"/>
  </w:num>
  <w:num w:numId="3" w16cid:durableId="1279029084">
    <w:abstractNumId w:val="0"/>
  </w:num>
  <w:num w:numId="4" w16cid:durableId="1970210210">
    <w:abstractNumId w:val="5"/>
  </w:num>
  <w:num w:numId="5" w16cid:durableId="1921712880">
    <w:abstractNumId w:val="1"/>
  </w:num>
  <w:num w:numId="6" w16cid:durableId="157882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EC"/>
    <w:rsid w:val="00000BA7"/>
    <w:rsid w:val="00005255"/>
    <w:rsid w:val="0000525E"/>
    <w:rsid w:val="000053E3"/>
    <w:rsid w:val="00013325"/>
    <w:rsid w:val="00013BBC"/>
    <w:rsid w:val="000141C5"/>
    <w:rsid w:val="0001609F"/>
    <w:rsid w:val="00017077"/>
    <w:rsid w:val="000205B7"/>
    <w:rsid w:val="00021522"/>
    <w:rsid w:val="000242B7"/>
    <w:rsid w:val="00024B17"/>
    <w:rsid w:val="00030913"/>
    <w:rsid w:val="00032364"/>
    <w:rsid w:val="00032CF2"/>
    <w:rsid w:val="000361FD"/>
    <w:rsid w:val="00036232"/>
    <w:rsid w:val="000403C9"/>
    <w:rsid w:val="0004078C"/>
    <w:rsid w:val="000413D7"/>
    <w:rsid w:val="00041C20"/>
    <w:rsid w:val="00042933"/>
    <w:rsid w:val="00047263"/>
    <w:rsid w:val="00052182"/>
    <w:rsid w:val="000540F7"/>
    <w:rsid w:val="00056225"/>
    <w:rsid w:val="000567EA"/>
    <w:rsid w:val="00057FB7"/>
    <w:rsid w:val="00060EC0"/>
    <w:rsid w:val="000644CA"/>
    <w:rsid w:val="00065179"/>
    <w:rsid w:val="000658B3"/>
    <w:rsid w:val="00071622"/>
    <w:rsid w:val="000752A2"/>
    <w:rsid w:val="00076AE3"/>
    <w:rsid w:val="00080848"/>
    <w:rsid w:val="00084D7E"/>
    <w:rsid w:val="0008713D"/>
    <w:rsid w:val="00092A5A"/>
    <w:rsid w:val="00093774"/>
    <w:rsid w:val="00093818"/>
    <w:rsid w:val="00094E2F"/>
    <w:rsid w:val="0009541D"/>
    <w:rsid w:val="000956FB"/>
    <w:rsid w:val="000978B2"/>
    <w:rsid w:val="00097C59"/>
    <w:rsid w:val="000A00B8"/>
    <w:rsid w:val="000A01D4"/>
    <w:rsid w:val="000A058D"/>
    <w:rsid w:val="000A5C9B"/>
    <w:rsid w:val="000A725D"/>
    <w:rsid w:val="000B0EAD"/>
    <w:rsid w:val="000B4616"/>
    <w:rsid w:val="000B7F82"/>
    <w:rsid w:val="000C0449"/>
    <w:rsid w:val="000C1A0D"/>
    <w:rsid w:val="000C6162"/>
    <w:rsid w:val="000D09D1"/>
    <w:rsid w:val="000D5B99"/>
    <w:rsid w:val="000E0A0E"/>
    <w:rsid w:val="000F08FC"/>
    <w:rsid w:val="000F10D3"/>
    <w:rsid w:val="000F637F"/>
    <w:rsid w:val="00100523"/>
    <w:rsid w:val="00117172"/>
    <w:rsid w:val="001171B5"/>
    <w:rsid w:val="00121973"/>
    <w:rsid w:val="00121CD4"/>
    <w:rsid w:val="00130B1D"/>
    <w:rsid w:val="00130EC4"/>
    <w:rsid w:val="00132175"/>
    <w:rsid w:val="00133137"/>
    <w:rsid w:val="00134D5B"/>
    <w:rsid w:val="00135643"/>
    <w:rsid w:val="00135788"/>
    <w:rsid w:val="001362B9"/>
    <w:rsid w:val="001410AC"/>
    <w:rsid w:val="00146436"/>
    <w:rsid w:val="00150974"/>
    <w:rsid w:val="0015589E"/>
    <w:rsid w:val="0016355F"/>
    <w:rsid w:val="00163AAA"/>
    <w:rsid w:val="001701DA"/>
    <w:rsid w:val="0017467C"/>
    <w:rsid w:val="00180AFF"/>
    <w:rsid w:val="00180C6C"/>
    <w:rsid w:val="001849E1"/>
    <w:rsid w:val="00192D1C"/>
    <w:rsid w:val="00195245"/>
    <w:rsid w:val="0019674C"/>
    <w:rsid w:val="00196BFC"/>
    <w:rsid w:val="001A1E89"/>
    <w:rsid w:val="001A5FFF"/>
    <w:rsid w:val="001A62FE"/>
    <w:rsid w:val="001B2265"/>
    <w:rsid w:val="001B32BF"/>
    <w:rsid w:val="001B7F54"/>
    <w:rsid w:val="001C6953"/>
    <w:rsid w:val="001D6BFC"/>
    <w:rsid w:val="001E18EC"/>
    <w:rsid w:val="001E3DCB"/>
    <w:rsid w:val="001F08AD"/>
    <w:rsid w:val="001F1563"/>
    <w:rsid w:val="001F45E8"/>
    <w:rsid w:val="001F7334"/>
    <w:rsid w:val="002058A1"/>
    <w:rsid w:val="002112D7"/>
    <w:rsid w:val="00212983"/>
    <w:rsid w:val="0021612E"/>
    <w:rsid w:val="0021635F"/>
    <w:rsid w:val="00217967"/>
    <w:rsid w:val="002214C7"/>
    <w:rsid w:val="002219F2"/>
    <w:rsid w:val="0022276E"/>
    <w:rsid w:val="00235903"/>
    <w:rsid w:val="00236F2F"/>
    <w:rsid w:val="0025029D"/>
    <w:rsid w:val="00255076"/>
    <w:rsid w:val="0025511C"/>
    <w:rsid w:val="00256643"/>
    <w:rsid w:val="002618A8"/>
    <w:rsid w:val="00266679"/>
    <w:rsid w:val="00266B67"/>
    <w:rsid w:val="002754B4"/>
    <w:rsid w:val="0028067C"/>
    <w:rsid w:val="002810DA"/>
    <w:rsid w:val="002828F2"/>
    <w:rsid w:val="00284F27"/>
    <w:rsid w:val="00287AEE"/>
    <w:rsid w:val="002917FA"/>
    <w:rsid w:val="002927EF"/>
    <w:rsid w:val="00294C2F"/>
    <w:rsid w:val="0029772D"/>
    <w:rsid w:val="002A0F57"/>
    <w:rsid w:val="002A38C2"/>
    <w:rsid w:val="002A5110"/>
    <w:rsid w:val="002A5A41"/>
    <w:rsid w:val="002A669D"/>
    <w:rsid w:val="002B4E51"/>
    <w:rsid w:val="002B758A"/>
    <w:rsid w:val="002C0728"/>
    <w:rsid w:val="002C5EF7"/>
    <w:rsid w:val="002D18CC"/>
    <w:rsid w:val="002D20E8"/>
    <w:rsid w:val="002D622F"/>
    <w:rsid w:val="002E7091"/>
    <w:rsid w:val="002E7AEF"/>
    <w:rsid w:val="002F0B48"/>
    <w:rsid w:val="00300A17"/>
    <w:rsid w:val="00312501"/>
    <w:rsid w:val="00313E27"/>
    <w:rsid w:val="003160D2"/>
    <w:rsid w:val="003344B3"/>
    <w:rsid w:val="00334F1A"/>
    <w:rsid w:val="0033540E"/>
    <w:rsid w:val="003366AF"/>
    <w:rsid w:val="00336E87"/>
    <w:rsid w:val="00343251"/>
    <w:rsid w:val="003432CD"/>
    <w:rsid w:val="00351C1C"/>
    <w:rsid w:val="00355D82"/>
    <w:rsid w:val="00356C6F"/>
    <w:rsid w:val="00361A24"/>
    <w:rsid w:val="00362157"/>
    <w:rsid w:val="00362331"/>
    <w:rsid w:val="00363E05"/>
    <w:rsid w:val="00364361"/>
    <w:rsid w:val="0037747A"/>
    <w:rsid w:val="00382209"/>
    <w:rsid w:val="00383AF7"/>
    <w:rsid w:val="00383DB7"/>
    <w:rsid w:val="00386B5E"/>
    <w:rsid w:val="0039343D"/>
    <w:rsid w:val="00395449"/>
    <w:rsid w:val="00396DFE"/>
    <w:rsid w:val="003A43E9"/>
    <w:rsid w:val="003A6A7F"/>
    <w:rsid w:val="003B17EF"/>
    <w:rsid w:val="003B2D9B"/>
    <w:rsid w:val="003B4E6B"/>
    <w:rsid w:val="003C163C"/>
    <w:rsid w:val="003D4243"/>
    <w:rsid w:val="003D6F8B"/>
    <w:rsid w:val="003D790D"/>
    <w:rsid w:val="003D79FE"/>
    <w:rsid w:val="003E11AF"/>
    <w:rsid w:val="003E4BE9"/>
    <w:rsid w:val="003E4C16"/>
    <w:rsid w:val="003E6E22"/>
    <w:rsid w:val="003F0108"/>
    <w:rsid w:val="003F2995"/>
    <w:rsid w:val="003F6C6B"/>
    <w:rsid w:val="004004DF"/>
    <w:rsid w:val="00401C5F"/>
    <w:rsid w:val="004070D8"/>
    <w:rsid w:val="004073B9"/>
    <w:rsid w:val="00407F19"/>
    <w:rsid w:val="00412D86"/>
    <w:rsid w:val="00414A70"/>
    <w:rsid w:val="00416257"/>
    <w:rsid w:val="00426E11"/>
    <w:rsid w:val="004305CD"/>
    <w:rsid w:val="00433381"/>
    <w:rsid w:val="0043385E"/>
    <w:rsid w:val="00433F46"/>
    <w:rsid w:val="004403D7"/>
    <w:rsid w:val="00441325"/>
    <w:rsid w:val="004419E1"/>
    <w:rsid w:val="00443D5F"/>
    <w:rsid w:val="004441D5"/>
    <w:rsid w:val="004454A2"/>
    <w:rsid w:val="00447893"/>
    <w:rsid w:val="00454759"/>
    <w:rsid w:val="004549DF"/>
    <w:rsid w:val="00464E2C"/>
    <w:rsid w:val="00464E4C"/>
    <w:rsid w:val="004714FF"/>
    <w:rsid w:val="00476F4F"/>
    <w:rsid w:val="004808FD"/>
    <w:rsid w:val="00482104"/>
    <w:rsid w:val="0048263A"/>
    <w:rsid w:val="0048370B"/>
    <w:rsid w:val="004922A9"/>
    <w:rsid w:val="004A04A3"/>
    <w:rsid w:val="004A1150"/>
    <w:rsid w:val="004A3AE9"/>
    <w:rsid w:val="004A5C2A"/>
    <w:rsid w:val="004B2CE9"/>
    <w:rsid w:val="004B423E"/>
    <w:rsid w:val="004B5913"/>
    <w:rsid w:val="004B6050"/>
    <w:rsid w:val="004C274E"/>
    <w:rsid w:val="004C2A27"/>
    <w:rsid w:val="004C3C4A"/>
    <w:rsid w:val="004C4C79"/>
    <w:rsid w:val="004D35EA"/>
    <w:rsid w:val="004D5907"/>
    <w:rsid w:val="004D7C3E"/>
    <w:rsid w:val="004D7E14"/>
    <w:rsid w:val="004E1251"/>
    <w:rsid w:val="004E2677"/>
    <w:rsid w:val="004E5037"/>
    <w:rsid w:val="004E71CB"/>
    <w:rsid w:val="004F0171"/>
    <w:rsid w:val="004F1A7A"/>
    <w:rsid w:val="005029B1"/>
    <w:rsid w:val="005064EB"/>
    <w:rsid w:val="00512D6E"/>
    <w:rsid w:val="00521004"/>
    <w:rsid w:val="00522D02"/>
    <w:rsid w:val="005235F2"/>
    <w:rsid w:val="00527428"/>
    <w:rsid w:val="005317F6"/>
    <w:rsid w:val="00535C9F"/>
    <w:rsid w:val="005363A7"/>
    <w:rsid w:val="0054307D"/>
    <w:rsid w:val="005461DF"/>
    <w:rsid w:val="00551A06"/>
    <w:rsid w:val="0055262A"/>
    <w:rsid w:val="005553D5"/>
    <w:rsid w:val="00555552"/>
    <w:rsid w:val="00555A6E"/>
    <w:rsid w:val="005573C4"/>
    <w:rsid w:val="005628B9"/>
    <w:rsid w:val="00565D9A"/>
    <w:rsid w:val="005779E0"/>
    <w:rsid w:val="00583A4E"/>
    <w:rsid w:val="00591D04"/>
    <w:rsid w:val="00595100"/>
    <w:rsid w:val="005A351B"/>
    <w:rsid w:val="005B0405"/>
    <w:rsid w:val="005B12E9"/>
    <w:rsid w:val="005C0C86"/>
    <w:rsid w:val="005C4EC9"/>
    <w:rsid w:val="005C4FAE"/>
    <w:rsid w:val="005C5F29"/>
    <w:rsid w:val="005D41E1"/>
    <w:rsid w:val="005E249A"/>
    <w:rsid w:val="005E39ED"/>
    <w:rsid w:val="005E4308"/>
    <w:rsid w:val="005F0A8E"/>
    <w:rsid w:val="005F5927"/>
    <w:rsid w:val="0060582D"/>
    <w:rsid w:val="00605B78"/>
    <w:rsid w:val="00610700"/>
    <w:rsid w:val="006113FB"/>
    <w:rsid w:val="006162D3"/>
    <w:rsid w:val="006176A6"/>
    <w:rsid w:val="00623DB2"/>
    <w:rsid w:val="00631B98"/>
    <w:rsid w:val="0063491D"/>
    <w:rsid w:val="00637363"/>
    <w:rsid w:val="00642621"/>
    <w:rsid w:val="0064338E"/>
    <w:rsid w:val="00645579"/>
    <w:rsid w:val="00655A3D"/>
    <w:rsid w:val="006573D2"/>
    <w:rsid w:val="00657691"/>
    <w:rsid w:val="00663461"/>
    <w:rsid w:val="00671D07"/>
    <w:rsid w:val="00672636"/>
    <w:rsid w:val="00674DE6"/>
    <w:rsid w:val="00677499"/>
    <w:rsid w:val="00681E7B"/>
    <w:rsid w:val="0069052C"/>
    <w:rsid w:val="00690CE9"/>
    <w:rsid w:val="00690F5B"/>
    <w:rsid w:val="00691DDF"/>
    <w:rsid w:val="00695317"/>
    <w:rsid w:val="00697CFB"/>
    <w:rsid w:val="006A03FD"/>
    <w:rsid w:val="006A1671"/>
    <w:rsid w:val="006A31CF"/>
    <w:rsid w:val="006A4DCC"/>
    <w:rsid w:val="006A6B2E"/>
    <w:rsid w:val="006A74CC"/>
    <w:rsid w:val="006B01B7"/>
    <w:rsid w:val="006B1F38"/>
    <w:rsid w:val="006B1FA1"/>
    <w:rsid w:val="006B2AC2"/>
    <w:rsid w:val="006D4537"/>
    <w:rsid w:val="006D4D0C"/>
    <w:rsid w:val="006D672B"/>
    <w:rsid w:val="006E164A"/>
    <w:rsid w:val="006E498D"/>
    <w:rsid w:val="006E5E1B"/>
    <w:rsid w:val="006E709D"/>
    <w:rsid w:val="006E74AF"/>
    <w:rsid w:val="006E77FA"/>
    <w:rsid w:val="006F286B"/>
    <w:rsid w:val="006F2D68"/>
    <w:rsid w:val="007029D8"/>
    <w:rsid w:val="00702CFE"/>
    <w:rsid w:val="00703502"/>
    <w:rsid w:val="007038DE"/>
    <w:rsid w:val="00706E06"/>
    <w:rsid w:val="00711474"/>
    <w:rsid w:val="00712DFB"/>
    <w:rsid w:val="00714316"/>
    <w:rsid w:val="00716FAA"/>
    <w:rsid w:val="00720B44"/>
    <w:rsid w:val="00720E1C"/>
    <w:rsid w:val="00722590"/>
    <w:rsid w:val="007234A8"/>
    <w:rsid w:val="007333F3"/>
    <w:rsid w:val="007355A7"/>
    <w:rsid w:val="00736285"/>
    <w:rsid w:val="00743846"/>
    <w:rsid w:val="00752646"/>
    <w:rsid w:val="00764A45"/>
    <w:rsid w:val="00764B13"/>
    <w:rsid w:val="00764FD8"/>
    <w:rsid w:val="0077017F"/>
    <w:rsid w:val="00773117"/>
    <w:rsid w:val="00780D78"/>
    <w:rsid w:val="00781BF0"/>
    <w:rsid w:val="00784930"/>
    <w:rsid w:val="007914BB"/>
    <w:rsid w:val="007928FB"/>
    <w:rsid w:val="00795185"/>
    <w:rsid w:val="007A3BCE"/>
    <w:rsid w:val="007A56FC"/>
    <w:rsid w:val="007A707F"/>
    <w:rsid w:val="007B0D28"/>
    <w:rsid w:val="007B67FF"/>
    <w:rsid w:val="007B7933"/>
    <w:rsid w:val="007C22A8"/>
    <w:rsid w:val="007C578E"/>
    <w:rsid w:val="007C7A6B"/>
    <w:rsid w:val="007D3760"/>
    <w:rsid w:val="007E24DE"/>
    <w:rsid w:val="007F0749"/>
    <w:rsid w:val="007F3FD3"/>
    <w:rsid w:val="00800BDE"/>
    <w:rsid w:val="00801B18"/>
    <w:rsid w:val="008066DE"/>
    <w:rsid w:val="00816AD8"/>
    <w:rsid w:val="00816EE6"/>
    <w:rsid w:val="00817470"/>
    <w:rsid w:val="008208D1"/>
    <w:rsid w:val="0082498E"/>
    <w:rsid w:val="00827E0D"/>
    <w:rsid w:val="008306CA"/>
    <w:rsid w:val="00833091"/>
    <w:rsid w:val="008348BF"/>
    <w:rsid w:val="00836060"/>
    <w:rsid w:val="0083648C"/>
    <w:rsid w:val="0084240B"/>
    <w:rsid w:val="0084354F"/>
    <w:rsid w:val="00843FE5"/>
    <w:rsid w:val="00844134"/>
    <w:rsid w:val="008557A4"/>
    <w:rsid w:val="008567EA"/>
    <w:rsid w:val="00856B50"/>
    <w:rsid w:val="00861EBB"/>
    <w:rsid w:val="00863920"/>
    <w:rsid w:val="00863B6B"/>
    <w:rsid w:val="00867571"/>
    <w:rsid w:val="00867E8F"/>
    <w:rsid w:val="00870CE3"/>
    <w:rsid w:val="00876F95"/>
    <w:rsid w:val="00884E6E"/>
    <w:rsid w:val="0088541E"/>
    <w:rsid w:val="008877A4"/>
    <w:rsid w:val="008A06D1"/>
    <w:rsid w:val="008A47C8"/>
    <w:rsid w:val="008C11C8"/>
    <w:rsid w:val="008C3EEF"/>
    <w:rsid w:val="008C5536"/>
    <w:rsid w:val="008C7569"/>
    <w:rsid w:val="008C7F6E"/>
    <w:rsid w:val="008D2586"/>
    <w:rsid w:val="008E07C4"/>
    <w:rsid w:val="008E6BA2"/>
    <w:rsid w:val="008E7D5B"/>
    <w:rsid w:val="008F1F60"/>
    <w:rsid w:val="008F3D9D"/>
    <w:rsid w:val="008F451F"/>
    <w:rsid w:val="009043A0"/>
    <w:rsid w:val="00905528"/>
    <w:rsid w:val="0090586F"/>
    <w:rsid w:val="00916E3A"/>
    <w:rsid w:val="0091735E"/>
    <w:rsid w:val="009218E6"/>
    <w:rsid w:val="00924811"/>
    <w:rsid w:val="00934501"/>
    <w:rsid w:val="00936626"/>
    <w:rsid w:val="00951045"/>
    <w:rsid w:val="00955F31"/>
    <w:rsid w:val="00961D6B"/>
    <w:rsid w:val="009662C0"/>
    <w:rsid w:val="00970376"/>
    <w:rsid w:val="00970C9B"/>
    <w:rsid w:val="00972428"/>
    <w:rsid w:val="0097290D"/>
    <w:rsid w:val="00974D27"/>
    <w:rsid w:val="00974EED"/>
    <w:rsid w:val="00977016"/>
    <w:rsid w:val="009801BF"/>
    <w:rsid w:val="0098305F"/>
    <w:rsid w:val="009841BF"/>
    <w:rsid w:val="00984CDB"/>
    <w:rsid w:val="00985EC7"/>
    <w:rsid w:val="009A0BE9"/>
    <w:rsid w:val="009A1A74"/>
    <w:rsid w:val="009A60BD"/>
    <w:rsid w:val="009A74B3"/>
    <w:rsid w:val="009B1E1E"/>
    <w:rsid w:val="009B22EB"/>
    <w:rsid w:val="009B2346"/>
    <w:rsid w:val="009B35C2"/>
    <w:rsid w:val="009B72DD"/>
    <w:rsid w:val="009C28E1"/>
    <w:rsid w:val="009C4C2B"/>
    <w:rsid w:val="009C52C0"/>
    <w:rsid w:val="009D136B"/>
    <w:rsid w:val="009D27E3"/>
    <w:rsid w:val="009D33B0"/>
    <w:rsid w:val="009D4CF0"/>
    <w:rsid w:val="009F0BFE"/>
    <w:rsid w:val="009F1C2C"/>
    <w:rsid w:val="009F5C80"/>
    <w:rsid w:val="009F6C2D"/>
    <w:rsid w:val="009F71E6"/>
    <w:rsid w:val="009F7358"/>
    <w:rsid w:val="00A00734"/>
    <w:rsid w:val="00A02F39"/>
    <w:rsid w:val="00A06C3D"/>
    <w:rsid w:val="00A12856"/>
    <w:rsid w:val="00A12FEF"/>
    <w:rsid w:val="00A137BB"/>
    <w:rsid w:val="00A2306C"/>
    <w:rsid w:val="00A26745"/>
    <w:rsid w:val="00A35EA6"/>
    <w:rsid w:val="00A37820"/>
    <w:rsid w:val="00A379B5"/>
    <w:rsid w:val="00A417B3"/>
    <w:rsid w:val="00A5369A"/>
    <w:rsid w:val="00A55383"/>
    <w:rsid w:val="00A579B1"/>
    <w:rsid w:val="00A57F90"/>
    <w:rsid w:val="00A6110F"/>
    <w:rsid w:val="00A61617"/>
    <w:rsid w:val="00A629D1"/>
    <w:rsid w:val="00A64620"/>
    <w:rsid w:val="00A65485"/>
    <w:rsid w:val="00A8099E"/>
    <w:rsid w:val="00A85E48"/>
    <w:rsid w:val="00A9015F"/>
    <w:rsid w:val="00A90C55"/>
    <w:rsid w:val="00A94524"/>
    <w:rsid w:val="00A95138"/>
    <w:rsid w:val="00A97ADE"/>
    <w:rsid w:val="00AB27F9"/>
    <w:rsid w:val="00AB5318"/>
    <w:rsid w:val="00AB662F"/>
    <w:rsid w:val="00AB6DE9"/>
    <w:rsid w:val="00AC0878"/>
    <w:rsid w:val="00AC5FBA"/>
    <w:rsid w:val="00AD0348"/>
    <w:rsid w:val="00AD0B52"/>
    <w:rsid w:val="00AD0CFF"/>
    <w:rsid w:val="00AD2A76"/>
    <w:rsid w:val="00AD387F"/>
    <w:rsid w:val="00AD51A6"/>
    <w:rsid w:val="00AE205A"/>
    <w:rsid w:val="00AE52A3"/>
    <w:rsid w:val="00B02E4B"/>
    <w:rsid w:val="00B03A1E"/>
    <w:rsid w:val="00B0453E"/>
    <w:rsid w:val="00B07A58"/>
    <w:rsid w:val="00B10EAD"/>
    <w:rsid w:val="00B1752B"/>
    <w:rsid w:val="00B179B2"/>
    <w:rsid w:val="00B22EE0"/>
    <w:rsid w:val="00B23044"/>
    <w:rsid w:val="00B23784"/>
    <w:rsid w:val="00B24AB8"/>
    <w:rsid w:val="00B353B8"/>
    <w:rsid w:val="00B3634F"/>
    <w:rsid w:val="00B41AFE"/>
    <w:rsid w:val="00B44571"/>
    <w:rsid w:val="00B47D4B"/>
    <w:rsid w:val="00B54915"/>
    <w:rsid w:val="00B6161A"/>
    <w:rsid w:val="00B62E88"/>
    <w:rsid w:val="00B70997"/>
    <w:rsid w:val="00B73998"/>
    <w:rsid w:val="00B74ADC"/>
    <w:rsid w:val="00B75912"/>
    <w:rsid w:val="00B81DD8"/>
    <w:rsid w:val="00B83FAB"/>
    <w:rsid w:val="00B85464"/>
    <w:rsid w:val="00B87673"/>
    <w:rsid w:val="00B95C55"/>
    <w:rsid w:val="00BA4592"/>
    <w:rsid w:val="00BA7113"/>
    <w:rsid w:val="00BA7638"/>
    <w:rsid w:val="00BB2B28"/>
    <w:rsid w:val="00BB3FD8"/>
    <w:rsid w:val="00BB592B"/>
    <w:rsid w:val="00BB7BE8"/>
    <w:rsid w:val="00BC0D15"/>
    <w:rsid w:val="00BD2C99"/>
    <w:rsid w:val="00BD46F2"/>
    <w:rsid w:val="00BE6DBC"/>
    <w:rsid w:val="00C04C94"/>
    <w:rsid w:val="00C05280"/>
    <w:rsid w:val="00C05281"/>
    <w:rsid w:val="00C05E41"/>
    <w:rsid w:val="00C065DB"/>
    <w:rsid w:val="00C1588D"/>
    <w:rsid w:val="00C17056"/>
    <w:rsid w:val="00C203E6"/>
    <w:rsid w:val="00C21E1C"/>
    <w:rsid w:val="00C22026"/>
    <w:rsid w:val="00C221EF"/>
    <w:rsid w:val="00C26B7B"/>
    <w:rsid w:val="00C3451A"/>
    <w:rsid w:val="00C3498F"/>
    <w:rsid w:val="00C402B5"/>
    <w:rsid w:val="00C44070"/>
    <w:rsid w:val="00C452EC"/>
    <w:rsid w:val="00C47E1E"/>
    <w:rsid w:val="00C52D94"/>
    <w:rsid w:val="00C54B8C"/>
    <w:rsid w:val="00C54C9F"/>
    <w:rsid w:val="00C5669E"/>
    <w:rsid w:val="00C62FF9"/>
    <w:rsid w:val="00C63938"/>
    <w:rsid w:val="00C66674"/>
    <w:rsid w:val="00C66815"/>
    <w:rsid w:val="00C71226"/>
    <w:rsid w:val="00C75A24"/>
    <w:rsid w:val="00C76076"/>
    <w:rsid w:val="00C768BC"/>
    <w:rsid w:val="00C77B6B"/>
    <w:rsid w:val="00C83FDE"/>
    <w:rsid w:val="00C84123"/>
    <w:rsid w:val="00C871AE"/>
    <w:rsid w:val="00C9305B"/>
    <w:rsid w:val="00C94BBE"/>
    <w:rsid w:val="00C95710"/>
    <w:rsid w:val="00C95EF5"/>
    <w:rsid w:val="00CA044C"/>
    <w:rsid w:val="00CA150A"/>
    <w:rsid w:val="00CA3562"/>
    <w:rsid w:val="00CA45CE"/>
    <w:rsid w:val="00CA640A"/>
    <w:rsid w:val="00CB588A"/>
    <w:rsid w:val="00CB69C3"/>
    <w:rsid w:val="00CC03D4"/>
    <w:rsid w:val="00CC094B"/>
    <w:rsid w:val="00CC214D"/>
    <w:rsid w:val="00CC4B4F"/>
    <w:rsid w:val="00CC4FEB"/>
    <w:rsid w:val="00CC568E"/>
    <w:rsid w:val="00CC5EDB"/>
    <w:rsid w:val="00CC7CBC"/>
    <w:rsid w:val="00CD3872"/>
    <w:rsid w:val="00CD3E0E"/>
    <w:rsid w:val="00CE1A4F"/>
    <w:rsid w:val="00CE2C12"/>
    <w:rsid w:val="00CE5950"/>
    <w:rsid w:val="00CE5EDD"/>
    <w:rsid w:val="00CE7B90"/>
    <w:rsid w:val="00CE7E9C"/>
    <w:rsid w:val="00CF1029"/>
    <w:rsid w:val="00CF108E"/>
    <w:rsid w:val="00CF4972"/>
    <w:rsid w:val="00D0560F"/>
    <w:rsid w:val="00D10B9E"/>
    <w:rsid w:val="00D1349B"/>
    <w:rsid w:val="00D159BA"/>
    <w:rsid w:val="00D15CED"/>
    <w:rsid w:val="00D20CE3"/>
    <w:rsid w:val="00D22D0F"/>
    <w:rsid w:val="00D316E5"/>
    <w:rsid w:val="00D32879"/>
    <w:rsid w:val="00D32908"/>
    <w:rsid w:val="00D41081"/>
    <w:rsid w:val="00D42FB4"/>
    <w:rsid w:val="00D54D20"/>
    <w:rsid w:val="00D5520A"/>
    <w:rsid w:val="00D60023"/>
    <w:rsid w:val="00D60E3F"/>
    <w:rsid w:val="00D663AA"/>
    <w:rsid w:val="00D67648"/>
    <w:rsid w:val="00D67C42"/>
    <w:rsid w:val="00D722D3"/>
    <w:rsid w:val="00D729E8"/>
    <w:rsid w:val="00D748F3"/>
    <w:rsid w:val="00D75B6B"/>
    <w:rsid w:val="00D77E9D"/>
    <w:rsid w:val="00D819F7"/>
    <w:rsid w:val="00D83C8F"/>
    <w:rsid w:val="00D84246"/>
    <w:rsid w:val="00D871AF"/>
    <w:rsid w:val="00D911D0"/>
    <w:rsid w:val="00D91A04"/>
    <w:rsid w:val="00D93D38"/>
    <w:rsid w:val="00D94E6B"/>
    <w:rsid w:val="00D96F4D"/>
    <w:rsid w:val="00DA014B"/>
    <w:rsid w:val="00DB1E54"/>
    <w:rsid w:val="00DB4737"/>
    <w:rsid w:val="00DB5EAC"/>
    <w:rsid w:val="00DC02D5"/>
    <w:rsid w:val="00DC12C1"/>
    <w:rsid w:val="00DC3085"/>
    <w:rsid w:val="00DC37F5"/>
    <w:rsid w:val="00DC3961"/>
    <w:rsid w:val="00DC4210"/>
    <w:rsid w:val="00DD11A3"/>
    <w:rsid w:val="00DD2AC5"/>
    <w:rsid w:val="00DD6E40"/>
    <w:rsid w:val="00DD6EBA"/>
    <w:rsid w:val="00DD7D16"/>
    <w:rsid w:val="00DF608C"/>
    <w:rsid w:val="00E0088E"/>
    <w:rsid w:val="00E00A75"/>
    <w:rsid w:val="00E03BEF"/>
    <w:rsid w:val="00E0442D"/>
    <w:rsid w:val="00E07F2A"/>
    <w:rsid w:val="00E130FD"/>
    <w:rsid w:val="00E15371"/>
    <w:rsid w:val="00E1604C"/>
    <w:rsid w:val="00E16CF3"/>
    <w:rsid w:val="00E334A1"/>
    <w:rsid w:val="00E433F7"/>
    <w:rsid w:val="00E44289"/>
    <w:rsid w:val="00E534F5"/>
    <w:rsid w:val="00E539A6"/>
    <w:rsid w:val="00E62632"/>
    <w:rsid w:val="00E71189"/>
    <w:rsid w:val="00E7592A"/>
    <w:rsid w:val="00E80667"/>
    <w:rsid w:val="00E80E00"/>
    <w:rsid w:val="00E81CAC"/>
    <w:rsid w:val="00E84B69"/>
    <w:rsid w:val="00E85909"/>
    <w:rsid w:val="00E859D1"/>
    <w:rsid w:val="00E8668A"/>
    <w:rsid w:val="00E9113D"/>
    <w:rsid w:val="00E9186D"/>
    <w:rsid w:val="00E919B8"/>
    <w:rsid w:val="00E91DAB"/>
    <w:rsid w:val="00E92627"/>
    <w:rsid w:val="00EA1C30"/>
    <w:rsid w:val="00EA225B"/>
    <w:rsid w:val="00EA673F"/>
    <w:rsid w:val="00EA68E4"/>
    <w:rsid w:val="00EA712D"/>
    <w:rsid w:val="00EA79F6"/>
    <w:rsid w:val="00EB3637"/>
    <w:rsid w:val="00EC1677"/>
    <w:rsid w:val="00EC17C1"/>
    <w:rsid w:val="00EC78DF"/>
    <w:rsid w:val="00ED1F61"/>
    <w:rsid w:val="00ED312C"/>
    <w:rsid w:val="00ED43B0"/>
    <w:rsid w:val="00ED54A4"/>
    <w:rsid w:val="00ED5A44"/>
    <w:rsid w:val="00ED5ABE"/>
    <w:rsid w:val="00ED7CE3"/>
    <w:rsid w:val="00EE265B"/>
    <w:rsid w:val="00EE3616"/>
    <w:rsid w:val="00EE3906"/>
    <w:rsid w:val="00EF3B96"/>
    <w:rsid w:val="00EF490C"/>
    <w:rsid w:val="00EF6300"/>
    <w:rsid w:val="00EF7C6B"/>
    <w:rsid w:val="00F01A20"/>
    <w:rsid w:val="00F02D86"/>
    <w:rsid w:val="00F162B2"/>
    <w:rsid w:val="00F21BA7"/>
    <w:rsid w:val="00F22CCA"/>
    <w:rsid w:val="00F22D63"/>
    <w:rsid w:val="00F2443D"/>
    <w:rsid w:val="00F27CDA"/>
    <w:rsid w:val="00F304B8"/>
    <w:rsid w:val="00F3236B"/>
    <w:rsid w:val="00F34178"/>
    <w:rsid w:val="00F516D5"/>
    <w:rsid w:val="00F51A9D"/>
    <w:rsid w:val="00F54FA1"/>
    <w:rsid w:val="00F614E3"/>
    <w:rsid w:val="00F629C9"/>
    <w:rsid w:val="00F73B75"/>
    <w:rsid w:val="00F76481"/>
    <w:rsid w:val="00F76A0E"/>
    <w:rsid w:val="00F816BF"/>
    <w:rsid w:val="00F82A07"/>
    <w:rsid w:val="00F834B8"/>
    <w:rsid w:val="00F84C5E"/>
    <w:rsid w:val="00F8582B"/>
    <w:rsid w:val="00F8712C"/>
    <w:rsid w:val="00F91454"/>
    <w:rsid w:val="00F91E20"/>
    <w:rsid w:val="00F9322C"/>
    <w:rsid w:val="00F94773"/>
    <w:rsid w:val="00FA3AC7"/>
    <w:rsid w:val="00FA41E2"/>
    <w:rsid w:val="00FA42E3"/>
    <w:rsid w:val="00FA79C8"/>
    <w:rsid w:val="00FA7EC2"/>
    <w:rsid w:val="00FB0113"/>
    <w:rsid w:val="00FB2817"/>
    <w:rsid w:val="00FB6028"/>
    <w:rsid w:val="00FC0D34"/>
    <w:rsid w:val="00FC1DF4"/>
    <w:rsid w:val="00FC783A"/>
    <w:rsid w:val="00FD296A"/>
    <w:rsid w:val="00FD56AA"/>
    <w:rsid w:val="00FD72F7"/>
    <w:rsid w:val="00FE19A0"/>
    <w:rsid w:val="00FE2E21"/>
    <w:rsid w:val="00FF00DC"/>
    <w:rsid w:val="00FF0B6B"/>
    <w:rsid w:val="00FF13E1"/>
    <w:rsid w:val="00FF1451"/>
    <w:rsid w:val="00FF572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E062CA"/>
  <w15:chartTrackingRefBased/>
  <w15:docId w15:val="{4651B1E1-CFDB-4135-9F08-119794E8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7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4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4C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4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8CC"/>
  </w:style>
  <w:style w:type="paragraph" w:styleId="Footer">
    <w:name w:val="footer"/>
    <w:basedOn w:val="Normal"/>
    <w:link w:val="FooterChar"/>
    <w:uiPriority w:val="99"/>
    <w:unhideWhenUsed/>
    <w:rsid w:val="002D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8CC"/>
  </w:style>
  <w:style w:type="paragraph" w:styleId="NormalWeb">
    <w:name w:val="Normal (Web)"/>
    <w:basedOn w:val="Normal"/>
    <w:uiPriority w:val="99"/>
    <w:unhideWhenUsed/>
    <w:rsid w:val="003B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B72D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9B72DD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33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89B2-8F72-481D-8C38-CED9E1C9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Thi Trang Thanh</cp:lastModifiedBy>
  <cp:revision>7</cp:revision>
  <dcterms:created xsi:type="dcterms:W3CDTF">2024-07-24T03:06:00Z</dcterms:created>
  <dcterms:modified xsi:type="dcterms:W3CDTF">2024-08-13T08:19:00Z</dcterms:modified>
</cp:coreProperties>
</file>