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1F6268" w14:textId="4310F9BA" w:rsidR="00FF31B1" w:rsidRDefault="00FF31B1" w:rsidP="00FF31B1">
      <w:pPr>
        <w:pStyle w:val="Heading1"/>
        <w:jc w:val="center"/>
        <w:rPr>
          <w:b/>
          <w:color w:val="000000"/>
          <w:sz w:val="28"/>
          <w:lang w:val="es-ES"/>
        </w:rPr>
      </w:pPr>
      <w:bookmarkStart w:id="0" w:name="_Toc182474227"/>
      <w:r>
        <w:rPr>
          <w:b/>
          <w:noProof/>
          <w:color w:val="000000"/>
          <w:sz w:val="28"/>
        </w:rPr>
        <mc:AlternateContent>
          <mc:Choice Requires="wps">
            <w:drawing>
              <wp:anchor distT="0" distB="0" distL="114300" distR="114300" simplePos="0" relativeHeight="251661312" behindDoc="1" locked="0" layoutInCell="1" allowOverlap="1" wp14:anchorId="021AA1BC" wp14:editId="6E4AD5D6">
                <wp:simplePos x="0" y="0"/>
                <wp:positionH relativeFrom="column">
                  <wp:posOffset>-71120</wp:posOffset>
                </wp:positionH>
                <wp:positionV relativeFrom="paragraph">
                  <wp:posOffset>52705</wp:posOffset>
                </wp:positionV>
                <wp:extent cx="6054090" cy="8632190"/>
                <wp:effectExtent l="19050" t="19050" r="22860" b="16510"/>
                <wp:wrapNone/>
                <wp:docPr id="64151865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4090" cy="8632190"/>
                        </a:xfrm>
                        <a:prstGeom prst="rect">
                          <a:avLst/>
                        </a:prstGeom>
                        <a:solidFill>
                          <a:srgbClr val="FFFFFF"/>
                        </a:solidFill>
                        <a:ln w="38100" cmpd="dbl">
                          <a:solidFill>
                            <a:srgbClr val="000000"/>
                          </a:solidFill>
                          <a:miter lim="800000"/>
                          <a:headEnd/>
                          <a:tailEnd/>
                        </a:ln>
                      </wps:spPr>
                      <wps:txbx>
                        <w:txbxContent>
                          <w:p w14:paraId="18C1BC6A" w14:textId="47DCD888" w:rsidR="00D21663" w:rsidRDefault="00D21663" w:rsidP="00FF31B1">
                            <w:pPr>
                              <w:jc w:val="center"/>
                            </w:pPr>
                          </w:p>
                          <w:p w14:paraId="7E6BC3E0" w14:textId="07466CDA" w:rsidR="00D21663" w:rsidRDefault="00D21663" w:rsidP="00FF31B1">
                            <w:pPr>
                              <w:jc w:val="center"/>
                            </w:pPr>
                          </w:p>
                          <w:p w14:paraId="33CAA011" w14:textId="7F6B80D7" w:rsidR="00D21663" w:rsidRDefault="00D21663" w:rsidP="00FF31B1">
                            <w:pPr>
                              <w:jc w:val="center"/>
                            </w:pPr>
                          </w:p>
                          <w:p w14:paraId="5A3AC20C" w14:textId="77777777" w:rsidR="00D21663" w:rsidRDefault="00D21663" w:rsidP="00FF31B1">
                            <w:pPr>
                              <w:jc w:val="center"/>
                            </w:pPr>
                          </w:p>
                          <w:p w14:paraId="6E12BFEB" w14:textId="25B91163" w:rsidR="00D21663" w:rsidRDefault="00D21663" w:rsidP="00FF31B1">
                            <w:pPr>
                              <w:jc w:val="center"/>
                            </w:pPr>
                            <w:r w:rsidRPr="00D21663">
                              <w:rPr>
                                <w:noProof/>
                              </w:rPr>
                              <w:drawing>
                                <wp:inline distT="0" distB="0" distL="0" distR="0" wp14:anchorId="3C02E699" wp14:editId="3D55F587">
                                  <wp:extent cx="1353185" cy="12947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3185" cy="129476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1AA1BC" id="Rectangle 3" o:spid="_x0000_s1026" style="position:absolute;left:0;text-align:left;margin-left:-5.6pt;margin-top:4.15pt;width:476.7pt;height:679.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" strokeweight="3pt">
                <v:stroke linestyle="thinThin"/>
                <v:textbox>
                  <w:txbxContent>
                    <w:p w14:paraId="18C1BC6A" w14:textId="47DCD888" w:rsidR="00D21663" w:rsidRDefault="00D21663" w:rsidP="00FF31B1">
                      <w:pPr>
                        <w:jc w:val="center"/>
                      </w:pPr>
                    </w:p>
                    <w:p w14:paraId="7E6BC3E0" w14:textId="07466CDA" w:rsidR="00D21663" w:rsidRDefault="00D21663" w:rsidP="00FF31B1">
                      <w:pPr>
                        <w:jc w:val="center"/>
                      </w:pPr>
                    </w:p>
                    <w:p w14:paraId="33CAA011" w14:textId="7F6B80D7" w:rsidR="00D21663" w:rsidRDefault="00D21663" w:rsidP="00FF31B1">
                      <w:pPr>
                        <w:jc w:val="center"/>
                      </w:pPr>
                    </w:p>
                    <w:p w14:paraId="5A3AC20C" w14:textId="77777777" w:rsidR="00D21663" w:rsidRDefault="00D21663" w:rsidP="00FF31B1">
                      <w:pPr>
                        <w:jc w:val="center"/>
                      </w:pPr>
                    </w:p>
                    <w:p w14:paraId="6E12BFEB" w14:textId="25B91163" w:rsidR="00D21663" w:rsidRDefault="00D21663" w:rsidP="00FF31B1">
                      <w:pPr>
                        <w:jc w:val="center"/>
                      </w:pPr>
                      <w:r w:rsidRPr="00D21663">
                        <w:rPr>
                          <w:noProof/>
                        </w:rPr>
                        <w:drawing>
                          <wp:inline distT="0" distB="0" distL="0" distR="0" wp14:anchorId="3C02E699" wp14:editId="3D55F587">
                            <wp:extent cx="1353185" cy="12947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3185" cy="1294765"/>
                                    </a:xfrm>
                                    <a:prstGeom prst="rect">
                                      <a:avLst/>
                                    </a:prstGeom>
                                    <a:noFill/>
                                    <a:ln>
                                      <a:noFill/>
                                    </a:ln>
                                  </pic:spPr>
                                </pic:pic>
                              </a:graphicData>
                            </a:graphic>
                          </wp:inline>
                        </w:drawing>
                      </w:r>
                    </w:p>
                  </w:txbxContent>
                </v:textbox>
              </v:rect>
            </w:pict>
          </mc:Fallback>
        </mc:AlternateContent>
      </w:r>
      <w:bookmarkEnd w:id="0"/>
    </w:p>
    <w:p w14:paraId="5F0F190E" w14:textId="77777777" w:rsidR="00FF31B1" w:rsidRPr="00F613B6" w:rsidRDefault="00FF31B1" w:rsidP="00FF31B1">
      <w:pPr>
        <w:pStyle w:val="Heading1"/>
        <w:jc w:val="center"/>
        <w:rPr>
          <w:rFonts w:ascii="Times New Roman" w:hAnsi="Times New Roman" w:cs="Times New Roman"/>
          <w:b/>
          <w:color w:val="000000"/>
          <w:sz w:val="28"/>
          <w:szCs w:val="28"/>
          <w:lang w:val="es-ES"/>
        </w:rPr>
      </w:pPr>
      <w:bookmarkStart w:id="1" w:name="_Toc182474228"/>
      <w:r w:rsidRPr="00F613B6">
        <w:rPr>
          <w:rFonts w:ascii="Times New Roman" w:hAnsi="Times New Roman" w:cs="Times New Roman"/>
          <w:b/>
          <w:color w:val="000000"/>
          <w:sz w:val="28"/>
          <w:szCs w:val="28"/>
          <w:lang w:val="es-ES"/>
        </w:rPr>
        <w:t>BỘ GIÁO DỤC VÀ ĐÀO TẠO</w:t>
      </w:r>
      <w:bookmarkEnd w:id="1"/>
    </w:p>
    <w:p w14:paraId="61410FCA" w14:textId="77777777" w:rsidR="00FF31B1" w:rsidRPr="00F613B6" w:rsidRDefault="00FF31B1" w:rsidP="00FF31B1">
      <w:pPr>
        <w:jc w:val="center"/>
        <w:rPr>
          <w:rFonts w:cs="Times New Roman"/>
          <w:b/>
          <w:color w:val="000000"/>
          <w:szCs w:val="28"/>
          <w:lang w:val="es-ES"/>
        </w:rPr>
      </w:pPr>
      <w:r w:rsidRPr="00F613B6">
        <w:rPr>
          <w:rFonts w:cs="Times New Roman"/>
          <w:b/>
          <w:color w:val="000000"/>
          <w:szCs w:val="28"/>
          <w:lang w:val="es-ES"/>
        </w:rPr>
        <w:t>TRƯỜNG ĐẠI HỌC VINH</w:t>
      </w:r>
    </w:p>
    <w:p w14:paraId="1807B331" w14:textId="2B8781A1" w:rsidR="00FF31B1" w:rsidRPr="00F613B6" w:rsidRDefault="00FF31B1" w:rsidP="00FF31B1">
      <w:pPr>
        <w:jc w:val="center"/>
        <w:rPr>
          <w:rFonts w:cs="Times New Roman"/>
          <w:color w:val="000000"/>
          <w:lang w:val="es-ES"/>
        </w:rPr>
      </w:pPr>
      <w:r w:rsidRPr="00F613B6">
        <w:rPr>
          <w:rFonts w:cs="Times New Roman"/>
          <w:noProof/>
          <w:color w:val="000000"/>
        </w:rPr>
        <mc:AlternateContent>
          <mc:Choice Requires="wps">
            <w:drawing>
              <wp:anchor distT="0" distB="0" distL="114300" distR="114300" simplePos="0" relativeHeight="251662336" behindDoc="0" locked="0" layoutInCell="1" allowOverlap="1" wp14:anchorId="52BB4CF6" wp14:editId="385B8EF1">
                <wp:simplePos x="0" y="0"/>
                <wp:positionH relativeFrom="column">
                  <wp:posOffset>1868170</wp:posOffset>
                </wp:positionH>
                <wp:positionV relativeFrom="paragraph">
                  <wp:posOffset>18415</wp:posOffset>
                </wp:positionV>
                <wp:extent cx="1960880" cy="0"/>
                <wp:effectExtent l="9525" t="13970" r="10795" b="5080"/>
                <wp:wrapNone/>
                <wp:docPr id="528419163"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08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9864ED8" id="_x0000_t32" coordsize="21600,21600" o:spt="32" o:oned="t" path="m,l21600,21600e" filled="f">
                <v:path arrowok="t" fillok="f" o:connecttype="none"/>
                <o:lock v:ext="edit" shapetype="t"/>
              </v:shapetype>
              <v:shape id="Straight Arrow Connector 2" o:spid="_x0000_s1026" type="#_x0000_t32" style="position:absolute;margin-left:147.1pt;margin-top:1.45pt;width:154.4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"/>
            </w:pict>
          </mc:Fallback>
        </mc:AlternateContent>
      </w:r>
    </w:p>
    <w:p w14:paraId="7A722D79" w14:textId="77777777" w:rsidR="00FF31B1" w:rsidRPr="00F613B6" w:rsidRDefault="00FF31B1" w:rsidP="00FF31B1">
      <w:pPr>
        <w:jc w:val="center"/>
        <w:rPr>
          <w:rFonts w:cs="Times New Roman"/>
          <w:color w:val="000000"/>
          <w:lang w:val="es-ES"/>
        </w:rPr>
      </w:pPr>
    </w:p>
    <w:p w14:paraId="14B47802" w14:textId="77777777" w:rsidR="00FF31B1" w:rsidRPr="00F613B6" w:rsidRDefault="00FF31B1" w:rsidP="00FF31B1">
      <w:pPr>
        <w:rPr>
          <w:rFonts w:cs="Times New Roman"/>
          <w:color w:val="000000"/>
          <w:lang w:val="es-ES"/>
        </w:rPr>
      </w:pPr>
    </w:p>
    <w:p w14:paraId="6A6CA876" w14:textId="77777777" w:rsidR="00FF31B1" w:rsidRPr="00F613B6" w:rsidRDefault="00FF31B1" w:rsidP="00FF31B1">
      <w:pPr>
        <w:jc w:val="center"/>
        <w:rPr>
          <w:rFonts w:cs="Times New Roman"/>
          <w:color w:val="000000"/>
          <w:szCs w:val="28"/>
          <w:lang w:val="es-ES"/>
        </w:rPr>
      </w:pPr>
    </w:p>
    <w:p w14:paraId="15B73B90" w14:textId="77777777" w:rsidR="00D21663" w:rsidRDefault="00D21663" w:rsidP="00FF31B1">
      <w:pPr>
        <w:jc w:val="center"/>
        <w:rPr>
          <w:rFonts w:cs="Times New Roman"/>
          <w:b/>
          <w:color w:val="000000"/>
          <w:szCs w:val="28"/>
          <w:lang w:val="es-ES"/>
        </w:rPr>
      </w:pPr>
    </w:p>
    <w:p w14:paraId="6587987F" w14:textId="1B332FA3" w:rsidR="00FF31B1" w:rsidRPr="00F613B6" w:rsidRDefault="00F65BE4" w:rsidP="00FF31B1">
      <w:pPr>
        <w:jc w:val="center"/>
        <w:rPr>
          <w:rFonts w:cs="Times New Roman"/>
          <w:b/>
          <w:color w:val="000000"/>
          <w:szCs w:val="28"/>
          <w:lang w:val="es-ES"/>
        </w:rPr>
      </w:pPr>
      <w:r w:rsidRPr="00F613B6">
        <w:rPr>
          <w:rFonts w:cs="Times New Roman"/>
          <w:b/>
          <w:color w:val="000000"/>
          <w:szCs w:val="28"/>
          <w:lang w:val="es-ES"/>
        </w:rPr>
        <w:t>SẢN PHẨM</w:t>
      </w:r>
      <w:r w:rsidR="00FF31B1" w:rsidRPr="00F613B6">
        <w:rPr>
          <w:rFonts w:cs="Times New Roman"/>
          <w:b/>
          <w:color w:val="000000"/>
          <w:szCs w:val="28"/>
          <w:lang w:val="es-ES"/>
        </w:rPr>
        <w:t xml:space="preserve"> ĐỀ TÀI KH&amp;CN TRỌNG ĐIỂM CẤP TRƯỜNG</w:t>
      </w:r>
    </w:p>
    <w:p w14:paraId="261A49FD" w14:textId="77777777" w:rsidR="00FF31B1" w:rsidRPr="00F613B6" w:rsidRDefault="00FF31B1" w:rsidP="00FF31B1">
      <w:pPr>
        <w:rPr>
          <w:rFonts w:cs="Times New Roman"/>
          <w:b/>
          <w:bCs/>
          <w:color w:val="000000"/>
          <w:sz w:val="32"/>
          <w:lang w:val="es-ES"/>
        </w:rPr>
      </w:pPr>
    </w:p>
    <w:p w14:paraId="59952741" w14:textId="77777777" w:rsidR="00FF31B1" w:rsidRPr="00F613B6" w:rsidRDefault="00FF31B1" w:rsidP="00FF31B1">
      <w:pPr>
        <w:jc w:val="center"/>
        <w:rPr>
          <w:rFonts w:cs="Times New Roman"/>
          <w:b/>
          <w:bCs/>
          <w:color w:val="000000"/>
          <w:sz w:val="32"/>
          <w:lang w:val="es-ES"/>
        </w:rPr>
      </w:pPr>
    </w:p>
    <w:p w14:paraId="2AE9AF91" w14:textId="77777777" w:rsidR="00FF31B1" w:rsidRPr="00F613B6" w:rsidRDefault="00FF31B1" w:rsidP="00FF31B1">
      <w:pPr>
        <w:rPr>
          <w:rFonts w:cs="Times New Roman"/>
          <w:b/>
          <w:bCs/>
          <w:color w:val="000000"/>
          <w:sz w:val="32"/>
          <w:lang w:val="es-ES"/>
        </w:rPr>
      </w:pPr>
    </w:p>
    <w:p w14:paraId="4A0FD93B" w14:textId="77777777" w:rsidR="00FF31B1" w:rsidRPr="00F613B6" w:rsidRDefault="00FF31B1" w:rsidP="00FF31B1">
      <w:pPr>
        <w:jc w:val="center"/>
        <w:rPr>
          <w:rFonts w:cs="Times New Roman"/>
          <w:b/>
          <w:bCs/>
          <w:color w:val="000000"/>
          <w:sz w:val="34"/>
          <w:szCs w:val="34"/>
          <w:lang w:val="fr-FR"/>
        </w:rPr>
      </w:pPr>
      <w:r w:rsidRPr="00F613B6">
        <w:rPr>
          <w:rFonts w:cs="Times New Roman"/>
          <w:b/>
          <w:bCs/>
          <w:color w:val="000000"/>
          <w:sz w:val="34"/>
          <w:szCs w:val="34"/>
          <w:lang w:val="fr-FR"/>
        </w:rPr>
        <w:t>XÂY DỰNG KHUNG ĐẢM BẢO CHẤT LƯỢNG CHO PHÁT TRIỂN CHƯƠNG TRÌNH ĐÀO TẠO GIÁO VIÊN TIẾP CẬN CDIO CỦA TRƯỜNG ĐẠI HỌC VINH</w:t>
      </w:r>
    </w:p>
    <w:p w14:paraId="5D0D867F" w14:textId="77777777" w:rsidR="00FF31B1" w:rsidRPr="00F613B6" w:rsidRDefault="00FF31B1" w:rsidP="00FF31B1">
      <w:pPr>
        <w:jc w:val="center"/>
        <w:rPr>
          <w:rFonts w:cs="Times New Roman"/>
          <w:b/>
          <w:color w:val="000000"/>
          <w:sz w:val="30"/>
          <w:szCs w:val="30"/>
          <w:lang w:val="fr-FR"/>
        </w:rPr>
      </w:pPr>
    </w:p>
    <w:p w14:paraId="6AED9CB6" w14:textId="77777777" w:rsidR="00FF31B1" w:rsidRPr="00F613B6" w:rsidRDefault="00FF31B1" w:rsidP="00FF31B1">
      <w:pPr>
        <w:jc w:val="center"/>
        <w:rPr>
          <w:rFonts w:cs="Times New Roman"/>
          <w:b/>
          <w:color w:val="000000"/>
          <w:sz w:val="30"/>
          <w:szCs w:val="30"/>
          <w:lang w:val="fr-FR"/>
        </w:rPr>
      </w:pPr>
      <w:r w:rsidRPr="00F613B6">
        <w:rPr>
          <w:rFonts w:cs="Times New Roman"/>
          <w:b/>
          <w:color w:val="000000"/>
          <w:sz w:val="30"/>
          <w:szCs w:val="30"/>
          <w:lang w:val="fr-FR"/>
        </w:rPr>
        <w:t>Mã số: T2022 - 06TĐ</w:t>
      </w:r>
    </w:p>
    <w:p w14:paraId="38A1E582" w14:textId="77777777" w:rsidR="00FF31B1" w:rsidRPr="00F613B6" w:rsidRDefault="00FF31B1" w:rsidP="00FF31B1">
      <w:pPr>
        <w:jc w:val="center"/>
        <w:rPr>
          <w:rFonts w:cs="Times New Roman"/>
          <w:color w:val="000000"/>
          <w:sz w:val="30"/>
          <w:szCs w:val="30"/>
          <w:lang w:val="fr-FR"/>
        </w:rPr>
      </w:pPr>
    </w:p>
    <w:p w14:paraId="0F36B533" w14:textId="77777777" w:rsidR="00FF31B1" w:rsidRPr="00F613B6" w:rsidRDefault="00FF31B1" w:rsidP="00FF31B1">
      <w:pPr>
        <w:jc w:val="center"/>
        <w:rPr>
          <w:rFonts w:cs="Times New Roman"/>
          <w:color w:val="000000"/>
          <w:sz w:val="30"/>
          <w:szCs w:val="30"/>
          <w:lang w:val="fr-FR"/>
        </w:rPr>
      </w:pPr>
    </w:p>
    <w:p w14:paraId="309D408F" w14:textId="77777777" w:rsidR="00FF31B1" w:rsidRPr="00F613B6" w:rsidRDefault="00FF31B1" w:rsidP="00FF31B1">
      <w:pPr>
        <w:jc w:val="center"/>
        <w:rPr>
          <w:rFonts w:cs="Times New Roman"/>
          <w:b/>
          <w:bCs/>
          <w:iCs/>
          <w:color w:val="000000"/>
          <w:sz w:val="30"/>
          <w:szCs w:val="30"/>
        </w:rPr>
      </w:pPr>
      <w:r w:rsidRPr="00F613B6">
        <w:rPr>
          <w:rFonts w:cs="Times New Roman"/>
          <w:b/>
          <w:bCs/>
          <w:iCs/>
          <w:color w:val="000000"/>
          <w:sz w:val="30"/>
          <w:szCs w:val="30"/>
        </w:rPr>
        <w:t>Chủ nhiệm đề tài: PGS.TS. Hoàng Phan Hải Yến</w:t>
      </w:r>
    </w:p>
    <w:p w14:paraId="35EE7B94" w14:textId="77777777" w:rsidR="00FF31B1" w:rsidRPr="00F613B6" w:rsidRDefault="00FF31B1" w:rsidP="00FF31B1">
      <w:pPr>
        <w:jc w:val="center"/>
        <w:rPr>
          <w:rFonts w:cs="Times New Roman"/>
          <w:color w:val="000000"/>
          <w:lang w:val="fr-FR"/>
        </w:rPr>
      </w:pPr>
    </w:p>
    <w:p w14:paraId="19079DF5" w14:textId="77777777" w:rsidR="00FF31B1" w:rsidRPr="00F613B6" w:rsidRDefault="00FF31B1" w:rsidP="00FF31B1">
      <w:pPr>
        <w:jc w:val="center"/>
        <w:rPr>
          <w:rFonts w:cs="Times New Roman"/>
          <w:color w:val="000000"/>
          <w:lang w:val="fr-FR"/>
        </w:rPr>
      </w:pPr>
    </w:p>
    <w:p w14:paraId="54437487" w14:textId="77777777" w:rsidR="00FF31B1" w:rsidRPr="00F613B6" w:rsidRDefault="00FF31B1" w:rsidP="00FF31B1">
      <w:pPr>
        <w:jc w:val="center"/>
        <w:rPr>
          <w:rFonts w:cs="Times New Roman"/>
          <w:color w:val="000000"/>
          <w:lang w:val="fr-FR"/>
        </w:rPr>
      </w:pPr>
    </w:p>
    <w:p w14:paraId="3ADA458C" w14:textId="77777777" w:rsidR="00FF31B1" w:rsidRPr="00F613B6" w:rsidRDefault="00FF31B1" w:rsidP="00FF31B1">
      <w:pPr>
        <w:jc w:val="center"/>
        <w:rPr>
          <w:rFonts w:cs="Times New Roman"/>
          <w:color w:val="000000"/>
          <w:lang w:val="fr-FR"/>
        </w:rPr>
      </w:pPr>
    </w:p>
    <w:p w14:paraId="265954DC" w14:textId="77777777" w:rsidR="00FF31B1" w:rsidRPr="00F613B6" w:rsidRDefault="00FF31B1" w:rsidP="00FF31B1">
      <w:pPr>
        <w:jc w:val="center"/>
        <w:rPr>
          <w:rFonts w:cs="Times New Roman"/>
          <w:color w:val="000000"/>
          <w:lang w:val="fr-FR"/>
        </w:rPr>
      </w:pPr>
    </w:p>
    <w:p w14:paraId="566F5489" w14:textId="5808C69F" w:rsidR="00FF31B1" w:rsidRPr="00F613B6" w:rsidRDefault="00FF31B1" w:rsidP="00FF31B1">
      <w:pPr>
        <w:jc w:val="center"/>
        <w:rPr>
          <w:rFonts w:cs="Times New Roman"/>
          <w:b/>
          <w:i/>
          <w:color w:val="000000"/>
          <w:szCs w:val="32"/>
        </w:rPr>
      </w:pPr>
      <w:r w:rsidRPr="00F613B6">
        <w:rPr>
          <w:rFonts w:cs="Times New Roman"/>
          <w:b/>
          <w:i/>
          <w:color w:val="000000"/>
          <w:sz w:val="32"/>
          <w:szCs w:val="32"/>
        </w:rPr>
        <w:t>Nghệ An, 202</w:t>
      </w:r>
      <w:r w:rsidR="00B52CA5" w:rsidRPr="00F613B6">
        <w:rPr>
          <w:rFonts w:cs="Times New Roman"/>
          <w:b/>
          <w:i/>
          <w:color w:val="000000"/>
          <w:sz w:val="32"/>
          <w:szCs w:val="32"/>
        </w:rPr>
        <w:t>4</w:t>
      </w:r>
    </w:p>
    <w:p w14:paraId="03FE46E4" w14:textId="12D6D836" w:rsidR="00FF31B1" w:rsidRDefault="00FF31B1" w:rsidP="00FF31B1">
      <w:pPr>
        <w:jc w:val="both"/>
        <w:rPr>
          <w:color w:val="000000"/>
          <w:lang w:val="fr-FR"/>
        </w:rPr>
      </w:pPr>
    </w:p>
    <w:p w14:paraId="7658FEB4" w14:textId="42925CC8" w:rsidR="00FF31B1" w:rsidRPr="00FF31B1" w:rsidRDefault="00FF31B1" w:rsidP="00FF31B1">
      <w:pPr>
        <w:jc w:val="center"/>
        <w:rPr>
          <w:color w:val="000000"/>
          <w:sz w:val="32"/>
          <w:szCs w:val="32"/>
        </w:rPr>
      </w:pPr>
      <w:r>
        <w:rPr>
          <w:b/>
          <w:color w:val="000000"/>
          <w:szCs w:val="28"/>
          <w:lang w:val="es-ES"/>
        </w:rPr>
        <w:lastRenderedPageBreak/>
        <w:t>BỘ GIÁO DỤC VÀ ĐÀO TẠO</w:t>
      </w:r>
    </w:p>
    <w:p w14:paraId="4F303B06" w14:textId="77777777" w:rsidR="00FF31B1" w:rsidRDefault="00FF31B1" w:rsidP="00FF31B1">
      <w:pPr>
        <w:jc w:val="center"/>
        <w:rPr>
          <w:b/>
          <w:color w:val="000000"/>
          <w:szCs w:val="28"/>
          <w:lang w:val="es-ES"/>
        </w:rPr>
      </w:pPr>
      <w:r>
        <w:rPr>
          <w:b/>
          <w:color w:val="000000"/>
          <w:szCs w:val="28"/>
          <w:lang w:val="es-ES"/>
        </w:rPr>
        <w:t>TRƯỜNG ĐẠI HỌC VINH</w:t>
      </w:r>
    </w:p>
    <w:p w14:paraId="2193B0B1" w14:textId="4CF25153" w:rsidR="00FF31B1" w:rsidRDefault="00FF31B1" w:rsidP="00FF31B1">
      <w:pPr>
        <w:jc w:val="center"/>
        <w:rPr>
          <w:color w:val="000000"/>
          <w:lang w:val="es-ES"/>
        </w:rPr>
      </w:pPr>
      <w:r>
        <w:rPr>
          <w:noProof/>
          <w:color w:val="000000"/>
        </w:rPr>
        <mc:AlternateContent>
          <mc:Choice Requires="wps">
            <w:drawing>
              <wp:anchor distT="0" distB="0" distL="114300" distR="114300" simplePos="0" relativeHeight="251663360" behindDoc="0" locked="0" layoutInCell="1" allowOverlap="1" wp14:anchorId="768464E3" wp14:editId="33DD07C0">
                <wp:simplePos x="0" y="0"/>
                <wp:positionH relativeFrom="column">
                  <wp:posOffset>1868170</wp:posOffset>
                </wp:positionH>
                <wp:positionV relativeFrom="paragraph">
                  <wp:posOffset>18415</wp:posOffset>
                </wp:positionV>
                <wp:extent cx="1960880" cy="0"/>
                <wp:effectExtent l="9525" t="13970" r="10795" b="5080"/>
                <wp:wrapNone/>
                <wp:docPr id="1294794163"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08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B8A344" id="Straight Arrow Connector 1" o:spid="_x0000_s1026" type="#_x0000_t32" style="position:absolute;margin-left:147.1pt;margin-top:1.45pt;width:154.4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"/>
            </w:pict>
          </mc:Fallback>
        </mc:AlternateContent>
      </w:r>
    </w:p>
    <w:p w14:paraId="39EE322B" w14:textId="77777777" w:rsidR="00FF31B1" w:rsidRDefault="00FF31B1" w:rsidP="00FF31B1">
      <w:pPr>
        <w:jc w:val="center"/>
        <w:rPr>
          <w:color w:val="000000"/>
          <w:szCs w:val="28"/>
          <w:lang w:val="es-ES"/>
        </w:rPr>
      </w:pPr>
    </w:p>
    <w:p w14:paraId="02077A7C" w14:textId="4B98A5BE" w:rsidR="00FF31B1" w:rsidRDefault="00F65BE4" w:rsidP="00FF31B1">
      <w:pPr>
        <w:jc w:val="center"/>
        <w:rPr>
          <w:b/>
          <w:color w:val="000000"/>
          <w:szCs w:val="28"/>
          <w:lang w:val="es-ES"/>
        </w:rPr>
      </w:pPr>
      <w:r>
        <w:rPr>
          <w:b/>
          <w:color w:val="000000"/>
          <w:szCs w:val="28"/>
          <w:lang w:val="es-ES"/>
        </w:rPr>
        <w:t>SẢN PHẨM</w:t>
      </w:r>
      <w:r w:rsidR="00FF31B1">
        <w:rPr>
          <w:b/>
          <w:color w:val="000000"/>
          <w:szCs w:val="28"/>
          <w:lang w:val="es-ES"/>
        </w:rPr>
        <w:t xml:space="preserve"> ĐỀ TÀI KH&amp;CN TRỌNG ĐIỂM CẤP TRƯỜNG</w:t>
      </w:r>
    </w:p>
    <w:p w14:paraId="73F298DF" w14:textId="77777777" w:rsidR="00FF31B1" w:rsidRDefault="00FF31B1" w:rsidP="00FF31B1">
      <w:pPr>
        <w:jc w:val="center"/>
        <w:rPr>
          <w:b/>
          <w:bCs/>
          <w:color w:val="000000"/>
          <w:lang w:val="es-ES"/>
        </w:rPr>
      </w:pPr>
    </w:p>
    <w:p w14:paraId="01FB63EE" w14:textId="77777777" w:rsidR="00FF31B1" w:rsidRDefault="00FF31B1" w:rsidP="00FF31B1">
      <w:pPr>
        <w:rPr>
          <w:b/>
          <w:bCs/>
          <w:color w:val="000000"/>
          <w:sz w:val="32"/>
          <w:lang w:val="es-ES"/>
        </w:rPr>
      </w:pPr>
    </w:p>
    <w:p w14:paraId="2435444E" w14:textId="77777777" w:rsidR="00FF31B1" w:rsidRDefault="00FF31B1" w:rsidP="00FF31B1">
      <w:pPr>
        <w:jc w:val="center"/>
        <w:rPr>
          <w:b/>
          <w:bCs/>
          <w:color w:val="000000"/>
          <w:sz w:val="34"/>
          <w:szCs w:val="34"/>
          <w:lang w:val="fr-FR"/>
        </w:rPr>
      </w:pPr>
      <w:r>
        <w:rPr>
          <w:b/>
          <w:bCs/>
          <w:color w:val="000000"/>
          <w:sz w:val="34"/>
          <w:szCs w:val="34"/>
          <w:lang w:val="fr-FR"/>
        </w:rPr>
        <w:t>XÂY DỰNG KHUNG ĐẢM BẢO CHẤT LƯỢNG CHO PHÁT TRIỂN CHƯƠNG TRÌNH ĐÀO TẠO GIÁO VIÊN TIẾP CẬN CDIO CỦA TRƯỜNG ĐẠI HỌC VINH</w:t>
      </w:r>
    </w:p>
    <w:p w14:paraId="2A8A2993" w14:textId="77777777" w:rsidR="00FF31B1" w:rsidRDefault="00FF31B1" w:rsidP="00FF31B1">
      <w:pPr>
        <w:jc w:val="center"/>
        <w:rPr>
          <w:b/>
          <w:color w:val="000000"/>
          <w:sz w:val="30"/>
          <w:szCs w:val="30"/>
          <w:lang w:val="fr-FR"/>
        </w:rPr>
      </w:pPr>
    </w:p>
    <w:p w14:paraId="3A016F27" w14:textId="2882AD86" w:rsidR="00FF31B1" w:rsidRPr="00FF31B1" w:rsidRDefault="00FF31B1" w:rsidP="00FF31B1">
      <w:pPr>
        <w:jc w:val="center"/>
        <w:rPr>
          <w:b/>
          <w:color w:val="000000"/>
          <w:sz w:val="30"/>
          <w:szCs w:val="30"/>
          <w:lang w:val="fr-FR"/>
        </w:rPr>
      </w:pPr>
      <w:r>
        <w:rPr>
          <w:b/>
          <w:color w:val="000000"/>
          <w:sz w:val="30"/>
          <w:szCs w:val="30"/>
          <w:lang w:val="fr-FR"/>
        </w:rPr>
        <w:t>Mã số: T2022 - 06TĐ</w:t>
      </w:r>
    </w:p>
    <w:p w14:paraId="64120036" w14:textId="77777777" w:rsidR="00FF31B1" w:rsidRDefault="00FF31B1" w:rsidP="00FF31B1">
      <w:pPr>
        <w:jc w:val="center"/>
        <w:rPr>
          <w:color w:val="000000"/>
          <w:lang w:val="fr-FR"/>
        </w:rPr>
      </w:pPr>
    </w:p>
    <w:p w14:paraId="219EF7AD" w14:textId="77777777" w:rsidR="00FF31B1" w:rsidRDefault="00FF31B1" w:rsidP="00FF31B1">
      <w:pPr>
        <w:jc w:val="center"/>
        <w:rPr>
          <w:b/>
          <w:bCs/>
          <w:iCs/>
          <w:color w:val="000000"/>
          <w:sz w:val="30"/>
          <w:szCs w:val="30"/>
        </w:rPr>
      </w:pPr>
      <w:r>
        <w:rPr>
          <w:b/>
          <w:bCs/>
          <w:iCs/>
          <w:color w:val="000000"/>
          <w:sz w:val="30"/>
          <w:szCs w:val="30"/>
        </w:rPr>
        <w:t>Chủ nhiệm đề tài: PGS.TS. Hoàng Phan Hải Yến</w:t>
      </w:r>
    </w:p>
    <w:p w14:paraId="6A907C70" w14:textId="77777777" w:rsidR="00FF31B1" w:rsidRDefault="00FF31B1" w:rsidP="00FF31B1">
      <w:pPr>
        <w:jc w:val="center"/>
        <w:rPr>
          <w:b/>
          <w:bCs/>
          <w:iCs/>
          <w:color w:val="000000"/>
          <w:sz w:val="30"/>
          <w:szCs w:val="30"/>
        </w:rPr>
      </w:pPr>
      <w:r>
        <w:rPr>
          <w:b/>
          <w:bCs/>
          <w:iCs/>
          <w:color w:val="000000"/>
          <w:sz w:val="30"/>
          <w:szCs w:val="30"/>
        </w:rPr>
        <w:t xml:space="preserve">                                    </w:t>
      </w:r>
    </w:p>
    <w:p w14:paraId="3C185BB7" w14:textId="77777777" w:rsidR="00FF31B1" w:rsidRDefault="00FF31B1" w:rsidP="00FF31B1">
      <w:pPr>
        <w:rPr>
          <w:color w:val="000000"/>
        </w:rPr>
      </w:pPr>
    </w:p>
    <w:p w14:paraId="0D8355D9" w14:textId="77777777" w:rsidR="00FF31B1" w:rsidRDefault="00FF31B1" w:rsidP="00FF31B1">
      <w:pPr>
        <w:jc w:val="both"/>
        <w:rPr>
          <w:b/>
          <w:color w:val="000000"/>
          <w:szCs w:val="28"/>
        </w:rPr>
      </w:pPr>
      <w:r>
        <w:rPr>
          <w:color w:val="000000"/>
          <w:sz w:val="32"/>
          <w:szCs w:val="32"/>
        </w:rPr>
        <w:tab/>
      </w:r>
      <w:r>
        <w:rPr>
          <w:b/>
          <w:color w:val="000000"/>
          <w:szCs w:val="28"/>
        </w:rPr>
        <w:t>Các thành viên tham gia:</w:t>
      </w:r>
    </w:p>
    <w:p w14:paraId="02811B8F" w14:textId="77777777" w:rsidR="00FF31B1" w:rsidRDefault="00FF31B1" w:rsidP="00FF31B1">
      <w:pPr>
        <w:numPr>
          <w:ilvl w:val="0"/>
          <w:numId w:val="14"/>
        </w:numPr>
        <w:spacing w:after="0" w:line="240" w:lineRule="auto"/>
        <w:jc w:val="both"/>
        <w:rPr>
          <w:b/>
          <w:color w:val="000000"/>
          <w:szCs w:val="28"/>
        </w:rPr>
      </w:pPr>
      <w:bookmarkStart w:id="2" w:name="_Hlk114816250"/>
      <w:r>
        <w:rPr>
          <w:b/>
          <w:color w:val="000000"/>
          <w:szCs w:val="28"/>
        </w:rPr>
        <w:t>TS. Nguyễn Thị Hoài</w:t>
      </w:r>
    </w:p>
    <w:p w14:paraId="2E0AF97E" w14:textId="77777777" w:rsidR="00FF31B1" w:rsidRDefault="00FF31B1" w:rsidP="00FF31B1">
      <w:pPr>
        <w:numPr>
          <w:ilvl w:val="0"/>
          <w:numId w:val="14"/>
        </w:numPr>
        <w:spacing w:after="0" w:line="240" w:lineRule="auto"/>
        <w:jc w:val="both"/>
        <w:rPr>
          <w:b/>
          <w:color w:val="000000"/>
          <w:szCs w:val="28"/>
        </w:rPr>
      </w:pPr>
      <w:r>
        <w:rPr>
          <w:b/>
          <w:color w:val="000000"/>
          <w:szCs w:val="28"/>
        </w:rPr>
        <w:t>PGS.TS. Nguyễn Thị Trang Thanh</w:t>
      </w:r>
    </w:p>
    <w:p w14:paraId="7612279F" w14:textId="77777777" w:rsidR="00FF31B1" w:rsidRDefault="00FF31B1" w:rsidP="00FF31B1">
      <w:pPr>
        <w:numPr>
          <w:ilvl w:val="0"/>
          <w:numId w:val="14"/>
        </w:numPr>
        <w:spacing w:after="0" w:line="240" w:lineRule="auto"/>
        <w:jc w:val="both"/>
        <w:rPr>
          <w:b/>
          <w:color w:val="000000"/>
          <w:szCs w:val="28"/>
        </w:rPr>
      </w:pPr>
      <w:r>
        <w:rPr>
          <w:b/>
          <w:color w:val="000000"/>
          <w:szCs w:val="28"/>
        </w:rPr>
        <w:t>TS. Đậu Xuân Đức</w:t>
      </w:r>
    </w:p>
    <w:p w14:paraId="3186EF3B" w14:textId="77777777" w:rsidR="00FF31B1" w:rsidRDefault="00FF31B1" w:rsidP="00FF31B1">
      <w:pPr>
        <w:numPr>
          <w:ilvl w:val="0"/>
          <w:numId w:val="14"/>
        </w:numPr>
        <w:spacing w:after="0" w:line="240" w:lineRule="auto"/>
        <w:jc w:val="both"/>
        <w:rPr>
          <w:b/>
          <w:color w:val="000000"/>
          <w:szCs w:val="28"/>
        </w:rPr>
      </w:pPr>
      <w:r>
        <w:rPr>
          <w:b/>
          <w:color w:val="000000"/>
          <w:szCs w:val="28"/>
        </w:rPr>
        <w:t>TS. Phạm Thị Hương</w:t>
      </w:r>
    </w:p>
    <w:p w14:paraId="209476A3" w14:textId="77777777" w:rsidR="00FF31B1" w:rsidRDefault="00FF31B1" w:rsidP="00FF31B1">
      <w:pPr>
        <w:numPr>
          <w:ilvl w:val="0"/>
          <w:numId w:val="14"/>
        </w:numPr>
        <w:spacing w:after="0" w:line="240" w:lineRule="auto"/>
        <w:jc w:val="both"/>
        <w:rPr>
          <w:b/>
          <w:color w:val="000000"/>
          <w:szCs w:val="28"/>
        </w:rPr>
      </w:pPr>
      <w:r>
        <w:rPr>
          <w:b/>
          <w:color w:val="000000"/>
          <w:szCs w:val="28"/>
        </w:rPr>
        <w:t>TS. Dương Xuân Giáp</w:t>
      </w:r>
    </w:p>
    <w:p w14:paraId="7A981AA3" w14:textId="77777777" w:rsidR="00FF31B1" w:rsidRDefault="00FF31B1" w:rsidP="00FF31B1">
      <w:pPr>
        <w:numPr>
          <w:ilvl w:val="0"/>
          <w:numId w:val="14"/>
        </w:numPr>
        <w:spacing w:after="0" w:line="240" w:lineRule="auto"/>
        <w:jc w:val="both"/>
        <w:rPr>
          <w:b/>
          <w:color w:val="000000"/>
          <w:szCs w:val="28"/>
        </w:rPr>
      </w:pPr>
      <w:r>
        <w:rPr>
          <w:b/>
          <w:color w:val="000000"/>
          <w:szCs w:val="28"/>
        </w:rPr>
        <w:t>TS. Mai Phương Ngọc</w:t>
      </w:r>
    </w:p>
    <w:p w14:paraId="3842CDBC" w14:textId="77777777" w:rsidR="00FF31B1" w:rsidRDefault="00FF31B1" w:rsidP="00FF31B1">
      <w:pPr>
        <w:numPr>
          <w:ilvl w:val="0"/>
          <w:numId w:val="14"/>
        </w:numPr>
        <w:spacing w:after="0" w:line="240" w:lineRule="auto"/>
        <w:jc w:val="both"/>
        <w:rPr>
          <w:b/>
          <w:color w:val="000000"/>
          <w:szCs w:val="28"/>
        </w:rPr>
      </w:pPr>
      <w:r>
        <w:rPr>
          <w:b/>
          <w:color w:val="000000"/>
          <w:szCs w:val="28"/>
        </w:rPr>
        <w:t>PGS.TS. Nguyễn Thanh Diệu</w:t>
      </w:r>
    </w:p>
    <w:p w14:paraId="75DB7C23" w14:textId="77777777" w:rsidR="00FF31B1" w:rsidRDefault="00FF31B1" w:rsidP="00FF31B1">
      <w:pPr>
        <w:numPr>
          <w:ilvl w:val="0"/>
          <w:numId w:val="14"/>
        </w:numPr>
        <w:spacing w:after="0" w:line="240" w:lineRule="auto"/>
        <w:jc w:val="both"/>
        <w:rPr>
          <w:b/>
          <w:color w:val="000000"/>
          <w:szCs w:val="28"/>
        </w:rPr>
      </w:pPr>
      <w:r>
        <w:rPr>
          <w:b/>
          <w:color w:val="000000"/>
          <w:szCs w:val="28"/>
        </w:rPr>
        <w:t>TS. Nguyễn Thị Khánh Chi</w:t>
      </w:r>
    </w:p>
    <w:p w14:paraId="00363890" w14:textId="77777777" w:rsidR="00FF31B1" w:rsidRDefault="00FF31B1" w:rsidP="00FF31B1">
      <w:pPr>
        <w:numPr>
          <w:ilvl w:val="0"/>
          <w:numId w:val="14"/>
        </w:numPr>
        <w:spacing w:after="0" w:line="240" w:lineRule="auto"/>
        <w:jc w:val="both"/>
        <w:rPr>
          <w:b/>
          <w:color w:val="000000"/>
          <w:szCs w:val="28"/>
        </w:rPr>
      </w:pPr>
      <w:r>
        <w:rPr>
          <w:b/>
          <w:color w:val="000000"/>
          <w:szCs w:val="28"/>
        </w:rPr>
        <w:t>ThS. Nguyễn Viết Bình</w:t>
      </w:r>
    </w:p>
    <w:p w14:paraId="3B24AAE1" w14:textId="77777777" w:rsidR="00FF31B1" w:rsidRDefault="00FF31B1" w:rsidP="00FF31B1">
      <w:pPr>
        <w:numPr>
          <w:ilvl w:val="0"/>
          <w:numId w:val="14"/>
        </w:numPr>
        <w:spacing w:after="0" w:line="240" w:lineRule="auto"/>
        <w:jc w:val="both"/>
        <w:rPr>
          <w:b/>
          <w:color w:val="000000"/>
          <w:szCs w:val="28"/>
        </w:rPr>
      </w:pPr>
      <w:r>
        <w:rPr>
          <w:b/>
          <w:color w:val="000000"/>
          <w:szCs w:val="28"/>
        </w:rPr>
        <w:t>ThS. Đinh Thị Nga</w:t>
      </w:r>
    </w:p>
    <w:p w14:paraId="08BC46EB" w14:textId="77777777" w:rsidR="00FF31B1" w:rsidRDefault="00FF31B1" w:rsidP="00FF31B1">
      <w:pPr>
        <w:numPr>
          <w:ilvl w:val="0"/>
          <w:numId w:val="14"/>
        </w:numPr>
        <w:spacing w:after="0" w:line="240" w:lineRule="auto"/>
        <w:jc w:val="both"/>
        <w:rPr>
          <w:b/>
          <w:color w:val="000000"/>
          <w:szCs w:val="28"/>
        </w:rPr>
      </w:pPr>
      <w:r>
        <w:rPr>
          <w:b/>
          <w:color w:val="000000"/>
          <w:szCs w:val="28"/>
        </w:rPr>
        <w:t xml:space="preserve"> CN. Nguyễn Hoàng An</w:t>
      </w:r>
    </w:p>
    <w:bookmarkEnd w:id="2"/>
    <w:p w14:paraId="39F96AAE" w14:textId="77777777" w:rsidR="00FF31B1" w:rsidRDefault="00FF31B1" w:rsidP="00FF31B1">
      <w:pPr>
        <w:ind w:left="2520"/>
        <w:jc w:val="both"/>
        <w:rPr>
          <w:b/>
          <w:color w:val="000000"/>
          <w:szCs w:val="28"/>
        </w:rPr>
      </w:pPr>
    </w:p>
    <w:tbl>
      <w:tblPr>
        <w:tblW w:w="3501" w:type="dxa"/>
        <w:jc w:val="center"/>
        <w:tblLook w:val="04A0" w:firstRow="1" w:lastRow="0" w:firstColumn="1" w:lastColumn="0" w:noHBand="0" w:noVBand="1"/>
      </w:tblPr>
      <w:tblGrid>
        <w:gridCol w:w="1407"/>
        <w:gridCol w:w="2094"/>
      </w:tblGrid>
      <w:tr w:rsidR="00FF31B1" w14:paraId="3D431019" w14:textId="77777777" w:rsidTr="00D21663">
        <w:trPr>
          <w:jc w:val="center"/>
        </w:trPr>
        <w:tc>
          <w:tcPr>
            <w:tcW w:w="1407" w:type="dxa"/>
          </w:tcPr>
          <w:p w14:paraId="307E6FBA" w14:textId="77777777" w:rsidR="00FF31B1" w:rsidRDefault="00FF31B1" w:rsidP="0016379A">
            <w:pPr>
              <w:pStyle w:val="ListParagraph"/>
              <w:ind w:left="0"/>
              <w:rPr>
                <w:color w:val="000000"/>
                <w:szCs w:val="28"/>
              </w:rPr>
            </w:pPr>
          </w:p>
        </w:tc>
        <w:tc>
          <w:tcPr>
            <w:tcW w:w="2094" w:type="dxa"/>
          </w:tcPr>
          <w:p w14:paraId="7D90F63A" w14:textId="77777777" w:rsidR="00FF31B1" w:rsidRDefault="00FF31B1" w:rsidP="00D21663">
            <w:pPr>
              <w:jc w:val="center"/>
              <w:rPr>
                <w:color w:val="000000"/>
                <w:sz w:val="32"/>
                <w:szCs w:val="32"/>
              </w:rPr>
            </w:pPr>
          </w:p>
        </w:tc>
      </w:tr>
      <w:tr w:rsidR="00FF31B1" w14:paraId="4BF17DFB" w14:textId="77777777" w:rsidTr="00D21663">
        <w:trPr>
          <w:jc w:val="center"/>
        </w:trPr>
        <w:tc>
          <w:tcPr>
            <w:tcW w:w="1407" w:type="dxa"/>
          </w:tcPr>
          <w:p w14:paraId="50CD60D4" w14:textId="77777777" w:rsidR="00FF31B1" w:rsidRDefault="00FF31B1" w:rsidP="00D21663">
            <w:pPr>
              <w:pStyle w:val="ListParagraph"/>
              <w:ind w:left="0"/>
              <w:rPr>
                <w:color w:val="000000"/>
                <w:szCs w:val="28"/>
              </w:rPr>
            </w:pPr>
          </w:p>
        </w:tc>
        <w:tc>
          <w:tcPr>
            <w:tcW w:w="2094" w:type="dxa"/>
          </w:tcPr>
          <w:p w14:paraId="7208855F" w14:textId="77777777" w:rsidR="00FF31B1" w:rsidRDefault="00FF31B1" w:rsidP="00D21663">
            <w:pPr>
              <w:jc w:val="center"/>
              <w:rPr>
                <w:color w:val="000000"/>
                <w:sz w:val="32"/>
                <w:szCs w:val="32"/>
              </w:rPr>
            </w:pPr>
          </w:p>
        </w:tc>
      </w:tr>
    </w:tbl>
    <w:p w14:paraId="0A7AD264" w14:textId="3CF9ABD3" w:rsidR="00FF31B1" w:rsidRDefault="00FF31B1" w:rsidP="00FF31B1">
      <w:pPr>
        <w:jc w:val="center"/>
        <w:rPr>
          <w:b/>
          <w:i/>
          <w:color w:val="000000"/>
          <w:szCs w:val="32"/>
        </w:rPr>
      </w:pPr>
      <w:r>
        <w:rPr>
          <w:b/>
          <w:i/>
          <w:color w:val="000000"/>
          <w:sz w:val="32"/>
          <w:szCs w:val="32"/>
        </w:rPr>
        <w:t>Nghệ An, 202</w:t>
      </w:r>
      <w:r w:rsidR="00B52CA5">
        <w:rPr>
          <w:b/>
          <w:i/>
          <w:color w:val="000000"/>
          <w:sz w:val="32"/>
          <w:szCs w:val="32"/>
        </w:rPr>
        <w:t>4</w:t>
      </w:r>
    </w:p>
    <w:p w14:paraId="6C2993A7" w14:textId="77777777" w:rsidR="00851970" w:rsidRDefault="00851970" w:rsidP="00701E51">
      <w:pPr>
        <w:pStyle w:val="Heading1"/>
        <w:jc w:val="center"/>
        <w:rPr>
          <w:rFonts w:ascii="Times New Roman" w:hAnsi="Times New Roman" w:cs="Times New Roman"/>
          <w:b/>
          <w:bCs/>
          <w:iCs/>
          <w:color w:val="000000"/>
        </w:rPr>
        <w:sectPr w:rsidR="00851970" w:rsidSect="00FF31B1">
          <w:headerReference w:type="default" r:id="rId9"/>
          <w:pgSz w:w="11907" w:h="16840" w:code="9"/>
          <w:pgMar w:top="1134" w:right="1134" w:bottom="1134" w:left="1701" w:header="720" w:footer="720" w:gutter="0"/>
          <w:cols w:space="720"/>
          <w:docGrid w:linePitch="381"/>
        </w:sectPr>
      </w:pPr>
      <w:bookmarkStart w:id="3" w:name="_Toc182474229"/>
    </w:p>
    <w:p w14:paraId="36DF1B9E" w14:textId="72ACD9B9" w:rsidR="002B4998" w:rsidRDefault="00B52CA5" w:rsidP="00701E51">
      <w:pPr>
        <w:pStyle w:val="Heading1"/>
        <w:jc w:val="center"/>
        <w:rPr>
          <w:rFonts w:ascii="Times New Roman" w:hAnsi="Times New Roman" w:cs="Times New Roman"/>
          <w:b/>
          <w:bCs/>
          <w:iCs/>
          <w:color w:val="000000"/>
        </w:rPr>
      </w:pPr>
      <w:r w:rsidRPr="002B4998">
        <w:rPr>
          <w:rFonts w:ascii="Times New Roman" w:hAnsi="Times New Roman" w:cs="Times New Roman"/>
          <w:b/>
          <w:bCs/>
          <w:iCs/>
          <w:color w:val="000000"/>
        </w:rPr>
        <w:lastRenderedPageBreak/>
        <w:t>MỤC LỤC</w:t>
      </w:r>
      <w:bookmarkEnd w:id="3"/>
    </w:p>
    <w:sdt>
      <w:sdtPr>
        <w:rPr>
          <w:rFonts w:ascii="Times New Roman" w:eastAsiaTheme="minorHAnsi" w:hAnsi="Times New Roman" w:cstheme="minorBidi"/>
          <w:color w:val="auto"/>
          <w:kern w:val="2"/>
          <w:sz w:val="28"/>
          <w:szCs w:val="22"/>
          <w14:ligatures w14:val="standardContextual"/>
        </w:rPr>
        <w:id w:val="-1742710627"/>
        <w:docPartObj>
          <w:docPartGallery w:val="Table of Contents"/>
          <w:docPartUnique/>
        </w:docPartObj>
      </w:sdtPr>
      <w:sdtEndPr>
        <w:rPr>
          <w:b/>
          <w:bCs/>
          <w:noProof/>
        </w:rPr>
      </w:sdtEndPr>
      <w:sdtContent>
        <w:p w14:paraId="30C9A7F2" w14:textId="652671DD" w:rsidR="002B4998" w:rsidRDefault="002B4998" w:rsidP="002B4998">
          <w:pPr>
            <w:pStyle w:val="TOCHeading"/>
          </w:pPr>
          <w:r>
            <w:t>Contents</w:t>
          </w:r>
          <w:r>
            <w:fldChar w:fldCharType="begin"/>
          </w:r>
          <w:r>
            <w:instrText xml:space="preserve"> TOC \o "1-3" \h \z \u </w:instrText>
          </w:r>
          <w:r>
            <w:fldChar w:fldCharType="separate"/>
          </w:r>
        </w:p>
        <w:p w14:paraId="433CA982" w14:textId="4CBFCE00" w:rsidR="002B4998" w:rsidRDefault="002B4998">
          <w:pPr>
            <w:pStyle w:val="TOC1"/>
            <w:tabs>
              <w:tab w:val="right" w:leader="dot" w:pos="9062"/>
            </w:tabs>
            <w:rPr>
              <w:noProof/>
            </w:rPr>
          </w:pPr>
          <w:hyperlink w:anchor="_Toc182474229" w:history="1">
            <w:r w:rsidRPr="0026725F">
              <w:rPr>
                <w:rStyle w:val="Hyperlink"/>
                <w:rFonts w:cs="Times New Roman"/>
                <w:b/>
                <w:bCs/>
                <w:iCs/>
                <w:noProof/>
              </w:rPr>
              <w:t>MỤC LỤC</w:t>
            </w:r>
            <w:r>
              <w:rPr>
                <w:noProof/>
                <w:webHidden/>
              </w:rPr>
              <w:tab/>
            </w:r>
            <w:r>
              <w:rPr>
                <w:noProof/>
                <w:webHidden/>
              </w:rPr>
              <w:fldChar w:fldCharType="begin"/>
            </w:r>
            <w:r>
              <w:rPr>
                <w:noProof/>
                <w:webHidden/>
              </w:rPr>
              <w:instrText xml:space="preserve"> PAGEREF _Toc182474229 \h </w:instrText>
            </w:r>
            <w:r>
              <w:rPr>
                <w:noProof/>
                <w:webHidden/>
              </w:rPr>
            </w:r>
            <w:r>
              <w:rPr>
                <w:noProof/>
                <w:webHidden/>
              </w:rPr>
              <w:fldChar w:fldCharType="separate"/>
            </w:r>
            <w:r>
              <w:rPr>
                <w:noProof/>
                <w:webHidden/>
              </w:rPr>
              <w:t>3</w:t>
            </w:r>
            <w:r>
              <w:rPr>
                <w:noProof/>
                <w:webHidden/>
              </w:rPr>
              <w:fldChar w:fldCharType="end"/>
            </w:r>
          </w:hyperlink>
        </w:p>
        <w:p w14:paraId="093FBBB8" w14:textId="209272D2" w:rsidR="002B4998" w:rsidRDefault="002B4998">
          <w:pPr>
            <w:pStyle w:val="TOC1"/>
            <w:tabs>
              <w:tab w:val="right" w:leader="dot" w:pos="9062"/>
            </w:tabs>
            <w:rPr>
              <w:noProof/>
            </w:rPr>
          </w:pPr>
          <w:hyperlink w:anchor="_Toc182474230" w:history="1">
            <w:r w:rsidRPr="0026725F">
              <w:rPr>
                <w:rStyle w:val="Hyperlink"/>
                <w:rFonts w:eastAsia="Calibri" w:cs="Times New Roman"/>
                <w:b/>
                <w:bCs/>
                <w:noProof/>
                <w:lang w:eastAsia="en-GB"/>
              </w:rPr>
              <w:t>SẢN PHẨM 1.</w:t>
            </w:r>
            <w:r>
              <w:rPr>
                <w:noProof/>
                <w:webHidden/>
              </w:rPr>
              <w:tab/>
            </w:r>
            <w:r>
              <w:rPr>
                <w:noProof/>
                <w:webHidden/>
              </w:rPr>
              <w:fldChar w:fldCharType="begin"/>
            </w:r>
            <w:r>
              <w:rPr>
                <w:noProof/>
                <w:webHidden/>
              </w:rPr>
              <w:instrText xml:space="preserve"> PAGEREF _Toc182474230 \h </w:instrText>
            </w:r>
            <w:r>
              <w:rPr>
                <w:noProof/>
                <w:webHidden/>
              </w:rPr>
            </w:r>
            <w:r>
              <w:rPr>
                <w:noProof/>
                <w:webHidden/>
              </w:rPr>
              <w:fldChar w:fldCharType="separate"/>
            </w:r>
            <w:r>
              <w:rPr>
                <w:noProof/>
                <w:webHidden/>
              </w:rPr>
              <w:t>4</w:t>
            </w:r>
            <w:r>
              <w:rPr>
                <w:noProof/>
                <w:webHidden/>
              </w:rPr>
              <w:fldChar w:fldCharType="end"/>
            </w:r>
          </w:hyperlink>
        </w:p>
        <w:p w14:paraId="6D112D00" w14:textId="50898126" w:rsidR="002B4998" w:rsidRDefault="002B4998">
          <w:pPr>
            <w:pStyle w:val="TOC1"/>
            <w:tabs>
              <w:tab w:val="right" w:leader="dot" w:pos="9062"/>
            </w:tabs>
            <w:rPr>
              <w:noProof/>
            </w:rPr>
          </w:pPr>
          <w:hyperlink w:anchor="_Toc182474231" w:history="1">
            <w:r w:rsidRPr="0026725F">
              <w:rPr>
                <w:rStyle w:val="Hyperlink"/>
                <w:rFonts w:eastAsia="Calibri" w:cs="Times New Roman"/>
                <w:b/>
                <w:bCs/>
                <w:noProof/>
                <w:lang w:eastAsia="en-GB"/>
              </w:rPr>
              <w:t>BÁO CÁO THỰC TRẠNG PHÁT TRIỂN CHƯƠNG TRÌNH ĐÀO TẠO GIÁO VIÊN</w:t>
            </w:r>
            <w:r>
              <w:rPr>
                <w:noProof/>
                <w:webHidden/>
              </w:rPr>
              <w:tab/>
            </w:r>
            <w:r>
              <w:rPr>
                <w:noProof/>
                <w:webHidden/>
              </w:rPr>
              <w:fldChar w:fldCharType="begin"/>
            </w:r>
            <w:r>
              <w:rPr>
                <w:noProof/>
                <w:webHidden/>
              </w:rPr>
              <w:instrText xml:space="preserve"> PAGEREF _Toc182474231 \h </w:instrText>
            </w:r>
            <w:r>
              <w:rPr>
                <w:noProof/>
                <w:webHidden/>
              </w:rPr>
            </w:r>
            <w:r>
              <w:rPr>
                <w:noProof/>
                <w:webHidden/>
              </w:rPr>
              <w:fldChar w:fldCharType="separate"/>
            </w:r>
            <w:r>
              <w:rPr>
                <w:noProof/>
                <w:webHidden/>
              </w:rPr>
              <w:t>4</w:t>
            </w:r>
            <w:r>
              <w:rPr>
                <w:noProof/>
                <w:webHidden/>
              </w:rPr>
              <w:fldChar w:fldCharType="end"/>
            </w:r>
          </w:hyperlink>
        </w:p>
        <w:p w14:paraId="46F84AD1" w14:textId="60AA0CF4" w:rsidR="002B4998" w:rsidRDefault="002B4998">
          <w:pPr>
            <w:pStyle w:val="TOC2"/>
            <w:tabs>
              <w:tab w:val="right" w:leader="dot" w:pos="9062"/>
            </w:tabs>
            <w:rPr>
              <w:noProof/>
            </w:rPr>
          </w:pPr>
          <w:hyperlink w:anchor="_Toc182474232" w:history="1">
            <w:r w:rsidRPr="002B4998">
              <w:rPr>
                <w:rStyle w:val="Hyperlink"/>
                <w:rFonts w:eastAsia="Calibri"/>
                <w:b/>
                <w:noProof/>
                <w:lang w:eastAsia="en-GB"/>
              </w:rPr>
              <w:t xml:space="preserve">1.1. </w:t>
            </w:r>
            <w:r w:rsidRPr="002B4998">
              <w:rPr>
                <w:rStyle w:val="Hyperlink"/>
                <w:b/>
                <w:noProof/>
              </w:rPr>
              <w:t>Các mô hình, xu thế đào tạo giáo viên trên thế giới và bài học kinh nghiệm cho Việt Nam</w:t>
            </w:r>
            <w:r>
              <w:rPr>
                <w:noProof/>
                <w:webHidden/>
              </w:rPr>
              <w:tab/>
            </w:r>
            <w:r>
              <w:rPr>
                <w:noProof/>
                <w:webHidden/>
              </w:rPr>
              <w:fldChar w:fldCharType="begin"/>
            </w:r>
            <w:r>
              <w:rPr>
                <w:noProof/>
                <w:webHidden/>
              </w:rPr>
              <w:instrText xml:space="preserve"> PAGEREF _Toc182474232 \h </w:instrText>
            </w:r>
            <w:r>
              <w:rPr>
                <w:noProof/>
                <w:webHidden/>
              </w:rPr>
            </w:r>
            <w:r>
              <w:rPr>
                <w:noProof/>
                <w:webHidden/>
              </w:rPr>
              <w:fldChar w:fldCharType="separate"/>
            </w:r>
            <w:r>
              <w:rPr>
                <w:noProof/>
                <w:webHidden/>
              </w:rPr>
              <w:t>4</w:t>
            </w:r>
            <w:r>
              <w:rPr>
                <w:noProof/>
                <w:webHidden/>
              </w:rPr>
              <w:fldChar w:fldCharType="end"/>
            </w:r>
          </w:hyperlink>
        </w:p>
        <w:p w14:paraId="3E5B0A78" w14:textId="5912BE17" w:rsidR="002B4998" w:rsidRDefault="002B4998">
          <w:pPr>
            <w:pStyle w:val="TOC3"/>
            <w:tabs>
              <w:tab w:val="right" w:leader="dot" w:pos="9062"/>
            </w:tabs>
            <w:rPr>
              <w:noProof/>
            </w:rPr>
          </w:pPr>
          <w:hyperlink w:anchor="_Toc182474233" w:history="1">
            <w:r w:rsidRPr="0026725F">
              <w:rPr>
                <w:rStyle w:val="Hyperlink"/>
                <w:rFonts w:eastAsia="Times New Roman" w:cs="Times New Roman"/>
                <w:b/>
                <w:bCs/>
                <w:i/>
                <w:iCs/>
                <w:noProof/>
              </w:rPr>
              <w:t>1.1.1. Mô hình và xu thế đào tạo giáo viên ở Hoa Kỳ</w:t>
            </w:r>
            <w:r>
              <w:rPr>
                <w:noProof/>
                <w:webHidden/>
              </w:rPr>
              <w:tab/>
            </w:r>
            <w:r>
              <w:rPr>
                <w:noProof/>
                <w:webHidden/>
              </w:rPr>
              <w:fldChar w:fldCharType="begin"/>
            </w:r>
            <w:r>
              <w:rPr>
                <w:noProof/>
                <w:webHidden/>
              </w:rPr>
              <w:instrText xml:space="preserve"> PAGEREF _Toc182474233 \h </w:instrText>
            </w:r>
            <w:r>
              <w:rPr>
                <w:noProof/>
                <w:webHidden/>
              </w:rPr>
            </w:r>
            <w:r>
              <w:rPr>
                <w:noProof/>
                <w:webHidden/>
              </w:rPr>
              <w:fldChar w:fldCharType="separate"/>
            </w:r>
            <w:r>
              <w:rPr>
                <w:noProof/>
                <w:webHidden/>
              </w:rPr>
              <w:t>6</w:t>
            </w:r>
            <w:r>
              <w:rPr>
                <w:noProof/>
                <w:webHidden/>
              </w:rPr>
              <w:fldChar w:fldCharType="end"/>
            </w:r>
          </w:hyperlink>
        </w:p>
        <w:p w14:paraId="45AD6F91" w14:textId="6F6AE8BC" w:rsidR="002B4998" w:rsidRDefault="002B4998">
          <w:pPr>
            <w:pStyle w:val="TOC3"/>
            <w:tabs>
              <w:tab w:val="right" w:leader="dot" w:pos="9062"/>
            </w:tabs>
            <w:rPr>
              <w:noProof/>
            </w:rPr>
          </w:pPr>
          <w:hyperlink w:anchor="_Toc182474234" w:history="1">
            <w:r w:rsidRPr="0026725F">
              <w:rPr>
                <w:rStyle w:val="Hyperlink"/>
                <w:rFonts w:cs="Times New Roman"/>
                <w:b/>
                <w:bCs/>
                <w:i/>
                <w:iCs/>
                <w:noProof/>
              </w:rPr>
              <w:t>1.1.2. Mô hình và xu thế đào tạo giáo viên ở Phần Lan</w:t>
            </w:r>
            <w:r>
              <w:rPr>
                <w:noProof/>
                <w:webHidden/>
              </w:rPr>
              <w:tab/>
            </w:r>
            <w:r>
              <w:rPr>
                <w:noProof/>
                <w:webHidden/>
              </w:rPr>
              <w:fldChar w:fldCharType="begin"/>
            </w:r>
            <w:r>
              <w:rPr>
                <w:noProof/>
                <w:webHidden/>
              </w:rPr>
              <w:instrText xml:space="preserve"> PAGEREF _Toc182474234 \h </w:instrText>
            </w:r>
            <w:r>
              <w:rPr>
                <w:noProof/>
                <w:webHidden/>
              </w:rPr>
            </w:r>
            <w:r>
              <w:rPr>
                <w:noProof/>
                <w:webHidden/>
              </w:rPr>
              <w:fldChar w:fldCharType="separate"/>
            </w:r>
            <w:r>
              <w:rPr>
                <w:noProof/>
                <w:webHidden/>
              </w:rPr>
              <w:t>8</w:t>
            </w:r>
            <w:r>
              <w:rPr>
                <w:noProof/>
                <w:webHidden/>
              </w:rPr>
              <w:fldChar w:fldCharType="end"/>
            </w:r>
          </w:hyperlink>
        </w:p>
        <w:p w14:paraId="299DDC94" w14:textId="444F43E6" w:rsidR="002B4998" w:rsidRDefault="002B4998">
          <w:pPr>
            <w:pStyle w:val="TOC3"/>
            <w:tabs>
              <w:tab w:val="right" w:leader="dot" w:pos="9062"/>
            </w:tabs>
            <w:rPr>
              <w:noProof/>
            </w:rPr>
          </w:pPr>
          <w:hyperlink w:anchor="_Toc182474235" w:history="1">
            <w:r w:rsidRPr="0026725F">
              <w:rPr>
                <w:rStyle w:val="Hyperlink"/>
                <w:rFonts w:cs="Times New Roman"/>
                <w:b/>
                <w:bCs/>
                <w:i/>
                <w:iCs/>
                <w:noProof/>
              </w:rPr>
              <w:t>1.1.3. Mô hình và xu thế đào tạo giáo viên ở Nhật Bản</w:t>
            </w:r>
            <w:r>
              <w:rPr>
                <w:noProof/>
                <w:webHidden/>
              </w:rPr>
              <w:tab/>
            </w:r>
            <w:r>
              <w:rPr>
                <w:noProof/>
                <w:webHidden/>
              </w:rPr>
              <w:fldChar w:fldCharType="begin"/>
            </w:r>
            <w:r>
              <w:rPr>
                <w:noProof/>
                <w:webHidden/>
              </w:rPr>
              <w:instrText xml:space="preserve"> PAGEREF _Toc182474235 \h </w:instrText>
            </w:r>
            <w:r>
              <w:rPr>
                <w:noProof/>
                <w:webHidden/>
              </w:rPr>
            </w:r>
            <w:r>
              <w:rPr>
                <w:noProof/>
                <w:webHidden/>
              </w:rPr>
              <w:fldChar w:fldCharType="separate"/>
            </w:r>
            <w:r>
              <w:rPr>
                <w:noProof/>
                <w:webHidden/>
              </w:rPr>
              <w:t>8</w:t>
            </w:r>
            <w:r>
              <w:rPr>
                <w:noProof/>
                <w:webHidden/>
              </w:rPr>
              <w:fldChar w:fldCharType="end"/>
            </w:r>
          </w:hyperlink>
        </w:p>
        <w:p w14:paraId="2823D782" w14:textId="6B11FE79" w:rsidR="002B4998" w:rsidRDefault="002B4998">
          <w:pPr>
            <w:pStyle w:val="TOC3"/>
            <w:tabs>
              <w:tab w:val="right" w:leader="dot" w:pos="9062"/>
            </w:tabs>
            <w:rPr>
              <w:noProof/>
            </w:rPr>
          </w:pPr>
          <w:hyperlink w:anchor="_Toc182474236" w:history="1">
            <w:r w:rsidRPr="0026725F">
              <w:rPr>
                <w:rStyle w:val="Hyperlink"/>
                <w:rFonts w:cs="Times New Roman"/>
                <w:b/>
                <w:bCs/>
                <w:i/>
                <w:iCs/>
                <w:noProof/>
              </w:rPr>
              <w:t>1.1.4. Mô hình và xu thế đào tạo giáo viên ở Đài Loan</w:t>
            </w:r>
            <w:r>
              <w:rPr>
                <w:noProof/>
                <w:webHidden/>
              </w:rPr>
              <w:tab/>
            </w:r>
            <w:r>
              <w:rPr>
                <w:noProof/>
                <w:webHidden/>
              </w:rPr>
              <w:fldChar w:fldCharType="begin"/>
            </w:r>
            <w:r>
              <w:rPr>
                <w:noProof/>
                <w:webHidden/>
              </w:rPr>
              <w:instrText xml:space="preserve"> PAGEREF _Toc182474236 \h </w:instrText>
            </w:r>
            <w:r>
              <w:rPr>
                <w:noProof/>
                <w:webHidden/>
              </w:rPr>
            </w:r>
            <w:r>
              <w:rPr>
                <w:noProof/>
                <w:webHidden/>
              </w:rPr>
              <w:fldChar w:fldCharType="separate"/>
            </w:r>
            <w:r>
              <w:rPr>
                <w:noProof/>
                <w:webHidden/>
              </w:rPr>
              <w:t>9</w:t>
            </w:r>
            <w:r>
              <w:rPr>
                <w:noProof/>
                <w:webHidden/>
              </w:rPr>
              <w:fldChar w:fldCharType="end"/>
            </w:r>
          </w:hyperlink>
        </w:p>
        <w:p w14:paraId="020F637B" w14:textId="63CBC637" w:rsidR="002B4998" w:rsidRDefault="002B4998">
          <w:pPr>
            <w:pStyle w:val="TOC3"/>
            <w:tabs>
              <w:tab w:val="right" w:leader="dot" w:pos="9062"/>
            </w:tabs>
            <w:rPr>
              <w:noProof/>
            </w:rPr>
          </w:pPr>
          <w:hyperlink w:anchor="_Toc182474237" w:history="1">
            <w:r w:rsidRPr="0026725F">
              <w:rPr>
                <w:rStyle w:val="Hyperlink"/>
                <w:b/>
                <w:bCs/>
                <w:i/>
                <w:iCs/>
                <w:noProof/>
              </w:rPr>
              <w:t>1.1.5. Mô hình và xu thế đào tạo giáo viên ở Hàn Quốc</w:t>
            </w:r>
            <w:r>
              <w:rPr>
                <w:noProof/>
                <w:webHidden/>
              </w:rPr>
              <w:tab/>
            </w:r>
            <w:r>
              <w:rPr>
                <w:noProof/>
                <w:webHidden/>
              </w:rPr>
              <w:fldChar w:fldCharType="begin"/>
            </w:r>
            <w:r>
              <w:rPr>
                <w:noProof/>
                <w:webHidden/>
              </w:rPr>
              <w:instrText xml:space="preserve"> PAGEREF _Toc182474237 \h </w:instrText>
            </w:r>
            <w:r>
              <w:rPr>
                <w:noProof/>
                <w:webHidden/>
              </w:rPr>
            </w:r>
            <w:r>
              <w:rPr>
                <w:noProof/>
                <w:webHidden/>
              </w:rPr>
              <w:fldChar w:fldCharType="separate"/>
            </w:r>
            <w:r>
              <w:rPr>
                <w:noProof/>
                <w:webHidden/>
              </w:rPr>
              <w:t>10</w:t>
            </w:r>
            <w:r>
              <w:rPr>
                <w:noProof/>
                <w:webHidden/>
              </w:rPr>
              <w:fldChar w:fldCharType="end"/>
            </w:r>
          </w:hyperlink>
        </w:p>
        <w:p w14:paraId="23682394" w14:textId="7B430F42" w:rsidR="002B4998" w:rsidRDefault="002B4998">
          <w:pPr>
            <w:pStyle w:val="TOC3"/>
            <w:tabs>
              <w:tab w:val="right" w:leader="dot" w:pos="9062"/>
            </w:tabs>
            <w:rPr>
              <w:noProof/>
            </w:rPr>
          </w:pPr>
          <w:hyperlink w:anchor="_Toc182474238" w:history="1">
            <w:r w:rsidRPr="0026725F">
              <w:rPr>
                <w:rStyle w:val="Hyperlink"/>
                <w:b/>
                <w:bCs/>
                <w:i/>
                <w:iCs/>
                <w:noProof/>
              </w:rPr>
              <w:t>1.1.6. Mô hình và xu thế đào tạo giáo viên ở Đức</w:t>
            </w:r>
            <w:r>
              <w:rPr>
                <w:noProof/>
                <w:webHidden/>
              </w:rPr>
              <w:tab/>
            </w:r>
            <w:r>
              <w:rPr>
                <w:noProof/>
                <w:webHidden/>
              </w:rPr>
              <w:fldChar w:fldCharType="begin"/>
            </w:r>
            <w:r>
              <w:rPr>
                <w:noProof/>
                <w:webHidden/>
              </w:rPr>
              <w:instrText xml:space="preserve"> PAGEREF _Toc182474238 \h </w:instrText>
            </w:r>
            <w:r>
              <w:rPr>
                <w:noProof/>
                <w:webHidden/>
              </w:rPr>
            </w:r>
            <w:r>
              <w:rPr>
                <w:noProof/>
                <w:webHidden/>
              </w:rPr>
              <w:fldChar w:fldCharType="separate"/>
            </w:r>
            <w:r>
              <w:rPr>
                <w:noProof/>
                <w:webHidden/>
              </w:rPr>
              <w:t>10</w:t>
            </w:r>
            <w:r>
              <w:rPr>
                <w:noProof/>
                <w:webHidden/>
              </w:rPr>
              <w:fldChar w:fldCharType="end"/>
            </w:r>
          </w:hyperlink>
        </w:p>
        <w:p w14:paraId="6D299997" w14:textId="137F6EAD" w:rsidR="002B4998" w:rsidRDefault="002B4998">
          <w:pPr>
            <w:pStyle w:val="TOC3"/>
            <w:tabs>
              <w:tab w:val="right" w:leader="dot" w:pos="9062"/>
            </w:tabs>
            <w:rPr>
              <w:noProof/>
            </w:rPr>
          </w:pPr>
          <w:hyperlink w:anchor="_Toc182474239" w:history="1">
            <w:r w:rsidRPr="0026725F">
              <w:rPr>
                <w:rStyle w:val="Hyperlink"/>
                <w:b/>
                <w:bCs/>
                <w:i/>
                <w:iCs/>
                <w:noProof/>
              </w:rPr>
              <w:t>1.1.7. Bài học kinh nghiệm cho Việt Nam</w:t>
            </w:r>
            <w:r>
              <w:rPr>
                <w:noProof/>
                <w:webHidden/>
              </w:rPr>
              <w:tab/>
            </w:r>
            <w:r>
              <w:rPr>
                <w:noProof/>
                <w:webHidden/>
              </w:rPr>
              <w:fldChar w:fldCharType="begin"/>
            </w:r>
            <w:r>
              <w:rPr>
                <w:noProof/>
                <w:webHidden/>
              </w:rPr>
              <w:instrText xml:space="preserve"> PAGEREF _Toc182474239 \h </w:instrText>
            </w:r>
            <w:r>
              <w:rPr>
                <w:noProof/>
                <w:webHidden/>
              </w:rPr>
            </w:r>
            <w:r>
              <w:rPr>
                <w:noProof/>
                <w:webHidden/>
              </w:rPr>
              <w:fldChar w:fldCharType="separate"/>
            </w:r>
            <w:r>
              <w:rPr>
                <w:noProof/>
                <w:webHidden/>
              </w:rPr>
              <w:t>11</w:t>
            </w:r>
            <w:r>
              <w:rPr>
                <w:noProof/>
                <w:webHidden/>
              </w:rPr>
              <w:fldChar w:fldCharType="end"/>
            </w:r>
          </w:hyperlink>
        </w:p>
        <w:p w14:paraId="6FF628DE" w14:textId="0CDD86E1" w:rsidR="002B4998" w:rsidRDefault="002B4998">
          <w:pPr>
            <w:pStyle w:val="TOC2"/>
            <w:tabs>
              <w:tab w:val="right" w:leader="dot" w:pos="9062"/>
            </w:tabs>
            <w:rPr>
              <w:noProof/>
            </w:rPr>
          </w:pPr>
          <w:hyperlink w:anchor="_Toc182474240" w:history="1">
            <w:r w:rsidRPr="0026725F">
              <w:rPr>
                <w:rStyle w:val="Hyperlink"/>
                <w:b/>
                <w:bCs/>
                <w:noProof/>
              </w:rPr>
              <w:t>1.2</w:t>
            </w:r>
            <w:r w:rsidRPr="0026725F">
              <w:rPr>
                <w:rStyle w:val="Hyperlink"/>
                <w:b/>
                <w:bCs/>
                <w:noProof/>
                <w:lang w:val="vi-VN"/>
              </w:rPr>
              <w:t>.</w:t>
            </w:r>
            <w:r w:rsidRPr="0026725F">
              <w:rPr>
                <w:rStyle w:val="Hyperlink"/>
                <w:b/>
                <w:bCs/>
                <w:noProof/>
              </w:rPr>
              <w:t xml:space="preserve"> Thực</w:t>
            </w:r>
            <w:r w:rsidRPr="0026725F">
              <w:rPr>
                <w:rStyle w:val="Hyperlink"/>
                <w:b/>
                <w:bCs/>
                <w:noProof/>
                <w:lang w:val="vi-VN"/>
              </w:rPr>
              <w:t xml:space="preserve"> trạng phát triển chương trình</w:t>
            </w:r>
            <w:r w:rsidRPr="0026725F">
              <w:rPr>
                <w:rStyle w:val="Hyperlink"/>
                <w:b/>
                <w:bCs/>
                <w:noProof/>
              </w:rPr>
              <w:t xml:space="preserve"> đào tạo giáo viên ở Việt Nam</w:t>
            </w:r>
            <w:r>
              <w:rPr>
                <w:noProof/>
                <w:webHidden/>
              </w:rPr>
              <w:tab/>
            </w:r>
            <w:r>
              <w:rPr>
                <w:noProof/>
                <w:webHidden/>
              </w:rPr>
              <w:fldChar w:fldCharType="begin"/>
            </w:r>
            <w:r>
              <w:rPr>
                <w:noProof/>
                <w:webHidden/>
              </w:rPr>
              <w:instrText xml:space="preserve"> PAGEREF _Toc182474240 \h </w:instrText>
            </w:r>
            <w:r>
              <w:rPr>
                <w:noProof/>
                <w:webHidden/>
              </w:rPr>
            </w:r>
            <w:r>
              <w:rPr>
                <w:noProof/>
                <w:webHidden/>
              </w:rPr>
              <w:fldChar w:fldCharType="separate"/>
            </w:r>
            <w:r>
              <w:rPr>
                <w:noProof/>
                <w:webHidden/>
              </w:rPr>
              <w:t>14</w:t>
            </w:r>
            <w:r>
              <w:rPr>
                <w:noProof/>
                <w:webHidden/>
              </w:rPr>
              <w:fldChar w:fldCharType="end"/>
            </w:r>
          </w:hyperlink>
        </w:p>
        <w:p w14:paraId="518AC5F5" w14:textId="3B55E0B6" w:rsidR="002B4998" w:rsidRDefault="002B4998">
          <w:pPr>
            <w:pStyle w:val="TOC2"/>
            <w:tabs>
              <w:tab w:val="right" w:leader="dot" w:pos="9062"/>
            </w:tabs>
            <w:rPr>
              <w:noProof/>
            </w:rPr>
          </w:pPr>
          <w:hyperlink w:anchor="_Toc182474241" w:history="1">
            <w:r w:rsidRPr="0026725F">
              <w:rPr>
                <w:rStyle w:val="Hyperlink"/>
                <w:b/>
                <w:bCs/>
                <w:noProof/>
              </w:rPr>
              <w:t>1.3. Mô hình giáo dục CDIO</w:t>
            </w:r>
            <w:r w:rsidRPr="0026725F">
              <w:rPr>
                <w:rStyle w:val="Hyperlink"/>
                <w:b/>
                <w:bCs/>
                <w:noProof/>
                <w:lang w:val="vi-VN"/>
              </w:rPr>
              <w:t xml:space="preserve"> </w:t>
            </w:r>
            <w:r w:rsidRPr="0026725F">
              <w:rPr>
                <w:rStyle w:val="Hyperlink"/>
                <w:b/>
                <w:bCs/>
                <w:noProof/>
              </w:rPr>
              <w:t>và kinh nghiệm cho đào tạo giáo viên</w:t>
            </w:r>
            <w:r>
              <w:rPr>
                <w:noProof/>
                <w:webHidden/>
              </w:rPr>
              <w:tab/>
            </w:r>
            <w:r>
              <w:rPr>
                <w:noProof/>
                <w:webHidden/>
              </w:rPr>
              <w:fldChar w:fldCharType="begin"/>
            </w:r>
            <w:r>
              <w:rPr>
                <w:noProof/>
                <w:webHidden/>
              </w:rPr>
              <w:instrText xml:space="preserve"> PAGEREF _Toc182474241 \h </w:instrText>
            </w:r>
            <w:r>
              <w:rPr>
                <w:noProof/>
                <w:webHidden/>
              </w:rPr>
            </w:r>
            <w:r>
              <w:rPr>
                <w:noProof/>
                <w:webHidden/>
              </w:rPr>
              <w:fldChar w:fldCharType="separate"/>
            </w:r>
            <w:r>
              <w:rPr>
                <w:noProof/>
                <w:webHidden/>
              </w:rPr>
              <w:t>17</w:t>
            </w:r>
            <w:r>
              <w:rPr>
                <w:noProof/>
                <w:webHidden/>
              </w:rPr>
              <w:fldChar w:fldCharType="end"/>
            </w:r>
          </w:hyperlink>
        </w:p>
        <w:p w14:paraId="53D924D7" w14:textId="18D248C4" w:rsidR="002B4998" w:rsidRDefault="002B4998">
          <w:pPr>
            <w:pStyle w:val="TOC3"/>
            <w:tabs>
              <w:tab w:val="right" w:leader="dot" w:pos="9062"/>
            </w:tabs>
            <w:rPr>
              <w:noProof/>
            </w:rPr>
          </w:pPr>
          <w:hyperlink w:anchor="_Toc182474242" w:history="1">
            <w:r w:rsidRPr="0026725F">
              <w:rPr>
                <w:rStyle w:val="Hyperlink"/>
                <w:b/>
                <w:bCs/>
                <w:i/>
                <w:iCs/>
                <w:noProof/>
              </w:rPr>
              <w:t>1.3.1. Giới thiệu về mô hình giáo dục CDIO</w:t>
            </w:r>
            <w:r>
              <w:rPr>
                <w:noProof/>
                <w:webHidden/>
              </w:rPr>
              <w:tab/>
            </w:r>
            <w:r>
              <w:rPr>
                <w:noProof/>
                <w:webHidden/>
              </w:rPr>
              <w:fldChar w:fldCharType="begin"/>
            </w:r>
            <w:r>
              <w:rPr>
                <w:noProof/>
                <w:webHidden/>
              </w:rPr>
              <w:instrText xml:space="preserve"> PAGEREF _Toc182474242 \h </w:instrText>
            </w:r>
            <w:r>
              <w:rPr>
                <w:noProof/>
                <w:webHidden/>
              </w:rPr>
            </w:r>
            <w:r>
              <w:rPr>
                <w:noProof/>
                <w:webHidden/>
              </w:rPr>
              <w:fldChar w:fldCharType="separate"/>
            </w:r>
            <w:r>
              <w:rPr>
                <w:noProof/>
                <w:webHidden/>
              </w:rPr>
              <w:t>17</w:t>
            </w:r>
            <w:r>
              <w:rPr>
                <w:noProof/>
                <w:webHidden/>
              </w:rPr>
              <w:fldChar w:fldCharType="end"/>
            </w:r>
          </w:hyperlink>
        </w:p>
        <w:p w14:paraId="4C6727F8" w14:textId="1B9429B0" w:rsidR="002B4998" w:rsidRDefault="002B4998">
          <w:pPr>
            <w:pStyle w:val="TOC3"/>
            <w:tabs>
              <w:tab w:val="right" w:leader="dot" w:pos="9062"/>
            </w:tabs>
            <w:rPr>
              <w:noProof/>
            </w:rPr>
          </w:pPr>
          <w:hyperlink w:anchor="_Toc182474243" w:history="1">
            <w:r w:rsidRPr="0026725F">
              <w:rPr>
                <w:rStyle w:val="Hyperlink"/>
                <w:b/>
                <w:bCs/>
                <w:i/>
                <w:iCs/>
                <w:noProof/>
              </w:rPr>
              <w:t>1.3.2. Xây dựng chương trình đào tạo giáo viên tiếp cận CDIO ở Trường Đại học Vinh</w:t>
            </w:r>
            <w:r>
              <w:rPr>
                <w:noProof/>
                <w:webHidden/>
              </w:rPr>
              <w:tab/>
            </w:r>
            <w:r>
              <w:rPr>
                <w:noProof/>
                <w:webHidden/>
              </w:rPr>
              <w:fldChar w:fldCharType="begin"/>
            </w:r>
            <w:r>
              <w:rPr>
                <w:noProof/>
                <w:webHidden/>
              </w:rPr>
              <w:instrText xml:space="preserve"> PAGEREF _Toc182474243 \h </w:instrText>
            </w:r>
            <w:r>
              <w:rPr>
                <w:noProof/>
                <w:webHidden/>
              </w:rPr>
            </w:r>
            <w:r>
              <w:rPr>
                <w:noProof/>
                <w:webHidden/>
              </w:rPr>
              <w:fldChar w:fldCharType="separate"/>
            </w:r>
            <w:r>
              <w:rPr>
                <w:noProof/>
                <w:webHidden/>
              </w:rPr>
              <w:t>18</w:t>
            </w:r>
            <w:r>
              <w:rPr>
                <w:noProof/>
                <w:webHidden/>
              </w:rPr>
              <w:fldChar w:fldCharType="end"/>
            </w:r>
          </w:hyperlink>
        </w:p>
        <w:p w14:paraId="2C752318" w14:textId="33E0975C" w:rsidR="002B4998" w:rsidRDefault="002B4998">
          <w:pPr>
            <w:pStyle w:val="TOC1"/>
            <w:tabs>
              <w:tab w:val="right" w:leader="dot" w:pos="9062"/>
            </w:tabs>
            <w:rPr>
              <w:noProof/>
            </w:rPr>
          </w:pPr>
          <w:hyperlink w:anchor="_Toc182474244" w:history="1">
            <w:r w:rsidRPr="0026725F">
              <w:rPr>
                <w:rStyle w:val="Hyperlink"/>
                <w:rFonts w:cs="Times New Roman"/>
                <w:b/>
                <w:bCs/>
                <w:noProof/>
              </w:rPr>
              <w:t>SẢN PHẨM 2.</w:t>
            </w:r>
            <w:r>
              <w:rPr>
                <w:noProof/>
                <w:webHidden/>
              </w:rPr>
              <w:tab/>
            </w:r>
            <w:r>
              <w:rPr>
                <w:noProof/>
                <w:webHidden/>
              </w:rPr>
              <w:fldChar w:fldCharType="begin"/>
            </w:r>
            <w:r>
              <w:rPr>
                <w:noProof/>
                <w:webHidden/>
              </w:rPr>
              <w:instrText xml:space="preserve"> PAGEREF _Toc182474244 \h </w:instrText>
            </w:r>
            <w:r>
              <w:rPr>
                <w:noProof/>
                <w:webHidden/>
              </w:rPr>
            </w:r>
            <w:r>
              <w:rPr>
                <w:noProof/>
                <w:webHidden/>
              </w:rPr>
              <w:fldChar w:fldCharType="separate"/>
            </w:r>
            <w:r>
              <w:rPr>
                <w:noProof/>
                <w:webHidden/>
              </w:rPr>
              <w:t>24</w:t>
            </w:r>
            <w:r>
              <w:rPr>
                <w:noProof/>
                <w:webHidden/>
              </w:rPr>
              <w:fldChar w:fldCharType="end"/>
            </w:r>
          </w:hyperlink>
        </w:p>
        <w:p w14:paraId="24D02CEE" w14:textId="33E97FCC" w:rsidR="002B4998" w:rsidRDefault="002B4998">
          <w:pPr>
            <w:pStyle w:val="TOC1"/>
            <w:tabs>
              <w:tab w:val="right" w:leader="dot" w:pos="9062"/>
            </w:tabs>
            <w:rPr>
              <w:noProof/>
            </w:rPr>
          </w:pPr>
          <w:hyperlink w:anchor="_Toc182474245" w:history="1">
            <w:r w:rsidRPr="0026725F">
              <w:rPr>
                <w:rStyle w:val="Hyperlink"/>
                <w:rFonts w:cs="Times New Roman"/>
                <w:b/>
                <w:bCs/>
                <w:noProof/>
              </w:rPr>
              <w:t>KHUNG CHUẨN CHƯƠNG TRÌNH ĐÀO TẠO GIÁO VIÊN CỦA</w:t>
            </w:r>
            <w:r>
              <w:rPr>
                <w:noProof/>
                <w:webHidden/>
              </w:rPr>
              <w:tab/>
            </w:r>
            <w:r>
              <w:rPr>
                <w:noProof/>
                <w:webHidden/>
              </w:rPr>
              <w:fldChar w:fldCharType="begin"/>
            </w:r>
            <w:r>
              <w:rPr>
                <w:noProof/>
                <w:webHidden/>
              </w:rPr>
              <w:instrText xml:space="preserve"> PAGEREF _Toc182474245 \h </w:instrText>
            </w:r>
            <w:r>
              <w:rPr>
                <w:noProof/>
                <w:webHidden/>
              </w:rPr>
            </w:r>
            <w:r>
              <w:rPr>
                <w:noProof/>
                <w:webHidden/>
              </w:rPr>
              <w:fldChar w:fldCharType="separate"/>
            </w:r>
            <w:r>
              <w:rPr>
                <w:noProof/>
                <w:webHidden/>
              </w:rPr>
              <w:t>24</w:t>
            </w:r>
            <w:r>
              <w:rPr>
                <w:noProof/>
                <w:webHidden/>
              </w:rPr>
              <w:fldChar w:fldCharType="end"/>
            </w:r>
          </w:hyperlink>
        </w:p>
        <w:p w14:paraId="61587ECD" w14:textId="77535D28" w:rsidR="002B4998" w:rsidRDefault="002B4998">
          <w:pPr>
            <w:pStyle w:val="TOC1"/>
            <w:tabs>
              <w:tab w:val="right" w:leader="dot" w:pos="9062"/>
            </w:tabs>
            <w:rPr>
              <w:noProof/>
            </w:rPr>
          </w:pPr>
          <w:hyperlink w:anchor="_Toc182474246" w:history="1">
            <w:r w:rsidRPr="0026725F">
              <w:rPr>
                <w:rStyle w:val="Hyperlink"/>
                <w:rFonts w:cs="Times New Roman"/>
                <w:b/>
                <w:bCs/>
                <w:noProof/>
              </w:rPr>
              <w:t>TRƯỜNG ĐẠI HỌC VINH</w:t>
            </w:r>
            <w:r>
              <w:rPr>
                <w:noProof/>
                <w:webHidden/>
              </w:rPr>
              <w:tab/>
            </w:r>
            <w:r>
              <w:rPr>
                <w:noProof/>
                <w:webHidden/>
              </w:rPr>
              <w:fldChar w:fldCharType="begin"/>
            </w:r>
            <w:r>
              <w:rPr>
                <w:noProof/>
                <w:webHidden/>
              </w:rPr>
              <w:instrText xml:space="preserve"> PAGEREF _Toc182474246 \h </w:instrText>
            </w:r>
            <w:r>
              <w:rPr>
                <w:noProof/>
                <w:webHidden/>
              </w:rPr>
            </w:r>
            <w:r>
              <w:rPr>
                <w:noProof/>
                <w:webHidden/>
              </w:rPr>
              <w:fldChar w:fldCharType="separate"/>
            </w:r>
            <w:r>
              <w:rPr>
                <w:noProof/>
                <w:webHidden/>
              </w:rPr>
              <w:t>24</w:t>
            </w:r>
            <w:r>
              <w:rPr>
                <w:noProof/>
                <w:webHidden/>
              </w:rPr>
              <w:fldChar w:fldCharType="end"/>
            </w:r>
          </w:hyperlink>
        </w:p>
        <w:p w14:paraId="1B055E3C" w14:textId="42AF2306" w:rsidR="002B4998" w:rsidRDefault="002B4998">
          <w:pPr>
            <w:pStyle w:val="TOC2"/>
            <w:tabs>
              <w:tab w:val="right" w:leader="dot" w:pos="9062"/>
            </w:tabs>
            <w:rPr>
              <w:noProof/>
            </w:rPr>
          </w:pPr>
          <w:hyperlink w:anchor="_Toc182474247" w:history="1">
            <w:r w:rsidRPr="002B4998">
              <w:rPr>
                <w:rStyle w:val="Hyperlink"/>
                <w:b/>
                <w:noProof/>
                <w:lang w:val="vi-VN"/>
              </w:rPr>
              <w:t>2.1.</w:t>
            </w:r>
            <w:r w:rsidRPr="002B4998">
              <w:rPr>
                <w:rStyle w:val="Hyperlink"/>
                <w:b/>
                <w:noProof/>
              </w:rPr>
              <w:t xml:space="preserve"> Các căn cứ để xây dựng khung chuẩn chương trình đào tạo giáo viên của Trường Đại học Vinh</w:t>
            </w:r>
            <w:r>
              <w:rPr>
                <w:noProof/>
                <w:webHidden/>
              </w:rPr>
              <w:tab/>
            </w:r>
            <w:r>
              <w:rPr>
                <w:noProof/>
                <w:webHidden/>
              </w:rPr>
              <w:fldChar w:fldCharType="begin"/>
            </w:r>
            <w:r>
              <w:rPr>
                <w:noProof/>
                <w:webHidden/>
              </w:rPr>
              <w:instrText xml:space="preserve"> PAGEREF _Toc182474247 \h </w:instrText>
            </w:r>
            <w:r>
              <w:rPr>
                <w:noProof/>
                <w:webHidden/>
              </w:rPr>
            </w:r>
            <w:r>
              <w:rPr>
                <w:noProof/>
                <w:webHidden/>
              </w:rPr>
              <w:fldChar w:fldCharType="separate"/>
            </w:r>
            <w:r>
              <w:rPr>
                <w:noProof/>
                <w:webHidden/>
              </w:rPr>
              <w:t>24</w:t>
            </w:r>
            <w:r>
              <w:rPr>
                <w:noProof/>
                <w:webHidden/>
              </w:rPr>
              <w:fldChar w:fldCharType="end"/>
            </w:r>
          </w:hyperlink>
        </w:p>
        <w:p w14:paraId="37FCDC85" w14:textId="3520D9C4" w:rsidR="002B4998" w:rsidRDefault="002B4998">
          <w:pPr>
            <w:pStyle w:val="TOC2"/>
            <w:tabs>
              <w:tab w:val="right" w:leader="dot" w:pos="9062"/>
            </w:tabs>
            <w:rPr>
              <w:noProof/>
            </w:rPr>
          </w:pPr>
          <w:hyperlink w:anchor="_Toc182474248" w:history="1">
            <w:r w:rsidRPr="002B4998">
              <w:rPr>
                <w:rStyle w:val="Hyperlink"/>
                <w:b/>
                <w:noProof/>
              </w:rPr>
              <w:t>2.2. Khung chuẩn chương trình đào tạo giáo viên của Trường Đại học Vinh</w:t>
            </w:r>
            <w:r>
              <w:rPr>
                <w:noProof/>
                <w:webHidden/>
              </w:rPr>
              <w:tab/>
            </w:r>
            <w:r>
              <w:rPr>
                <w:noProof/>
                <w:webHidden/>
              </w:rPr>
              <w:fldChar w:fldCharType="begin"/>
            </w:r>
            <w:r>
              <w:rPr>
                <w:noProof/>
                <w:webHidden/>
              </w:rPr>
              <w:instrText xml:space="preserve"> PAGEREF _Toc182474248 \h </w:instrText>
            </w:r>
            <w:r>
              <w:rPr>
                <w:noProof/>
                <w:webHidden/>
              </w:rPr>
            </w:r>
            <w:r>
              <w:rPr>
                <w:noProof/>
                <w:webHidden/>
              </w:rPr>
              <w:fldChar w:fldCharType="separate"/>
            </w:r>
            <w:r>
              <w:rPr>
                <w:noProof/>
                <w:webHidden/>
              </w:rPr>
              <w:t>25</w:t>
            </w:r>
            <w:r>
              <w:rPr>
                <w:noProof/>
                <w:webHidden/>
              </w:rPr>
              <w:fldChar w:fldCharType="end"/>
            </w:r>
          </w:hyperlink>
        </w:p>
        <w:p w14:paraId="7AA4A10C" w14:textId="2B003E67" w:rsidR="002B4998" w:rsidRDefault="002B4998">
          <w:pPr>
            <w:pStyle w:val="TOC3"/>
            <w:tabs>
              <w:tab w:val="right" w:leader="dot" w:pos="9062"/>
            </w:tabs>
            <w:rPr>
              <w:noProof/>
            </w:rPr>
          </w:pPr>
          <w:hyperlink w:anchor="_Toc182474249" w:history="1">
            <w:r w:rsidRPr="0026725F">
              <w:rPr>
                <w:rStyle w:val="Hyperlink"/>
                <w:rFonts w:cs="Times New Roman"/>
                <w:b/>
                <w:bCs/>
                <w:i/>
                <w:iCs/>
                <w:noProof/>
              </w:rPr>
              <w:t>2.2.</w:t>
            </w:r>
            <w:r w:rsidRPr="0026725F">
              <w:rPr>
                <w:rStyle w:val="Hyperlink"/>
                <w:rFonts w:cs="Times New Roman"/>
                <w:b/>
                <w:bCs/>
                <w:i/>
                <w:iCs/>
                <w:noProof/>
                <w:lang w:val="vi-VN"/>
              </w:rPr>
              <w:t>1</w:t>
            </w:r>
            <w:r w:rsidRPr="0026725F">
              <w:rPr>
                <w:rStyle w:val="Hyperlink"/>
                <w:rFonts w:cs="Times New Roman"/>
                <w:b/>
                <w:bCs/>
                <w:i/>
                <w:iCs/>
                <w:noProof/>
              </w:rPr>
              <w:t>. Mục</w:t>
            </w:r>
            <w:r w:rsidRPr="0026725F">
              <w:rPr>
                <w:rStyle w:val="Hyperlink"/>
                <w:rFonts w:cs="Times New Roman"/>
                <w:b/>
                <w:bCs/>
                <w:i/>
                <w:iCs/>
                <w:noProof/>
                <w:lang w:val="vi-VN"/>
              </w:rPr>
              <w:t xml:space="preserve"> tiêu của chương trình đào tạo </w:t>
            </w:r>
            <w:r w:rsidRPr="0026725F">
              <w:rPr>
                <w:rStyle w:val="Hyperlink"/>
                <w:rFonts w:cs="Times New Roman"/>
                <w:b/>
                <w:bCs/>
                <w:i/>
                <w:iCs/>
                <w:noProof/>
              </w:rPr>
              <w:t>giáo viên</w:t>
            </w:r>
            <w:r>
              <w:rPr>
                <w:noProof/>
                <w:webHidden/>
              </w:rPr>
              <w:tab/>
            </w:r>
            <w:r>
              <w:rPr>
                <w:noProof/>
                <w:webHidden/>
              </w:rPr>
              <w:fldChar w:fldCharType="begin"/>
            </w:r>
            <w:r>
              <w:rPr>
                <w:noProof/>
                <w:webHidden/>
              </w:rPr>
              <w:instrText xml:space="preserve"> PAGEREF _Toc182474249 \h </w:instrText>
            </w:r>
            <w:r>
              <w:rPr>
                <w:noProof/>
                <w:webHidden/>
              </w:rPr>
            </w:r>
            <w:r>
              <w:rPr>
                <w:noProof/>
                <w:webHidden/>
              </w:rPr>
              <w:fldChar w:fldCharType="separate"/>
            </w:r>
            <w:r>
              <w:rPr>
                <w:noProof/>
                <w:webHidden/>
              </w:rPr>
              <w:t>25</w:t>
            </w:r>
            <w:r>
              <w:rPr>
                <w:noProof/>
                <w:webHidden/>
              </w:rPr>
              <w:fldChar w:fldCharType="end"/>
            </w:r>
          </w:hyperlink>
        </w:p>
        <w:p w14:paraId="18C3352F" w14:textId="33BFDF00" w:rsidR="002B4998" w:rsidRDefault="002B4998">
          <w:pPr>
            <w:pStyle w:val="TOC3"/>
            <w:tabs>
              <w:tab w:val="right" w:leader="dot" w:pos="9062"/>
            </w:tabs>
            <w:rPr>
              <w:noProof/>
            </w:rPr>
          </w:pPr>
          <w:hyperlink w:anchor="_Toc182474250" w:history="1">
            <w:r w:rsidRPr="0026725F">
              <w:rPr>
                <w:rStyle w:val="Hyperlink"/>
                <w:rFonts w:cs="Times New Roman"/>
                <w:b/>
                <w:bCs/>
                <w:i/>
                <w:iCs/>
                <w:noProof/>
                <w:spacing w:val="2"/>
              </w:rPr>
              <w:t>2.2.</w:t>
            </w:r>
            <w:r w:rsidRPr="0026725F">
              <w:rPr>
                <w:rStyle w:val="Hyperlink"/>
                <w:rFonts w:cs="Times New Roman"/>
                <w:b/>
                <w:bCs/>
                <w:i/>
                <w:iCs/>
                <w:noProof/>
                <w:spacing w:val="2"/>
                <w:lang w:val="vi-VN"/>
              </w:rPr>
              <w:t>2</w:t>
            </w:r>
            <w:r w:rsidRPr="0026725F">
              <w:rPr>
                <w:rStyle w:val="Hyperlink"/>
                <w:rFonts w:cs="Times New Roman"/>
                <w:b/>
                <w:bCs/>
                <w:i/>
                <w:iCs/>
                <w:noProof/>
                <w:spacing w:val="2"/>
              </w:rPr>
              <w:t>. Khung năng lực của sinh viên và khung chuẩn đầu ra chương trình đào tạo giáo viên</w:t>
            </w:r>
            <w:r>
              <w:rPr>
                <w:noProof/>
                <w:webHidden/>
              </w:rPr>
              <w:tab/>
            </w:r>
            <w:r>
              <w:rPr>
                <w:noProof/>
                <w:webHidden/>
              </w:rPr>
              <w:fldChar w:fldCharType="begin"/>
            </w:r>
            <w:r>
              <w:rPr>
                <w:noProof/>
                <w:webHidden/>
              </w:rPr>
              <w:instrText xml:space="preserve"> PAGEREF _Toc182474250 \h </w:instrText>
            </w:r>
            <w:r>
              <w:rPr>
                <w:noProof/>
                <w:webHidden/>
              </w:rPr>
            </w:r>
            <w:r>
              <w:rPr>
                <w:noProof/>
                <w:webHidden/>
              </w:rPr>
              <w:fldChar w:fldCharType="separate"/>
            </w:r>
            <w:r>
              <w:rPr>
                <w:noProof/>
                <w:webHidden/>
              </w:rPr>
              <w:t>26</w:t>
            </w:r>
            <w:r>
              <w:rPr>
                <w:noProof/>
                <w:webHidden/>
              </w:rPr>
              <w:fldChar w:fldCharType="end"/>
            </w:r>
          </w:hyperlink>
        </w:p>
        <w:p w14:paraId="13DC0E3D" w14:textId="0B7B2EC9" w:rsidR="002B4998" w:rsidRDefault="002B4998">
          <w:pPr>
            <w:pStyle w:val="TOC2"/>
            <w:tabs>
              <w:tab w:val="right" w:leader="dot" w:pos="9062"/>
            </w:tabs>
            <w:rPr>
              <w:noProof/>
            </w:rPr>
          </w:pPr>
          <w:hyperlink w:anchor="_Toc182474251" w:history="1">
            <w:r w:rsidRPr="002B4998">
              <w:rPr>
                <w:rStyle w:val="Hyperlink"/>
                <w:b/>
                <w:noProof/>
              </w:rPr>
              <w:t>2.3. Đối sánh với khung trình độ quốc gia Việt Nam theo Quyết định1982QĐ/TTg</w:t>
            </w:r>
            <w:r>
              <w:rPr>
                <w:noProof/>
                <w:webHidden/>
              </w:rPr>
              <w:tab/>
            </w:r>
            <w:r>
              <w:rPr>
                <w:noProof/>
                <w:webHidden/>
              </w:rPr>
              <w:fldChar w:fldCharType="begin"/>
            </w:r>
            <w:r>
              <w:rPr>
                <w:noProof/>
                <w:webHidden/>
              </w:rPr>
              <w:instrText xml:space="preserve"> PAGEREF _Toc182474251 \h </w:instrText>
            </w:r>
            <w:r>
              <w:rPr>
                <w:noProof/>
                <w:webHidden/>
              </w:rPr>
            </w:r>
            <w:r>
              <w:rPr>
                <w:noProof/>
                <w:webHidden/>
              </w:rPr>
              <w:fldChar w:fldCharType="separate"/>
            </w:r>
            <w:r>
              <w:rPr>
                <w:noProof/>
                <w:webHidden/>
              </w:rPr>
              <w:t>36</w:t>
            </w:r>
            <w:r>
              <w:rPr>
                <w:noProof/>
                <w:webHidden/>
              </w:rPr>
              <w:fldChar w:fldCharType="end"/>
            </w:r>
          </w:hyperlink>
        </w:p>
        <w:p w14:paraId="7C1AFC8B" w14:textId="3AEA396A" w:rsidR="002B4998" w:rsidRDefault="002B4998">
          <w:pPr>
            <w:pStyle w:val="TOC2"/>
            <w:tabs>
              <w:tab w:val="right" w:leader="dot" w:pos="9062"/>
            </w:tabs>
            <w:rPr>
              <w:noProof/>
            </w:rPr>
          </w:pPr>
          <w:hyperlink w:anchor="_Toc182474252" w:history="1">
            <w:r w:rsidRPr="002B4998">
              <w:rPr>
                <w:rStyle w:val="Hyperlink"/>
                <w:b/>
                <w:noProof/>
              </w:rPr>
              <w:t>2.4. Đối sánh với Chuẩn nghề nghiệp giáo viên theo Thông tư 20/2018/TTBGDĐT</w:t>
            </w:r>
            <w:r>
              <w:rPr>
                <w:noProof/>
                <w:webHidden/>
              </w:rPr>
              <w:tab/>
            </w:r>
            <w:r>
              <w:rPr>
                <w:noProof/>
                <w:webHidden/>
              </w:rPr>
              <w:fldChar w:fldCharType="begin"/>
            </w:r>
            <w:r>
              <w:rPr>
                <w:noProof/>
                <w:webHidden/>
              </w:rPr>
              <w:instrText xml:space="preserve"> PAGEREF _Toc182474252 \h </w:instrText>
            </w:r>
            <w:r>
              <w:rPr>
                <w:noProof/>
                <w:webHidden/>
              </w:rPr>
            </w:r>
            <w:r>
              <w:rPr>
                <w:noProof/>
                <w:webHidden/>
              </w:rPr>
              <w:fldChar w:fldCharType="separate"/>
            </w:r>
            <w:r>
              <w:rPr>
                <w:noProof/>
                <w:webHidden/>
              </w:rPr>
              <w:t>37</w:t>
            </w:r>
            <w:r>
              <w:rPr>
                <w:noProof/>
                <w:webHidden/>
              </w:rPr>
              <w:fldChar w:fldCharType="end"/>
            </w:r>
          </w:hyperlink>
        </w:p>
        <w:p w14:paraId="32575E27" w14:textId="579B4E5D" w:rsidR="002B4998" w:rsidRDefault="002B4998">
          <w:pPr>
            <w:pStyle w:val="TOC2"/>
            <w:tabs>
              <w:tab w:val="right" w:leader="dot" w:pos="9062"/>
            </w:tabs>
            <w:rPr>
              <w:noProof/>
            </w:rPr>
          </w:pPr>
          <w:hyperlink w:anchor="_Toc182474253" w:history="1">
            <w:r w:rsidRPr="002B4998">
              <w:rPr>
                <w:rStyle w:val="Hyperlink"/>
                <w:b/>
                <w:noProof/>
              </w:rPr>
              <w:t xml:space="preserve">2.5. Đối sánh với Khung chuẩn đầu ra các ngành đào tạo giáo viên theo Quyết định số </w:t>
            </w:r>
            <w:r w:rsidRPr="002B4998">
              <w:rPr>
                <w:rStyle w:val="Hyperlink"/>
                <w:b/>
                <w:noProof/>
                <w:spacing w:val="-14"/>
              </w:rPr>
              <w:t>……./ĐT-ĐHV ngày .... /…/2021 của Hiệu trưởng trường Đại học Vinh</w:t>
            </w:r>
            <w:r>
              <w:rPr>
                <w:noProof/>
                <w:webHidden/>
              </w:rPr>
              <w:tab/>
            </w:r>
            <w:r>
              <w:rPr>
                <w:noProof/>
                <w:webHidden/>
              </w:rPr>
              <w:fldChar w:fldCharType="begin"/>
            </w:r>
            <w:r>
              <w:rPr>
                <w:noProof/>
                <w:webHidden/>
              </w:rPr>
              <w:instrText xml:space="preserve"> PAGEREF _Toc182474253 \h </w:instrText>
            </w:r>
            <w:r>
              <w:rPr>
                <w:noProof/>
                <w:webHidden/>
              </w:rPr>
            </w:r>
            <w:r>
              <w:rPr>
                <w:noProof/>
                <w:webHidden/>
              </w:rPr>
              <w:fldChar w:fldCharType="separate"/>
            </w:r>
            <w:r>
              <w:rPr>
                <w:noProof/>
                <w:webHidden/>
              </w:rPr>
              <w:t>38</w:t>
            </w:r>
            <w:r>
              <w:rPr>
                <w:noProof/>
                <w:webHidden/>
              </w:rPr>
              <w:fldChar w:fldCharType="end"/>
            </w:r>
          </w:hyperlink>
        </w:p>
        <w:p w14:paraId="5CC3C92B" w14:textId="6A29CA19" w:rsidR="002B4998" w:rsidRDefault="002B4998">
          <w:pPr>
            <w:pStyle w:val="TOC3"/>
            <w:tabs>
              <w:tab w:val="right" w:leader="dot" w:pos="9062"/>
            </w:tabs>
            <w:rPr>
              <w:noProof/>
            </w:rPr>
          </w:pPr>
          <w:hyperlink w:anchor="_Toc182474254" w:history="1">
            <w:r w:rsidRPr="0026725F">
              <w:rPr>
                <w:rStyle w:val="Hyperlink"/>
                <w:rFonts w:cs="Times New Roman"/>
                <w:b/>
                <w:bCs/>
                <w:i/>
                <w:iCs/>
                <w:noProof/>
              </w:rPr>
              <w:t>2.5.1. Mục tiêu CTĐT</w:t>
            </w:r>
            <w:r>
              <w:rPr>
                <w:noProof/>
                <w:webHidden/>
              </w:rPr>
              <w:tab/>
            </w:r>
            <w:r>
              <w:rPr>
                <w:noProof/>
                <w:webHidden/>
              </w:rPr>
              <w:fldChar w:fldCharType="begin"/>
            </w:r>
            <w:r>
              <w:rPr>
                <w:noProof/>
                <w:webHidden/>
              </w:rPr>
              <w:instrText xml:space="preserve"> PAGEREF _Toc182474254 \h </w:instrText>
            </w:r>
            <w:r>
              <w:rPr>
                <w:noProof/>
                <w:webHidden/>
              </w:rPr>
            </w:r>
            <w:r>
              <w:rPr>
                <w:noProof/>
                <w:webHidden/>
              </w:rPr>
              <w:fldChar w:fldCharType="separate"/>
            </w:r>
            <w:r>
              <w:rPr>
                <w:noProof/>
                <w:webHidden/>
              </w:rPr>
              <w:t>38</w:t>
            </w:r>
            <w:r>
              <w:rPr>
                <w:noProof/>
                <w:webHidden/>
              </w:rPr>
              <w:fldChar w:fldCharType="end"/>
            </w:r>
          </w:hyperlink>
        </w:p>
        <w:p w14:paraId="5E097001" w14:textId="2E9E2AD2" w:rsidR="002B4998" w:rsidRDefault="002B4998">
          <w:pPr>
            <w:pStyle w:val="TOC3"/>
            <w:tabs>
              <w:tab w:val="right" w:leader="dot" w:pos="9062"/>
            </w:tabs>
            <w:rPr>
              <w:noProof/>
            </w:rPr>
          </w:pPr>
          <w:hyperlink w:anchor="_Toc182474255" w:history="1">
            <w:r w:rsidRPr="0026725F">
              <w:rPr>
                <w:rStyle w:val="Hyperlink"/>
                <w:rFonts w:cs="Times New Roman"/>
                <w:b/>
                <w:bCs/>
                <w:i/>
                <w:iCs/>
                <w:noProof/>
              </w:rPr>
              <w:t>2.5.2. Chuẩn đầu ra CTĐT</w:t>
            </w:r>
            <w:r>
              <w:rPr>
                <w:noProof/>
                <w:webHidden/>
              </w:rPr>
              <w:tab/>
            </w:r>
            <w:r>
              <w:rPr>
                <w:noProof/>
                <w:webHidden/>
              </w:rPr>
              <w:fldChar w:fldCharType="begin"/>
            </w:r>
            <w:r>
              <w:rPr>
                <w:noProof/>
                <w:webHidden/>
              </w:rPr>
              <w:instrText xml:space="preserve"> PAGEREF _Toc182474255 \h </w:instrText>
            </w:r>
            <w:r>
              <w:rPr>
                <w:noProof/>
                <w:webHidden/>
              </w:rPr>
            </w:r>
            <w:r>
              <w:rPr>
                <w:noProof/>
                <w:webHidden/>
              </w:rPr>
              <w:fldChar w:fldCharType="separate"/>
            </w:r>
            <w:r>
              <w:rPr>
                <w:noProof/>
                <w:webHidden/>
              </w:rPr>
              <w:t>39</w:t>
            </w:r>
            <w:r>
              <w:rPr>
                <w:noProof/>
                <w:webHidden/>
              </w:rPr>
              <w:fldChar w:fldCharType="end"/>
            </w:r>
          </w:hyperlink>
        </w:p>
        <w:p w14:paraId="2B1ABA18" w14:textId="2BA65E85" w:rsidR="002B4998" w:rsidRDefault="002B4998">
          <w:pPr>
            <w:pStyle w:val="TOC2"/>
            <w:tabs>
              <w:tab w:val="right" w:leader="dot" w:pos="9062"/>
            </w:tabs>
            <w:rPr>
              <w:noProof/>
            </w:rPr>
          </w:pPr>
          <w:hyperlink w:anchor="_Toc182474256" w:history="1">
            <w:r w:rsidRPr="002B4998">
              <w:rPr>
                <w:rStyle w:val="Hyperlink"/>
                <w:b/>
                <w:noProof/>
              </w:rPr>
              <w:t>2.6. Đối sánh với CTĐT giáo viên quốc tế</w:t>
            </w:r>
            <w:r>
              <w:rPr>
                <w:noProof/>
                <w:webHidden/>
              </w:rPr>
              <w:tab/>
            </w:r>
            <w:r>
              <w:rPr>
                <w:noProof/>
                <w:webHidden/>
              </w:rPr>
              <w:fldChar w:fldCharType="begin"/>
            </w:r>
            <w:r>
              <w:rPr>
                <w:noProof/>
                <w:webHidden/>
              </w:rPr>
              <w:instrText xml:space="preserve"> PAGEREF _Toc182474256 \h </w:instrText>
            </w:r>
            <w:r>
              <w:rPr>
                <w:noProof/>
                <w:webHidden/>
              </w:rPr>
            </w:r>
            <w:r>
              <w:rPr>
                <w:noProof/>
                <w:webHidden/>
              </w:rPr>
              <w:fldChar w:fldCharType="separate"/>
            </w:r>
            <w:r>
              <w:rPr>
                <w:noProof/>
                <w:webHidden/>
              </w:rPr>
              <w:t>41</w:t>
            </w:r>
            <w:r>
              <w:rPr>
                <w:noProof/>
                <w:webHidden/>
              </w:rPr>
              <w:fldChar w:fldCharType="end"/>
            </w:r>
          </w:hyperlink>
        </w:p>
        <w:p w14:paraId="3B61FB7E" w14:textId="756DF486" w:rsidR="002B4998" w:rsidRDefault="002B4998">
          <w:pPr>
            <w:pStyle w:val="TOC1"/>
            <w:tabs>
              <w:tab w:val="right" w:leader="dot" w:pos="9062"/>
            </w:tabs>
            <w:rPr>
              <w:noProof/>
            </w:rPr>
          </w:pPr>
          <w:hyperlink w:anchor="_Toc182474257" w:history="1">
            <w:r w:rsidRPr="0026725F">
              <w:rPr>
                <w:rStyle w:val="Hyperlink"/>
                <w:rFonts w:cs="Times New Roman"/>
                <w:b/>
                <w:bCs/>
                <w:noProof/>
              </w:rPr>
              <w:t>SẢN PHẨM 3.</w:t>
            </w:r>
            <w:r>
              <w:rPr>
                <w:noProof/>
                <w:webHidden/>
              </w:rPr>
              <w:tab/>
            </w:r>
            <w:r>
              <w:rPr>
                <w:noProof/>
                <w:webHidden/>
              </w:rPr>
              <w:fldChar w:fldCharType="begin"/>
            </w:r>
            <w:r>
              <w:rPr>
                <w:noProof/>
                <w:webHidden/>
              </w:rPr>
              <w:instrText xml:space="preserve"> PAGEREF _Toc182474257 \h </w:instrText>
            </w:r>
            <w:r>
              <w:rPr>
                <w:noProof/>
                <w:webHidden/>
              </w:rPr>
            </w:r>
            <w:r>
              <w:rPr>
                <w:noProof/>
                <w:webHidden/>
              </w:rPr>
              <w:fldChar w:fldCharType="separate"/>
            </w:r>
            <w:r>
              <w:rPr>
                <w:noProof/>
                <w:webHidden/>
              </w:rPr>
              <w:t>43</w:t>
            </w:r>
            <w:r>
              <w:rPr>
                <w:noProof/>
                <w:webHidden/>
              </w:rPr>
              <w:fldChar w:fldCharType="end"/>
            </w:r>
          </w:hyperlink>
        </w:p>
        <w:p w14:paraId="38F9E345" w14:textId="65AB504B" w:rsidR="002B4998" w:rsidRDefault="002B4998">
          <w:pPr>
            <w:pStyle w:val="TOC1"/>
            <w:tabs>
              <w:tab w:val="right" w:leader="dot" w:pos="9062"/>
            </w:tabs>
            <w:rPr>
              <w:noProof/>
            </w:rPr>
          </w:pPr>
          <w:hyperlink w:anchor="_Toc182474258" w:history="1">
            <w:r w:rsidRPr="0026725F">
              <w:rPr>
                <w:rStyle w:val="Hyperlink"/>
                <w:rFonts w:cs="Times New Roman"/>
                <w:b/>
                <w:bCs/>
                <w:noProof/>
              </w:rPr>
              <w:t>XÂY DỰNG BỘ TIÊU CHÍ ĐÁNH GIÁ ĐÁP ỨNG CÁC CHUẨN ĐẦU RA CHƯƠNG TRÌNH ĐÀO TẠO GIÁO VIÊN CỦA TRƯỜNG ĐẠI HỌC VINH</w:t>
            </w:r>
            <w:r>
              <w:rPr>
                <w:noProof/>
                <w:webHidden/>
              </w:rPr>
              <w:tab/>
            </w:r>
            <w:r>
              <w:rPr>
                <w:noProof/>
                <w:webHidden/>
              </w:rPr>
              <w:fldChar w:fldCharType="begin"/>
            </w:r>
            <w:r>
              <w:rPr>
                <w:noProof/>
                <w:webHidden/>
              </w:rPr>
              <w:instrText xml:space="preserve"> PAGEREF _Toc182474258 \h </w:instrText>
            </w:r>
            <w:r>
              <w:rPr>
                <w:noProof/>
                <w:webHidden/>
              </w:rPr>
            </w:r>
            <w:r>
              <w:rPr>
                <w:noProof/>
                <w:webHidden/>
              </w:rPr>
              <w:fldChar w:fldCharType="separate"/>
            </w:r>
            <w:r>
              <w:rPr>
                <w:noProof/>
                <w:webHidden/>
              </w:rPr>
              <w:t>43</w:t>
            </w:r>
            <w:r>
              <w:rPr>
                <w:noProof/>
                <w:webHidden/>
              </w:rPr>
              <w:fldChar w:fldCharType="end"/>
            </w:r>
          </w:hyperlink>
        </w:p>
        <w:p w14:paraId="6590A761" w14:textId="1AF1066F" w:rsidR="002B4998" w:rsidRDefault="002B4998">
          <w:pPr>
            <w:pStyle w:val="TOC2"/>
            <w:tabs>
              <w:tab w:val="right" w:leader="dot" w:pos="9062"/>
            </w:tabs>
            <w:rPr>
              <w:noProof/>
            </w:rPr>
          </w:pPr>
          <w:hyperlink w:anchor="_Toc182474259" w:history="1">
            <w:r w:rsidRPr="002B4998">
              <w:rPr>
                <w:rStyle w:val="Hyperlink"/>
                <w:b/>
                <w:noProof/>
              </w:rPr>
              <w:t>3.1. Bộ tiêu chí đánh giá phẩm chất cá nhân và nghề nghiệp</w:t>
            </w:r>
            <w:r>
              <w:rPr>
                <w:noProof/>
                <w:webHidden/>
              </w:rPr>
              <w:tab/>
            </w:r>
            <w:r>
              <w:rPr>
                <w:noProof/>
                <w:webHidden/>
              </w:rPr>
              <w:fldChar w:fldCharType="begin"/>
            </w:r>
            <w:r>
              <w:rPr>
                <w:noProof/>
                <w:webHidden/>
              </w:rPr>
              <w:instrText xml:space="preserve"> PAGEREF _Toc182474259 \h </w:instrText>
            </w:r>
            <w:r>
              <w:rPr>
                <w:noProof/>
                <w:webHidden/>
              </w:rPr>
            </w:r>
            <w:r>
              <w:rPr>
                <w:noProof/>
                <w:webHidden/>
              </w:rPr>
              <w:fldChar w:fldCharType="separate"/>
            </w:r>
            <w:r>
              <w:rPr>
                <w:noProof/>
                <w:webHidden/>
              </w:rPr>
              <w:t>43</w:t>
            </w:r>
            <w:r>
              <w:rPr>
                <w:noProof/>
                <w:webHidden/>
              </w:rPr>
              <w:fldChar w:fldCharType="end"/>
            </w:r>
          </w:hyperlink>
        </w:p>
        <w:p w14:paraId="797221DB" w14:textId="3072F75F" w:rsidR="002B4998" w:rsidRDefault="002B4998">
          <w:pPr>
            <w:pStyle w:val="TOC1"/>
            <w:tabs>
              <w:tab w:val="right" w:leader="dot" w:pos="9062"/>
            </w:tabs>
            <w:rPr>
              <w:noProof/>
            </w:rPr>
          </w:pPr>
          <w:hyperlink w:anchor="_Toc182474260" w:history="1">
            <w:r w:rsidRPr="0026725F">
              <w:rPr>
                <w:rStyle w:val="Hyperlink"/>
                <w:rFonts w:cs="Times New Roman"/>
                <w:b/>
                <w:bCs/>
                <w:noProof/>
              </w:rPr>
              <w:t>SẢN PHẨM 4 VÀ SẢN PHẨM 5</w:t>
            </w:r>
            <w:r>
              <w:rPr>
                <w:noProof/>
                <w:webHidden/>
              </w:rPr>
              <w:tab/>
            </w:r>
            <w:r>
              <w:rPr>
                <w:noProof/>
                <w:webHidden/>
              </w:rPr>
              <w:fldChar w:fldCharType="begin"/>
            </w:r>
            <w:r>
              <w:rPr>
                <w:noProof/>
                <w:webHidden/>
              </w:rPr>
              <w:instrText xml:space="preserve"> PAGEREF _Toc182474260 \h </w:instrText>
            </w:r>
            <w:r>
              <w:rPr>
                <w:noProof/>
                <w:webHidden/>
              </w:rPr>
            </w:r>
            <w:r>
              <w:rPr>
                <w:noProof/>
                <w:webHidden/>
              </w:rPr>
              <w:fldChar w:fldCharType="separate"/>
            </w:r>
            <w:r>
              <w:rPr>
                <w:noProof/>
                <w:webHidden/>
              </w:rPr>
              <w:t>48</w:t>
            </w:r>
            <w:r>
              <w:rPr>
                <w:noProof/>
                <w:webHidden/>
              </w:rPr>
              <w:fldChar w:fldCharType="end"/>
            </w:r>
          </w:hyperlink>
        </w:p>
        <w:p w14:paraId="2A89C4CC" w14:textId="723866B3" w:rsidR="002B4998" w:rsidRDefault="002B4998">
          <w:pPr>
            <w:pStyle w:val="TOC1"/>
            <w:tabs>
              <w:tab w:val="right" w:leader="dot" w:pos="9062"/>
            </w:tabs>
            <w:rPr>
              <w:noProof/>
            </w:rPr>
          </w:pPr>
          <w:hyperlink w:anchor="_Toc182474261" w:history="1">
            <w:r w:rsidRPr="0026725F">
              <w:rPr>
                <w:rStyle w:val="Hyperlink"/>
                <w:rFonts w:cs="Times New Roman"/>
                <w:b/>
                <w:bCs/>
                <w:noProof/>
              </w:rPr>
              <w:t>XÂY DỰNG BẢNG PHÂN NHIỆM CHUẨN ĐẦU RA VÀ HƯỚNG DẪN</w:t>
            </w:r>
            <w:r w:rsidRPr="0026725F">
              <w:rPr>
                <w:rStyle w:val="Hyperlink"/>
                <w:rFonts w:cs="Times New Roman"/>
                <w:b/>
                <w:bCs/>
                <w:noProof/>
                <w:lang w:val="vi-VN"/>
              </w:rPr>
              <w:t xml:space="preserve"> ĐÁNH GIÁ</w:t>
            </w:r>
            <w:r w:rsidRPr="0026725F">
              <w:rPr>
                <w:rStyle w:val="Hyperlink"/>
                <w:rFonts w:cs="Times New Roman"/>
                <w:b/>
                <w:bCs/>
                <w:noProof/>
              </w:rPr>
              <w:t xml:space="preserve"> CHO CÁC HỌC PHẦN ĐỒ ÁN TRONG CHƯƠNG TRÌNH ĐÀO TẠO GIÁO VIÊN CỦA TRƯỜNG ĐẠI HỌC VINH</w:t>
            </w:r>
            <w:r>
              <w:rPr>
                <w:noProof/>
                <w:webHidden/>
              </w:rPr>
              <w:tab/>
            </w:r>
            <w:r>
              <w:rPr>
                <w:noProof/>
                <w:webHidden/>
              </w:rPr>
              <w:fldChar w:fldCharType="begin"/>
            </w:r>
            <w:r>
              <w:rPr>
                <w:noProof/>
                <w:webHidden/>
              </w:rPr>
              <w:instrText xml:space="preserve"> PAGEREF _Toc182474261 \h </w:instrText>
            </w:r>
            <w:r>
              <w:rPr>
                <w:noProof/>
                <w:webHidden/>
              </w:rPr>
            </w:r>
            <w:r>
              <w:rPr>
                <w:noProof/>
                <w:webHidden/>
              </w:rPr>
              <w:fldChar w:fldCharType="separate"/>
            </w:r>
            <w:r>
              <w:rPr>
                <w:noProof/>
                <w:webHidden/>
              </w:rPr>
              <w:t>48</w:t>
            </w:r>
            <w:r>
              <w:rPr>
                <w:noProof/>
                <w:webHidden/>
              </w:rPr>
              <w:fldChar w:fldCharType="end"/>
            </w:r>
          </w:hyperlink>
        </w:p>
        <w:p w14:paraId="024F91DE" w14:textId="0BE8BE16" w:rsidR="002B4998" w:rsidRDefault="002B4998">
          <w:pPr>
            <w:pStyle w:val="TOC2"/>
            <w:tabs>
              <w:tab w:val="right" w:leader="dot" w:pos="9062"/>
            </w:tabs>
            <w:rPr>
              <w:noProof/>
            </w:rPr>
          </w:pPr>
          <w:hyperlink w:anchor="_Toc182474262" w:history="1">
            <w:r w:rsidRPr="002B4998">
              <w:rPr>
                <w:rStyle w:val="Hyperlink"/>
                <w:b/>
                <w:noProof/>
              </w:rPr>
              <w:t>4.1. Phân nhiệm PLO cho các học phần đồ án</w:t>
            </w:r>
            <w:r>
              <w:rPr>
                <w:noProof/>
                <w:webHidden/>
              </w:rPr>
              <w:tab/>
            </w:r>
            <w:r>
              <w:rPr>
                <w:noProof/>
                <w:webHidden/>
              </w:rPr>
              <w:fldChar w:fldCharType="begin"/>
            </w:r>
            <w:r>
              <w:rPr>
                <w:noProof/>
                <w:webHidden/>
              </w:rPr>
              <w:instrText xml:space="preserve"> PAGEREF _Toc182474262 \h </w:instrText>
            </w:r>
            <w:r>
              <w:rPr>
                <w:noProof/>
                <w:webHidden/>
              </w:rPr>
            </w:r>
            <w:r>
              <w:rPr>
                <w:noProof/>
                <w:webHidden/>
              </w:rPr>
              <w:fldChar w:fldCharType="separate"/>
            </w:r>
            <w:r>
              <w:rPr>
                <w:noProof/>
                <w:webHidden/>
              </w:rPr>
              <w:t>48</w:t>
            </w:r>
            <w:r>
              <w:rPr>
                <w:noProof/>
                <w:webHidden/>
              </w:rPr>
              <w:fldChar w:fldCharType="end"/>
            </w:r>
          </w:hyperlink>
        </w:p>
        <w:p w14:paraId="419B9743" w14:textId="37B61599" w:rsidR="002B4998" w:rsidRDefault="002B4998">
          <w:pPr>
            <w:pStyle w:val="TOC2"/>
            <w:tabs>
              <w:tab w:val="right" w:leader="dot" w:pos="9062"/>
            </w:tabs>
            <w:rPr>
              <w:noProof/>
            </w:rPr>
          </w:pPr>
          <w:hyperlink w:anchor="_Toc182474263" w:history="1">
            <w:r w:rsidRPr="0026725F">
              <w:rPr>
                <w:rStyle w:val="Hyperlink"/>
                <w:noProof/>
              </w:rPr>
              <w:t>4</w:t>
            </w:r>
            <w:r w:rsidRPr="00851970">
              <w:rPr>
                <w:rStyle w:val="Hyperlink"/>
                <w:b/>
                <w:noProof/>
              </w:rPr>
              <w:t>.2. Phân nhiệm chuẩn đầu ra và các minh chứng đánh giá chuẩn đầu ra của các học phần đồ án</w:t>
            </w:r>
            <w:r>
              <w:rPr>
                <w:noProof/>
                <w:webHidden/>
              </w:rPr>
              <w:tab/>
            </w:r>
            <w:r>
              <w:rPr>
                <w:noProof/>
                <w:webHidden/>
              </w:rPr>
              <w:fldChar w:fldCharType="begin"/>
            </w:r>
            <w:r>
              <w:rPr>
                <w:noProof/>
                <w:webHidden/>
              </w:rPr>
              <w:instrText xml:space="preserve"> PAGEREF _Toc182474263 \h </w:instrText>
            </w:r>
            <w:r>
              <w:rPr>
                <w:noProof/>
                <w:webHidden/>
              </w:rPr>
            </w:r>
            <w:r>
              <w:rPr>
                <w:noProof/>
                <w:webHidden/>
              </w:rPr>
              <w:fldChar w:fldCharType="separate"/>
            </w:r>
            <w:r>
              <w:rPr>
                <w:noProof/>
                <w:webHidden/>
              </w:rPr>
              <w:t>51</w:t>
            </w:r>
            <w:r>
              <w:rPr>
                <w:noProof/>
                <w:webHidden/>
              </w:rPr>
              <w:fldChar w:fldCharType="end"/>
            </w:r>
          </w:hyperlink>
        </w:p>
        <w:p w14:paraId="0906C63A" w14:textId="0E57446D" w:rsidR="002B4998" w:rsidRDefault="002B4998">
          <w:pPr>
            <w:pStyle w:val="TOC3"/>
            <w:tabs>
              <w:tab w:val="right" w:leader="dot" w:pos="9062"/>
            </w:tabs>
            <w:rPr>
              <w:noProof/>
            </w:rPr>
          </w:pPr>
          <w:hyperlink w:anchor="_Toc182474264" w:history="1">
            <w:r w:rsidRPr="0026725F">
              <w:rPr>
                <w:rStyle w:val="Hyperlink"/>
                <w:rFonts w:cs="Times New Roman"/>
                <w:b/>
                <w:bCs/>
                <w:i/>
                <w:iCs/>
                <w:noProof/>
              </w:rPr>
              <w:t>4.2.</w:t>
            </w:r>
            <w:r w:rsidRPr="0026725F">
              <w:rPr>
                <w:rStyle w:val="Hyperlink"/>
                <w:rFonts w:cs="Times New Roman"/>
                <w:b/>
                <w:bCs/>
                <w:i/>
                <w:iCs/>
                <w:noProof/>
                <w:lang w:val="vi-VN"/>
              </w:rPr>
              <w:t>1. HP Nhập môn ngành Sư phạm</w:t>
            </w:r>
            <w:r>
              <w:rPr>
                <w:noProof/>
                <w:webHidden/>
              </w:rPr>
              <w:tab/>
            </w:r>
            <w:r>
              <w:rPr>
                <w:noProof/>
                <w:webHidden/>
              </w:rPr>
              <w:fldChar w:fldCharType="begin"/>
            </w:r>
            <w:r>
              <w:rPr>
                <w:noProof/>
                <w:webHidden/>
              </w:rPr>
              <w:instrText xml:space="preserve"> PAGEREF _Toc182474264 \h </w:instrText>
            </w:r>
            <w:r>
              <w:rPr>
                <w:noProof/>
                <w:webHidden/>
              </w:rPr>
            </w:r>
            <w:r>
              <w:rPr>
                <w:noProof/>
                <w:webHidden/>
              </w:rPr>
              <w:fldChar w:fldCharType="separate"/>
            </w:r>
            <w:r>
              <w:rPr>
                <w:noProof/>
                <w:webHidden/>
              </w:rPr>
              <w:t>51</w:t>
            </w:r>
            <w:r>
              <w:rPr>
                <w:noProof/>
                <w:webHidden/>
              </w:rPr>
              <w:fldChar w:fldCharType="end"/>
            </w:r>
          </w:hyperlink>
        </w:p>
        <w:p w14:paraId="63EF643A" w14:textId="33E0DE8B" w:rsidR="002B4998" w:rsidRDefault="002B4998">
          <w:pPr>
            <w:pStyle w:val="TOC3"/>
            <w:tabs>
              <w:tab w:val="right" w:leader="dot" w:pos="9062"/>
            </w:tabs>
            <w:rPr>
              <w:noProof/>
            </w:rPr>
          </w:pPr>
          <w:hyperlink w:anchor="_Toc182474265" w:history="1">
            <w:r w:rsidRPr="0026725F">
              <w:rPr>
                <w:rStyle w:val="Hyperlink"/>
                <w:rFonts w:cs="Times New Roman"/>
                <w:b/>
                <w:bCs/>
                <w:i/>
                <w:iCs/>
                <w:noProof/>
              </w:rPr>
              <w:t>4.2.</w:t>
            </w:r>
            <w:r w:rsidRPr="0026725F">
              <w:rPr>
                <w:rStyle w:val="Hyperlink"/>
                <w:rFonts w:cs="Times New Roman"/>
                <w:b/>
                <w:bCs/>
                <w:i/>
                <w:iCs/>
                <w:noProof/>
                <w:lang w:val="vi-VN"/>
              </w:rPr>
              <w:t>2. HP Ứng dụng ICT trong giáo dục</w:t>
            </w:r>
            <w:r>
              <w:rPr>
                <w:noProof/>
                <w:webHidden/>
              </w:rPr>
              <w:tab/>
            </w:r>
            <w:r>
              <w:rPr>
                <w:noProof/>
                <w:webHidden/>
              </w:rPr>
              <w:fldChar w:fldCharType="begin"/>
            </w:r>
            <w:r>
              <w:rPr>
                <w:noProof/>
                <w:webHidden/>
              </w:rPr>
              <w:instrText xml:space="preserve"> PAGEREF _Toc182474265 \h </w:instrText>
            </w:r>
            <w:r>
              <w:rPr>
                <w:noProof/>
                <w:webHidden/>
              </w:rPr>
            </w:r>
            <w:r>
              <w:rPr>
                <w:noProof/>
                <w:webHidden/>
              </w:rPr>
              <w:fldChar w:fldCharType="separate"/>
            </w:r>
            <w:r>
              <w:rPr>
                <w:noProof/>
                <w:webHidden/>
              </w:rPr>
              <w:t>53</w:t>
            </w:r>
            <w:r>
              <w:rPr>
                <w:noProof/>
                <w:webHidden/>
              </w:rPr>
              <w:fldChar w:fldCharType="end"/>
            </w:r>
          </w:hyperlink>
        </w:p>
        <w:p w14:paraId="71E4F802" w14:textId="19214C44" w:rsidR="002B4998" w:rsidRDefault="002B4998">
          <w:pPr>
            <w:pStyle w:val="TOC3"/>
            <w:tabs>
              <w:tab w:val="right" w:leader="dot" w:pos="9062"/>
            </w:tabs>
            <w:rPr>
              <w:noProof/>
            </w:rPr>
          </w:pPr>
          <w:hyperlink w:anchor="_Toc182474266" w:history="1">
            <w:r w:rsidRPr="0026725F">
              <w:rPr>
                <w:rStyle w:val="Hyperlink"/>
                <w:rFonts w:cs="Times New Roman"/>
                <w:b/>
                <w:bCs/>
                <w:i/>
                <w:iCs/>
                <w:noProof/>
              </w:rPr>
              <w:t>4.2.</w:t>
            </w:r>
            <w:r w:rsidRPr="0026725F">
              <w:rPr>
                <w:rStyle w:val="Hyperlink"/>
                <w:rFonts w:cs="Times New Roman"/>
                <w:b/>
                <w:bCs/>
                <w:i/>
                <w:iCs/>
                <w:noProof/>
                <w:lang w:val="vi-VN"/>
              </w:rPr>
              <w:t>3. HP Phân tích CT, SGK và thực tế phổ thông</w:t>
            </w:r>
            <w:r>
              <w:rPr>
                <w:noProof/>
                <w:webHidden/>
              </w:rPr>
              <w:tab/>
            </w:r>
            <w:r>
              <w:rPr>
                <w:noProof/>
                <w:webHidden/>
              </w:rPr>
              <w:fldChar w:fldCharType="begin"/>
            </w:r>
            <w:r>
              <w:rPr>
                <w:noProof/>
                <w:webHidden/>
              </w:rPr>
              <w:instrText xml:space="preserve"> PAGEREF _Toc182474266 \h </w:instrText>
            </w:r>
            <w:r>
              <w:rPr>
                <w:noProof/>
                <w:webHidden/>
              </w:rPr>
            </w:r>
            <w:r>
              <w:rPr>
                <w:noProof/>
                <w:webHidden/>
              </w:rPr>
              <w:fldChar w:fldCharType="separate"/>
            </w:r>
            <w:r>
              <w:rPr>
                <w:noProof/>
                <w:webHidden/>
              </w:rPr>
              <w:t>54</w:t>
            </w:r>
            <w:r>
              <w:rPr>
                <w:noProof/>
                <w:webHidden/>
              </w:rPr>
              <w:fldChar w:fldCharType="end"/>
            </w:r>
          </w:hyperlink>
        </w:p>
        <w:p w14:paraId="780B56FD" w14:textId="2437D536" w:rsidR="002B4998" w:rsidRDefault="002B4998">
          <w:pPr>
            <w:pStyle w:val="TOC3"/>
            <w:tabs>
              <w:tab w:val="right" w:leader="dot" w:pos="9062"/>
            </w:tabs>
            <w:rPr>
              <w:noProof/>
            </w:rPr>
          </w:pPr>
          <w:hyperlink w:anchor="_Toc182474267" w:history="1">
            <w:r w:rsidRPr="0026725F">
              <w:rPr>
                <w:rStyle w:val="Hyperlink"/>
                <w:rFonts w:cs="Times New Roman"/>
                <w:b/>
                <w:bCs/>
                <w:i/>
                <w:iCs/>
                <w:noProof/>
              </w:rPr>
              <w:t>4.2</w:t>
            </w:r>
            <w:r w:rsidRPr="0026725F">
              <w:rPr>
                <w:rStyle w:val="Hyperlink"/>
                <w:rFonts w:cs="Times New Roman"/>
                <w:b/>
                <w:bCs/>
                <w:i/>
                <w:iCs/>
                <w:noProof/>
                <w:lang w:val="vi-VN"/>
              </w:rPr>
              <w:t>.4. HP Thực tập sư phạm và đồ án tốt nghiệp</w:t>
            </w:r>
            <w:r>
              <w:rPr>
                <w:noProof/>
                <w:webHidden/>
              </w:rPr>
              <w:tab/>
            </w:r>
            <w:r>
              <w:rPr>
                <w:noProof/>
                <w:webHidden/>
              </w:rPr>
              <w:fldChar w:fldCharType="begin"/>
            </w:r>
            <w:r>
              <w:rPr>
                <w:noProof/>
                <w:webHidden/>
              </w:rPr>
              <w:instrText xml:space="preserve"> PAGEREF _Toc182474267 \h </w:instrText>
            </w:r>
            <w:r>
              <w:rPr>
                <w:noProof/>
                <w:webHidden/>
              </w:rPr>
            </w:r>
            <w:r>
              <w:rPr>
                <w:noProof/>
                <w:webHidden/>
              </w:rPr>
              <w:fldChar w:fldCharType="separate"/>
            </w:r>
            <w:r>
              <w:rPr>
                <w:noProof/>
                <w:webHidden/>
              </w:rPr>
              <w:t>56</w:t>
            </w:r>
            <w:r>
              <w:rPr>
                <w:noProof/>
                <w:webHidden/>
              </w:rPr>
              <w:fldChar w:fldCharType="end"/>
            </w:r>
          </w:hyperlink>
        </w:p>
        <w:p w14:paraId="66152843" w14:textId="3A0858D2" w:rsidR="002B4998" w:rsidRDefault="002B4998">
          <w:pPr>
            <w:pStyle w:val="TOC3"/>
            <w:tabs>
              <w:tab w:val="right" w:leader="dot" w:pos="9062"/>
            </w:tabs>
            <w:rPr>
              <w:noProof/>
            </w:rPr>
          </w:pPr>
          <w:hyperlink w:anchor="_Toc182474268" w:history="1">
            <w:r w:rsidRPr="0026725F">
              <w:rPr>
                <w:rStyle w:val="Hyperlink"/>
                <w:rFonts w:cs="Times New Roman"/>
                <w:b/>
                <w:bCs/>
                <w:noProof/>
              </w:rPr>
              <w:t>4.</w:t>
            </w:r>
            <w:r w:rsidRPr="0026725F">
              <w:rPr>
                <w:rStyle w:val="Hyperlink"/>
                <w:rFonts w:cs="Times New Roman"/>
                <w:b/>
                <w:bCs/>
                <w:noProof/>
                <w:lang w:val="vi-VN"/>
              </w:rPr>
              <w:t>2.</w:t>
            </w:r>
            <w:r w:rsidRPr="0026725F">
              <w:rPr>
                <w:rStyle w:val="Hyperlink"/>
                <w:rFonts w:cs="Times New Roman"/>
                <w:b/>
                <w:bCs/>
                <w:noProof/>
              </w:rPr>
              <w:t>5.</w:t>
            </w:r>
            <w:r w:rsidRPr="0026725F">
              <w:rPr>
                <w:rStyle w:val="Hyperlink"/>
                <w:rFonts w:cs="Times New Roman"/>
                <w:b/>
                <w:bCs/>
                <w:noProof/>
                <w:lang w:val="vi-VN"/>
              </w:rPr>
              <w:t xml:space="preserve"> Các HP đồ án/dự án thuộc khối khoa học chuyên ngành</w:t>
            </w:r>
            <w:r>
              <w:rPr>
                <w:noProof/>
                <w:webHidden/>
              </w:rPr>
              <w:tab/>
            </w:r>
            <w:r>
              <w:rPr>
                <w:noProof/>
                <w:webHidden/>
              </w:rPr>
              <w:fldChar w:fldCharType="begin"/>
            </w:r>
            <w:r>
              <w:rPr>
                <w:noProof/>
                <w:webHidden/>
              </w:rPr>
              <w:instrText xml:space="preserve"> PAGEREF _Toc182474268 \h </w:instrText>
            </w:r>
            <w:r>
              <w:rPr>
                <w:noProof/>
                <w:webHidden/>
              </w:rPr>
            </w:r>
            <w:r>
              <w:rPr>
                <w:noProof/>
                <w:webHidden/>
              </w:rPr>
              <w:fldChar w:fldCharType="separate"/>
            </w:r>
            <w:r>
              <w:rPr>
                <w:noProof/>
                <w:webHidden/>
              </w:rPr>
              <w:t>59</w:t>
            </w:r>
            <w:r>
              <w:rPr>
                <w:noProof/>
                <w:webHidden/>
              </w:rPr>
              <w:fldChar w:fldCharType="end"/>
            </w:r>
          </w:hyperlink>
        </w:p>
        <w:p w14:paraId="54B67206" w14:textId="5F24F5BC" w:rsidR="002B4998" w:rsidRDefault="002B4998">
          <w:pPr>
            <w:pStyle w:val="TOC1"/>
            <w:tabs>
              <w:tab w:val="right" w:leader="dot" w:pos="9062"/>
            </w:tabs>
            <w:rPr>
              <w:noProof/>
            </w:rPr>
          </w:pPr>
          <w:hyperlink w:anchor="_Toc182474269" w:history="1">
            <w:r w:rsidRPr="0026725F">
              <w:rPr>
                <w:rStyle w:val="Hyperlink"/>
                <w:b/>
                <w:bCs/>
                <w:noProof/>
              </w:rPr>
              <w:t>SẢN PHẨM 6. BẢN THẢO BÀI BÁO KHOA HỌC</w:t>
            </w:r>
            <w:r>
              <w:rPr>
                <w:noProof/>
                <w:webHidden/>
              </w:rPr>
              <w:tab/>
            </w:r>
            <w:r>
              <w:rPr>
                <w:noProof/>
                <w:webHidden/>
              </w:rPr>
              <w:fldChar w:fldCharType="begin"/>
            </w:r>
            <w:r>
              <w:rPr>
                <w:noProof/>
                <w:webHidden/>
              </w:rPr>
              <w:instrText xml:space="preserve"> PAGEREF _Toc182474269 \h </w:instrText>
            </w:r>
            <w:r>
              <w:rPr>
                <w:noProof/>
                <w:webHidden/>
              </w:rPr>
            </w:r>
            <w:r>
              <w:rPr>
                <w:noProof/>
                <w:webHidden/>
              </w:rPr>
              <w:fldChar w:fldCharType="separate"/>
            </w:r>
            <w:r>
              <w:rPr>
                <w:noProof/>
                <w:webHidden/>
              </w:rPr>
              <w:t>61</w:t>
            </w:r>
            <w:r>
              <w:rPr>
                <w:noProof/>
                <w:webHidden/>
              </w:rPr>
              <w:fldChar w:fldCharType="end"/>
            </w:r>
          </w:hyperlink>
        </w:p>
        <w:p w14:paraId="711875B2" w14:textId="27F40963" w:rsidR="002B4998" w:rsidRDefault="002B4998">
          <w:r>
            <w:rPr>
              <w:b/>
              <w:bCs/>
              <w:noProof/>
            </w:rPr>
            <w:fldChar w:fldCharType="end"/>
          </w:r>
        </w:p>
      </w:sdtContent>
    </w:sdt>
    <w:p w14:paraId="17EE1DCB" w14:textId="0F011068" w:rsidR="00F65BE4" w:rsidRPr="00D21663" w:rsidRDefault="00FF31B1" w:rsidP="00D21663">
      <w:pPr>
        <w:pStyle w:val="Heading1"/>
        <w:jc w:val="center"/>
        <w:rPr>
          <w:rFonts w:ascii="Times New Roman" w:hAnsi="Times New Roman" w:cs="Times New Roman"/>
          <w:b/>
          <w:bCs/>
          <w:i/>
          <w:color w:val="000000" w:themeColor="text1"/>
        </w:rPr>
      </w:pPr>
      <w:r w:rsidRPr="00B52CA5">
        <w:rPr>
          <w:b/>
          <w:bCs/>
          <w:i/>
          <w:color w:val="000000"/>
        </w:rPr>
        <w:br w:type="page"/>
      </w:r>
      <w:bookmarkStart w:id="4" w:name="_Toc182474230"/>
      <w:r w:rsidR="00F65BE4" w:rsidRPr="00D21663">
        <w:rPr>
          <w:rFonts w:ascii="Times New Roman" w:eastAsia="Calibri" w:hAnsi="Times New Roman" w:cs="Times New Roman"/>
          <w:b/>
          <w:bCs/>
          <w:color w:val="000000" w:themeColor="text1"/>
          <w:sz w:val="26"/>
          <w:szCs w:val="26"/>
          <w:lang w:eastAsia="en-GB"/>
        </w:rPr>
        <w:lastRenderedPageBreak/>
        <w:t>SẢN PHẨM 1.</w:t>
      </w:r>
      <w:bookmarkEnd w:id="4"/>
    </w:p>
    <w:p w14:paraId="601391C3" w14:textId="53F5CE09" w:rsidR="00C620B1" w:rsidRPr="00D21663" w:rsidRDefault="00F65BE4" w:rsidP="00D21663">
      <w:pPr>
        <w:pStyle w:val="Heading1"/>
        <w:jc w:val="center"/>
        <w:rPr>
          <w:rFonts w:ascii="Times New Roman" w:eastAsia="Calibri" w:hAnsi="Times New Roman" w:cs="Times New Roman"/>
          <w:b/>
          <w:bCs/>
          <w:color w:val="000000" w:themeColor="text1"/>
          <w:sz w:val="26"/>
          <w:szCs w:val="26"/>
          <w:lang w:eastAsia="en-GB"/>
        </w:rPr>
      </w:pPr>
      <w:bookmarkStart w:id="5" w:name="_Toc182474231"/>
      <w:r w:rsidRPr="00D21663">
        <w:rPr>
          <w:rFonts w:ascii="Times New Roman" w:eastAsia="Calibri" w:hAnsi="Times New Roman" w:cs="Times New Roman"/>
          <w:b/>
          <w:bCs/>
          <w:color w:val="000000" w:themeColor="text1"/>
          <w:sz w:val="26"/>
          <w:szCs w:val="26"/>
          <w:lang w:eastAsia="en-GB"/>
        </w:rPr>
        <w:t xml:space="preserve">BÁO CÁO </w:t>
      </w:r>
      <w:r w:rsidR="008843FD" w:rsidRPr="00D21663">
        <w:rPr>
          <w:rFonts w:ascii="Times New Roman" w:eastAsia="Calibri" w:hAnsi="Times New Roman" w:cs="Times New Roman"/>
          <w:b/>
          <w:bCs/>
          <w:color w:val="000000" w:themeColor="text1"/>
          <w:sz w:val="26"/>
          <w:szCs w:val="26"/>
          <w:lang w:eastAsia="en-GB"/>
        </w:rPr>
        <w:t>THỰC TRẠNG PHÁT TRIỂN CHƯƠNG TRÌNH ĐÀO TẠO GIÁO VIÊN</w:t>
      </w:r>
      <w:bookmarkEnd w:id="5"/>
    </w:p>
    <w:p w14:paraId="5368DD3E" w14:textId="2EB3161B" w:rsidR="008843FD" w:rsidRPr="005B4B84" w:rsidRDefault="00F65BE4" w:rsidP="007D3357">
      <w:pPr>
        <w:pStyle w:val="Heading2"/>
        <w:spacing w:line="276" w:lineRule="auto"/>
        <w:ind w:firstLine="567"/>
        <w:jc w:val="both"/>
        <w:rPr>
          <w:b w:val="0"/>
          <w:bCs w:val="0"/>
          <w:sz w:val="26"/>
          <w:szCs w:val="26"/>
        </w:rPr>
      </w:pPr>
      <w:bookmarkStart w:id="6" w:name="_Toc182474232"/>
      <w:r>
        <w:rPr>
          <w:rFonts w:eastAsia="Calibri"/>
          <w:sz w:val="26"/>
          <w:szCs w:val="26"/>
          <w:lang w:eastAsia="en-GB"/>
        </w:rPr>
        <w:t>1</w:t>
      </w:r>
      <w:r w:rsidR="008843FD" w:rsidRPr="005B4B84">
        <w:rPr>
          <w:rFonts w:eastAsia="Calibri"/>
          <w:sz w:val="26"/>
          <w:szCs w:val="26"/>
          <w:lang w:eastAsia="en-GB"/>
        </w:rPr>
        <w:t xml:space="preserve">.1. </w:t>
      </w:r>
      <w:r w:rsidR="008843FD" w:rsidRPr="005B4B84">
        <w:rPr>
          <w:sz w:val="26"/>
          <w:szCs w:val="26"/>
        </w:rPr>
        <w:t>Các mô hình, xu thế đào tạo giáo viên trên thế giới và bài học kinh nghiệm cho Việt Nam</w:t>
      </w:r>
      <w:bookmarkEnd w:id="6"/>
    </w:p>
    <w:p w14:paraId="192E1F80" w14:textId="297CCD65" w:rsidR="00E94379" w:rsidRPr="005B4B84" w:rsidRDefault="00E94379" w:rsidP="002B4998">
      <w:pPr>
        <w:shd w:val="clear" w:color="auto" w:fill="FFFFFF"/>
        <w:spacing w:after="0" w:line="276" w:lineRule="auto"/>
        <w:ind w:firstLine="567"/>
        <w:jc w:val="both"/>
        <w:textAlignment w:val="baseline"/>
        <w:rPr>
          <w:rFonts w:eastAsia="Times New Roman" w:cs="Times New Roman"/>
          <w:kern w:val="0"/>
          <w:sz w:val="26"/>
          <w:szCs w:val="26"/>
          <w14:ligatures w14:val="none"/>
        </w:rPr>
      </w:pPr>
      <w:r w:rsidRPr="005B4B84">
        <w:rPr>
          <w:rFonts w:eastAsia="Times New Roman" w:cs="Times New Roman"/>
          <w:kern w:val="0"/>
          <w:sz w:val="26"/>
          <w:szCs w:val="26"/>
          <w:bdr w:val="none" w:sz="0" w:space="0" w:color="auto" w:frame="1"/>
          <w14:ligatures w14:val="none"/>
        </w:rPr>
        <w:t>Cách mạng công nghiệp 4.0</w:t>
      </w:r>
      <w:r w:rsidRPr="005B4B84">
        <w:rPr>
          <w:rFonts w:eastAsia="Times New Roman" w:cs="Times New Roman"/>
          <w:kern w:val="0"/>
          <w:sz w:val="26"/>
          <w:szCs w:val="26"/>
          <w14:ligatures w14:val="none"/>
        </w:rPr>
        <w:t> đang làm “rung chuyển” nền giáo dục ở nhiều quốc gia. Hiện nay đang xuất hiện </w:t>
      </w:r>
      <w:r w:rsidRPr="005B4B84">
        <w:rPr>
          <w:rFonts w:eastAsia="Times New Roman" w:cs="Times New Roman"/>
          <w:kern w:val="0"/>
          <w:sz w:val="26"/>
          <w:szCs w:val="26"/>
          <w:bdr w:val="none" w:sz="0" w:space="0" w:color="auto" w:frame="1"/>
          <w14:ligatures w14:val="none"/>
        </w:rPr>
        <w:t>khái niệm giáo dục 4.0</w:t>
      </w:r>
      <w:r w:rsidRPr="005B4B84">
        <w:rPr>
          <w:rFonts w:eastAsia="Times New Roman" w:cs="Times New Roman"/>
          <w:kern w:val="0"/>
          <w:sz w:val="26"/>
          <w:szCs w:val="26"/>
          <w14:ligatures w14:val="none"/>
        </w:rPr>
        <w:t> và liền với nó là </w:t>
      </w:r>
      <w:r w:rsidRPr="005B4B84">
        <w:rPr>
          <w:rFonts w:eastAsia="Times New Roman" w:cs="Times New Roman"/>
          <w:kern w:val="0"/>
          <w:sz w:val="26"/>
          <w:szCs w:val="26"/>
          <w:bdr w:val="none" w:sz="0" w:space="0" w:color="auto" w:frame="1"/>
          <w14:ligatures w14:val="none"/>
        </w:rPr>
        <w:t>giáo dục 1.0</w:t>
      </w:r>
      <w:r w:rsidRPr="005B4B84">
        <w:rPr>
          <w:rFonts w:eastAsia="Times New Roman" w:cs="Times New Roman"/>
          <w:kern w:val="0"/>
          <w:sz w:val="26"/>
          <w:szCs w:val="26"/>
          <w14:ligatures w14:val="none"/>
        </w:rPr>
        <w:t>, </w:t>
      </w:r>
      <w:r w:rsidRPr="005B4B84">
        <w:rPr>
          <w:rFonts w:eastAsia="Times New Roman" w:cs="Times New Roman"/>
          <w:kern w:val="0"/>
          <w:sz w:val="26"/>
          <w:szCs w:val="26"/>
          <w:bdr w:val="none" w:sz="0" w:space="0" w:color="auto" w:frame="1"/>
          <w14:ligatures w14:val="none"/>
        </w:rPr>
        <w:t>giáo dục 2.0</w:t>
      </w:r>
      <w:r w:rsidRPr="005B4B84">
        <w:rPr>
          <w:rFonts w:eastAsia="Times New Roman" w:cs="Times New Roman"/>
          <w:kern w:val="0"/>
          <w:sz w:val="26"/>
          <w:szCs w:val="26"/>
          <w14:ligatures w14:val="none"/>
        </w:rPr>
        <w:t>, </w:t>
      </w:r>
      <w:r w:rsidRPr="005B4B84">
        <w:rPr>
          <w:rFonts w:eastAsia="Times New Roman" w:cs="Times New Roman"/>
          <w:kern w:val="0"/>
          <w:sz w:val="26"/>
          <w:szCs w:val="26"/>
          <w:bdr w:val="none" w:sz="0" w:space="0" w:color="auto" w:frame="1"/>
          <w14:ligatures w14:val="none"/>
        </w:rPr>
        <w:t>giáo dục 3.0</w:t>
      </w:r>
      <w:r w:rsidRPr="005B4B84">
        <w:rPr>
          <w:rFonts w:eastAsia="Times New Roman" w:cs="Times New Roman"/>
          <w:kern w:val="0"/>
          <w:sz w:val="26"/>
          <w:szCs w:val="26"/>
          <w14:ligatures w14:val="none"/>
        </w:rPr>
        <w:t>. Mỗi khái niệm phản ánh nền giáo dục đặc trưng cho xã hội công nghiệp tương ứng. Giáo dục bao giờ cũng có nhiệm vụ đáp ứng những kĩ năng cần thiết cho sự phát triển của xã hội ở mỗi giai đoạn. Ví dụ, nền giáo dục ở giai đoạn mà sự phát triển đặc trưng là động cơ chạy bằng hơi nước thì nền giáo dục không thể đào tạo kĩ sư điện lực. Mỗi giai đoạn phát triển của giáo dục đều được đánh dấu bằng những thay đổi diễn ra không chỉ trong phương pháp giảng dạy, chương trình và đội ngũ giảng viên, giáo viên mà cả trong tư duy quản lí, phương thức quản lí.</w:t>
      </w:r>
    </w:p>
    <w:p w14:paraId="48D23FE4" w14:textId="5818DB1E" w:rsidR="00E94379" w:rsidRPr="005B4B84" w:rsidRDefault="00E94379" w:rsidP="002B4998">
      <w:pPr>
        <w:shd w:val="clear" w:color="auto" w:fill="FFFFFF"/>
        <w:spacing w:after="0" w:line="276" w:lineRule="auto"/>
        <w:ind w:firstLine="567"/>
        <w:jc w:val="both"/>
        <w:textAlignment w:val="baseline"/>
        <w:rPr>
          <w:rFonts w:eastAsia="Times New Roman" w:cs="Times New Roman"/>
          <w:kern w:val="0"/>
          <w:sz w:val="26"/>
          <w:szCs w:val="26"/>
          <w14:ligatures w14:val="none"/>
        </w:rPr>
      </w:pPr>
      <w:r w:rsidRPr="005B4B84">
        <w:rPr>
          <w:rFonts w:eastAsia="Times New Roman" w:cs="Times New Roman"/>
          <w:kern w:val="0"/>
          <w:sz w:val="26"/>
          <w:szCs w:val="26"/>
          <w14:ligatures w14:val="none"/>
        </w:rPr>
        <w:t>Trong bối cảnh Cách mạng công nghiệp 4.0, các nhà giáo dục và người học cần thay đổi cách suy nghĩ và nhận thức về thế giới từ câu hỏi “vì sao chúng ta nên làm điều này?” sang câu hỏi “tại sao chúng ta không làm điều này?”. Thay đổi có thể dễ nhận ra trong lĩnh vực giáo dục, đào tạo, dù bắt nguồn từ giáo dục 3.0, là sự hội tụ của học tập theo cách nhập vai dựa trên công nghệ, sự bộc lộ đầy đủ khả năng của người học cũng như việc xây dựng chương trình dựa trên động cơ của người học. Giáo dục 4.0 sẽ đáp ứng nhu cầu của công nghiệp 4.0 nơi con người và máy móc đồng hành khai thác tiềm năng của công nghệ số, dữ liệu được cá biệt hoá, các nội dung dữ liệu mới và một nhân loại mới được kết nối toàn cầu, được công nghệ thúc đẩy. Giáo dục 4.0 tạo ra dạng thức mới cho việc học tập trong tương lai: học tập suốt đời, từ phổ thông, đại học, tiếp tục học tập tại nơi làm việc cho đến học tập để đóng vai trò tốt hơn trong xã hội.</w:t>
      </w:r>
      <w:r w:rsidR="00BC773A" w:rsidRPr="005B4B84">
        <w:rPr>
          <w:rFonts w:eastAsia="Times New Roman" w:cs="Times New Roman"/>
          <w:kern w:val="0"/>
          <w:sz w:val="26"/>
          <w:szCs w:val="26"/>
          <w14:ligatures w14:val="none"/>
        </w:rPr>
        <w:t xml:space="preserve"> </w:t>
      </w:r>
      <w:r w:rsidRPr="005B4B84">
        <w:rPr>
          <w:rFonts w:eastAsia="Times New Roman" w:cs="Times New Roman"/>
          <w:kern w:val="0"/>
          <w:sz w:val="26"/>
          <w:szCs w:val="26"/>
          <w14:ligatures w14:val="none"/>
        </w:rPr>
        <w:t xml:space="preserve">Fisk cũng chỉ ra </w:t>
      </w:r>
      <w:r w:rsidR="00FC60F6" w:rsidRPr="005B4B84">
        <w:rPr>
          <w:rFonts w:eastAsia="Times New Roman" w:cs="Times New Roman"/>
          <w:kern w:val="0"/>
          <w:sz w:val="26"/>
          <w:szCs w:val="26"/>
          <w14:ligatures w14:val="none"/>
        </w:rPr>
        <w:t>các</w:t>
      </w:r>
      <w:r w:rsidRPr="005B4B84">
        <w:rPr>
          <w:rFonts w:eastAsia="Times New Roman" w:cs="Times New Roman"/>
          <w:kern w:val="0"/>
          <w:sz w:val="26"/>
          <w:szCs w:val="26"/>
          <w14:ligatures w14:val="none"/>
        </w:rPr>
        <w:t xml:space="preserve"> xu hướng liên quan đến </w:t>
      </w:r>
      <w:r w:rsidRPr="005B4B84">
        <w:rPr>
          <w:rFonts w:eastAsia="Times New Roman" w:cs="Times New Roman"/>
          <w:kern w:val="0"/>
          <w:sz w:val="26"/>
          <w:szCs w:val="26"/>
          <w:bdr w:val="none" w:sz="0" w:space="0" w:color="auto" w:frame="1"/>
          <w14:ligatures w14:val="none"/>
        </w:rPr>
        <w:t>giáo dục 4.0</w:t>
      </w:r>
      <w:r w:rsidRPr="005B4B84">
        <w:rPr>
          <w:rFonts w:eastAsia="Times New Roman" w:cs="Times New Roman"/>
          <w:kern w:val="0"/>
          <w:sz w:val="26"/>
          <w:szCs w:val="26"/>
          <w14:ligatures w14:val="none"/>
        </w:rPr>
        <w:t xml:space="preserve">. </w:t>
      </w:r>
      <w:r w:rsidR="00BC773A" w:rsidRPr="005B4B84">
        <w:rPr>
          <w:rFonts w:eastAsia="Times New Roman" w:cs="Times New Roman"/>
          <w:kern w:val="0"/>
          <w:sz w:val="26"/>
          <w:szCs w:val="26"/>
          <w14:ligatures w14:val="none"/>
        </w:rPr>
        <w:t xml:space="preserve">(1) </w:t>
      </w:r>
      <w:r w:rsidRPr="005B4B84">
        <w:rPr>
          <w:rFonts w:eastAsia="Times New Roman" w:cs="Times New Roman"/>
          <w:kern w:val="0"/>
          <w:sz w:val="26"/>
          <w:szCs w:val="26"/>
          <w14:ligatures w14:val="none"/>
        </w:rPr>
        <w:t xml:space="preserve">Xu hướng đầu tiên là việc học có thể được thực hiện mọi lúc, mọi nơi. Các công cụ học tập điện tử cung cấp cơ hội tuyệt vời cho việc học tập từ xa, tự phát triển. </w:t>
      </w:r>
      <w:r w:rsidR="00BC773A" w:rsidRPr="005B4B84">
        <w:rPr>
          <w:rFonts w:eastAsia="Times New Roman" w:cs="Times New Roman"/>
          <w:kern w:val="0"/>
          <w:sz w:val="26"/>
          <w:szCs w:val="26"/>
          <w14:ligatures w14:val="none"/>
        </w:rPr>
        <w:t>(2) Xu hướng thứ 2</w:t>
      </w:r>
      <w:r w:rsidRPr="005B4B84">
        <w:rPr>
          <w:rFonts w:eastAsia="Times New Roman" w:cs="Times New Roman"/>
          <w:kern w:val="0"/>
          <w:sz w:val="26"/>
          <w:szCs w:val="26"/>
          <w14:ligatures w14:val="none"/>
        </w:rPr>
        <w:t xml:space="preserve"> là người học được tiếp xúc việc giải thích dữ liệu mà ở đó họ được buộc phải áp dụng kiến thức lí thuyết của mình để phân tích số liệu, dựa trên phân tích số liệu đó và các khả năng lí luận của họ để suy luận, đưa ra phát hiện hoặc quan điểm của mình dựa trên những dữ liệu đã tiếp cận. Đây là xu thế thể hiện thang bậc thứ sáu trong sơ đồ của Bloom về nhận thức</w:t>
      </w:r>
      <w:r w:rsidR="00BC773A" w:rsidRPr="005B4B84">
        <w:rPr>
          <w:rFonts w:eastAsia="Times New Roman" w:cs="Times New Roman"/>
          <w:kern w:val="0"/>
          <w:sz w:val="26"/>
          <w:szCs w:val="26"/>
          <w14:ligatures w14:val="none"/>
        </w:rPr>
        <w:t>, trong đó</w:t>
      </w:r>
      <w:r w:rsidRPr="005B4B84">
        <w:rPr>
          <w:rFonts w:eastAsia="Times New Roman" w:cs="Times New Roman"/>
          <w:kern w:val="0"/>
          <w:sz w:val="26"/>
          <w:szCs w:val="26"/>
          <w14:ligatures w14:val="none"/>
        </w:rPr>
        <w:t xml:space="preserve"> phân tích, đánh giá và sáng tạo mới là mục đích cuối cùng của nhận thức. </w:t>
      </w:r>
      <w:r w:rsidR="00BC773A" w:rsidRPr="005B4B84">
        <w:rPr>
          <w:rFonts w:eastAsia="Times New Roman" w:cs="Times New Roman"/>
          <w:kern w:val="0"/>
          <w:sz w:val="26"/>
          <w:szCs w:val="26"/>
          <w14:ligatures w14:val="none"/>
        </w:rPr>
        <w:t>(3) X</w:t>
      </w:r>
      <w:r w:rsidRPr="005B4B84">
        <w:rPr>
          <w:rFonts w:eastAsia="Times New Roman" w:cs="Times New Roman"/>
          <w:kern w:val="0"/>
          <w:sz w:val="26"/>
          <w:szCs w:val="26"/>
          <w14:ligatures w14:val="none"/>
        </w:rPr>
        <w:t>u hướng tiếp theo là người học sẽ được đánh giá khác so với trước đây. Nếu trong </w:t>
      </w:r>
      <w:r w:rsidRPr="005B4B84">
        <w:rPr>
          <w:rFonts w:eastAsia="Times New Roman" w:cs="Times New Roman"/>
          <w:kern w:val="0"/>
          <w:sz w:val="26"/>
          <w:szCs w:val="26"/>
          <w:bdr w:val="none" w:sz="0" w:space="0" w:color="auto" w:frame="1"/>
          <w14:ligatures w14:val="none"/>
        </w:rPr>
        <w:t>giáo dục 3.0</w:t>
      </w:r>
      <w:r w:rsidRPr="005B4B84">
        <w:rPr>
          <w:rFonts w:eastAsia="Times New Roman" w:cs="Times New Roman"/>
          <w:kern w:val="0"/>
          <w:sz w:val="26"/>
          <w:szCs w:val="26"/>
          <w14:ligatures w14:val="none"/>
        </w:rPr>
        <w:t xml:space="preserve">, việc kiểm tra, thi để đánh giá người học được tổ chức theo từng kì, từng năm học hoặc theo từng học phần dựa trên nền tảng hỏi đáp thì trong giáo dục 4.0, cách đánh giá người học như vậy không phù hợp hoặc chưa đủ. Người học trong giáo dục 4.0 học liên tục, học mọi nơi, học mọi khía cạnh dựa trên dữ liệu và thực tế ảo. Họ được đánh giá thường xuyên hơn và không hoàn toàn dựa trên câu hỏi của người dạy và câu trả lời của người </w:t>
      </w:r>
      <w:r w:rsidRPr="005B4B84">
        <w:rPr>
          <w:rFonts w:eastAsia="Times New Roman" w:cs="Times New Roman"/>
          <w:kern w:val="0"/>
          <w:sz w:val="26"/>
          <w:szCs w:val="26"/>
          <w14:ligatures w14:val="none"/>
        </w:rPr>
        <w:lastRenderedPageBreak/>
        <w:t xml:space="preserve">học để đánh giá kết quả. Khả năng sáng tạo, khả năng tự thiết kế chương trình, phân tích dữ liệu, được tích hợp để đánh giá năng lực của người học. </w:t>
      </w:r>
      <w:r w:rsidR="00BC773A" w:rsidRPr="005B4B84">
        <w:rPr>
          <w:rFonts w:eastAsia="Times New Roman" w:cs="Times New Roman"/>
          <w:kern w:val="0"/>
          <w:sz w:val="26"/>
          <w:szCs w:val="26"/>
          <w14:ligatures w14:val="none"/>
        </w:rPr>
        <w:t xml:space="preserve">(4) </w:t>
      </w:r>
      <w:r w:rsidRPr="005B4B84">
        <w:rPr>
          <w:rFonts w:eastAsia="Times New Roman" w:cs="Times New Roman"/>
          <w:kern w:val="0"/>
          <w:sz w:val="26"/>
          <w:szCs w:val="26"/>
          <w14:ligatures w14:val="none"/>
        </w:rPr>
        <w:t xml:space="preserve">Xu hướng </w:t>
      </w:r>
      <w:r w:rsidR="00BC773A" w:rsidRPr="005B4B84">
        <w:rPr>
          <w:rFonts w:eastAsia="Times New Roman" w:cs="Times New Roman"/>
          <w:kern w:val="0"/>
          <w:sz w:val="26"/>
          <w:szCs w:val="26"/>
          <w14:ligatures w14:val="none"/>
        </w:rPr>
        <w:t>tiếp theo</w:t>
      </w:r>
      <w:r w:rsidRPr="005B4B84">
        <w:rPr>
          <w:rFonts w:eastAsia="Times New Roman" w:cs="Times New Roman"/>
          <w:kern w:val="0"/>
          <w:sz w:val="26"/>
          <w:szCs w:val="26"/>
          <w14:ligatures w14:val="none"/>
        </w:rPr>
        <w:t xml:space="preserve"> của giáo dục 4.0 được P. Fisk đặt tên là “sở hữu của người học” (student ownership). Phân tích kĩ xu hướng này có thể dễ dàng nhận thấy những ý tưởng sau đây về giáo dục 4.0. Một là những ý tưởng, những đóng góp của người học được coi là một phần sở hữu đối với chương trình, phương pháp giảng dạy của cơ sở giáo dục. Người học, đặc biệt là người học đại học có nhiều ý tưởng sáng tạo về thiết kế chương trình, về cách thức thực hiện chương trình. </w:t>
      </w:r>
      <w:r w:rsidRPr="005B4B84">
        <w:rPr>
          <w:rFonts w:eastAsia="Times New Roman" w:cs="Times New Roman"/>
          <w:kern w:val="0"/>
          <w:sz w:val="26"/>
          <w:szCs w:val="26"/>
          <w:bdr w:val="none" w:sz="0" w:space="0" w:color="auto" w:frame="1"/>
          <w14:ligatures w14:val="none"/>
        </w:rPr>
        <w:t>Giáo dục 4.0</w:t>
      </w:r>
      <w:r w:rsidRPr="005B4B84">
        <w:rPr>
          <w:rFonts w:eastAsia="Times New Roman" w:cs="Times New Roman"/>
          <w:kern w:val="0"/>
          <w:sz w:val="26"/>
          <w:szCs w:val="26"/>
          <w14:ligatures w14:val="none"/>
        </w:rPr>
        <w:t xml:space="preserve"> đòi hỏi các cơ sở giáo dục phải tích hợp những ý tưởng của người học, mong muốn của người học vào chương trình giáo dục của mình. Một trong những biểu hiện của xu hướng này trong giáo dục ở một số quốc gia, đặc biệt ở Hoa Kỳ là học theo phương pháp học dựa trên thiết kế (Design-based Learning </w:t>
      </w:r>
      <w:r w:rsidR="00BC773A" w:rsidRPr="005B4B84">
        <w:rPr>
          <w:rFonts w:eastAsia="Times New Roman" w:cs="Times New Roman"/>
          <w:kern w:val="0"/>
          <w:sz w:val="26"/>
          <w:szCs w:val="26"/>
          <w14:ligatures w14:val="none"/>
        </w:rPr>
        <w:t>-</w:t>
      </w:r>
      <w:r w:rsidRPr="005B4B84">
        <w:rPr>
          <w:rFonts w:eastAsia="Times New Roman" w:cs="Times New Roman"/>
          <w:kern w:val="0"/>
          <w:sz w:val="26"/>
          <w:szCs w:val="26"/>
          <w14:ligatures w14:val="none"/>
        </w:rPr>
        <w:t xml:space="preserve"> DBL). Có khá nhiều quan điểm khác nhau về DBL vì cách tiếp cận khác nhau của cơ sở giáo dục. Ngay cả trong IDI Global (International Development and Invesstment Global) – nhà xuất bản hàn lâm dẫn đầu của Hoa Kỳ cũng có đến một vài định nghĩa, cách tiếp cận khác nhau đối với học tập dựa trên thiết kế DBL.</w:t>
      </w:r>
      <w:r w:rsidR="00820C76">
        <w:rPr>
          <w:rFonts w:eastAsia="Times New Roman" w:cs="Times New Roman"/>
          <w:kern w:val="0"/>
          <w:sz w:val="26"/>
          <w:szCs w:val="26"/>
          <w14:ligatures w14:val="none"/>
        </w:rPr>
        <w:t xml:space="preserve"> </w:t>
      </w:r>
      <w:r w:rsidRPr="005B4B84">
        <w:rPr>
          <w:rFonts w:eastAsia="Times New Roman" w:cs="Times New Roman"/>
          <w:kern w:val="0"/>
          <w:sz w:val="26"/>
          <w:szCs w:val="26"/>
          <w14:ligatures w14:val="none"/>
        </w:rPr>
        <w:t xml:space="preserve">Một trong số định nghĩa dễ hiểu nhất về design based-learning hay learning design mô tả như sau về phương thức này: Thiết kế học tập là việc áp dụng mô hình sư phạm áp dụng đối với mục tiêu, nhóm mục tiêu học tập cụ thể, bối cảnh hoặc lĩnh vực kiến thức cụ thể. Thiết kế học tập quyết định quá trình dạy </w:t>
      </w:r>
      <w:r w:rsidR="00BC773A" w:rsidRPr="005B4B84">
        <w:rPr>
          <w:rFonts w:eastAsia="Times New Roman" w:cs="Times New Roman"/>
          <w:kern w:val="0"/>
          <w:sz w:val="26"/>
          <w:szCs w:val="26"/>
          <w14:ligatures w14:val="none"/>
        </w:rPr>
        <w:t>-</w:t>
      </w:r>
      <w:r w:rsidRPr="005B4B84">
        <w:rPr>
          <w:rFonts w:eastAsia="Times New Roman" w:cs="Times New Roman"/>
          <w:kern w:val="0"/>
          <w:sz w:val="26"/>
          <w:szCs w:val="26"/>
          <w14:ligatures w14:val="none"/>
        </w:rPr>
        <w:t xml:space="preserve"> học. Cụ thể hơn, nó chỉ rõ trong điều kiện nào người học và giáo viên phải thực hiện các hoạt động nhất định để người học đạt được mục tiêu học tập mong muốn. Học tập dựa trên thiết kế là việc tích hợp các dự án thiết kế vào lớp học để thúc đẩy các kĩ năng giải quyết vấn đề sáng tạo và hỗ trợ học sinh học nội dung ngoại khóa thông qua việc tham gia vào các thử thách ngoại khóa, thực tế.</w:t>
      </w:r>
      <w:r w:rsidR="00FC60F6" w:rsidRPr="005B4B84">
        <w:rPr>
          <w:rFonts w:eastAsia="Times New Roman" w:cs="Times New Roman"/>
          <w:kern w:val="0"/>
          <w:sz w:val="26"/>
          <w:szCs w:val="26"/>
          <w14:ligatures w14:val="none"/>
        </w:rPr>
        <w:t xml:space="preserve"> (5) </w:t>
      </w:r>
      <w:r w:rsidRPr="005B4B84">
        <w:rPr>
          <w:rFonts w:eastAsia="Times New Roman" w:cs="Times New Roman"/>
          <w:kern w:val="0"/>
          <w:sz w:val="26"/>
          <w:szCs w:val="26"/>
          <w14:ligatures w14:val="none"/>
        </w:rPr>
        <w:t>Xu hướng cuối cùng mà P. Fisk chỉ ra là người học trở nên độc lập hơn trong học tập và điều này buộc giáo viên phải đảm nhận vai trò mới là người hướng dẫn học sinh trong suốt quá trình học tập.</w:t>
      </w:r>
      <w:r w:rsidR="00FC60F6" w:rsidRPr="005B4B84">
        <w:rPr>
          <w:rFonts w:eastAsia="Times New Roman" w:cs="Times New Roman"/>
          <w:kern w:val="0"/>
          <w:sz w:val="26"/>
          <w:szCs w:val="26"/>
          <w14:ligatures w14:val="none"/>
        </w:rPr>
        <w:t xml:space="preserve"> </w:t>
      </w:r>
      <w:r w:rsidRPr="005B4B84">
        <w:rPr>
          <w:rFonts w:eastAsia="Times New Roman" w:cs="Times New Roman"/>
          <w:kern w:val="0"/>
          <w:sz w:val="26"/>
          <w:szCs w:val="26"/>
          <w14:ligatures w14:val="none"/>
        </w:rPr>
        <w:t>Xu hướng này hầu như không mới so với giáo dục 3.0 nếu không phân tích những đòi hỏi toàn diện của nó. Rõ ràng, nếu các cơ sở giáo dục chấp nhận nhu cầu của người học, thiết kế đóng góp vào chương trình mà họ sẽ học thì chắc chắn vai trò của người dạy khác hoàn toàn so với </w:t>
      </w:r>
      <w:r w:rsidRPr="005B4B84">
        <w:rPr>
          <w:rFonts w:eastAsia="Times New Roman" w:cs="Times New Roman"/>
          <w:kern w:val="0"/>
          <w:sz w:val="26"/>
          <w:szCs w:val="26"/>
          <w:bdr w:val="none" w:sz="0" w:space="0" w:color="auto" w:frame="1"/>
          <w14:ligatures w14:val="none"/>
        </w:rPr>
        <w:t>giáo dục 4.0</w:t>
      </w:r>
      <w:r w:rsidRPr="005B4B84">
        <w:rPr>
          <w:rFonts w:eastAsia="Times New Roman" w:cs="Times New Roman"/>
          <w:kern w:val="0"/>
          <w:sz w:val="26"/>
          <w:szCs w:val="26"/>
          <w14:ligatures w14:val="none"/>
        </w:rPr>
        <w:t>. Dĩ nhiên, người dạy không thể thực hiện việc thuyết giảng những vấn đề mà người học nghĩ ra nếu trước đó họ không được giáo dục hay bồi dưỡng. Việc lựa chọn sự thiết kế của người học buộc người dạy phải chuyển sang vai trò của người hướng dẫn. Việc hướng dẫn này không chỉ diễn ra trong một khoá học mà gắn với suốt cả quá trình học sau này. Afrianto</w:t>
      </w:r>
      <w:r w:rsidR="00FC60F6" w:rsidRPr="005B4B84">
        <w:rPr>
          <w:rFonts w:eastAsia="Times New Roman" w:cs="Times New Roman"/>
          <w:kern w:val="0"/>
          <w:sz w:val="26"/>
          <w:szCs w:val="26"/>
          <w14:ligatures w14:val="none"/>
        </w:rPr>
        <w:t xml:space="preserve"> </w:t>
      </w:r>
      <w:r w:rsidRPr="005B4B84">
        <w:rPr>
          <w:rFonts w:eastAsia="Times New Roman" w:cs="Times New Roman"/>
          <w:kern w:val="0"/>
          <w:sz w:val="26"/>
          <w:szCs w:val="26"/>
          <w14:ligatures w14:val="none"/>
        </w:rPr>
        <w:t>đã nhấn mạnh đến sự thay đổi vai trò của người dạy như sau: Giáo viên phải có nhận thức và quan điểm mới rằng các nhà giáo dục ngày nay không thể đóng đầy đủ vai trò của người chuyển giao kiến thức không chỉ vì khả năng của máy móc có thể lưu trữ và thậm chí chuyển giao kiến thức một cách tinh vi hơn, mà còn bởi vì người học ngày nay có thể dễ dàng có được kiến thức họ muốn một cách nhanh chóng. Hơn nữa, tư duy mới phải buộc giáo viên tiếp tục tìm kiếm phương pháp tiếp cận mới cho việc học của người học, đồng thời xác định lại trọng tâm học ngay tại lớp học.</w:t>
      </w:r>
    </w:p>
    <w:p w14:paraId="4233962D" w14:textId="748AA535" w:rsidR="00FC60F6" w:rsidRPr="005B4B84" w:rsidRDefault="00FC60F6" w:rsidP="002B4998">
      <w:pPr>
        <w:shd w:val="clear" w:color="auto" w:fill="FFFFFF"/>
        <w:spacing w:after="0" w:line="276" w:lineRule="auto"/>
        <w:ind w:firstLine="567"/>
        <w:jc w:val="both"/>
        <w:textAlignment w:val="baseline"/>
        <w:rPr>
          <w:rFonts w:eastAsia="Times New Roman" w:cs="Times New Roman"/>
          <w:kern w:val="0"/>
          <w:sz w:val="26"/>
          <w:szCs w:val="26"/>
          <w14:ligatures w14:val="none"/>
        </w:rPr>
      </w:pPr>
      <w:r w:rsidRPr="005B4B84">
        <w:rPr>
          <w:rFonts w:eastAsia="Times New Roman" w:cs="Times New Roman"/>
          <w:kern w:val="0"/>
          <w:sz w:val="26"/>
          <w:szCs w:val="26"/>
          <w14:ligatures w14:val="none"/>
        </w:rPr>
        <w:lastRenderedPageBreak/>
        <w:t>Đứng trước những xu hướng thay đổi của giáo dục trong thời đại cách mạnh 4.0, mỗi một quốc gia đầu tư mạnh cho giáo dục và họ đã xây dựng các mô hình giáo dục mở, đáp ứng được các chuẩn đầu ra cho sinh viên và yêu cầu của ngành nghề, của các nhà tuyển dụng. Trong đào tạo các ngành nghề đó, các ngành đào tạo giáo viên luôn được chú trọng phát triển. Việc nghiên cứu kinh nghiệm của các nền giáo dục thành công trên thế giới trong đào tạo giáo viên</w:t>
      </w:r>
      <w:r w:rsidR="00AC249E" w:rsidRPr="005B4B84">
        <w:rPr>
          <w:rFonts w:eastAsia="Times New Roman" w:cs="Times New Roman"/>
          <w:kern w:val="0"/>
          <w:sz w:val="26"/>
          <w:szCs w:val="26"/>
          <w14:ligatures w14:val="none"/>
        </w:rPr>
        <w:t>, đối chiếu các kinh nghiệm thành công với thực tiễn Việt Nam để rút ra các bài học kinh nghiệm là một hướng nghiên cứu cần thiết, góp phần tạo cơ sở khoa học cho việc xác định hướng đi trong đổi mới đào tạo và phát triển đội ngũ giáo viên Việt Nam hiện nay.</w:t>
      </w:r>
    </w:p>
    <w:p w14:paraId="3FDFB091" w14:textId="3C2CFF7B" w:rsidR="00FC60F6" w:rsidRPr="00D21663" w:rsidRDefault="00F65BE4" w:rsidP="002B4998">
      <w:pPr>
        <w:pStyle w:val="Heading3"/>
        <w:spacing w:line="276" w:lineRule="auto"/>
        <w:ind w:firstLine="567"/>
        <w:rPr>
          <w:rFonts w:ascii="Times New Roman" w:eastAsia="Times New Roman" w:hAnsi="Times New Roman" w:cs="Times New Roman"/>
          <w:b/>
          <w:bCs/>
          <w:i/>
          <w:iCs/>
          <w:color w:val="000000" w:themeColor="text1"/>
          <w:kern w:val="0"/>
          <w:sz w:val="26"/>
          <w:szCs w:val="26"/>
          <w14:ligatures w14:val="none"/>
        </w:rPr>
      </w:pPr>
      <w:bookmarkStart w:id="7" w:name="_Toc182474233"/>
      <w:r w:rsidRPr="00D21663">
        <w:rPr>
          <w:rFonts w:ascii="Times New Roman" w:eastAsia="Times New Roman" w:hAnsi="Times New Roman" w:cs="Times New Roman"/>
          <w:b/>
          <w:bCs/>
          <w:i/>
          <w:iCs/>
          <w:color w:val="000000" w:themeColor="text1"/>
          <w:kern w:val="0"/>
          <w:sz w:val="26"/>
          <w:szCs w:val="26"/>
          <w14:ligatures w14:val="none"/>
        </w:rPr>
        <w:t>1</w:t>
      </w:r>
      <w:r w:rsidR="00AC249E" w:rsidRPr="00D21663">
        <w:rPr>
          <w:rFonts w:ascii="Times New Roman" w:eastAsia="Times New Roman" w:hAnsi="Times New Roman" w:cs="Times New Roman"/>
          <w:b/>
          <w:bCs/>
          <w:i/>
          <w:iCs/>
          <w:color w:val="000000" w:themeColor="text1"/>
          <w:kern w:val="0"/>
          <w:sz w:val="26"/>
          <w:szCs w:val="26"/>
          <w14:ligatures w14:val="none"/>
        </w:rPr>
        <w:t>.1.1. Mô hình và xu thế đào tạo giáo viên ở Hoa Kỳ</w:t>
      </w:r>
      <w:bookmarkEnd w:id="7"/>
    </w:p>
    <w:p w14:paraId="029631CE" w14:textId="77777777" w:rsidR="00AC249E" w:rsidRPr="005B4B84" w:rsidRDefault="00AC249E" w:rsidP="002B4998">
      <w:pPr>
        <w:spacing w:after="200" w:line="276" w:lineRule="auto"/>
        <w:ind w:firstLine="567"/>
        <w:jc w:val="both"/>
        <w:rPr>
          <w:rFonts w:cs="Times New Roman"/>
          <w:sz w:val="26"/>
          <w:szCs w:val="26"/>
        </w:rPr>
      </w:pPr>
      <w:r w:rsidRPr="005B4B84">
        <w:rPr>
          <w:rFonts w:eastAsia="Times New Roman" w:cs="Times New Roman"/>
          <w:iCs/>
          <w:noProof/>
          <w:kern w:val="0"/>
          <w:sz w:val="26"/>
          <w:szCs w:val="26"/>
          <w:lang w:val="de-DE" w:eastAsia="zh-CN"/>
        </w:rPr>
        <w:t>Hoa Kỳ là nước đi đầu trong phát triển giáo dục và đào tạo ngành nghề gắn với thực tiễn xã hội. Đối với giáo dục đại học, Hoa Kỳ có các hình thức giáo dục bao gồm: giáo dục tổng quát (general education), thường bao gồm đáng kể những yếu tố lý thuyết và trừu tượng cùng với những khía cạnh ứng dụng; giáo dục chú trọng đến các ngành </w:t>
      </w:r>
      <w:hyperlink r:id="rId10" w:tooltip="Giáo dục các môn khai phóng" w:history="1">
        <w:r w:rsidRPr="005B4B84">
          <w:rPr>
            <w:rFonts w:eastAsia="Times New Roman" w:cs="Times New Roman"/>
            <w:iCs/>
            <w:noProof/>
            <w:kern w:val="0"/>
            <w:sz w:val="26"/>
            <w:szCs w:val="26"/>
            <w:lang w:val="de-DE" w:eastAsia="zh-CN"/>
          </w:rPr>
          <w:t>khai</w:t>
        </w:r>
      </w:hyperlink>
      <w:r w:rsidRPr="005B4B84">
        <w:rPr>
          <w:rFonts w:eastAsia="Times New Roman" w:cs="Times New Roman"/>
          <w:iCs/>
          <w:noProof/>
          <w:kern w:val="0"/>
          <w:sz w:val="26"/>
          <w:szCs w:val="26"/>
          <w:lang w:val="de-DE" w:eastAsia="zh-CN"/>
        </w:rPr>
        <w:t xml:space="preserve"> phóng (liberal arts education), bao gồm các ngành nhân văn, khoa học, nghệ thuật; giáo dục mang tính huấn nghệ (vocational education), kết hợp cả việc giảng dạy lý thuyết lẫn những kỹ năng thực hành; giáo dục chuyên nghiệp (professional education) như trong các ngành </w:t>
      </w:r>
      <w:r w:rsidRPr="005B4B84">
        <w:rPr>
          <w:rFonts w:cs="Times New Roman"/>
          <w:sz w:val="26"/>
          <w:szCs w:val="26"/>
        </w:rPr>
        <w:t>kiến trúc, kinh doanh, luật</w:t>
      </w:r>
      <w:r w:rsidRPr="005B4B84">
        <w:rPr>
          <w:rFonts w:eastAsia="Times New Roman" w:cs="Times New Roman"/>
          <w:iCs/>
          <w:noProof/>
          <w:kern w:val="0"/>
          <w:sz w:val="26"/>
          <w:szCs w:val="26"/>
          <w:lang w:val="de-DE" w:eastAsia="zh-CN"/>
        </w:rPr>
        <w:t xml:space="preserve">, y khoa, v.v... Đặc biệt, đối với các ngành đào tạo giáo viên, Hoa Kỳ rất chú trọng vào các kỹ năng hành nghề và trải qua quá trình đào tạo khắt khe nhất như: (1) </w:t>
      </w:r>
      <w:r w:rsidRPr="005B4B84">
        <w:rPr>
          <w:rFonts w:cs="Times New Roman"/>
          <w:sz w:val="26"/>
          <w:szCs w:val="26"/>
        </w:rPr>
        <w:t xml:space="preserve">Trình độ cử nhân ở các ngành học có liên quan (nội dung chuyên môn); (2) Một năm học sư phạm và thực hành giảng dạy học sinh; (3) Các giáo viên không nên được đảm bảo vị trí giáo viên thường xuyên nếu không thể hiện được năng lực nghề nghiệp của mình </w:t>
      </w:r>
      <w:r w:rsidRPr="005B4B84">
        <w:rPr>
          <w:rFonts w:cs="Times New Roman"/>
          <w:iCs/>
          <w:color w:val="000000" w:themeColor="text1"/>
          <w:sz w:val="26"/>
          <w:szCs w:val="26"/>
          <w:lang w:val="de-DE"/>
        </w:rPr>
        <w:t>[Choy S.P, 1993]</w:t>
      </w:r>
      <w:r w:rsidRPr="005B4B84">
        <w:rPr>
          <w:rFonts w:cs="Times New Roman"/>
          <w:sz w:val="26"/>
          <w:szCs w:val="26"/>
        </w:rPr>
        <w:t>.</w:t>
      </w:r>
    </w:p>
    <w:p w14:paraId="57015F16" w14:textId="77777777" w:rsidR="00AC249E" w:rsidRPr="005B4B84" w:rsidRDefault="00AC249E" w:rsidP="002B4998">
      <w:pPr>
        <w:spacing w:after="200" w:line="276" w:lineRule="auto"/>
        <w:ind w:firstLine="567"/>
        <w:jc w:val="both"/>
        <w:rPr>
          <w:rFonts w:cs="Times New Roman"/>
          <w:iCs/>
          <w:color w:val="000000" w:themeColor="text1"/>
          <w:sz w:val="26"/>
          <w:szCs w:val="26"/>
          <w:lang w:val="de-DE"/>
        </w:rPr>
      </w:pPr>
      <w:r w:rsidRPr="005B4B84">
        <w:rPr>
          <w:rFonts w:cs="Times New Roman"/>
          <w:sz w:val="26"/>
          <w:szCs w:val="26"/>
        </w:rPr>
        <w:t xml:space="preserve">Vào đầu những năm 2000, một trong những mô hình được Hoa Kỳ cùng với một số nước châu Âu khởi xướng là mô hình đào tạo theo CDIO </w:t>
      </w:r>
      <w:r w:rsidRPr="005B4B84">
        <w:rPr>
          <w:rFonts w:cs="Times New Roman"/>
          <w:iCs/>
          <w:color w:val="000000" w:themeColor="text1"/>
          <w:sz w:val="26"/>
          <w:szCs w:val="26"/>
          <w:lang w:val="de-DE"/>
        </w:rPr>
        <w:t>(</w:t>
      </w:r>
      <w:r w:rsidRPr="005B4B84">
        <w:rPr>
          <w:rFonts w:cs="Times New Roman"/>
          <w:b/>
          <w:bCs/>
          <w:iCs/>
          <w:color w:val="000000" w:themeColor="text1"/>
          <w:sz w:val="26"/>
          <w:szCs w:val="26"/>
          <w:u w:val="single"/>
          <w:lang w:val="de-DE"/>
        </w:rPr>
        <w:t>C</w:t>
      </w:r>
      <w:r w:rsidRPr="005B4B84">
        <w:rPr>
          <w:rFonts w:cs="Times New Roman"/>
          <w:iCs/>
          <w:color w:val="000000" w:themeColor="text1"/>
          <w:sz w:val="26"/>
          <w:szCs w:val="26"/>
          <w:lang w:val="de-DE"/>
        </w:rPr>
        <w:t xml:space="preserve">onceive/ Hình thành ý tưởng - </w:t>
      </w:r>
      <w:r w:rsidRPr="005B4B84">
        <w:rPr>
          <w:rFonts w:cs="Times New Roman"/>
          <w:b/>
          <w:bCs/>
          <w:iCs/>
          <w:color w:val="000000" w:themeColor="text1"/>
          <w:sz w:val="26"/>
          <w:szCs w:val="26"/>
          <w:u w:val="single"/>
          <w:lang w:val="de-DE"/>
        </w:rPr>
        <w:t>D</w:t>
      </w:r>
      <w:r w:rsidRPr="005B4B84">
        <w:rPr>
          <w:rFonts w:cs="Times New Roman"/>
          <w:iCs/>
          <w:color w:val="000000" w:themeColor="text1"/>
          <w:sz w:val="26"/>
          <w:szCs w:val="26"/>
          <w:lang w:val="de-DE"/>
        </w:rPr>
        <w:t xml:space="preserve">esign/Thiết kế - </w:t>
      </w:r>
      <w:r w:rsidRPr="005B4B84">
        <w:rPr>
          <w:rFonts w:cs="Times New Roman"/>
          <w:b/>
          <w:bCs/>
          <w:iCs/>
          <w:color w:val="000000" w:themeColor="text1"/>
          <w:sz w:val="26"/>
          <w:szCs w:val="26"/>
          <w:u w:val="single"/>
          <w:lang w:val="de-DE"/>
        </w:rPr>
        <w:t>I</w:t>
      </w:r>
      <w:r w:rsidRPr="005B4B84">
        <w:rPr>
          <w:rFonts w:cs="Times New Roman"/>
          <w:iCs/>
          <w:color w:val="000000" w:themeColor="text1"/>
          <w:sz w:val="26"/>
          <w:szCs w:val="26"/>
          <w:lang w:val="de-DE"/>
        </w:rPr>
        <w:t xml:space="preserve">mplement/ Triển khai - </w:t>
      </w:r>
      <w:r w:rsidRPr="005B4B84">
        <w:rPr>
          <w:rFonts w:cs="Times New Roman"/>
          <w:b/>
          <w:bCs/>
          <w:iCs/>
          <w:color w:val="000000" w:themeColor="text1"/>
          <w:sz w:val="26"/>
          <w:szCs w:val="26"/>
          <w:u w:val="single"/>
          <w:lang w:val="de-DE"/>
        </w:rPr>
        <w:t>O</w:t>
      </w:r>
      <w:r w:rsidRPr="005B4B84">
        <w:rPr>
          <w:rFonts w:cs="Times New Roman"/>
          <w:iCs/>
          <w:color w:val="000000" w:themeColor="text1"/>
          <w:sz w:val="26"/>
          <w:szCs w:val="26"/>
          <w:lang w:val="de-DE"/>
        </w:rPr>
        <w:t>perate/Vận hành) [Chalmers University of Technology, 2022]. Ban đầu mô hình này được thiết kế để áp dụng cho các CTĐT kỹ thuật ở các trường đại học. Ưu điểm nổi bật của CDIO là cung cấp bộ công cụ đầy đủ cho xây dựng CĐR, thiết kế và triển khai chương trình dạy học, phát triển các nguồn lực đảm bảo cho vận hành CTĐT, đánh giá cải tiến CTĐT theo một chu trình kín. Vì vậy, CDIO ngày càng được nhiều trường đại học có uy tín của thế giới sử dụng (không chỉ cho các CTĐT kỹ thuật mà còn cho các CTĐT phi kỹ thuật) như Hoa Kỳ, Anh, Pháp, Thủy Điển, Phần Lan, Bồ Đào Nha, Nhật Bản, Trung Quốc, Singapore, Thái Lan, Việt Nam…</w:t>
      </w:r>
    </w:p>
    <w:p w14:paraId="056B5E71" w14:textId="21BC7D02" w:rsidR="00AC249E" w:rsidRPr="005B4B84" w:rsidRDefault="00AC249E" w:rsidP="002B4998">
      <w:pPr>
        <w:spacing w:line="276" w:lineRule="auto"/>
        <w:ind w:firstLine="567"/>
        <w:jc w:val="both"/>
        <w:rPr>
          <w:rFonts w:cs="Times New Roman"/>
          <w:sz w:val="26"/>
          <w:szCs w:val="26"/>
        </w:rPr>
      </w:pPr>
      <w:r w:rsidRPr="005B4B84">
        <w:rPr>
          <w:rFonts w:cs="Times New Roman"/>
          <w:sz w:val="26"/>
          <w:szCs w:val="26"/>
        </w:rPr>
        <w:t xml:space="preserve">Ở nền giáo dục đại học trên toàn nước </w:t>
      </w:r>
      <w:r w:rsidR="00C40494" w:rsidRPr="005B4B84">
        <w:rPr>
          <w:rFonts w:cs="Times New Roman"/>
          <w:sz w:val="26"/>
          <w:szCs w:val="26"/>
        </w:rPr>
        <w:t>Hoa Kỳ</w:t>
      </w:r>
      <w:r w:rsidRPr="005B4B84">
        <w:rPr>
          <w:rFonts w:cs="Times New Roman"/>
          <w:sz w:val="26"/>
          <w:szCs w:val="26"/>
        </w:rPr>
        <w:t xml:space="preserve"> không có bất kỳ một trường đại học sư phạm nào mà chỉ có các khoa đào tạo giáo viên trực thuộc trường đại học. Muốn được học CTĐT giáo viên thì sinh viên cần phải hội tụ đủ hai điều kiện: (1) phải có bằng cử nhân của một ngành nào đó; (2) phải thi đỗ vào CTĐT giáo viên thông qua kỳ thi Praxit I. Đây là kỳ thi kiểm tra kiến thức với 03 môn thi cơ bản của tiểu học là Đọc, Viết và Toán. Thời gian của CTĐT giáo viên tiểu học là 02 năm bao gồm cả thời gian học </w:t>
      </w:r>
      <w:r w:rsidRPr="005B4B84">
        <w:rPr>
          <w:rFonts w:cs="Times New Roman"/>
          <w:sz w:val="26"/>
          <w:szCs w:val="26"/>
        </w:rPr>
        <w:lastRenderedPageBreak/>
        <w:t>trên lớp và thời gian đi thực tập. Nếu muốn dạy bậc trung học thì phải học các môn chuyên ngành phù hợp với chuyên môn mình dạy. CTĐT giáo viên của các trường đại học ở Mỹ chú trọng nhiều đến thực hành kiến thức nghề nghiệp, cả khóa học có 03 lần đi thực tập với định hướng và yêu cầu khác nhau:</w:t>
      </w:r>
    </w:p>
    <w:p w14:paraId="0312D172" w14:textId="77777777" w:rsidR="00AC249E" w:rsidRPr="005B4B84" w:rsidRDefault="00AC249E" w:rsidP="002B4998">
      <w:pPr>
        <w:spacing w:line="276" w:lineRule="auto"/>
        <w:ind w:firstLine="567"/>
        <w:jc w:val="both"/>
        <w:rPr>
          <w:rFonts w:cs="Times New Roman"/>
          <w:sz w:val="26"/>
          <w:szCs w:val="26"/>
        </w:rPr>
      </w:pPr>
      <w:r w:rsidRPr="005B4B84">
        <w:rPr>
          <w:rFonts w:cs="Times New Roman"/>
          <w:sz w:val="26"/>
          <w:szCs w:val="26"/>
        </w:rPr>
        <w:t xml:space="preserve">- Lần thứ nhất, sinh viên có thể chọn bất kỳ trường tiểu học, trung học cơ sở hay trung học phổ thông để tìm hiểu, làm quen với môi trường sư phạm ở nơi đây. Lần này chỉ đến để quan sát, ghi chép, tìm hiểu các hoạt động dạy và học, cách thức tổ chức các hoạt động, môi trường sống xung quanh…của nhà trường mà không trực tiếp tham gia vào hoạt động dạy và học. </w:t>
      </w:r>
    </w:p>
    <w:p w14:paraId="03F9C554" w14:textId="77777777" w:rsidR="00AC249E" w:rsidRPr="005B4B84" w:rsidRDefault="00AC249E" w:rsidP="002B4998">
      <w:pPr>
        <w:spacing w:line="276" w:lineRule="auto"/>
        <w:ind w:firstLine="567"/>
        <w:jc w:val="both"/>
        <w:rPr>
          <w:rFonts w:cs="Times New Roman"/>
          <w:sz w:val="26"/>
          <w:szCs w:val="26"/>
        </w:rPr>
      </w:pPr>
      <w:r w:rsidRPr="005B4B84">
        <w:rPr>
          <w:rFonts w:cs="Times New Roman"/>
          <w:sz w:val="26"/>
          <w:szCs w:val="26"/>
        </w:rPr>
        <w:t xml:space="preserve">- Lần thứ hai, sinh viên đến và trực tiếp tham gia vào các hoạt động của nhà trường với các công việc như trợ giảng và nghiên cứu hồ sơ học sinh. Sinh viên thực tập có được tham gia giảng dạy hay không do cô giáo phụ trách sinh viên thực tập hoặc Hiệu trưởng quyết định. </w:t>
      </w:r>
    </w:p>
    <w:p w14:paraId="2013E2DD" w14:textId="7E8146AB" w:rsidR="00AC249E" w:rsidRPr="005B4B84" w:rsidRDefault="00AC249E" w:rsidP="002B4998">
      <w:pPr>
        <w:spacing w:line="276" w:lineRule="auto"/>
        <w:ind w:firstLine="567"/>
        <w:jc w:val="both"/>
        <w:rPr>
          <w:rFonts w:cs="Times New Roman"/>
          <w:sz w:val="26"/>
          <w:szCs w:val="26"/>
        </w:rPr>
      </w:pPr>
      <w:r w:rsidRPr="005B4B84">
        <w:rPr>
          <w:rFonts w:cs="Times New Roman"/>
          <w:sz w:val="26"/>
          <w:szCs w:val="26"/>
        </w:rPr>
        <w:t xml:space="preserve">- Lần thứ </w:t>
      </w:r>
      <w:r w:rsidR="009C5712">
        <w:rPr>
          <w:rFonts w:cs="Times New Roman"/>
          <w:sz w:val="26"/>
          <w:szCs w:val="26"/>
        </w:rPr>
        <w:t>ba</w:t>
      </w:r>
      <w:r w:rsidRPr="005B4B84">
        <w:rPr>
          <w:rFonts w:cs="Times New Roman"/>
          <w:sz w:val="26"/>
          <w:szCs w:val="26"/>
        </w:rPr>
        <w:t xml:space="preserve">, sinh viên đến trường thực tập trong khoảng 15 tuần như một giáo viên thực thụ với việc tham gia trực tiếp vào chuẩn bị bài dạy, giảng dạy, chấm bài, đi họp, đi tham quan và mọi hoạt động trong nhà trường. Khi sinh viên giảng dạy sẽ có giáo viên phụ trách lớp học sinh và giảng viên của trường đại học đến để dự giờ, quan sát, chỉ bảo, chấm điểm và nhận xét. Đây là lần quan trọng nhất vì ở lần này sinh viên sẽ được đánh giá bằng điểm tổng kết và là bước quan trọng xem sinh viên có đủ các yếu tố để làm giáo viên hay không. </w:t>
      </w:r>
    </w:p>
    <w:p w14:paraId="35F2FD5C" w14:textId="77777777" w:rsidR="00AC249E" w:rsidRPr="005B4B84" w:rsidRDefault="00AC249E" w:rsidP="002B4998">
      <w:pPr>
        <w:spacing w:line="276" w:lineRule="auto"/>
        <w:ind w:firstLine="567"/>
        <w:jc w:val="both"/>
        <w:rPr>
          <w:rFonts w:cs="Times New Roman"/>
          <w:sz w:val="26"/>
          <w:szCs w:val="26"/>
        </w:rPr>
      </w:pPr>
      <w:r w:rsidRPr="009C5712">
        <w:rPr>
          <w:rFonts w:cs="Times New Roman"/>
          <w:spacing w:val="-2"/>
          <w:sz w:val="26"/>
          <w:szCs w:val="26"/>
        </w:rPr>
        <w:t>Sau khi thực tập xong và kết thúc khóa học, sinh viên phải trải qua kỳ thi đầu ra Praxit II với các kiến thức tổng hợp và môn thi chuyên ngành mà sinh viên sẽ giảng dạy. Sau khi đỗ kỳ thi này với điểm B trở lên, sinh viên sẽ đủ điều kiện để được làm giáo viên</w:t>
      </w:r>
      <w:r w:rsidRPr="005B4B84">
        <w:rPr>
          <w:rFonts w:cs="Times New Roman"/>
          <w:sz w:val="26"/>
          <w:szCs w:val="26"/>
        </w:rPr>
        <w:t>.</w:t>
      </w:r>
    </w:p>
    <w:p w14:paraId="45EE8F25" w14:textId="77777777" w:rsidR="00AC249E" w:rsidRPr="005B4B84" w:rsidRDefault="00AC249E" w:rsidP="002B4998">
      <w:pPr>
        <w:spacing w:line="276" w:lineRule="auto"/>
        <w:ind w:firstLine="567"/>
        <w:jc w:val="both"/>
        <w:rPr>
          <w:rFonts w:cs="Times New Roman"/>
          <w:sz w:val="26"/>
          <w:szCs w:val="26"/>
        </w:rPr>
      </w:pPr>
      <w:r w:rsidRPr="005B4B84">
        <w:rPr>
          <w:rFonts w:cs="Times New Roman"/>
          <w:sz w:val="26"/>
          <w:szCs w:val="26"/>
        </w:rPr>
        <w:t xml:space="preserve"> </w:t>
      </w:r>
      <w:r w:rsidRPr="009C5712">
        <w:rPr>
          <w:rFonts w:cs="Times New Roman"/>
          <w:spacing w:val="-2"/>
          <w:sz w:val="26"/>
          <w:szCs w:val="26"/>
        </w:rPr>
        <w:t xml:space="preserve">Về cấu trúc CTĐT giáo viên của Mỹ, có nhiều cuộc tranh luận với các quan điểm khác nhau về tỉ lệ nội dung của các CTĐT mà chủ yếu là tương quan giữa khối kiến thức chuyên ngành và khối kiến thức sư phạm. Một trong những thay đổi quan trọng và mới mẻ trong đào tạo giáo viên ở Hoa Kỳ, đó là bên cạnh các chương trình 4 năm, có thêm chương trình 5 năm. Theo S.P Choy (1993), những người tốt nghiệp chương trình kéo dài 5 năm có sự thỏa mãn về nghề nghiệp và coi chất lượng chương trình học của họ cao hơn so với những người học chương trình 4 năm </w:t>
      </w:r>
      <w:r w:rsidRPr="009C5712">
        <w:rPr>
          <w:rFonts w:cs="Times New Roman"/>
          <w:iCs/>
          <w:color w:val="000000" w:themeColor="text1"/>
          <w:spacing w:val="-2"/>
          <w:sz w:val="26"/>
          <w:szCs w:val="26"/>
          <w:lang w:val="de-DE"/>
        </w:rPr>
        <w:t>[</w:t>
      </w:r>
      <w:r w:rsidRPr="009C5712">
        <w:rPr>
          <w:rFonts w:cs="Times New Roman"/>
          <w:spacing w:val="-2"/>
          <w:sz w:val="26"/>
          <w:szCs w:val="26"/>
        </w:rPr>
        <w:t>S.P Choy, 1993</w:t>
      </w:r>
      <w:r w:rsidRPr="009C5712">
        <w:rPr>
          <w:rFonts w:cs="Times New Roman"/>
          <w:iCs/>
          <w:color w:val="000000" w:themeColor="text1"/>
          <w:spacing w:val="-2"/>
          <w:sz w:val="26"/>
          <w:szCs w:val="26"/>
          <w:lang w:val="de-DE"/>
        </w:rPr>
        <w:t>]</w:t>
      </w:r>
      <w:r w:rsidRPr="009C5712">
        <w:rPr>
          <w:rFonts w:cs="Times New Roman"/>
          <w:spacing w:val="-2"/>
          <w:sz w:val="26"/>
          <w:szCs w:val="26"/>
        </w:rPr>
        <w:t>. Cũng theo Choy (1993), do sinh viên được tham gia thực hành giảng dạy nhiều hơn nên họ có nhiều cơ hội phân tích về lớp học, về học sinh ở lớp mà họ giảng dạy. Điều này giúp họ học cách trải qua một quy trình mang tính chu kỳ với các bước: lập kế hoạch - hành động - quan sát - phân tích - và sau đó quay trở về lập kế hoạch. Theo đó, các sinh viên sẽ học được cách phân tích các trải nghiệm trong quá khứ và học từ những trải nghiệm này một cách hệ thống</w:t>
      </w:r>
      <w:r w:rsidRPr="005B4B84">
        <w:rPr>
          <w:rFonts w:cs="Times New Roman"/>
          <w:sz w:val="26"/>
          <w:szCs w:val="26"/>
        </w:rPr>
        <w:t xml:space="preserve">. </w:t>
      </w:r>
    </w:p>
    <w:p w14:paraId="6BF662FE" w14:textId="77777777" w:rsidR="00AC249E" w:rsidRPr="005B4B84" w:rsidRDefault="00AC249E" w:rsidP="002B4998">
      <w:pPr>
        <w:spacing w:line="276" w:lineRule="auto"/>
        <w:ind w:firstLine="567"/>
        <w:jc w:val="both"/>
        <w:rPr>
          <w:rFonts w:cs="Times New Roman"/>
          <w:sz w:val="26"/>
          <w:szCs w:val="26"/>
        </w:rPr>
      </w:pPr>
      <w:r w:rsidRPr="005B4B84">
        <w:rPr>
          <w:rFonts w:cs="Times New Roman"/>
          <w:sz w:val="26"/>
          <w:szCs w:val="26"/>
        </w:rPr>
        <w:t xml:space="preserve">Khi tiến hành so sánh giữa chương trình 4 năm và 5 năm, các nhà sư phạm đã thấy sự khác biệt rõ rệt về khối lượng thực hành sư phạm. Lấy ví dụ về chương trình 4 năm của Đại học bang Iowa và chương trình 5 năm của Đại học bang California, người ta thấy: ở bang Iowa, sinh viên thực hành giảng dạy ở trường phổ thông trong tổng thời </w:t>
      </w:r>
      <w:r w:rsidRPr="005B4B84">
        <w:rPr>
          <w:rFonts w:cs="Times New Roman"/>
          <w:sz w:val="26"/>
          <w:szCs w:val="26"/>
        </w:rPr>
        <w:lastRenderedPageBreak/>
        <w:t>lượng là 13 tuần (tương đương với một học kỳ). Trong khi đó, sinh viên của ĐH California thực hành giảng dạy trong một năm (gấp đôi ở Iowa). Họ bắt đầu phối hợp công việc với người giáo viên trước khi bắt đầu năm học, gặp gỡ học sinh vào ngày đầu tiên của khóa học, có những trải nghiệm ban đầu trước khi năm học diễn ra… cho đến khi kết thúc năm học. Tuy nhiên, đối với chương trình 5 năm mặc dù có nhiều ưu điểm nhưng cũng có những mặt trái, không dễ thực hiện như: chi phí quản lý cao, gánh nặng kinh tế tăng cho sinh viên, thời gian học tập kéo dài,… Chính vì vậy, bên cạnh các trường đã chuyển đổi sang CTĐT 5 năm, nhiều trường vẫn duy trì CTĐT 4 năm. Dưới đây là ví dụ về hai CTĐT giáo viên theo mô hình 5 năm và 4 năm.</w:t>
      </w:r>
    </w:p>
    <w:p w14:paraId="6FF5C18F" w14:textId="50EDDA8F" w:rsidR="00840F4E" w:rsidRPr="00D21663" w:rsidRDefault="00F65BE4" w:rsidP="007D3357">
      <w:pPr>
        <w:pStyle w:val="Heading3"/>
        <w:spacing w:before="120" w:after="120" w:line="276" w:lineRule="auto"/>
        <w:ind w:firstLine="567"/>
        <w:rPr>
          <w:rFonts w:ascii="Times New Roman" w:hAnsi="Times New Roman" w:cs="Times New Roman"/>
          <w:b/>
          <w:bCs/>
          <w:i/>
          <w:iCs/>
          <w:color w:val="000000" w:themeColor="text1"/>
          <w:sz w:val="26"/>
          <w:szCs w:val="26"/>
        </w:rPr>
      </w:pPr>
      <w:bookmarkStart w:id="8" w:name="_Toc182474234"/>
      <w:r w:rsidRPr="00D21663">
        <w:rPr>
          <w:rFonts w:ascii="Times New Roman" w:hAnsi="Times New Roman" w:cs="Times New Roman"/>
          <w:b/>
          <w:bCs/>
          <w:i/>
          <w:iCs/>
          <w:color w:val="000000" w:themeColor="text1"/>
          <w:sz w:val="26"/>
          <w:szCs w:val="26"/>
        </w:rPr>
        <w:t>1</w:t>
      </w:r>
      <w:r w:rsidR="00840F4E" w:rsidRPr="00D21663">
        <w:rPr>
          <w:rFonts w:ascii="Times New Roman" w:hAnsi="Times New Roman" w:cs="Times New Roman"/>
          <w:b/>
          <w:bCs/>
          <w:i/>
          <w:iCs/>
          <w:color w:val="000000" w:themeColor="text1"/>
          <w:sz w:val="26"/>
          <w:szCs w:val="26"/>
        </w:rPr>
        <w:t>.1.2. Mô hình và xu thế đào tạo giáo viên ở Phần Lan</w:t>
      </w:r>
      <w:bookmarkEnd w:id="8"/>
    </w:p>
    <w:p w14:paraId="035746C0" w14:textId="0228E19C" w:rsidR="00FC0D1D" w:rsidRPr="005B4B84" w:rsidRDefault="00840F4E" w:rsidP="002B4998">
      <w:pPr>
        <w:spacing w:line="276" w:lineRule="auto"/>
        <w:ind w:firstLine="567"/>
        <w:jc w:val="both"/>
        <w:rPr>
          <w:rFonts w:cs="Times New Roman"/>
          <w:sz w:val="26"/>
          <w:szCs w:val="26"/>
        </w:rPr>
      </w:pPr>
      <w:r w:rsidRPr="005B4B84">
        <w:rPr>
          <w:rFonts w:cs="Times New Roman"/>
          <w:sz w:val="26"/>
          <w:szCs w:val="26"/>
        </w:rPr>
        <w:t>Phần Lan là đất nước rất chú trọng đến giáo dục và họ chú trọng đến chất lượng đào tạo giáo viên</w:t>
      </w:r>
      <w:r w:rsidR="003B6DA8" w:rsidRPr="005B4B84">
        <w:rPr>
          <w:rFonts w:cs="Times New Roman"/>
          <w:sz w:val="26"/>
          <w:szCs w:val="26"/>
        </w:rPr>
        <w:t xml:space="preserve">. </w:t>
      </w:r>
      <w:r w:rsidR="00281C11" w:rsidRPr="005B4B84">
        <w:rPr>
          <w:rFonts w:cs="Times New Roman"/>
          <w:sz w:val="26"/>
          <w:szCs w:val="26"/>
        </w:rPr>
        <w:t>GV</w:t>
      </w:r>
      <w:r w:rsidR="003B6DA8" w:rsidRPr="005B4B84">
        <w:rPr>
          <w:rFonts w:cs="Times New Roman"/>
          <w:sz w:val="26"/>
          <w:szCs w:val="26"/>
        </w:rPr>
        <w:t xml:space="preserve"> là một trong những yếu tố then chốt làm nên thành công của giáo dục Phần Lan</w:t>
      </w:r>
      <w:r w:rsidR="00FC0D1D" w:rsidRPr="005B4B84">
        <w:rPr>
          <w:rFonts w:cs="Times New Roman"/>
          <w:sz w:val="26"/>
          <w:szCs w:val="26"/>
        </w:rPr>
        <w:t>. Để có được đội ngũ GV có chất lượng, từ năm 1974 việc đào tạo GV tiểu học, trung học cơ sở và trung học phổ thông được thực hiện ở các trường đại học. Năm 1979, việc đổi mới giáo dục đại học được thực hiện, bằng cấp trong lĩnh vực giáo dục có giá trị cao. Từ đó, GV tốt nghiệp được cấp bằng thạc sĩ, trong đó các GV dạy từ lớp 1 đến lớp 6 dạy nhiều môn học (đa môn), còn GV dạy từ lớp 7 đến 12 dạy đơn môn.</w:t>
      </w:r>
    </w:p>
    <w:p w14:paraId="7E1469E2" w14:textId="702EF0A5" w:rsidR="00FC0D1D" w:rsidRPr="005B4B84" w:rsidRDefault="00FC0D1D" w:rsidP="002B4998">
      <w:pPr>
        <w:spacing w:line="276" w:lineRule="auto"/>
        <w:ind w:firstLine="567"/>
        <w:jc w:val="both"/>
        <w:rPr>
          <w:rFonts w:cs="Times New Roman"/>
          <w:spacing w:val="-2"/>
          <w:sz w:val="26"/>
          <w:szCs w:val="26"/>
        </w:rPr>
      </w:pPr>
      <w:r w:rsidRPr="005B4B84">
        <w:rPr>
          <w:rFonts w:cs="Times New Roman"/>
          <w:spacing w:val="-2"/>
          <w:sz w:val="26"/>
          <w:szCs w:val="26"/>
        </w:rPr>
        <w:t>Từ năm 1995, GV nhà trẻ và mẫu giáo cũng được đào tạo ở trường đại học. Điểm đặc biệt của việc đào tạo GV ở Phần Lan là từ GV tiểu học đến GV trung học đều phải có bằng thạc sĩ, còn GV nhà trẻ và mẫu giáo cần có bằng cử nhân. Trình độ chuyên môn cao của ngành sư phạm ngoài việc đảm bảo cho những người học không chỉ có trình độ chuyên môn tốt, làm chủ công việc giảng dạy trong ngành giáo dục mà còn giúp họ dễ dàng tìm được việc làm khác. GV các trường dạy nghề được đào tạo ở năm trường sư phạm liên kết với các trường đại học thực hành. Việc đào tạo GV dạy nghề có thể được thực hiện dưới hai hình thức: toàn bộ thời gian và bán thời gian (kết hợp học với làm). Trình độ của GV dạy nghề được đánh giá dựa trên bằng cấp và kinh nghiệm công việc [2].</w:t>
      </w:r>
    </w:p>
    <w:p w14:paraId="18D290D4" w14:textId="5B5623F6" w:rsidR="00FC0D1D" w:rsidRPr="00D21663" w:rsidRDefault="00F65BE4" w:rsidP="007D3357">
      <w:pPr>
        <w:pStyle w:val="Heading3"/>
        <w:spacing w:before="120" w:after="120" w:line="276" w:lineRule="auto"/>
        <w:ind w:firstLine="567"/>
        <w:rPr>
          <w:rFonts w:ascii="Times New Roman" w:hAnsi="Times New Roman" w:cs="Times New Roman"/>
          <w:b/>
          <w:bCs/>
          <w:i/>
          <w:iCs/>
          <w:color w:val="000000" w:themeColor="text1"/>
          <w:sz w:val="26"/>
          <w:szCs w:val="26"/>
        </w:rPr>
      </w:pPr>
      <w:bookmarkStart w:id="9" w:name="_Toc182474235"/>
      <w:r w:rsidRPr="00D21663">
        <w:rPr>
          <w:rFonts w:ascii="Times New Roman" w:hAnsi="Times New Roman" w:cs="Times New Roman"/>
          <w:b/>
          <w:bCs/>
          <w:i/>
          <w:iCs/>
          <w:color w:val="000000" w:themeColor="text1"/>
          <w:sz w:val="26"/>
          <w:szCs w:val="26"/>
        </w:rPr>
        <w:t>1</w:t>
      </w:r>
      <w:r w:rsidR="00FC0D1D" w:rsidRPr="00D21663">
        <w:rPr>
          <w:rFonts w:ascii="Times New Roman" w:hAnsi="Times New Roman" w:cs="Times New Roman"/>
          <w:b/>
          <w:bCs/>
          <w:i/>
          <w:iCs/>
          <w:color w:val="000000" w:themeColor="text1"/>
          <w:sz w:val="26"/>
          <w:szCs w:val="26"/>
        </w:rPr>
        <w:t>.1.3. Mô hình và xu thế đào tạo giáo viên ở Nhật Bản</w:t>
      </w:r>
      <w:bookmarkEnd w:id="9"/>
    </w:p>
    <w:p w14:paraId="141EF986" w14:textId="30EF960F" w:rsidR="00FC0D1D" w:rsidRPr="005B4B84" w:rsidRDefault="00FB7187" w:rsidP="002B4998">
      <w:pPr>
        <w:spacing w:line="276" w:lineRule="auto"/>
        <w:ind w:firstLine="567"/>
        <w:jc w:val="both"/>
        <w:rPr>
          <w:rFonts w:cs="Times New Roman"/>
          <w:sz w:val="26"/>
          <w:szCs w:val="26"/>
        </w:rPr>
      </w:pPr>
      <w:r w:rsidRPr="005B4B84">
        <w:rPr>
          <w:rFonts w:cs="Times New Roman"/>
          <w:sz w:val="26"/>
          <w:szCs w:val="26"/>
        </w:rPr>
        <w:t>Nhật Bản có nhiều cơ sở đào tạo GV. Tất cả các cơ sở đào tạo đạt yêu cầu có thể cấp chứng chỉ hành nghề GV (khoảng 500 cơ sở đào tạo được cấp phép). Các trường đại học sư phạm cũng cấp bằng hành nghề GV và không có quyền ưu tiên gì hơn so với các cơ sở đào tạo khác. Các loại chứng chỉ hành nghề GV: (1) Chứng chỉ loại 2: người học phải học 2 năm sau phổ thông (GV mầm non, GV tiểu học, GV trung học cơ sở); (2) Chứng chỉ loại 1: bằng đại học (học 4 năm sau phổ thông) (GV mầm non, GV tiểu học, GV trung học cơ sở, GV trung học phổ thông); (3) Chứng chỉ cao cấp: bằng thạc sĩ (học 4 + 2 năm sau phổ thông) (GV mầm non, GV tiểu học, GV trung học cơ sở, GV trung học phổ thông). Chứng chỉ hành nghề GV tiểu học: GV có thể dạy tất cả các môn học ở tiểu học. Chứng chỉ hành nghề GV trung học: GV có thể dạy một môn như Toán, Khoa học, Kinh tế gia đình, Tiếng Anh,…</w:t>
      </w:r>
    </w:p>
    <w:p w14:paraId="0F879CA6" w14:textId="77777777" w:rsidR="00FB7187" w:rsidRPr="005B4B84" w:rsidRDefault="00FB7187" w:rsidP="002B4998">
      <w:pPr>
        <w:pStyle w:val="BodyText"/>
        <w:spacing w:line="276" w:lineRule="auto"/>
        <w:ind w:left="0" w:right="43" w:firstLine="567"/>
        <w:rPr>
          <w:rFonts w:eastAsiaTheme="minorHAnsi"/>
          <w:kern w:val="2"/>
          <w:sz w:val="26"/>
          <w:szCs w:val="26"/>
          <w14:ligatures w14:val="standardContextual"/>
        </w:rPr>
      </w:pPr>
      <w:r w:rsidRPr="005B4B84">
        <w:rPr>
          <w:rFonts w:eastAsiaTheme="minorHAnsi"/>
          <w:kern w:val="2"/>
          <w:sz w:val="26"/>
          <w:szCs w:val="26"/>
          <w14:ligatures w14:val="standardContextual"/>
        </w:rPr>
        <w:t xml:space="preserve">Chứng chỉ hành nghề GV có thời hạn trong 10 năm. Mục đích của việc cấp chứng </w:t>
      </w:r>
      <w:r w:rsidRPr="005B4B84">
        <w:rPr>
          <w:rFonts w:eastAsiaTheme="minorHAnsi"/>
          <w:kern w:val="2"/>
          <w:sz w:val="26"/>
          <w:szCs w:val="26"/>
          <w14:ligatures w14:val="standardContextual"/>
        </w:rPr>
        <w:lastRenderedPageBreak/>
        <w:t>chỉ mới để tạo động lực cho GV cập nhật kiến thức và kĩ năng mới của nghề, bảo đảm chất lượng GV với chương trình bồi dưỡng là 30 giờ. Các cơ sở được quyền cấp chứng chỉ là các trường đại học, các cơ sở đào tạo, các hiệp hội giáo dục, các tổ chức giáo dục... Nội dung của khóa bồi dưỡng gồm các chính sách mới trong giáo dục, sự thay đổi của người học, các mối quan hệ hợp tác trong và ngoài nhà trường (12 giờ); Các vấn đề về hướng dẫn môn học, hướng dẫn người học và các vấn đề nâng cao chất lượng giáo dục (18 giờ). Việc tuyển dụng GV được quyết định bởi các Hội đồng giáo dục hoặc bộ phận giáo dục của chính quyền địa phương. Nội dung và hình thức tuyển: thi tuyển thông qua bài viết (kiến thức chung, kiến thức dạy học, kiến thức môn học, bài luận ngắn...); thực hành (với các môn như Thể dục, âm nhạc, nghệ thuật, tiếng Anh...); Phỏng vấn (phỏng vấn cá nhân, nhóm, thảo luận nhóm...); Bài kiểm tra năng lực dạy học (dạy thử; việc soạn giảng...) [3], [4].</w:t>
      </w:r>
    </w:p>
    <w:p w14:paraId="6091482C" w14:textId="77777777" w:rsidR="00FB7187" w:rsidRPr="005B4B84" w:rsidRDefault="00FB7187" w:rsidP="002B4998">
      <w:pPr>
        <w:pStyle w:val="BodyText"/>
        <w:spacing w:before="48" w:line="276" w:lineRule="auto"/>
        <w:ind w:left="0" w:firstLine="567"/>
        <w:rPr>
          <w:rFonts w:eastAsiaTheme="minorHAnsi"/>
          <w:kern w:val="2"/>
          <w:sz w:val="26"/>
          <w:szCs w:val="26"/>
          <w14:ligatures w14:val="standardContextual"/>
        </w:rPr>
      </w:pPr>
      <w:r w:rsidRPr="005B4B84">
        <w:rPr>
          <w:rFonts w:eastAsiaTheme="minorHAnsi"/>
          <w:kern w:val="2"/>
          <w:sz w:val="26"/>
          <w:szCs w:val="26"/>
          <w14:ligatures w14:val="standardContextual"/>
        </w:rPr>
        <w:t>Có hai mô hình đào tạo GV tại Nhật Bản: đào tạo tại các trường sư phạm và khoa sư phạm; đào tạo tại các trường đại học và cao đẳng khác. Trước năm 1949, mỗi tỉnh tại Nhật Bản có 01 trường sư phạm, chuyên đào tạo GV phổ thông (Normal School). Sau năm 1949, những trường sư phạm này dần trở thành đại học sư phạm (University of Education). SV của những trường hoặc khoa này sẽ được cấp chứng chỉ hành nghề GV sau khi tốt nghiệp. Các trường cao đẳng và đại học khác: Cung cấp các khóa học tự chọn cho những SV muốn có chứng chỉ hành nghề GV. Theo thống kê từ hai mô hình trên thì có 65% GV tiểu học, 40% GV trung học cơ sở và 15% GV trung học phổ thông học ở các trường đại học sư phạm hoặc khoa sư phạm.</w:t>
      </w:r>
    </w:p>
    <w:p w14:paraId="325657EC" w14:textId="4CBA8B67" w:rsidR="00FB7187" w:rsidRPr="00D21663" w:rsidRDefault="00F65BE4" w:rsidP="007D3357">
      <w:pPr>
        <w:pStyle w:val="Heading3"/>
        <w:spacing w:before="120" w:after="120" w:line="276" w:lineRule="auto"/>
        <w:ind w:firstLine="567"/>
        <w:rPr>
          <w:rFonts w:ascii="Times New Roman" w:hAnsi="Times New Roman" w:cs="Times New Roman"/>
          <w:b/>
          <w:bCs/>
          <w:i/>
          <w:iCs/>
          <w:color w:val="000000" w:themeColor="text1"/>
          <w:sz w:val="26"/>
          <w:szCs w:val="26"/>
        </w:rPr>
      </w:pPr>
      <w:bookmarkStart w:id="10" w:name="_Toc182474236"/>
      <w:r w:rsidRPr="00D21663">
        <w:rPr>
          <w:rFonts w:ascii="Times New Roman" w:hAnsi="Times New Roman" w:cs="Times New Roman"/>
          <w:b/>
          <w:bCs/>
          <w:i/>
          <w:iCs/>
          <w:color w:val="000000" w:themeColor="text1"/>
          <w:sz w:val="26"/>
          <w:szCs w:val="26"/>
        </w:rPr>
        <w:t>1</w:t>
      </w:r>
      <w:r w:rsidR="00FB7187" w:rsidRPr="00D21663">
        <w:rPr>
          <w:rFonts w:ascii="Times New Roman" w:hAnsi="Times New Roman" w:cs="Times New Roman"/>
          <w:b/>
          <w:bCs/>
          <w:i/>
          <w:iCs/>
          <w:color w:val="000000" w:themeColor="text1"/>
          <w:sz w:val="26"/>
          <w:szCs w:val="26"/>
        </w:rPr>
        <w:t>.1.4. Mô hình và xu thế đào tạo giáo viên ở Đài Loan</w:t>
      </w:r>
      <w:bookmarkEnd w:id="10"/>
    </w:p>
    <w:p w14:paraId="7884D79B" w14:textId="77777777" w:rsidR="00FB7187" w:rsidRPr="005B4B84" w:rsidRDefault="00FB7187" w:rsidP="002B4998">
      <w:pPr>
        <w:pStyle w:val="BodyText"/>
        <w:spacing w:before="46" w:line="276" w:lineRule="auto"/>
        <w:ind w:left="0" w:firstLine="567"/>
        <w:rPr>
          <w:rFonts w:eastAsiaTheme="minorHAnsi"/>
          <w:kern w:val="2"/>
          <w:sz w:val="26"/>
          <w:szCs w:val="26"/>
          <w14:ligatures w14:val="standardContextual"/>
        </w:rPr>
      </w:pPr>
      <w:r w:rsidRPr="005B4B84">
        <w:rPr>
          <w:rFonts w:eastAsiaTheme="minorHAnsi"/>
          <w:kern w:val="2"/>
          <w:sz w:val="26"/>
          <w:szCs w:val="26"/>
          <w14:ligatures w14:val="standardContextual"/>
        </w:rPr>
        <w:t>Hằng năm, Bộ Giáo dục Đài Loan phân bổ chỉ tiêu đào tạo GV cho các trường đại học sư phạm dựa trên nhu cầu xã hội và năng lực của từng trường. Nhìn chung số lượng SV của các trường sư phạm được tuyển hàng năm không nhiều. Việc tuyển chọn SV học các chương trình đào tạo GV được thực hiện khá bài bản thông qua hai nguồn: thứ nhất là SV của các khoa có chương trình đào tạo GV được lựa chọn sau khi kết thúc năm học thứ nhất. Các SV này phải đạt điểm tích lũy trên 50% chương trình đào tạo và phải tham gia hai kì thi: kiểm tra kiến thức giáo dục nói chung và kiểm tra khả năng sử dụng tiếng Trung; thứ hai là SV của các khoa khác hoặc trường khác có nhu cầu trở thành GV, các SV này phải tham gia hai kì thi nói trên, ngoài ra còn phải tham dự phỏng vấn và có thư giới thiệu của các nhà khoa học.</w:t>
      </w:r>
    </w:p>
    <w:p w14:paraId="1B505CDB" w14:textId="320C648E" w:rsidR="00FB7187" w:rsidRPr="005B4B84" w:rsidRDefault="00FB7187" w:rsidP="002B4998">
      <w:pPr>
        <w:pStyle w:val="BodyText"/>
        <w:spacing w:before="48" w:line="276" w:lineRule="auto"/>
        <w:ind w:left="0" w:firstLine="567"/>
        <w:rPr>
          <w:rFonts w:eastAsiaTheme="minorHAnsi"/>
          <w:spacing w:val="-2"/>
          <w:kern w:val="2"/>
          <w:sz w:val="26"/>
          <w:szCs w:val="26"/>
          <w14:ligatures w14:val="standardContextual"/>
        </w:rPr>
      </w:pPr>
      <w:r w:rsidRPr="005B4B84">
        <w:rPr>
          <w:rFonts w:eastAsiaTheme="minorHAnsi"/>
          <w:spacing w:val="-2"/>
          <w:kern w:val="2"/>
          <w:sz w:val="26"/>
          <w:szCs w:val="26"/>
          <w14:ligatures w14:val="standardContextual"/>
        </w:rPr>
        <w:t xml:space="preserve">Quy trình đào tạo GV của Đài Loan được chia thành 4 giai đoạn: (1) Giai đoạn học chuyên môn (khoảng 128 tín chỉ): các GV tương lai sẽ học tập các kiến thức, kĩ năng về chuyên môn đào tạo theo từng chuyên ngành tại các viện đào tạo. Trong thời gian này, SV sẽ do các viện đào tạo (khoa) quản lí và sẽ được trang bị tương đối đầy đủ các kiến thức cơ sở, nền tảng của chuyên môn theo từng lĩnh vực đào tạo; (2) Giai đoạn học nghề (khoảng 30 tín chỉ): các GV trung học sẽ được học kiến thức về giáo dục và rèn luyện kĩ năng sư phạm tại Trung tâm đào tạo GV của Trường. Ở đây, các SV học các học phần phương pháp giảng dạy, tâm lí giáo dục, các môn học về kĩ năng mềm, triết học, quản lí </w:t>
      </w:r>
      <w:r w:rsidRPr="005B4B84">
        <w:rPr>
          <w:rFonts w:eastAsiaTheme="minorHAnsi"/>
          <w:spacing w:val="-2"/>
          <w:kern w:val="2"/>
          <w:sz w:val="26"/>
          <w:szCs w:val="26"/>
          <w14:ligatures w14:val="standardContextual"/>
        </w:rPr>
        <w:lastRenderedPageBreak/>
        <w:t>giáo dục, giáo dục giới tính, quản trị nhà trường,... Ngoài ra, với các chương trình đào tạo GV đặc biệt (nghệ thuật, thể dục thể thao,...), các GV tương lai sẽ được học một số môn học đặc thù phù hợp chương trình; (3) Giai đoạn thực tập nghề: các GV tương lai tại Đài Loan có thời gian thực tập nghề tại các trường phổ thông tương đối dài (khoảng 6 tháng). Ở đó, SV sư phạm được làm việc như những GV thực thụ, được tham ra vào tất cả các hoạt động của trường phổ thông. Các nhà trường phổ thông cũng nhận thức trách nhiệm, nghĩa vụ của mình trong việc đào tạo các GV tương lai. Do đó, SV sư phạm đã có những điều kiện tốt nhất để thực hành nghề GV; (4) Giai đoạn thi tốt nghiệp và thi cấp chứng chỉ hành nghề: sau khi đi thực tập SV quay trở về trường để thi tốt nghiệp và nếu muốn trở thành GV thì người học phải vượt qua kì thi cấp chứng chỉ hành nghề dạy học (Teaching Certificate Exam) do Bộ Giáo dục Đài Loan tổ chức [5].</w:t>
      </w:r>
    </w:p>
    <w:p w14:paraId="1AB6B560" w14:textId="544C1202" w:rsidR="00FB7187" w:rsidRPr="005B4B84" w:rsidRDefault="00F65BE4" w:rsidP="007D3357">
      <w:pPr>
        <w:pStyle w:val="BodyText"/>
        <w:spacing w:before="120" w:after="120" w:line="276" w:lineRule="auto"/>
        <w:ind w:left="0" w:firstLine="567"/>
        <w:outlineLvl w:val="2"/>
        <w:rPr>
          <w:b/>
          <w:bCs/>
          <w:i/>
          <w:iCs/>
          <w:sz w:val="26"/>
          <w:szCs w:val="26"/>
        </w:rPr>
      </w:pPr>
      <w:bookmarkStart w:id="11" w:name="_Toc182474237"/>
      <w:r>
        <w:rPr>
          <w:b/>
          <w:bCs/>
          <w:i/>
          <w:iCs/>
          <w:sz w:val="26"/>
          <w:szCs w:val="26"/>
        </w:rPr>
        <w:t>1</w:t>
      </w:r>
      <w:r w:rsidR="00FB7187" w:rsidRPr="005B4B84">
        <w:rPr>
          <w:b/>
          <w:bCs/>
          <w:i/>
          <w:iCs/>
          <w:sz w:val="26"/>
          <w:szCs w:val="26"/>
        </w:rPr>
        <w:t>.1.5. Mô hình và xu thế đào tạo giáo viên ở Hàn Quốc</w:t>
      </w:r>
      <w:bookmarkEnd w:id="11"/>
    </w:p>
    <w:p w14:paraId="040DFD05" w14:textId="77777777" w:rsidR="00FB7187" w:rsidRPr="005B4B84" w:rsidRDefault="00FB7187" w:rsidP="002B4998">
      <w:pPr>
        <w:pStyle w:val="BodyText"/>
        <w:spacing w:before="143" w:line="276" w:lineRule="auto"/>
        <w:ind w:left="0" w:right="107" w:firstLine="567"/>
        <w:rPr>
          <w:rFonts w:eastAsiaTheme="minorHAnsi"/>
          <w:spacing w:val="-2"/>
          <w:kern w:val="2"/>
          <w:sz w:val="26"/>
          <w:szCs w:val="26"/>
          <w14:ligatures w14:val="standardContextual"/>
        </w:rPr>
      </w:pPr>
      <w:r w:rsidRPr="005B4B84">
        <w:rPr>
          <w:rFonts w:eastAsiaTheme="minorHAnsi"/>
          <w:spacing w:val="-2"/>
          <w:kern w:val="2"/>
          <w:sz w:val="26"/>
          <w:szCs w:val="26"/>
          <w14:ligatures w14:val="standardContextual"/>
        </w:rPr>
        <w:t>Đối với đào tạo GV tiểu học: Phần lớn GV được đào tạo tại các trường cao đẳng sư phạm, và do đó số lượng ứng viên và SV tốt nghiệp được điều chỉnh để đáp ứng ít nhiều nhu cầu của trường học. Đối với đào tạo GV trung học: Có nhiều lựa chọn để được cấp bằng GV để giảng dạy ở các trường trung học. Chương trình đào tạo GV ở Hàn Quốc là chương trình bốn năm, bao gồm cả nội dung môn học và lí thuyết sư phạm. Các môn học kiến thức chung, cơ sở chiếm 30% chương trình giảng, trong đó 65% các lĩnh vực nhân văn, khoa học xã hội, khoa học tự nhiên, và thể dục thể thao; 35% còn lại là tự chọn và SV có thể lựa chọn các môn học về nhân văn, ngôn ngữ và văn học, khoa học xã hội, khoa học tự nhiên và nghệ thuật. Các môn chuyên ngành (mỗi GV phải có một chuyên ngành chính, được liệt kê trong giấy chứng nhận giảng dạy của mình) chiếm 70% chương trình đào tạo, bao gồm giáo dục phổ thông (11 môn bao gồm tâm lí giáo dục, xã hội học giáo dục, triết học giáo dục và quản lí trường học và lớp học), phương pháp giảng dạy môn học, các môn học về nghệ thuật và thể dục thể thao; các môn học chuyên ngành nâng cao (cũng như luận văn tốt nghiệp) và giảng dạy thực hành. Giảng dạy thực hành trong chương trình đào tạo được xây dựng trong 09 tuần bao gồm thực hành quan sát, thực hành giảng dạy và thực hành công việc hành chính.</w:t>
      </w:r>
    </w:p>
    <w:p w14:paraId="1011559C" w14:textId="27B056E6" w:rsidR="00FB7187" w:rsidRPr="005B4B84" w:rsidRDefault="00FB7187" w:rsidP="002B4998">
      <w:pPr>
        <w:pStyle w:val="BodyText"/>
        <w:spacing w:before="48" w:line="276" w:lineRule="auto"/>
        <w:ind w:left="0" w:firstLine="567"/>
        <w:rPr>
          <w:rFonts w:eastAsiaTheme="minorHAnsi"/>
          <w:kern w:val="2"/>
          <w:sz w:val="26"/>
          <w:szCs w:val="26"/>
          <w14:ligatures w14:val="standardContextual"/>
        </w:rPr>
      </w:pPr>
      <w:r w:rsidRPr="005B4B84">
        <w:rPr>
          <w:rFonts w:eastAsiaTheme="minorHAnsi"/>
          <w:kern w:val="2"/>
          <w:sz w:val="26"/>
          <w:szCs w:val="26"/>
          <w14:ligatures w14:val="standardContextual"/>
        </w:rPr>
        <w:t>Khi SV hoàn thành bốn năm học để lấy bằng cử nhân, họ có đủ điều kiện để xin giấy chứng nhận GV (chứng chỉ hành nghề). Họ được cấp chứng chỉ loại 2, có thể được nâng cấp lên chứng chỉ loại 1 sau ba năm kinh nghiệm và 15 giờ tín chỉ bồi dưỡng. GV mới không phải trải qua thời gian tập sự mặc dù có thời gian thử việc trong hai tuần, trong đó phải thực hiện các hoạt động nghiên cứu tình huống, các bài tập thực tiễn và nghiên cứu lí thuyết, hướng dẫn học sinh và quản lí lớp học. Ngoài ra, GV có 06 tháng đào tạo sau khi được nhận vào làm việc, bao gồm hướng dẫn và đánh giá giảng dạy, giám sát lớp học, công việc văn thư - hành chính và hướng dẫn học sinh.</w:t>
      </w:r>
    </w:p>
    <w:p w14:paraId="0C33A59A" w14:textId="2B68E724" w:rsidR="00FB7187" w:rsidRPr="005B4B84" w:rsidRDefault="00F65BE4" w:rsidP="007D3357">
      <w:pPr>
        <w:pStyle w:val="BodyText"/>
        <w:spacing w:before="120" w:after="120" w:line="276" w:lineRule="auto"/>
        <w:ind w:left="0" w:firstLine="567"/>
        <w:outlineLvl w:val="2"/>
        <w:rPr>
          <w:b/>
          <w:bCs/>
          <w:i/>
          <w:iCs/>
          <w:sz w:val="26"/>
          <w:szCs w:val="26"/>
        </w:rPr>
      </w:pPr>
      <w:bookmarkStart w:id="12" w:name="_Toc182474238"/>
      <w:r>
        <w:rPr>
          <w:b/>
          <w:bCs/>
          <w:i/>
          <w:iCs/>
          <w:sz w:val="26"/>
          <w:szCs w:val="26"/>
        </w:rPr>
        <w:t>1</w:t>
      </w:r>
      <w:r w:rsidR="00FB7187" w:rsidRPr="005B4B84">
        <w:rPr>
          <w:b/>
          <w:bCs/>
          <w:i/>
          <w:iCs/>
          <w:sz w:val="26"/>
          <w:szCs w:val="26"/>
        </w:rPr>
        <w:t>.1.6. Mô hình và xu thế đào tạo giáo viên ở Đức</w:t>
      </w:r>
      <w:bookmarkEnd w:id="12"/>
    </w:p>
    <w:p w14:paraId="4DD1F711" w14:textId="77777777" w:rsidR="00FB7187" w:rsidRPr="005B4B84" w:rsidRDefault="00FB7187" w:rsidP="002B4998">
      <w:pPr>
        <w:pStyle w:val="BodyText"/>
        <w:spacing w:before="96" w:line="276" w:lineRule="auto"/>
        <w:ind w:left="0" w:firstLine="567"/>
        <w:rPr>
          <w:sz w:val="26"/>
          <w:szCs w:val="26"/>
        </w:rPr>
      </w:pPr>
      <w:r w:rsidRPr="005B4B84">
        <w:rPr>
          <w:color w:val="0D0D0D"/>
          <w:spacing w:val="-10"/>
          <w:sz w:val="26"/>
          <w:szCs w:val="26"/>
        </w:rPr>
        <w:t>Trước</w:t>
      </w:r>
      <w:r w:rsidRPr="005B4B84">
        <w:rPr>
          <w:color w:val="0D0D0D"/>
          <w:spacing w:val="-4"/>
          <w:sz w:val="26"/>
          <w:szCs w:val="26"/>
        </w:rPr>
        <w:t xml:space="preserve"> </w:t>
      </w:r>
      <w:r w:rsidRPr="005B4B84">
        <w:rPr>
          <w:color w:val="0D0D0D"/>
          <w:spacing w:val="-10"/>
          <w:sz w:val="26"/>
          <w:szCs w:val="26"/>
        </w:rPr>
        <w:t>đây,</w:t>
      </w:r>
      <w:r w:rsidRPr="005B4B84">
        <w:rPr>
          <w:color w:val="0D0D0D"/>
          <w:spacing w:val="-3"/>
          <w:sz w:val="26"/>
          <w:szCs w:val="26"/>
        </w:rPr>
        <w:t xml:space="preserve"> </w:t>
      </w:r>
      <w:r w:rsidRPr="005B4B84">
        <w:rPr>
          <w:color w:val="0D0D0D"/>
          <w:spacing w:val="-10"/>
          <w:sz w:val="26"/>
          <w:szCs w:val="26"/>
        </w:rPr>
        <w:t>việc</w:t>
      </w:r>
      <w:r w:rsidRPr="005B4B84">
        <w:rPr>
          <w:color w:val="0D0D0D"/>
          <w:spacing w:val="-3"/>
          <w:sz w:val="26"/>
          <w:szCs w:val="26"/>
        </w:rPr>
        <w:t xml:space="preserve"> </w:t>
      </w:r>
      <w:r w:rsidRPr="005B4B84">
        <w:rPr>
          <w:color w:val="0D0D0D"/>
          <w:spacing w:val="-10"/>
          <w:sz w:val="26"/>
          <w:szCs w:val="26"/>
        </w:rPr>
        <w:t>đào</w:t>
      </w:r>
      <w:r w:rsidRPr="005B4B84">
        <w:rPr>
          <w:color w:val="0D0D0D"/>
          <w:spacing w:val="-3"/>
          <w:sz w:val="26"/>
          <w:szCs w:val="26"/>
        </w:rPr>
        <w:t xml:space="preserve"> </w:t>
      </w:r>
      <w:r w:rsidRPr="005B4B84">
        <w:rPr>
          <w:color w:val="0D0D0D"/>
          <w:spacing w:val="-10"/>
          <w:sz w:val="26"/>
          <w:szCs w:val="26"/>
        </w:rPr>
        <w:t>tạo</w:t>
      </w:r>
      <w:r w:rsidRPr="005B4B84">
        <w:rPr>
          <w:color w:val="0D0D0D"/>
          <w:spacing w:val="-3"/>
          <w:sz w:val="26"/>
          <w:szCs w:val="26"/>
        </w:rPr>
        <w:t xml:space="preserve"> </w:t>
      </w:r>
      <w:r w:rsidRPr="005B4B84">
        <w:rPr>
          <w:color w:val="0D0D0D"/>
          <w:spacing w:val="-10"/>
          <w:sz w:val="26"/>
          <w:szCs w:val="26"/>
        </w:rPr>
        <w:t>GV</w:t>
      </w:r>
      <w:r w:rsidRPr="005B4B84">
        <w:rPr>
          <w:color w:val="0D0D0D"/>
          <w:spacing w:val="-3"/>
          <w:sz w:val="26"/>
          <w:szCs w:val="26"/>
        </w:rPr>
        <w:t xml:space="preserve"> </w:t>
      </w:r>
      <w:r w:rsidRPr="005B4B84">
        <w:rPr>
          <w:color w:val="0D0D0D"/>
          <w:spacing w:val="-10"/>
          <w:sz w:val="26"/>
          <w:szCs w:val="26"/>
        </w:rPr>
        <w:t>diễn</w:t>
      </w:r>
      <w:r w:rsidRPr="005B4B84">
        <w:rPr>
          <w:color w:val="0D0D0D"/>
          <w:spacing w:val="-3"/>
          <w:sz w:val="26"/>
          <w:szCs w:val="26"/>
        </w:rPr>
        <w:t xml:space="preserve"> </w:t>
      </w:r>
      <w:r w:rsidRPr="005B4B84">
        <w:rPr>
          <w:color w:val="0D0D0D"/>
          <w:spacing w:val="-10"/>
          <w:sz w:val="26"/>
          <w:szCs w:val="26"/>
        </w:rPr>
        <w:t>ra</w:t>
      </w:r>
      <w:r w:rsidRPr="005B4B84">
        <w:rPr>
          <w:color w:val="0D0D0D"/>
          <w:spacing w:val="-3"/>
          <w:sz w:val="26"/>
          <w:szCs w:val="26"/>
        </w:rPr>
        <w:t xml:space="preserve"> </w:t>
      </w:r>
      <w:r w:rsidRPr="005B4B84">
        <w:rPr>
          <w:color w:val="0D0D0D"/>
          <w:spacing w:val="-10"/>
          <w:sz w:val="26"/>
          <w:szCs w:val="26"/>
        </w:rPr>
        <w:t>ở</w:t>
      </w:r>
      <w:r w:rsidRPr="005B4B84">
        <w:rPr>
          <w:color w:val="0D0D0D"/>
          <w:spacing w:val="-4"/>
          <w:sz w:val="26"/>
          <w:szCs w:val="26"/>
        </w:rPr>
        <w:t xml:space="preserve"> </w:t>
      </w:r>
      <w:r w:rsidRPr="005B4B84">
        <w:rPr>
          <w:color w:val="0D0D0D"/>
          <w:spacing w:val="-10"/>
          <w:sz w:val="26"/>
          <w:szCs w:val="26"/>
        </w:rPr>
        <w:t>các</w:t>
      </w:r>
      <w:r w:rsidRPr="005B4B84">
        <w:rPr>
          <w:color w:val="0D0D0D"/>
          <w:spacing w:val="-3"/>
          <w:sz w:val="26"/>
          <w:szCs w:val="26"/>
        </w:rPr>
        <w:t xml:space="preserve"> </w:t>
      </w:r>
      <w:r w:rsidRPr="005B4B84">
        <w:rPr>
          <w:color w:val="0D0D0D"/>
          <w:spacing w:val="-10"/>
          <w:sz w:val="26"/>
          <w:szCs w:val="26"/>
        </w:rPr>
        <w:t>trường</w:t>
      </w:r>
      <w:r w:rsidRPr="005B4B84">
        <w:rPr>
          <w:color w:val="0D0D0D"/>
          <w:spacing w:val="-3"/>
          <w:sz w:val="26"/>
          <w:szCs w:val="26"/>
        </w:rPr>
        <w:t xml:space="preserve"> </w:t>
      </w:r>
      <w:r w:rsidRPr="005B4B84">
        <w:rPr>
          <w:color w:val="0D0D0D"/>
          <w:spacing w:val="-10"/>
          <w:sz w:val="26"/>
          <w:szCs w:val="26"/>
        </w:rPr>
        <w:t xml:space="preserve">riêng </w:t>
      </w:r>
      <w:r w:rsidRPr="005B4B84">
        <w:rPr>
          <w:color w:val="0D0D0D"/>
          <w:spacing w:val="-8"/>
          <w:sz w:val="26"/>
          <w:szCs w:val="26"/>
        </w:rPr>
        <w:t>biệt,</w:t>
      </w:r>
      <w:r w:rsidRPr="005B4B84">
        <w:rPr>
          <w:color w:val="0D0D0D"/>
          <w:spacing w:val="-6"/>
          <w:sz w:val="26"/>
          <w:szCs w:val="26"/>
        </w:rPr>
        <w:t xml:space="preserve"> </w:t>
      </w:r>
      <w:r w:rsidRPr="005B4B84">
        <w:rPr>
          <w:color w:val="0D0D0D"/>
          <w:spacing w:val="-8"/>
          <w:sz w:val="26"/>
          <w:szCs w:val="26"/>
        </w:rPr>
        <w:t>hiện</w:t>
      </w:r>
      <w:r w:rsidRPr="005B4B84">
        <w:rPr>
          <w:color w:val="0D0D0D"/>
          <w:spacing w:val="-5"/>
          <w:sz w:val="26"/>
          <w:szCs w:val="26"/>
        </w:rPr>
        <w:t xml:space="preserve"> </w:t>
      </w:r>
      <w:r w:rsidRPr="005B4B84">
        <w:rPr>
          <w:color w:val="0D0D0D"/>
          <w:spacing w:val="-8"/>
          <w:sz w:val="26"/>
          <w:szCs w:val="26"/>
        </w:rPr>
        <w:t>nay,</w:t>
      </w:r>
      <w:r w:rsidRPr="005B4B84">
        <w:rPr>
          <w:color w:val="0D0D0D"/>
          <w:spacing w:val="-5"/>
          <w:sz w:val="26"/>
          <w:szCs w:val="26"/>
        </w:rPr>
        <w:t xml:space="preserve"> </w:t>
      </w:r>
      <w:r w:rsidRPr="005B4B84">
        <w:rPr>
          <w:color w:val="0D0D0D"/>
          <w:spacing w:val="-8"/>
          <w:sz w:val="26"/>
          <w:szCs w:val="26"/>
        </w:rPr>
        <w:t>chỉ</w:t>
      </w:r>
      <w:r w:rsidRPr="005B4B84">
        <w:rPr>
          <w:color w:val="0D0D0D"/>
          <w:spacing w:val="-5"/>
          <w:sz w:val="26"/>
          <w:szCs w:val="26"/>
        </w:rPr>
        <w:t xml:space="preserve"> </w:t>
      </w:r>
      <w:r w:rsidRPr="005B4B84">
        <w:rPr>
          <w:color w:val="0D0D0D"/>
          <w:spacing w:val="-8"/>
          <w:sz w:val="26"/>
          <w:szCs w:val="26"/>
        </w:rPr>
        <w:t>còn</w:t>
      </w:r>
      <w:r w:rsidRPr="005B4B84">
        <w:rPr>
          <w:color w:val="0D0D0D"/>
          <w:spacing w:val="-5"/>
          <w:sz w:val="26"/>
          <w:szCs w:val="26"/>
        </w:rPr>
        <w:t xml:space="preserve"> </w:t>
      </w:r>
      <w:r w:rsidRPr="005B4B84">
        <w:rPr>
          <w:color w:val="0D0D0D"/>
          <w:spacing w:val="-8"/>
          <w:sz w:val="26"/>
          <w:szCs w:val="26"/>
        </w:rPr>
        <w:t>tồn</w:t>
      </w:r>
      <w:r w:rsidRPr="005B4B84">
        <w:rPr>
          <w:color w:val="0D0D0D"/>
          <w:spacing w:val="-5"/>
          <w:sz w:val="26"/>
          <w:szCs w:val="26"/>
        </w:rPr>
        <w:t xml:space="preserve"> </w:t>
      </w:r>
      <w:r w:rsidRPr="005B4B84">
        <w:rPr>
          <w:color w:val="0D0D0D"/>
          <w:spacing w:val="-8"/>
          <w:sz w:val="26"/>
          <w:szCs w:val="26"/>
        </w:rPr>
        <w:t>tại</w:t>
      </w:r>
      <w:r w:rsidRPr="005B4B84">
        <w:rPr>
          <w:color w:val="0D0D0D"/>
          <w:spacing w:val="-5"/>
          <w:sz w:val="26"/>
          <w:szCs w:val="26"/>
        </w:rPr>
        <w:t xml:space="preserve"> </w:t>
      </w:r>
      <w:r w:rsidRPr="005B4B84">
        <w:rPr>
          <w:color w:val="0D0D0D"/>
          <w:spacing w:val="-8"/>
          <w:sz w:val="26"/>
          <w:szCs w:val="26"/>
        </w:rPr>
        <w:t>các</w:t>
      </w:r>
      <w:r w:rsidRPr="005B4B84">
        <w:rPr>
          <w:color w:val="0D0D0D"/>
          <w:spacing w:val="-5"/>
          <w:sz w:val="26"/>
          <w:szCs w:val="26"/>
        </w:rPr>
        <w:t xml:space="preserve"> </w:t>
      </w:r>
      <w:r w:rsidRPr="005B4B84">
        <w:rPr>
          <w:color w:val="0D0D0D"/>
          <w:spacing w:val="-8"/>
          <w:sz w:val="26"/>
          <w:szCs w:val="26"/>
        </w:rPr>
        <w:t>trường</w:t>
      </w:r>
      <w:r w:rsidRPr="005B4B84">
        <w:rPr>
          <w:color w:val="0D0D0D"/>
          <w:spacing w:val="-6"/>
          <w:sz w:val="26"/>
          <w:szCs w:val="26"/>
        </w:rPr>
        <w:t xml:space="preserve"> </w:t>
      </w:r>
      <w:r w:rsidRPr="005B4B84">
        <w:rPr>
          <w:color w:val="0D0D0D"/>
          <w:spacing w:val="-8"/>
          <w:sz w:val="26"/>
          <w:szCs w:val="26"/>
        </w:rPr>
        <w:t>đại</w:t>
      </w:r>
      <w:r w:rsidRPr="005B4B84">
        <w:rPr>
          <w:color w:val="0D0D0D"/>
          <w:spacing w:val="-4"/>
          <w:sz w:val="26"/>
          <w:szCs w:val="26"/>
        </w:rPr>
        <w:t xml:space="preserve"> </w:t>
      </w:r>
      <w:r w:rsidRPr="005B4B84">
        <w:rPr>
          <w:color w:val="0D0D0D"/>
          <w:spacing w:val="-8"/>
          <w:sz w:val="26"/>
          <w:szCs w:val="26"/>
        </w:rPr>
        <w:t>học</w:t>
      </w:r>
      <w:r w:rsidRPr="005B4B84">
        <w:rPr>
          <w:color w:val="0D0D0D"/>
          <w:spacing w:val="-4"/>
          <w:sz w:val="26"/>
          <w:szCs w:val="26"/>
        </w:rPr>
        <w:t xml:space="preserve"> </w:t>
      </w:r>
      <w:r w:rsidRPr="005B4B84">
        <w:rPr>
          <w:color w:val="0D0D0D"/>
          <w:spacing w:val="-8"/>
          <w:sz w:val="26"/>
          <w:szCs w:val="26"/>
        </w:rPr>
        <w:t>sư</w:t>
      </w:r>
      <w:r w:rsidRPr="005B4B84">
        <w:rPr>
          <w:color w:val="0D0D0D"/>
          <w:spacing w:val="-3"/>
          <w:sz w:val="26"/>
          <w:szCs w:val="26"/>
        </w:rPr>
        <w:t xml:space="preserve"> </w:t>
      </w:r>
      <w:r w:rsidRPr="005B4B84">
        <w:rPr>
          <w:color w:val="0D0D0D"/>
          <w:spacing w:val="-8"/>
          <w:sz w:val="26"/>
          <w:szCs w:val="26"/>
        </w:rPr>
        <w:t xml:space="preserve">phạm </w:t>
      </w:r>
      <w:r w:rsidRPr="005B4B84">
        <w:rPr>
          <w:color w:val="0D0D0D"/>
          <w:spacing w:val="-4"/>
          <w:sz w:val="26"/>
          <w:szCs w:val="26"/>
        </w:rPr>
        <w:t>ở</w:t>
      </w:r>
      <w:r w:rsidRPr="005B4B84">
        <w:rPr>
          <w:color w:val="0D0D0D"/>
          <w:spacing w:val="-10"/>
          <w:sz w:val="26"/>
          <w:szCs w:val="26"/>
        </w:rPr>
        <w:t xml:space="preserve"> </w:t>
      </w:r>
      <w:r w:rsidRPr="005B4B84">
        <w:rPr>
          <w:color w:val="0D0D0D"/>
          <w:spacing w:val="-4"/>
          <w:sz w:val="26"/>
          <w:szCs w:val="26"/>
        </w:rPr>
        <w:t>tiểu</w:t>
      </w:r>
      <w:r w:rsidRPr="005B4B84">
        <w:rPr>
          <w:color w:val="0D0D0D"/>
          <w:spacing w:val="-9"/>
          <w:sz w:val="26"/>
          <w:szCs w:val="26"/>
        </w:rPr>
        <w:t xml:space="preserve"> </w:t>
      </w:r>
      <w:r w:rsidRPr="005B4B84">
        <w:rPr>
          <w:color w:val="0D0D0D"/>
          <w:spacing w:val="-4"/>
          <w:sz w:val="26"/>
          <w:szCs w:val="26"/>
        </w:rPr>
        <w:t>bang</w:t>
      </w:r>
      <w:r w:rsidRPr="005B4B84">
        <w:rPr>
          <w:color w:val="0D0D0D"/>
          <w:spacing w:val="-9"/>
          <w:sz w:val="26"/>
          <w:szCs w:val="26"/>
        </w:rPr>
        <w:t xml:space="preserve"> </w:t>
      </w:r>
      <w:r w:rsidRPr="005B4B84">
        <w:rPr>
          <w:color w:val="0D0D0D"/>
          <w:spacing w:val="-4"/>
          <w:sz w:val="26"/>
          <w:szCs w:val="26"/>
        </w:rPr>
        <w:t>Baden</w:t>
      </w:r>
      <w:r w:rsidRPr="005B4B84">
        <w:rPr>
          <w:color w:val="0D0D0D"/>
          <w:spacing w:val="-9"/>
          <w:sz w:val="26"/>
          <w:szCs w:val="26"/>
        </w:rPr>
        <w:t xml:space="preserve"> </w:t>
      </w:r>
      <w:r w:rsidRPr="005B4B84">
        <w:rPr>
          <w:color w:val="0D0D0D"/>
          <w:spacing w:val="-4"/>
          <w:sz w:val="26"/>
          <w:szCs w:val="26"/>
        </w:rPr>
        <w:t>Wuertemberg.</w:t>
      </w:r>
      <w:r w:rsidRPr="005B4B84">
        <w:rPr>
          <w:color w:val="0D0D0D"/>
          <w:spacing w:val="-9"/>
          <w:sz w:val="26"/>
          <w:szCs w:val="26"/>
        </w:rPr>
        <w:t xml:space="preserve"> </w:t>
      </w:r>
      <w:r w:rsidRPr="005B4B84">
        <w:rPr>
          <w:color w:val="0D0D0D"/>
          <w:spacing w:val="-4"/>
          <w:sz w:val="26"/>
          <w:szCs w:val="26"/>
        </w:rPr>
        <w:t>Ở</w:t>
      </w:r>
      <w:r w:rsidRPr="005B4B84">
        <w:rPr>
          <w:color w:val="0D0D0D"/>
          <w:spacing w:val="-9"/>
          <w:sz w:val="26"/>
          <w:szCs w:val="26"/>
        </w:rPr>
        <w:t xml:space="preserve"> </w:t>
      </w:r>
      <w:r w:rsidRPr="005B4B84">
        <w:rPr>
          <w:color w:val="0D0D0D"/>
          <w:spacing w:val="-4"/>
          <w:sz w:val="26"/>
          <w:szCs w:val="26"/>
        </w:rPr>
        <w:t>các</w:t>
      </w:r>
      <w:r w:rsidRPr="005B4B84">
        <w:rPr>
          <w:color w:val="0D0D0D"/>
          <w:spacing w:val="-9"/>
          <w:sz w:val="26"/>
          <w:szCs w:val="26"/>
        </w:rPr>
        <w:t xml:space="preserve"> </w:t>
      </w:r>
      <w:r w:rsidRPr="005B4B84">
        <w:rPr>
          <w:color w:val="0D0D0D"/>
          <w:spacing w:val="-4"/>
          <w:sz w:val="26"/>
          <w:szCs w:val="26"/>
        </w:rPr>
        <w:t>tiểu</w:t>
      </w:r>
      <w:r w:rsidRPr="005B4B84">
        <w:rPr>
          <w:color w:val="0D0D0D"/>
          <w:spacing w:val="-9"/>
          <w:sz w:val="26"/>
          <w:szCs w:val="26"/>
        </w:rPr>
        <w:t xml:space="preserve"> </w:t>
      </w:r>
      <w:r w:rsidRPr="005B4B84">
        <w:rPr>
          <w:color w:val="0D0D0D"/>
          <w:spacing w:val="-4"/>
          <w:sz w:val="26"/>
          <w:szCs w:val="26"/>
        </w:rPr>
        <w:t>bang</w:t>
      </w:r>
      <w:r w:rsidRPr="005B4B84">
        <w:rPr>
          <w:color w:val="0D0D0D"/>
          <w:spacing w:val="-10"/>
          <w:sz w:val="26"/>
          <w:szCs w:val="26"/>
        </w:rPr>
        <w:t xml:space="preserve"> </w:t>
      </w:r>
      <w:r w:rsidRPr="005B4B84">
        <w:rPr>
          <w:color w:val="0D0D0D"/>
          <w:spacing w:val="-4"/>
          <w:sz w:val="26"/>
          <w:szCs w:val="26"/>
        </w:rPr>
        <w:t xml:space="preserve">khác, </w:t>
      </w:r>
      <w:r w:rsidRPr="005B4B84">
        <w:rPr>
          <w:color w:val="0D0D0D"/>
          <w:sz w:val="26"/>
          <w:szCs w:val="26"/>
        </w:rPr>
        <w:t xml:space="preserve">SV sư phạm được học ở viện sư phạm hoặc khoa sư </w:t>
      </w:r>
      <w:r w:rsidRPr="005B4B84">
        <w:rPr>
          <w:color w:val="0D0D0D"/>
          <w:spacing w:val="-4"/>
          <w:sz w:val="26"/>
          <w:szCs w:val="26"/>
        </w:rPr>
        <w:t>phạm</w:t>
      </w:r>
      <w:r w:rsidRPr="005B4B84">
        <w:rPr>
          <w:color w:val="0D0D0D"/>
          <w:spacing w:val="-9"/>
          <w:sz w:val="26"/>
          <w:szCs w:val="26"/>
        </w:rPr>
        <w:t xml:space="preserve"> </w:t>
      </w:r>
      <w:r w:rsidRPr="005B4B84">
        <w:rPr>
          <w:color w:val="0D0D0D"/>
          <w:spacing w:val="-4"/>
          <w:sz w:val="26"/>
          <w:szCs w:val="26"/>
        </w:rPr>
        <w:t>của</w:t>
      </w:r>
      <w:r w:rsidRPr="005B4B84">
        <w:rPr>
          <w:color w:val="0D0D0D"/>
          <w:spacing w:val="-7"/>
          <w:sz w:val="26"/>
          <w:szCs w:val="26"/>
        </w:rPr>
        <w:t xml:space="preserve"> </w:t>
      </w:r>
      <w:r w:rsidRPr="005B4B84">
        <w:rPr>
          <w:color w:val="0D0D0D"/>
          <w:spacing w:val="-4"/>
          <w:sz w:val="26"/>
          <w:szCs w:val="26"/>
        </w:rPr>
        <w:t>một</w:t>
      </w:r>
      <w:r w:rsidRPr="005B4B84">
        <w:rPr>
          <w:color w:val="0D0D0D"/>
          <w:spacing w:val="-7"/>
          <w:sz w:val="26"/>
          <w:szCs w:val="26"/>
        </w:rPr>
        <w:t xml:space="preserve"> </w:t>
      </w:r>
      <w:r w:rsidRPr="005B4B84">
        <w:rPr>
          <w:color w:val="0D0D0D"/>
          <w:spacing w:val="-4"/>
          <w:sz w:val="26"/>
          <w:szCs w:val="26"/>
        </w:rPr>
        <w:t>trường</w:t>
      </w:r>
      <w:r w:rsidRPr="005B4B84">
        <w:rPr>
          <w:color w:val="0D0D0D"/>
          <w:spacing w:val="-7"/>
          <w:sz w:val="26"/>
          <w:szCs w:val="26"/>
        </w:rPr>
        <w:t xml:space="preserve"> </w:t>
      </w:r>
      <w:r w:rsidRPr="005B4B84">
        <w:rPr>
          <w:color w:val="0D0D0D"/>
          <w:spacing w:val="-4"/>
          <w:sz w:val="26"/>
          <w:szCs w:val="26"/>
        </w:rPr>
        <w:t>đại</w:t>
      </w:r>
      <w:r w:rsidRPr="005B4B84">
        <w:rPr>
          <w:color w:val="0D0D0D"/>
          <w:spacing w:val="-5"/>
          <w:sz w:val="26"/>
          <w:szCs w:val="26"/>
        </w:rPr>
        <w:t xml:space="preserve"> </w:t>
      </w:r>
      <w:r w:rsidRPr="005B4B84">
        <w:rPr>
          <w:color w:val="0D0D0D"/>
          <w:spacing w:val="-4"/>
          <w:sz w:val="26"/>
          <w:szCs w:val="26"/>
        </w:rPr>
        <w:t>học</w:t>
      </w:r>
      <w:r w:rsidRPr="005B4B84">
        <w:rPr>
          <w:color w:val="0D0D0D"/>
          <w:spacing w:val="-6"/>
          <w:sz w:val="26"/>
          <w:szCs w:val="26"/>
        </w:rPr>
        <w:t xml:space="preserve"> </w:t>
      </w:r>
      <w:r w:rsidRPr="005B4B84">
        <w:rPr>
          <w:color w:val="0D0D0D"/>
          <w:spacing w:val="-4"/>
          <w:sz w:val="26"/>
          <w:szCs w:val="26"/>
        </w:rPr>
        <w:t>tổng</w:t>
      </w:r>
      <w:r w:rsidRPr="005B4B84">
        <w:rPr>
          <w:color w:val="0D0D0D"/>
          <w:spacing w:val="-7"/>
          <w:sz w:val="26"/>
          <w:szCs w:val="26"/>
        </w:rPr>
        <w:t xml:space="preserve"> </w:t>
      </w:r>
      <w:r w:rsidRPr="005B4B84">
        <w:rPr>
          <w:color w:val="0D0D0D"/>
          <w:spacing w:val="-4"/>
          <w:sz w:val="26"/>
          <w:szCs w:val="26"/>
        </w:rPr>
        <w:t>hợp.</w:t>
      </w:r>
      <w:r w:rsidRPr="005B4B84">
        <w:rPr>
          <w:color w:val="0D0D0D"/>
          <w:spacing w:val="-7"/>
          <w:sz w:val="26"/>
          <w:szCs w:val="26"/>
        </w:rPr>
        <w:t xml:space="preserve"> </w:t>
      </w:r>
      <w:r w:rsidRPr="005B4B84">
        <w:rPr>
          <w:color w:val="0D0D0D"/>
          <w:spacing w:val="-4"/>
          <w:sz w:val="26"/>
          <w:szCs w:val="26"/>
        </w:rPr>
        <w:t>Các</w:t>
      </w:r>
      <w:r w:rsidRPr="005B4B84">
        <w:rPr>
          <w:color w:val="0D0D0D"/>
          <w:spacing w:val="-7"/>
          <w:sz w:val="26"/>
          <w:szCs w:val="26"/>
        </w:rPr>
        <w:t xml:space="preserve"> </w:t>
      </w:r>
      <w:r w:rsidRPr="005B4B84">
        <w:rPr>
          <w:color w:val="0D0D0D"/>
          <w:spacing w:val="-4"/>
          <w:sz w:val="26"/>
          <w:szCs w:val="26"/>
        </w:rPr>
        <w:t>trường</w:t>
      </w:r>
      <w:r w:rsidRPr="005B4B84">
        <w:rPr>
          <w:color w:val="0D0D0D"/>
          <w:spacing w:val="-7"/>
          <w:sz w:val="26"/>
          <w:szCs w:val="26"/>
        </w:rPr>
        <w:t xml:space="preserve"> </w:t>
      </w:r>
      <w:r w:rsidRPr="005B4B84">
        <w:rPr>
          <w:color w:val="0D0D0D"/>
          <w:spacing w:val="-4"/>
          <w:sz w:val="26"/>
          <w:szCs w:val="26"/>
        </w:rPr>
        <w:lastRenderedPageBreak/>
        <w:t xml:space="preserve">đại </w:t>
      </w:r>
      <w:r w:rsidRPr="005B4B84">
        <w:rPr>
          <w:color w:val="0D0D0D"/>
          <w:sz w:val="26"/>
          <w:szCs w:val="26"/>
        </w:rPr>
        <w:t xml:space="preserve">học tổng hợp đào tạo GV giảng dạy ở các loại hình </w:t>
      </w:r>
      <w:r w:rsidRPr="005B4B84">
        <w:rPr>
          <w:color w:val="0D0D0D"/>
          <w:spacing w:val="-4"/>
          <w:sz w:val="26"/>
          <w:szCs w:val="26"/>
        </w:rPr>
        <w:t>trường</w:t>
      </w:r>
      <w:r w:rsidRPr="005B4B84">
        <w:rPr>
          <w:color w:val="0D0D0D"/>
          <w:spacing w:val="-9"/>
          <w:sz w:val="26"/>
          <w:szCs w:val="26"/>
        </w:rPr>
        <w:t xml:space="preserve"> </w:t>
      </w:r>
      <w:r w:rsidRPr="005B4B84">
        <w:rPr>
          <w:color w:val="0D0D0D"/>
          <w:spacing w:val="-4"/>
          <w:sz w:val="26"/>
          <w:szCs w:val="26"/>
        </w:rPr>
        <w:t>khác</w:t>
      </w:r>
      <w:r w:rsidRPr="005B4B84">
        <w:rPr>
          <w:color w:val="0D0D0D"/>
          <w:spacing w:val="-7"/>
          <w:sz w:val="26"/>
          <w:szCs w:val="26"/>
        </w:rPr>
        <w:t xml:space="preserve"> </w:t>
      </w:r>
      <w:r w:rsidRPr="005B4B84">
        <w:rPr>
          <w:color w:val="0D0D0D"/>
          <w:spacing w:val="-4"/>
          <w:sz w:val="26"/>
          <w:szCs w:val="26"/>
        </w:rPr>
        <w:t>nhau</w:t>
      </w:r>
      <w:r w:rsidRPr="005B4B84">
        <w:rPr>
          <w:color w:val="0D0D0D"/>
          <w:spacing w:val="-8"/>
          <w:sz w:val="26"/>
          <w:szCs w:val="26"/>
        </w:rPr>
        <w:t xml:space="preserve"> </w:t>
      </w:r>
      <w:r w:rsidRPr="005B4B84">
        <w:rPr>
          <w:color w:val="0D0D0D"/>
          <w:spacing w:val="-4"/>
          <w:sz w:val="26"/>
          <w:szCs w:val="26"/>
        </w:rPr>
        <w:t>như:</w:t>
      </w:r>
      <w:r w:rsidRPr="005B4B84">
        <w:rPr>
          <w:color w:val="0D0D0D"/>
          <w:spacing w:val="-8"/>
          <w:sz w:val="26"/>
          <w:szCs w:val="26"/>
        </w:rPr>
        <w:t xml:space="preserve"> </w:t>
      </w:r>
      <w:r w:rsidRPr="005B4B84">
        <w:rPr>
          <w:color w:val="0D0D0D"/>
          <w:spacing w:val="-4"/>
          <w:sz w:val="26"/>
          <w:szCs w:val="26"/>
        </w:rPr>
        <w:t>GV</w:t>
      </w:r>
      <w:r w:rsidRPr="005B4B84">
        <w:rPr>
          <w:color w:val="0D0D0D"/>
          <w:spacing w:val="-10"/>
          <w:sz w:val="26"/>
          <w:szCs w:val="26"/>
        </w:rPr>
        <w:t xml:space="preserve"> </w:t>
      </w:r>
      <w:r w:rsidRPr="005B4B84">
        <w:rPr>
          <w:color w:val="0D0D0D"/>
          <w:spacing w:val="-4"/>
          <w:sz w:val="26"/>
          <w:szCs w:val="26"/>
        </w:rPr>
        <w:t>trường</w:t>
      </w:r>
      <w:r w:rsidRPr="005B4B84">
        <w:rPr>
          <w:color w:val="0D0D0D"/>
          <w:spacing w:val="-8"/>
          <w:sz w:val="26"/>
          <w:szCs w:val="26"/>
        </w:rPr>
        <w:t xml:space="preserve"> </w:t>
      </w:r>
      <w:r w:rsidRPr="005B4B84">
        <w:rPr>
          <w:color w:val="0D0D0D"/>
          <w:spacing w:val="-4"/>
          <w:sz w:val="26"/>
          <w:szCs w:val="26"/>
        </w:rPr>
        <w:t>Grundschule</w:t>
      </w:r>
      <w:r w:rsidRPr="005B4B84">
        <w:rPr>
          <w:color w:val="0D0D0D"/>
          <w:spacing w:val="-9"/>
          <w:sz w:val="26"/>
          <w:szCs w:val="26"/>
        </w:rPr>
        <w:t xml:space="preserve"> </w:t>
      </w:r>
      <w:r w:rsidRPr="005B4B84">
        <w:rPr>
          <w:color w:val="0D0D0D"/>
          <w:spacing w:val="-4"/>
          <w:sz w:val="26"/>
          <w:szCs w:val="26"/>
        </w:rPr>
        <w:t xml:space="preserve">(tương </w:t>
      </w:r>
      <w:r w:rsidRPr="005B4B84">
        <w:rPr>
          <w:color w:val="0D0D0D"/>
          <w:sz w:val="26"/>
          <w:szCs w:val="26"/>
        </w:rPr>
        <w:t xml:space="preserve">đương GV trường tiểu học ở Việt Nam); GV trường Realschule (tương đương GV phổ thông cơ sở Việt </w:t>
      </w:r>
      <w:r w:rsidRPr="005B4B84">
        <w:rPr>
          <w:color w:val="0D0D0D"/>
          <w:spacing w:val="-2"/>
          <w:sz w:val="26"/>
          <w:szCs w:val="26"/>
        </w:rPr>
        <w:t>Nam);</w:t>
      </w:r>
      <w:r w:rsidRPr="005B4B84">
        <w:rPr>
          <w:color w:val="0D0D0D"/>
          <w:spacing w:val="-12"/>
          <w:sz w:val="26"/>
          <w:szCs w:val="26"/>
        </w:rPr>
        <w:t xml:space="preserve"> </w:t>
      </w:r>
      <w:r w:rsidRPr="005B4B84">
        <w:rPr>
          <w:color w:val="0D0D0D"/>
          <w:spacing w:val="-2"/>
          <w:sz w:val="26"/>
          <w:szCs w:val="26"/>
        </w:rPr>
        <w:t>GV</w:t>
      </w:r>
      <w:r w:rsidRPr="005B4B84">
        <w:rPr>
          <w:color w:val="0D0D0D"/>
          <w:spacing w:val="-11"/>
          <w:sz w:val="26"/>
          <w:szCs w:val="26"/>
        </w:rPr>
        <w:t xml:space="preserve"> </w:t>
      </w:r>
      <w:r w:rsidRPr="005B4B84">
        <w:rPr>
          <w:color w:val="0D0D0D"/>
          <w:spacing w:val="-2"/>
          <w:sz w:val="26"/>
          <w:szCs w:val="26"/>
        </w:rPr>
        <w:t>trường</w:t>
      </w:r>
      <w:r w:rsidRPr="005B4B84">
        <w:rPr>
          <w:color w:val="0D0D0D"/>
          <w:spacing w:val="-11"/>
          <w:sz w:val="26"/>
          <w:szCs w:val="26"/>
        </w:rPr>
        <w:t xml:space="preserve"> </w:t>
      </w:r>
      <w:r w:rsidRPr="005B4B84">
        <w:rPr>
          <w:color w:val="0D0D0D"/>
          <w:spacing w:val="-2"/>
          <w:sz w:val="26"/>
          <w:szCs w:val="26"/>
        </w:rPr>
        <w:t>Gymnasium</w:t>
      </w:r>
      <w:r w:rsidRPr="005B4B84">
        <w:rPr>
          <w:color w:val="0D0D0D"/>
          <w:spacing w:val="-11"/>
          <w:sz w:val="26"/>
          <w:szCs w:val="26"/>
        </w:rPr>
        <w:t xml:space="preserve"> </w:t>
      </w:r>
      <w:r w:rsidRPr="005B4B84">
        <w:rPr>
          <w:color w:val="0D0D0D"/>
          <w:spacing w:val="-2"/>
          <w:sz w:val="26"/>
          <w:szCs w:val="26"/>
        </w:rPr>
        <w:t>(GV</w:t>
      </w:r>
      <w:r w:rsidRPr="005B4B84">
        <w:rPr>
          <w:color w:val="0D0D0D"/>
          <w:spacing w:val="-11"/>
          <w:sz w:val="26"/>
          <w:szCs w:val="26"/>
        </w:rPr>
        <w:t xml:space="preserve"> </w:t>
      </w:r>
      <w:r w:rsidRPr="005B4B84">
        <w:rPr>
          <w:color w:val="0D0D0D"/>
          <w:spacing w:val="-2"/>
          <w:sz w:val="26"/>
          <w:szCs w:val="26"/>
        </w:rPr>
        <w:t>dạy</w:t>
      </w:r>
      <w:r w:rsidRPr="005B4B84">
        <w:rPr>
          <w:color w:val="0D0D0D"/>
          <w:spacing w:val="-11"/>
          <w:sz w:val="26"/>
          <w:szCs w:val="26"/>
        </w:rPr>
        <w:t xml:space="preserve"> </w:t>
      </w:r>
      <w:r w:rsidRPr="005B4B84">
        <w:rPr>
          <w:color w:val="0D0D0D"/>
          <w:spacing w:val="-2"/>
          <w:sz w:val="26"/>
          <w:szCs w:val="26"/>
        </w:rPr>
        <w:t>trường</w:t>
      </w:r>
      <w:r w:rsidRPr="005B4B84">
        <w:rPr>
          <w:color w:val="0D0D0D"/>
          <w:spacing w:val="-11"/>
          <w:sz w:val="26"/>
          <w:szCs w:val="26"/>
        </w:rPr>
        <w:t xml:space="preserve"> </w:t>
      </w:r>
      <w:r w:rsidRPr="005B4B84">
        <w:rPr>
          <w:color w:val="0D0D0D"/>
          <w:spacing w:val="-2"/>
          <w:sz w:val="26"/>
          <w:szCs w:val="26"/>
        </w:rPr>
        <w:t xml:space="preserve">Trung </w:t>
      </w:r>
      <w:r w:rsidRPr="005B4B84">
        <w:rPr>
          <w:color w:val="0D0D0D"/>
          <w:sz w:val="26"/>
          <w:szCs w:val="26"/>
        </w:rPr>
        <w:t>học</w:t>
      </w:r>
      <w:r w:rsidRPr="005B4B84">
        <w:rPr>
          <w:color w:val="0D0D0D"/>
          <w:spacing w:val="-10"/>
          <w:sz w:val="26"/>
          <w:szCs w:val="26"/>
        </w:rPr>
        <w:t xml:space="preserve"> </w:t>
      </w:r>
      <w:r w:rsidRPr="005B4B84">
        <w:rPr>
          <w:color w:val="0D0D0D"/>
          <w:sz w:val="26"/>
          <w:szCs w:val="26"/>
        </w:rPr>
        <w:t>chất</w:t>
      </w:r>
      <w:r w:rsidRPr="005B4B84">
        <w:rPr>
          <w:color w:val="0D0D0D"/>
          <w:spacing w:val="-10"/>
          <w:sz w:val="26"/>
          <w:szCs w:val="26"/>
        </w:rPr>
        <w:t xml:space="preserve"> </w:t>
      </w:r>
      <w:r w:rsidRPr="005B4B84">
        <w:rPr>
          <w:color w:val="0D0D0D"/>
          <w:sz w:val="26"/>
          <w:szCs w:val="26"/>
        </w:rPr>
        <w:t>lượng</w:t>
      </w:r>
      <w:r w:rsidRPr="005B4B84">
        <w:rPr>
          <w:color w:val="0D0D0D"/>
          <w:spacing w:val="-10"/>
          <w:sz w:val="26"/>
          <w:szCs w:val="26"/>
        </w:rPr>
        <w:t xml:space="preserve"> </w:t>
      </w:r>
      <w:r w:rsidRPr="005B4B84">
        <w:rPr>
          <w:color w:val="0D0D0D"/>
          <w:sz w:val="26"/>
          <w:szCs w:val="26"/>
        </w:rPr>
        <w:t>cao);</w:t>
      </w:r>
      <w:r w:rsidRPr="005B4B84">
        <w:rPr>
          <w:color w:val="0D0D0D"/>
          <w:spacing w:val="-8"/>
          <w:sz w:val="26"/>
          <w:szCs w:val="26"/>
        </w:rPr>
        <w:t xml:space="preserve"> </w:t>
      </w:r>
      <w:r w:rsidRPr="005B4B84">
        <w:rPr>
          <w:color w:val="0D0D0D"/>
          <w:sz w:val="26"/>
          <w:szCs w:val="26"/>
        </w:rPr>
        <w:t>GV</w:t>
      </w:r>
      <w:r w:rsidRPr="005B4B84">
        <w:rPr>
          <w:color w:val="0D0D0D"/>
          <w:spacing w:val="-12"/>
          <w:sz w:val="26"/>
          <w:szCs w:val="26"/>
        </w:rPr>
        <w:t xml:space="preserve"> </w:t>
      </w:r>
      <w:r w:rsidRPr="005B4B84">
        <w:rPr>
          <w:color w:val="0D0D0D"/>
          <w:sz w:val="26"/>
          <w:szCs w:val="26"/>
        </w:rPr>
        <w:t>các</w:t>
      </w:r>
      <w:r w:rsidRPr="005B4B84">
        <w:rPr>
          <w:color w:val="0D0D0D"/>
          <w:spacing w:val="-10"/>
          <w:sz w:val="26"/>
          <w:szCs w:val="26"/>
        </w:rPr>
        <w:t xml:space="preserve"> </w:t>
      </w:r>
      <w:r w:rsidRPr="005B4B84">
        <w:rPr>
          <w:color w:val="0D0D0D"/>
          <w:sz w:val="26"/>
          <w:szCs w:val="26"/>
        </w:rPr>
        <w:t>trường</w:t>
      </w:r>
      <w:r w:rsidRPr="005B4B84">
        <w:rPr>
          <w:color w:val="0D0D0D"/>
          <w:spacing w:val="-10"/>
          <w:sz w:val="26"/>
          <w:szCs w:val="26"/>
        </w:rPr>
        <w:t xml:space="preserve"> </w:t>
      </w:r>
      <w:r w:rsidRPr="005B4B84">
        <w:rPr>
          <w:color w:val="0D0D0D"/>
          <w:sz w:val="26"/>
          <w:szCs w:val="26"/>
        </w:rPr>
        <w:t>dạy</w:t>
      </w:r>
      <w:r w:rsidRPr="005B4B84">
        <w:rPr>
          <w:color w:val="0D0D0D"/>
          <w:spacing w:val="-10"/>
          <w:sz w:val="26"/>
          <w:szCs w:val="26"/>
        </w:rPr>
        <w:t xml:space="preserve"> </w:t>
      </w:r>
      <w:r w:rsidRPr="005B4B84">
        <w:rPr>
          <w:color w:val="0D0D0D"/>
          <w:sz w:val="26"/>
          <w:szCs w:val="26"/>
        </w:rPr>
        <w:t>nghề.</w:t>
      </w:r>
      <w:r w:rsidRPr="005B4B84">
        <w:rPr>
          <w:color w:val="0D0D0D"/>
          <w:spacing w:val="-9"/>
          <w:sz w:val="26"/>
          <w:szCs w:val="26"/>
        </w:rPr>
        <w:t xml:space="preserve"> </w:t>
      </w:r>
      <w:r w:rsidRPr="005B4B84">
        <w:rPr>
          <w:color w:val="0D0D0D"/>
          <w:sz w:val="26"/>
          <w:szCs w:val="26"/>
        </w:rPr>
        <w:t>Để</w:t>
      </w:r>
      <w:r w:rsidRPr="005B4B84">
        <w:rPr>
          <w:color w:val="0D0D0D"/>
          <w:spacing w:val="-10"/>
          <w:sz w:val="26"/>
          <w:szCs w:val="26"/>
        </w:rPr>
        <w:t xml:space="preserve"> </w:t>
      </w:r>
      <w:r w:rsidRPr="005B4B84">
        <w:rPr>
          <w:color w:val="0D0D0D"/>
          <w:sz w:val="26"/>
          <w:szCs w:val="26"/>
        </w:rPr>
        <w:t xml:space="preserve">trở </w:t>
      </w:r>
      <w:r w:rsidRPr="005B4B84">
        <w:rPr>
          <w:color w:val="0D0D0D"/>
          <w:spacing w:val="-4"/>
          <w:sz w:val="26"/>
          <w:szCs w:val="26"/>
        </w:rPr>
        <w:t>thành</w:t>
      </w:r>
      <w:r w:rsidRPr="005B4B84">
        <w:rPr>
          <w:color w:val="0D0D0D"/>
          <w:spacing w:val="-10"/>
          <w:sz w:val="26"/>
          <w:szCs w:val="26"/>
        </w:rPr>
        <w:t xml:space="preserve"> </w:t>
      </w:r>
      <w:r w:rsidRPr="005B4B84">
        <w:rPr>
          <w:color w:val="0D0D0D"/>
          <w:spacing w:val="-4"/>
          <w:sz w:val="26"/>
          <w:szCs w:val="26"/>
        </w:rPr>
        <w:t>SV</w:t>
      </w:r>
      <w:r w:rsidRPr="005B4B84">
        <w:rPr>
          <w:color w:val="0D0D0D"/>
          <w:spacing w:val="-9"/>
          <w:sz w:val="26"/>
          <w:szCs w:val="26"/>
        </w:rPr>
        <w:t xml:space="preserve"> </w:t>
      </w:r>
      <w:r w:rsidRPr="005B4B84">
        <w:rPr>
          <w:color w:val="0D0D0D"/>
          <w:spacing w:val="-4"/>
          <w:sz w:val="26"/>
          <w:szCs w:val="26"/>
        </w:rPr>
        <w:t>đại</w:t>
      </w:r>
      <w:r w:rsidRPr="005B4B84">
        <w:rPr>
          <w:color w:val="0D0D0D"/>
          <w:spacing w:val="-9"/>
          <w:sz w:val="26"/>
          <w:szCs w:val="26"/>
        </w:rPr>
        <w:t xml:space="preserve"> </w:t>
      </w:r>
      <w:r w:rsidRPr="005B4B84">
        <w:rPr>
          <w:color w:val="0D0D0D"/>
          <w:spacing w:val="-4"/>
          <w:sz w:val="26"/>
          <w:szCs w:val="26"/>
        </w:rPr>
        <w:t>học</w:t>
      </w:r>
      <w:r w:rsidRPr="005B4B84">
        <w:rPr>
          <w:color w:val="0D0D0D"/>
          <w:spacing w:val="-9"/>
          <w:sz w:val="26"/>
          <w:szCs w:val="26"/>
        </w:rPr>
        <w:t xml:space="preserve"> </w:t>
      </w:r>
      <w:r w:rsidRPr="005B4B84">
        <w:rPr>
          <w:color w:val="0D0D0D"/>
          <w:spacing w:val="-4"/>
          <w:sz w:val="26"/>
          <w:szCs w:val="26"/>
        </w:rPr>
        <w:t>ngành</w:t>
      </w:r>
      <w:r w:rsidRPr="005B4B84">
        <w:rPr>
          <w:color w:val="0D0D0D"/>
          <w:spacing w:val="-9"/>
          <w:sz w:val="26"/>
          <w:szCs w:val="26"/>
        </w:rPr>
        <w:t xml:space="preserve"> </w:t>
      </w:r>
      <w:r w:rsidRPr="005B4B84">
        <w:rPr>
          <w:color w:val="0D0D0D"/>
          <w:spacing w:val="-4"/>
          <w:sz w:val="26"/>
          <w:szCs w:val="26"/>
        </w:rPr>
        <w:t>sư</w:t>
      </w:r>
      <w:r w:rsidRPr="005B4B84">
        <w:rPr>
          <w:color w:val="0D0D0D"/>
          <w:spacing w:val="-9"/>
          <w:sz w:val="26"/>
          <w:szCs w:val="26"/>
        </w:rPr>
        <w:t xml:space="preserve"> </w:t>
      </w:r>
      <w:r w:rsidRPr="005B4B84">
        <w:rPr>
          <w:color w:val="0D0D0D"/>
          <w:spacing w:val="-4"/>
          <w:sz w:val="26"/>
          <w:szCs w:val="26"/>
        </w:rPr>
        <w:t>phạm,</w:t>
      </w:r>
      <w:r w:rsidRPr="005B4B84">
        <w:rPr>
          <w:color w:val="0D0D0D"/>
          <w:spacing w:val="-9"/>
          <w:sz w:val="26"/>
          <w:szCs w:val="26"/>
        </w:rPr>
        <w:t xml:space="preserve"> </w:t>
      </w:r>
      <w:r w:rsidRPr="005B4B84">
        <w:rPr>
          <w:color w:val="0D0D0D"/>
          <w:spacing w:val="-4"/>
          <w:sz w:val="26"/>
          <w:szCs w:val="26"/>
        </w:rPr>
        <w:t>người</w:t>
      </w:r>
      <w:r w:rsidRPr="005B4B84">
        <w:rPr>
          <w:color w:val="0D0D0D"/>
          <w:spacing w:val="-9"/>
          <w:sz w:val="26"/>
          <w:szCs w:val="26"/>
        </w:rPr>
        <w:t xml:space="preserve"> </w:t>
      </w:r>
      <w:r w:rsidRPr="005B4B84">
        <w:rPr>
          <w:color w:val="0D0D0D"/>
          <w:spacing w:val="-4"/>
          <w:sz w:val="26"/>
          <w:szCs w:val="26"/>
        </w:rPr>
        <w:t>học</w:t>
      </w:r>
      <w:r w:rsidRPr="005B4B84">
        <w:rPr>
          <w:color w:val="0D0D0D"/>
          <w:spacing w:val="-10"/>
          <w:sz w:val="26"/>
          <w:szCs w:val="26"/>
        </w:rPr>
        <w:t xml:space="preserve"> </w:t>
      </w:r>
      <w:r w:rsidRPr="005B4B84">
        <w:rPr>
          <w:color w:val="0D0D0D"/>
          <w:spacing w:val="-4"/>
          <w:sz w:val="26"/>
          <w:szCs w:val="26"/>
        </w:rPr>
        <w:t>phải</w:t>
      </w:r>
      <w:r w:rsidRPr="005B4B84">
        <w:rPr>
          <w:color w:val="0D0D0D"/>
          <w:spacing w:val="-9"/>
          <w:sz w:val="26"/>
          <w:szCs w:val="26"/>
        </w:rPr>
        <w:t xml:space="preserve"> </w:t>
      </w:r>
      <w:r w:rsidRPr="005B4B84">
        <w:rPr>
          <w:color w:val="0D0D0D"/>
          <w:spacing w:val="-4"/>
          <w:sz w:val="26"/>
          <w:szCs w:val="26"/>
        </w:rPr>
        <w:t>có</w:t>
      </w:r>
      <w:r w:rsidRPr="005B4B84">
        <w:rPr>
          <w:color w:val="0D0D0D"/>
          <w:spacing w:val="-9"/>
          <w:sz w:val="26"/>
          <w:szCs w:val="26"/>
        </w:rPr>
        <w:t xml:space="preserve"> </w:t>
      </w:r>
      <w:r w:rsidRPr="005B4B84">
        <w:rPr>
          <w:color w:val="0D0D0D"/>
          <w:spacing w:val="-4"/>
          <w:sz w:val="26"/>
          <w:szCs w:val="26"/>
        </w:rPr>
        <w:t>đủ các</w:t>
      </w:r>
      <w:r w:rsidRPr="005B4B84">
        <w:rPr>
          <w:color w:val="0D0D0D"/>
          <w:spacing w:val="-10"/>
          <w:sz w:val="26"/>
          <w:szCs w:val="26"/>
        </w:rPr>
        <w:t xml:space="preserve"> </w:t>
      </w:r>
      <w:r w:rsidRPr="005B4B84">
        <w:rPr>
          <w:color w:val="0D0D0D"/>
          <w:spacing w:val="-4"/>
          <w:sz w:val="26"/>
          <w:szCs w:val="26"/>
        </w:rPr>
        <w:t>điều</w:t>
      </w:r>
      <w:r w:rsidRPr="005B4B84">
        <w:rPr>
          <w:color w:val="0D0D0D"/>
          <w:spacing w:val="-9"/>
          <w:sz w:val="26"/>
          <w:szCs w:val="26"/>
        </w:rPr>
        <w:t xml:space="preserve"> </w:t>
      </w:r>
      <w:r w:rsidRPr="005B4B84">
        <w:rPr>
          <w:color w:val="0D0D0D"/>
          <w:spacing w:val="-4"/>
          <w:sz w:val="26"/>
          <w:szCs w:val="26"/>
        </w:rPr>
        <w:t>kiện</w:t>
      </w:r>
      <w:r w:rsidRPr="005B4B84">
        <w:rPr>
          <w:color w:val="0D0D0D"/>
          <w:spacing w:val="-9"/>
          <w:sz w:val="26"/>
          <w:szCs w:val="26"/>
        </w:rPr>
        <w:t xml:space="preserve"> </w:t>
      </w:r>
      <w:r w:rsidRPr="005B4B84">
        <w:rPr>
          <w:color w:val="0D0D0D"/>
          <w:spacing w:val="-4"/>
          <w:sz w:val="26"/>
          <w:szCs w:val="26"/>
        </w:rPr>
        <w:t>sau:</w:t>
      </w:r>
      <w:r w:rsidRPr="005B4B84">
        <w:rPr>
          <w:color w:val="0D0D0D"/>
          <w:spacing w:val="-9"/>
          <w:sz w:val="26"/>
          <w:szCs w:val="26"/>
        </w:rPr>
        <w:t xml:space="preserve"> </w:t>
      </w:r>
      <w:r w:rsidRPr="005B4B84">
        <w:rPr>
          <w:color w:val="0D0D0D"/>
          <w:spacing w:val="-4"/>
          <w:sz w:val="26"/>
          <w:szCs w:val="26"/>
        </w:rPr>
        <w:t>(1)</w:t>
      </w:r>
      <w:r w:rsidRPr="005B4B84">
        <w:rPr>
          <w:color w:val="0D0D0D"/>
          <w:spacing w:val="-9"/>
          <w:sz w:val="26"/>
          <w:szCs w:val="26"/>
        </w:rPr>
        <w:t xml:space="preserve"> </w:t>
      </w:r>
      <w:r w:rsidRPr="005B4B84">
        <w:rPr>
          <w:color w:val="0D0D0D"/>
          <w:spacing w:val="-4"/>
          <w:sz w:val="26"/>
          <w:szCs w:val="26"/>
        </w:rPr>
        <w:t>Điều</w:t>
      </w:r>
      <w:r w:rsidRPr="005B4B84">
        <w:rPr>
          <w:color w:val="0D0D0D"/>
          <w:spacing w:val="-9"/>
          <w:sz w:val="26"/>
          <w:szCs w:val="26"/>
        </w:rPr>
        <w:t xml:space="preserve"> </w:t>
      </w:r>
      <w:r w:rsidRPr="005B4B84">
        <w:rPr>
          <w:color w:val="0D0D0D"/>
          <w:spacing w:val="-4"/>
          <w:sz w:val="26"/>
          <w:szCs w:val="26"/>
        </w:rPr>
        <w:t>kiện</w:t>
      </w:r>
      <w:r w:rsidRPr="005B4B84">
        <w:rPr>
          <w:color w:val="0D0D0D"/>
          <w:spacing w:val="-9"/>
          <w:sz w:val="26"/>
          <w:szCs w:val="26"/>
        </w:rPr>
        <w:t xml:space="preserve"> </w:t>
      </w:r>
      <w:r w:rsidRPr="005B4B84">
        <w:rPr>
          <w:color w:val="0D0D0D"/>
          <w:spacing w:val="-4"/>
          <w:sz w:val="26"/>
          <w:szCs w:val="26"/>
        </w:rPr>
        <w:t>cơ</w:t>
      </w:r>
      <w:r w:rsidRPr="005B4B84">
        <w:rPr>
          <w:color w:val="0D0D0D"/>
          <w:spacing w:val="-9"/>
          <w:sz w:val="26"/>
          <w:szCs w:val="26"/>
        </w:rPr>
        <w:t xml:space="preserve"> </w:t>
      </w:r>
      <w:r w:rsidRPr="005B4B84">
        <w:rPr>
          <w:color w:val="0D0D0D"/>
          <w:spacing w:val="-4"/>
          <w:sz w:val="26"/>
          <w:szCs w:val="26"/>
        </w:rPr>
        <w:t>bản:</w:t>
      </w:r>
      <w:r w:rsidRPr="005B4B84">
        <w:rPr>
          <w:color w:val="0D0D0D"/>
          <w:spacing w:val="-10"/>
          <w:sz w:val="26"/>
          <w:szCs w:val="26"/>
        </w:rPr>
        <w:t xml:space="preserve"> </w:t>
      </w:r>
      <w:r w:rsidRPr="005B4B84">
        <w:rPr>
          <w:color w:val="0D0D0D"/>
          <w:spacing w:val="-4"/>
          <w:sz w:val="26"/>
          <w:szCs w:val="26"/>
        </w:rPr>
        <w:t>bằng</w:t>
      </w:r>
      <w:r w:rsidRPr="005B4B84">
        <w:rPr>
          <w:color w:val="0D0D0D"/>
          <w:spacing w:val="-9"/>
          <w:sz w:val="26"/>
          <w:szCs w:val="26"/>
        </w:rPr>
        <w:t xml:space="preserve"> </w:t>
      </w:r>
      <w:r w:rsidRPr="005B4B84">
        <w:rPr>
          <w:color w:val="0D0D0D"/>
          <w:spacing w:val="-4"/>
          <w:sz w:val="26"/>
          <w:szCs w:val="26"/>
        </w:rPr>
        <w:t>tốt</w:t>
      </w:r>
      <w:r w:rsidRPr="005B4B84">
        <w:rPr>
          <w:color w:val="0D0D0D"/>
          <w:spacing w:val="-9"/>
          <w:sz w:val="26"/>
          <w:szCs w:val="26"/>
        </w:rPr>
        <w:t xml:space="preserve"> </w:t>
      </w:r>
      <w:r w:rsidRPr="005B4B84">
        <w:rPr>
          <w:color w:val="0D0D0D"/>
          <w:spacing w:val="-4"/>
          <w:sz w:val="26"/>
          <w:szCs w:val="26"/>
        </w:rPr>
        <w:t xml:space="preserve">nghiệp </w:t>
      </w:r>
      <w:r w:rsidRPr="005B4B84">
        <w:rPr>
          <w:color w:val="0D0D0D"/>
          <w:spacing w:val="-8"/>
          <w:sz w:val="26"/>
          <w:szCs w:val="26"/>
        </w:rPr>
        <w:t>phổ</w:t>
      </w:r>
      <w:r w:rsidRPr="005B4B84">
        <w:rPr>
          <w:color w:val="0D0D0D"/>
          <w:spacing w:val="-6"/>
          <w:sz w:val="26"/>
          <w:szCs w:val="26"/>
        </w:rPr>
        <w:t xml:space="preserve"> </w:t>
      </w:r>
      <w:r w:rsidRPr="005B4B84">
        <w:rPr>
          <w:color w:val="0D0D0D"/>
          <w:spacing w:val="-8"/>
          <w:sz w:val="26"/>
          <w:szCs w:val="26"/>
        </w:rPr>
        <w:t>thông</w:t>
      </w:r>
      <w:r w:rsidRPr="005B4B84">
        <w:rPr>
          <w:color w:val="0D0D0D"/>
          <w:spacing w:val="-5"/>
          <w:sz w:val="26"/>
          <w:szCs w:val="26"/>
        </w:rPr>
        <w:t xml:space="preserve"> </w:t>
      </w:r>
      <w:r w:rsidRPr="005B4B84">
        <w:rPr>
          <w:color w:val="0D0D0D"/>
          <w:spacing w:val="-8"/>
          <w:sz w:val="26"/>
          <w:szCs w:val="26"/>
        </w:rPr>
        <w:t>hoặc</w:t>
      </w:r>
      <w:r w:rsidRPr="005B4B84">
        <w:rPr>
          <w:color w:val="0D0D0D"/>
          <w:spacing w:val="-5"/>
          <w:sz w:val="26"/>
          <w:szCs w:val="26"/>
        </w:rPr>
        <w:t xml:space="preserve"> </w:t>
      </w:r>
      <w:r w:rsidRPr="005B4B84">
        <w:rPr>
          <w:color w:val="0D0D0D"/>
          <w:spacing w:val="-8"/>
          <w:sz w:val="26"/>
          <w:szCs w:val="26"/>
        </w:rPr>
        <w:t>các</w:t>
      </w:r>
      <w:r w:rsidRPr="005B4B84">
        <w:rPr>
          <w:color w:val="0D0D0D"/>
          <w:spacing w:val="-5"/>
          <w:sz w:val="26"/>
          <w:szCs w:val="26"/>
        </w:rPr>
        <w:t xml:space="preserve"> </w:t>
      </w:r>
      <w:r w:rsidRPr="005B4B84">
        <w:rPr>
          <w:color w:val="0D0D0D"/>
          <w:spacing w:val="-8"/>
          <w:sz w:val="26"/>
          <w:szCs w:val="26"/>
        </w:rPr>
        <w:t>bằng</w:t>
      </w:r>
      <w:r w:rsidRPr="005B4B84">
        <w:rPr>
          <w:color w:val="0D0D0D"/>
          <w:spacing w:val="-5"/>
          <w:sz w:val="26"/>
          <w:szCs w:val="26"/>
        </w:rPr>
        <w:t xml:space="preserve"> </w:t>
      </w:r>
      <w:r w:rsidRPr="005B4B84">
        <w:rPr>
          <w:color w:val="0D0D0D"/>
          <w:spacing w:val="-8"/>
          <w:sz w:val="26"/>
          <w:szCs w:val="26"/>
        </w:rPr>
        <w:t>tương</w:t>
      </w:r>
      <w:r w:rsidRPr="005B4B84">
        <w:rPr>
          <w:color w:val="0D0D0D"/>
          <w:spacing w:val="-5"/>
          <w:sz w:val="26"/>
          <w:szCs w:val="26"/>
        </w:rPr>
        <w:t xml:space="preserve"> </w:t>
      </w:r>
      <w:r w:rsidRPr="005B4B84">
        <w:rPr>
          <w:color w:val="0D0D0D"/>
          <w:spacing w:val="-8"/>
          <w:sz w:val="26"/>
          <w:szCs w:val="26"/>
        </w:rPr>
        <w:t>đương;</w:t>
      </w:r>
      <w:r w:rsidRPr="005B4B84">
        <w:rPr>
          <w:color w:val="0D0D0D"/>
          <w:spacing w:val="-5"/>
          <w:sz w:val="26"/>
          <w:szCs w:val="26"/>
        </w:rPr>
        <w:t xml:space="preserve"> </w:t>
      </w:r>
      <w:r w:rsidRPr="005B4B84">
        <w:rPr>
          <w:color w:val="0D0D0D"/>
          <w:spacing w:val="-8"/>
          <w:sz w:val="26"/>
          <w:szCs w:val="26"/>
        </w:rPr>
        <w:t>(2)</w:t>
      </w:r>
      <w:r w:rsidRPr="005B4B84">
        <w:rPr>
          <w:color w:val="0D0D0D"/>
          <w:spacing w:val="-5"/>
          <w:sz w:val="26"/>
          <w:szCs w:val="26"/>
        </w:rPr>
        <w:t xml:space="preserve"> </w:t>
      </w:r>
      <w:r w:rsidRPr="005B4B84">
        <w:rPr>
          <w:color w:val="0D0D0D"/>
          <w:spacing w:val="-8"/>
          <w:sz w:val="26"/>
          <w:szCs w:val="26"/>
        </w:rPr>
        <w:t>Điều</w:t>
      </w:r>
      <w:r w:rsidRPr="005B4B84">
        <w:rPr>
          <w:color w:val="0D0D0D"/>
          <w:spacing w:val="-6"/>
          <w:sz w:val="26"/>
          <w:szCs w:val="26"/>
        </w:rPr>
        <w:t xml:space="preserve"> </w:t>
      </w:r>
      <w:r w:rsidRPr="005B4B84">
        <w:rPr>
          <w:color w:val="0D0D0D"/>
          <w:spacing w:val="-8"/>
          <w:sz w:val="26"/>
          <w:szCs w:val="26"/>
        </w:rPr>
        <w:t>kiện</w:t>
      </w:r>
      <w:r w:rsidRPr="005B4B84">
        <w:rPr>
          <w:color w:val="0D0D0D"/>
          <w:spacing w:val="-5"/>
          <w:sz w:val="26"/>
          <w:szCs w:val="26"/>
        </w:rPr>
        <w:t xml:space="preserve"> </w:t>
      </w:r>
      <w:r w:rsidRPr="005B4B84">
        <w:rPr>
          <w:color w:val="0D0D0D"/>
          <w:spacing w:val="-8"/>
          <w:sz w:val="26"/>
          <w:szCs w:val="26"/>
        </w:rPr>
        <w:t xml:space="preserve">bản </w:t>
      </w:r>
      <w:r w:rsidRPr="005B4B84">
        <w:rPr>
          <w:color w:val="0D0D0D"/>
          <w:spacing w:val="-4"/>
          <w:sz w:val="26"/>
          <w:szCs w:val="26"/>
        </w:rPr>
        <w:t>thân:</w:t>
      </w:r>
      <w:r w:rsidRPr="005B4B84">
        <w:rPr>
          <w:color w:val="0D0D0D"/>
          <w:spacing w:val="-10"/>
          <w:sz w:val="26"/>
          <w:szCs w:val="26"/>
        </w:rPr>
        <w:t xml:space="preserve"> </w:t>
      </w:r>
      <w:r w:rsidRPr="005B4B84">
        <w:rPr>
          <w:color w:val="0D0D0D"/>
          <w:spacing w:val="-4"/>
          <w:sz w:val="26"/>
          <w:szCs w:val="26"/>
        </w:rPr>
        <w:t>có</w:t>
      </w:r>
      <w:r w:rsidRPr="005B4B84">
        <w:rPr>
          <w:color w:val="0D0D0D"/>
          <w:spacing w:val="-9"/>
          <w:sz w:val="26"/>
          <w:szCs w:val="26"/>
        </w:rPr>
        <w:t xml:space="preserve"> </w:t>
      </w:r>
      <w:r w:rsidRPr="005B4B84">
        <w:rPr>
          <w:color w:val="0D0D0D"/>
          <w:spacing w:val="-4"/>
          <w:sz w:val="26"/>
          <w:szCs w:val="26"/>
        </w:rPr>
        <w:t>tư</w:t>
      </w:r>
      <w:r w:rsidRPr="005B4B84">
        <w:rPr>
          <w:color w:val="0D0D0D"/>
          <w:spacing w:val="-9"/>
          <w:sz w:val="26"/>
          <w:szCs w:val="26"/>
        </w:rPr>
        <w:t xml:space="preserve"> </w:t>
      </w:r>
      <w:r w:rsidRPr="005B4B84">
        <w:rPr>
          <w:color w:val="0D0D0D"/>
          <w:spacing w:val="-4"/>
          <w:sz w:val="26"/>
          <w:szCs w:val="26"/>
        </w:rPr>
        <w:t>cách</w:t>
      </w:r>
      <w:r w:rsidRPr="005B4B84">
        <w:rPr>
          <w:color w:val="0D0D0D"/>
          <w:spacing w:val="-9"/>
          <w:sz w:val="26"/>
          <w:szCs w:val="26"/>
        </w:rPr>
        <w:t xml:space="preserve"> </w:t>
      </w:r>
      <w:r w:rsidRPr="005B4B84">
        <w:rPr>
          <w:color w:val="0D0D0D"/>
          <w:spacing w:val="-4"/>
          <w:sz w:val="26"/>
          <w:szCs w:val="26"/>
        </w:rPr>
        <w:t>đạo</w:t>
      </w:r>
      <w:r w:rsidRPr="005B4B84">
        <w:rPr>
          <w:color w:val="0D0D0D"/>
          <w:spacing w:val="-9"/>
          <w:sz w:val="26"/>
          <w:szCs w:val="26"/>
        </w:rPr>
        <w:t xml:space="preserve"> </w:t>
      </w:r>
      <w:r w:rsidRPr="005B4B84">
        <w:rPr>
          <w:color w:val="0D0D0D"/>
          <w:spacing w:val="-4"/>
          <w:sz w:val="26"/>
          <w:szCs w:val="26"/>
        </w:rPr>
        <w:t>đức</w:t>
      </w:r>
      <w:r w:rsidRPr="005B4B84">
        <w:rPr>
          <w:color w:val="0D0D0D"/>
          <w:spacing w:val="-9"/>
          <w:sz w:val="26"/>
          <w:szCs w:val="26"/>
        </w:rPr>
        <w:t xml:space="preserve"> </w:t>
      </w:r>
      <w:r w:rsidRPr="005B4B84">
        <w:rPr>
          <w:color w:val="0D0D0D"/>
          <w:spacing w:val="-4"/>
          <w:sz w:val="26"/>
          <w:szCs w:val="26"/>
        </w:rPr>
        <w:t>tốt,</w:t>
      </w:r>
      <w:r w:rsidRPr="005B4B84">
        <w:rPr>
          <w:color w:val="0D0D0D"/>
          <w:spacing w:val="-9"/>
          <w:sz w:val="26"/>
          <w:szCs w:val="26"/>
        </w:rPr>
        <w:t xml:space="preserve"> </w:t>
      </w:r>
      <w:r w:rsidRPr="005B4B84">
        <w:rPr>
          <w:color w:val="0D0D0D"/>
          <w:spacing w:val="-4"/>
          <w:sz w:val="26"/>
          <w:szCs w:val="26"/>
        </w:rPr>
        <w:t>có</w:t>
      </w:r>
      <w:r w:rsidRPr="005B4B84">
        <w:rPr>
          <w:color w:val="0D0D0D"/>
          <w:spacing w:val="-9"/>
          <w:sz w:val="26"/>
          <w:szCs w:val="26"/>
        </w:rPr>
        <w:t xml:space="preserve"> </w:t>
      </w:r>
      <w:r w:rsidRPr="005B4B84">
        <w:rPr>
          <w:color w:val="0D0D0D"/>
          <w:spacing w:val="-4"/>
          <w:sz w:val="26"/>
          <w:szCs w:val="26"/>
        </w:rPr>
        <w:t>trình</w:t>
      </w:r>
      <w:r w:rsidRPr="005B4B84">
        <w:rPr>
          <w:color w:val="0D0D0D"/>
          <w:spacing w:val="-10"/>
          <w:sz w:val="26"/>
          <w:szCs w:val="26"/>
        </w:rPr>
        <w:t xml:space="preserve"> </w:t>
      </w:r>
      <w:r w:rsidRPr="005B4B84">
        <w:rPr>
          <w:color w:val="0D0D0D"/>
          <w:spacing w:val="-4"/>
          <w:sz w:val="26"/>
          <w:szCs w:val="26"/>
        </w:rPr>
        <w:t>độ,</w:t>
      </w:r>
      <w:r w:rsidRPr="005B4B84">
        <w:rPr>
          <w:color w:val="0D0D0D"/>
          <w:spacing w:val="-9"/>
          <w:sz w:val="26"/>
          <w:szCs w:val="26"/>
        </w:rPr>
        <w:t xml:space="preserve"> </w:t>
      </w:r>
      <w:r w:rsidRPr="005B4B84">
        <w:rPr>
          <w:color w:val="0D0D0D"/>
          <w:spacing w:val="-4"/>
          <w:sz w:val="26"/>
          <w:szCs w:val="26"/>
        </w:rPr>
        <w:t>có</w:t>
      </w:r>
      <w:r w:rsidRPr="005B4B84">
        <w:rPr>
          <w:color w:val="0D0D0D"/>
          <w:spacing w:val="-9"/>
          <w:sz w:val="26"/>
          <w:szCs w:val="26"/>
        </w:rPr>
        <w:t xml:space="preserve"> </w:t>
      </w:r>
      <w:r w:rsidRPr="005B4B84">
        <w:rPr>
          <w:color w:val="0D0D0D"/>
          <w:spacing w:val="-4"/>
          <w:sz w:val="26"/>
          <w:szCs w:val="26"/>
        </w:rPr>
        <w:t>khả</w:t>
      </w:r>
      <w:r w:rsidRPr="005B4B84">
        <w:rPr>
          <w:color w:val="0D0D0D"/>
          <w:spacing w:val="-9"/>
          <w:sz w:val="26"/>
          <w:szCs w:val="26"/>
        </w:rPr>
        <w:t xml:space="preserve"> </w:t>
      </w:r>
      <w:r w:rsidRPr="005B4B84">
        <w:rPr>
          <w:color w:val="0D0D0D"/>
          <w:spacing w:val="-4"/>
          <w:sz w:val="26"/>
          <w:szCs w:val="26"/>
        </w:rPr>
        <w:t>năng</w:t>
      </w:r>
      <w:r w:rsidRPr="005B4B84">
        <w:rPr>
          <w:color w:val="0D0D0D"/>
          <w:spacing w:val="-9"/>
          <w:sz w:val="26"/>
          <w:szCs w:val="26"/>
        </w:rPr>
        <w:t xml:space="preserve"> </w:t>
      </w:r>
      <w:r w:rsidRPr="005B4B84">
        <w:rPr>
          <w:color w:val="0D0D0D"/>
          <w:spacing w:val="-4"/>
          <w:sz w:val="26"/>
          <w:szCs w:val="26"/>
        </w:rPr>
        <w:t>sư phạm</w:t>
      </w:r>
      <w:r w:rsidRPr="005B4B84">
        <w:rPr>
          <w:color w:val="0D0D0D"/>
          <w:spacing w:val="-10"/>
          <w:sz w:val="26"/>
          <w:szCs w:val="26"/>
        </w:rPr>
        <w:t xml:space="preserve"> </w:t>
      </w:r>
      <w:r w:rsidRPr="005B4B84">
        <w:rPr>
          <w:color w:val="0D0D0D"/>
          <w:spacing w:val="-4"/>
          <w:sz w:val="26"/>
          <w:szCs w:val="26"/>
        </w:rPr>
        <w:t>(nói</w:t>
      </w:r>
      <w:r w:rsidRPr="005B4B84">
        <w:rPr>
          <w:color w:val="0D0D0D"/>
          <w:spacing w:val="-9"/>
          <w:sz w:val="26"/>
          <w:szCs w:val="26"/>
        </w:rPr>
        <w:t xml:space="preserve"> </w:t>
      </w:r>
      <w:r w:rsidRPr="005B4B84">
        <w:rPr>
          <w:color w:val="0D0D0D"/>
          <w:spacing w:val="-4"/>
          <w:sz w:val="26"/>
          <w:szCs w:val="26"/>
        </w:rPr>
        <w:t>năng</w:t>
      </w:r>
      <w:r w:rsidRPr="005B4B84">
        <w:rPr>
          <w:color w:val="0D0D0D"/>
          <w:spacing w:val="-9"/>
          <w:sz w:val="26"/>
          <w:szCs w:val="26"/>
        </w:rPr>
        <w:t xml:space="preserve"> </w:t>
      </w:r>
      <w:r w:rsidRPr="005B4B84">
        <w:rPr>
          <w:color w:val="0D0D0D"/>
          <w:spacing w:val="-4"/>
          <w:sz w:val="26"/>
          <w:szCs w:val="26"/>
        </w:rPr>
        <w:t>lưu</w:t>
      </w:r>
      <w:r w:rsidRPr="005B4B84">
        <w:rPr>
          <w:color w:val="0D0D0D"/>
          <w:spacing w:val="-9"/>
          <w:sz w:val="26"/>
          <w:szCs w:val="26"/>
        </w:rPr>
        <w:t xml:space="preserve"> </w:t>
      </w:r>
      <w:r w:rsidRPr="005B4B84">
        <w:rPr>
          <w:color w:val="0D0D0D"/>
          <w:spacing w:val="-4"/>
          <w:sz w:val="26"/>
          <w:szCs w:val="26"/>
        </w:rPr>
        <w:t>loát,</w:t>
      </w:r>
      <w:r w:rsidRPr="005B4B84">
        <w:rPr>
          <w:color w:val="0D0D0D"/>
          <w:spacing w:val="-9"/>
          <w:sz w:val="26"/>
          <w:szCs w:val="26"/>
        </w:rPr>
        <w:t xml:space="preserve"> </w:t>
      </w:r>
      <w:r w:rsidRPr="005B4B84">
        <w:rPr>
          <w:color w:val="0D0D0D"/>
          <w:spacing w:val="-4"/>
          <w:sz w:val="26"/>
          <w:szCs w:val="26"/>
        </w:rPr>
        <w:t>có</w:t>
      </w:r>
      <w:r w:rsidRPr="005B4B84">
        <w:rPr>
          <w:color w:val="0D0D0D"/>
          <w:spacing w:val="-9"/>
          <w:sz w:val="26"/>
          <w:szCs w:val="26"/>
        </w:rPr>
        <w:t xml:space="preserve"> </w:t>
      </w:r>
      <w:r w:rsidRPr="005B4B84">
        <w:rPr>
          <w:color w:val="0D0D0D"/>
          <w:spacing w:val="-4"/>
          <w:sz w:val="26"/>
          <w:szCs w:val="26"/>
        </w:rPr>
        <w:t>sức</w:t>
      </w:r>
      <w:r w:rsidRPr="005B4B84">
        <w:rPr>
          <w:color w:val="0D0D0D"/>
          <w:spacing w:val="-9"/>
          <w:sz w:val="26"/>
          <w:szCs w:val="26"/>
        </w:rPr>
        <w:t xml:space="preserve"> </w:t>
      </w:r>
      <w:r w:rsidRPr="005B4B84">
        <w:rPr>
          <w:color w:val="0D0D0D"/>
          <w:spacing w:val="-4"/>
          <w:sz w:val="26"/>
          <w:szCs w:val="26"/>
        </w:rPr>
        <w:t>thuyết</w:t>
      </w:r>
      <w:r w:rsidRPr="005B4B84">
        <w:rPr>
          <w:color w:val="0D0D0D"/>
          <w:spacing w:val="-9"/>
          <w:sz w:val="26"/>
          <w:szCs w:val="26"/>
        </w:rPr>
        <w:t xml:space="preserve"> </w:t>
      </w:r>
      <w:r w:rsidRPr="005B4B84">
        <w:rPr>
          <w:color w:val="0D0D0D"/>
          <w:spacing w:val="-4"/>
          <w:sz w:val="26"/>
          <w:szCs w:val="26"/>
        </w:rPr>
        <w:t>phục</w:t>
      </w:r>
      <w:r w:rsidRPr="005B4B84">
        <w:rPr>
          <w:color w:val="0D0D0D"/>
          <w:spacing w:val="-10"/>
          <w:sz w:val="26"/>
          <w:szCs w:val="26"/>
        </w:rPr>
        <w:t xml:space="preserve"> </w:t>
      </w:r>
      <w:r w:rsidRPr="005B4B84">
        <w:rPr>
          <w:color w:val="0D0D0D"/>
          <w:spacing w:val="-4"/>
          <w:sz w:val="26"/>
          <w:szCs w:val="26"/>
        </w:rPr>
        <w:t>và</w:t>
      </w:r>
      <w:r w:rsidRPr="005B4B84">
        <w:rPr>
          <w:color w:val="0D0D0D"/>
          <w:spacing w:val="-9"/>
          <w:sz w:val="26"/>
          <w:szCs w:val="26"/>
        </w:rPr>
        <w:t xml:space="preserve"> </w:t>
      </w:r>
      <w:r w:rsidRPr="005B4B84">
        <w:rPr>
          <w:color w:val="0D0D0D"/>
          <w:spacing w:val="-4"/>
          <w:sz w:val="26"/>
          <w:szCs w:val="26"/>
        </w:rPr>
        <w:t>có</w:t>
      </w:r>
      <w:r w:rsidRPr="005B4B84">
        <w:rPr>
          <w:color w:val="0D0D0D"/>
          <w:spacing w:val="-9"/>
          <w:sz w:val="26"/>
          <w:szCs w:val="26"/>
        </w:rPr>
        <w:t xml:space="preserve"> </w:t>
      </w:r>
      <w:r w:rsidRPr="005B4B84">
        <w:rPr>
          <w:color w:val="0D0D0D"/>
          <w:spacing w:val="-4"/>
          <w:sz w:val="26"/>
          <w:szCs w:val="26"/>
        </w:rPr>
        <w:t>thiện cảm…);</w:t>
      </w:r>
      <w:r w:rsidRPr="005B4B84">
        <w:rPr>
          <w:color w:val="0D0D0D"/>
          <w:spacing w:val="-10"/>
          <w:sz w:val="26"/>
          <w:szCs w:val="26"/>
        </w:rPr>
        <w:t xml:space="preserve"> </w:t>
      </w:r>
      <w:r w:rsidRPr="005B4B84">
        <w:rPr>
          <w:color w:val="0D0D0D"/>
          <w:spacing w:val="-4"/>
          <w:sz w:val="26"/>
          <w:szCs w:val="26"/>
        </w:rPr>
        <w:t>(3)</w:t>
      </w:r>
      <w:r w:rsidRPr="005B4B84">
        <w:rPr>
          <w:color w:val="0D0D0D"/>
          <w:spacing w:val="-9"/>
          <w:sz w:val="26"/>
          <w:szCs w:val="26"/>
        </w:rPr>
        <w:t xml:space="preserve"> </w:t>
      </w:r>
      <w:r w:rsidRPr="005B4B84">
        <w:rPr>
          <w:color w:val="0D0D0D"/>
          <w:spacing w:val="-4"/>
          <w:sz w:val="26"/>
          <w:szCs w:val="26"/>
        </w:rPr>
        <w:t>Để</w:t>
      </w:r>
      <w:r w:rsidRPr="005B4B84">
        <w:rPr>
          <w:color w:val="0D0D0D"/>
          <w:spacing w:val="-8"/>
          <w:sz w:val="26"/>
          <w:szCs w:val="26"/>
        </w:rPr>
        <w:t xml:space="preserve"> </w:t>
      </w:r>
      <w:r w:rsidRPr="005B4B84">
        <w:rPr>
          <w:color w:val="0D0D0D"/>
          <w:spacing w:val="-4"/>
          <w:sz w:val="26"/>
          <w:szCs w:val="26"/>
        </w:rPr>
        <w:t>trở</w:t>
      </w:r>
      <w:r w:rsidRPr="005B4B84">
        <w:rPr>
          <w:color w:val="0D0D0D"/>
          <w:spacing w:val="-9"/>
          <w:sz w:val="26"/>
          <w:szCs w:val="26"/>
        </w:rPr>
        <w:t xml:space="preserve"> </w:t>
      </w:r>
      <w:r w:rsidRPr="005B4B84">
        <w:rPr>
          <w:color w:val="0D0D0D"/>
          <w:spacing w:val="-4"/>
          <w:sz w:val="26"/>
          <w:szCs w:val="26"/>
        </w:rPr>
        <w:t>thành</w:t>
      </w:r>
      <w:r w:rsidRPr="005B4B84">
        <w:rPr>
          <w:color w:val="0D0D0D"/>
          <w:spacing w:val="-9"/>
          <w:sz w:val="26"/>
          <w:szCs w:val="26"/>
        </w:rPr>
        <w:t xml:space="preserve"> </w:t>
      </w:r>
      <w:r w:rsidRPr="005B4B84">
        <w:rPr>
          <w:color w:val="0D0D0D"/>
          <w:spacing w:val="-4"/>
          <w:sz w:val="26"/>
          <w:szCs w:val="26"/>
        </w:rPr>
        <w:t>GV</w:t>
      </w:r>
      <w:r w:rsidRPr="005B4B84">
        <w:rPr>
          <w:color w:val="0D0D0D"/>
          <w:spacing w:val="-8"/>
          <w:sz w:val="26"/>
          <w:szCs w:val="26"/>
        </w:rPr>
        <w:t xml:space="preserve"> </w:t>
      </w:r>
      <w:r w:rsidRPr="005B4B84">
        <w:rPr>
          <w:color w:val="0D0D0D"/>
          <w:spacing w:val="-4"/>
          <w:sz w:val="26"/>
          <w:szCs w:val="26"/>
        </w:rPr>
        <w:t>các</w:t>
      </w:r>
      <w:r w:rsidRPr="005B4B84">
        <w:rPr>
          <w:color w:val="0D0D0D"/>
          <w:spacing w:val="-8"/>
          <w:sz w:val="26"/>
          <w:szCs w:val="26"/>
        </w:rPr>
        <w:t xml:space="preserve"> </w:t>
      </w:r>
      <w:r w:rsidRPr="005B4B84">
        <w:rPr>
          <w:color w:val="0D0D0D"/>
          <w:spacing w:val="-4"/>
          <w:sz w:val="26"/>
          <w:szCs w:val="26"/>
        </w:rPr>
        <w:t>ngành</w:t>
      </w:r>
      <w:r w:rsidRPr="005B4B84">
        <w:rPr>
          <w:color w:val="0D0D0D"/>
          <w:spacing w:val="-10"/>
          <w:sz w:val="26"/>
          <w:szCs w:val="26"/>
        </w:rPr>
        <w:t xml:space="preserve"> </w:t>
      </w:r>
      <w:r w:rsidRPr="005B4B84">
        <w:rPr>
          <w:color w:val="0D0D0D"/>
          <w:spacing w:val="-4"/>
          <w:sz w:val="26"/>
          <w:szCs w:val="26"/>
        </w:rPr>
        <w:t>nghệ</w:t>
      </w:r>
      <w:r w:rsidRPr="005B4B84">
        <w:rPr>
          <w:color w:val="0D0D0D"/>
          <w:spacing w:val="-7"/>
          <w:sz w:val="26"/>
          <w:szCs w:val="26"/>
        </w:rPr>
        <w:t xml:space="preserve"> </w:t>
      </w:r>
      <w:r w:rsidRPr="005B4B84">
        <w:rPr>
          <w:color w:val="0D0D0D"/>
          <w:spacing w:val="-4"/>
          <w:sz w:val="26"/>
          <w:szCs w:val="26"/>
        </w:rPr>
        <w:t>thuật,</w:t>
      </w:r>
      <w:r w:rsidRPr="005B4B84">
        <w:rPr>
          <w:color w:val="0D0D0D"/>
          <w:spacing w:val="-9"/>
          <w:sz w:val="26"/>
          <w:szCs w:val="26"/>
        </w:rPr>
        <w:t xml:space="preserve"> </w:t>
      </w:r>
      <w:r w:rsidRPr="005B4B84">
        <w:rPr>
          <w:color w:val="0D0D0D"/>
          <w:spacing w:val="-4"/>
          <w:sz w:val="26"/>
          <w:szCs w:val="26"/>
        </w:rPr>
        <w:t xml:space="preserve">âm </w:t>
      </w:r>
      <w:r w:rsidRPr="005B4B84">
        <w:rPr>
          <w:color w:val="0D0D0D"/>
          <w:spacing w:val="-6"/>
          <w:sz w:val="26"/>
          <w:szCs w:val="26"/>
        </w:rPr>
        <w:t>nhạc,</w:t>
      </w:r>
      <w:r w:rsidRPr="005B4B84">
        <w:rPr>
          <w:color w:val="0D0D0D"/>
          <w:spacing w:val="-8"/>
          <w:sz w:val="26"/>
          <w:szCs w:val="26"/>
        </w:rPr>
        <w:t xml:space="preserve"> </w:t>
      </w:r>
      <w:r w:rsidRPr="005B4B84">
        <w:rPr>
          <w:color w:val="0D0D0D"/>
          <w:spacing w:val="-6"/>
          <w:sz w:val="26"/>
          <w:szCs w:val="26"/>
        </w:rPr>
        <w:t>thể</w:t>
      </w:r>
      <w:r w:rsidRPr="005B4B84">
        <w:rPr>
          <w:color w:val="0D0D0D"/>
          <w:spacing w:val="-7"/>
          <w:sz w:val="26"/>
          <w:szCs w:val="26"/>
        </w:rPr>
        <w:t xml:space="preserve"> </w:t>
      </w:r>
      <w:r w:rsidRPr="005B4B84">
        <w:rPr>
          <w:color w:val="0D0D0D"/>
          <w:spacing w:val="-6"/>
          <w:sz w:val="26"/>
          <w:szCs w:val="26"/>
        </w:rPr>
        <w:t>thao</w:t>
      </w:r>
      <w:r w:rsidRPr="005B4B84">
        <w:rPr>
          <w:color w:val="0D0D0D"/>
          <w:spacing w:val="-7"/>
          <w:sz w:val="26"/>
          <w:szCs w:val="26"/>
        </w:rPr>
        <w:t xml:space="preserve"> </w:t>
      </w:r>
      <w:r w:rsidRPr="005B4B84">
        <w:rPr>
          <w:color w:val="0D0D0D"/>
          <w:spacing w:val="-6"/>
          <w:sz w:val="26"/>
          <w:szCs w:val="26"/>
        </w:rPr>
        <w:t>hoặc</w:t>
      </w:r>
      <w:r w:rsidRPr="005B4B84">
        <w:rPr>
          <w:color w:val="0D0D0D"/>
          <w:spacing w:val="-4"/>
          <w:sz w:val="26"/>
          <w:szCs w:val="26"/>
        </w:rPr>
        <w:t xml:space="preserve"> </w:t>
      </w:r>
      <w:r w:rsidRPr="005B4B84">
        <w:rPr>
          <w:color w:val="0D0D0D"/>
          <w:spacing w:val="-6"/>
          <w:sz w:val="26"/>
          <w:szCs w:val="26"/>
        </w:rPr>
        <w:t>ngoại</w:t>
      </w:r>
      <w:r w:rsidRPr="005B4B84">
        <w:rPr>
          <w:color w:val="0D0D0D"/>
          <w:spacing w:val="-7"/>
          <w:sz w:val="26"/>
          <w:szCs w:val="26"/>
        </w:rPr>
        <w:t xml:space="preserve"> </w:t>
      </w:r>
      <w:r w:rsidRPr="005B4B84">
        <w:rPr>
          <w:color w:val="0D0D0D"/>
          <w:spacing w:val="-6"/>
          <w:sz w:val="26"/>
          <w:szCs w:val="26"/>
        </w:rPr>
        <w:t>ngữ phải</w:t>
      </w:r>
      <w:r w:rsidRPr="005B4B84">
        <w:rPr>
          <w:color w:val="0D0D0D"/>
          <w:spacing w:val="-7"/>
          <w:sz w:val="26"/>
          <w:szCs w:val="26"/>
        </w:rPr>
        <w:t xml:space="preserve"> </w:t>
      </w:r>
      <w:r w:rsidRPr="005B4B84">
        <w:rPr>
          <w:color w:val="0D0D0D"/>
          <w:spacing w:val="-6"/>
          <w:sz w:val="26"/>
          <w:szCs w:val="26"/>
        </w:rPr>
        <w:t>có</w:t>
      </w:r>
      <w:r w:rsidRPr="005B4B84">
        <w:rPr>
          <w:color w:val="0D0D0D"/>
          <w:spacing w:val="-8"/>
          <w:sz w:val="26"/>
          <w:szCs w:val="26"/>
        </w:rPr>
        <w:t xml:space="preserve"> </w:t>
      </w:r>
      <w:r w:rsidRPr="005B4B84">
        <w:rPr>
          <w:color w:val="0D0D0D"/>
          <w:spacing w:val="-6"/>
          <w:sz w:val="26"/>
          <w:szCs w:val="26"/>
        </w:rPr>
        <w:t>thêm</w:t>
      </w:r>
      <w:r w:rsidRPr="005B4B84">
        <w:rPr>
          <w:color w:val="0D0D0D"/>
          <w:spacing w:val="-5"/>
          <w:sz w:val="26"/>
          <w:szCs w:val="26"/>
        </w:rPr>
        <w:t xml:space="preserve"> </w:t>
      </w:r>
      <w:r w:rsidRPr="005B4B84">
        <w:rPr>
          <w:color w:val="0D0D0D"/>
          <w:spacing w:val="-6"/>
          <w:sz w:val="26"/>
          <w:szCs w:val="26"/>
        </w:rPr>
        <w:t>minh</w:t>
      </w:r>
      <w:r w:rsidRPr="005B4B84">
        <w:rPr>
          <w:color w:val="0D0D0D"/>
          <w:spacing w:val="-8"/>
          <w:sz w:val="26"/>
          <w:szCs w:val="26"/>
        </w:rPr>
        <w:t xml:space="preserve"> </w:t>
      </w:r>
      <w:r w:rsidRPr="005B4B84">
        <w:rPr>
          <w:color w:val="0D0D0D"/>
          <w:spacing w:val="-6"/>
          <w:sz w:val="26"/>
          <w:szCs w:val="26"/>
        </w:rPr>
        <w:t xml:space="preserve">chứng </w:t>
      </w:r>
      <w:r w:rsidRPr="005B4B84">
        <w:rPr>
          <w:color w:val="0D0D0D"/>
          <w:sz w:val="26"/>
          <w:szCs w:val="26"/>
        </w:rPr>
        <w:t>về năng khiếu [6].</w:t>
      </w:r>
    </w:p>
    <w:p w14:paraId="70270D82" w14:textId="77777777" w:rsidR="00FB7187" w:rsidRPr="005B4B84" w:rsidRDefault="00FB7187" w:rsidP="002B4998">
      <w:pPr>
        <w:pStyle w:val="BodyText"/>
        <w:spacing w:line="276" w:lineRule="auto"/>
        <w:ind w:left="0" w:right="109" w:firstLine="567"/>
        <w:rPr>
          <w:sz w:val="26"/>
          <w:szCs w:val="26"/>
        </w:rPr>
      </w:pPr>
      <w:r w:rsidRPr="005B4B84">
        <w:rPr>
          <w:color w:val="0D0D0D"/>
          <w:sz w:val="26"/>
          <w:szCs w:val="26"/>
        </w:rPr>
        <w:t>Chính</w:t>
      </w:r>
      <w:r w:rsidRPr="005B4B84">
        <w:rPr>
          <w:color w:val="0D0D0D"/>
          <w:spacing w:val="-9"/>
          <w:sz w:val="26"/>
          <w:szCs w:val="26"/>
        </w:rPr>
        <w:t xml:space="preserve"> </w:t>
      </w:r>
      <w:r w:rsidRPr="005B4B84">
        <w:rPr>
          <w:color w:val="0D0D0D"/>
          <w:sz w:val="26"/>
          <w:szCs w:val="26"/>
        </w:rPr>
        <w:t>phủ</w:t>
      </w:r>
      <w:r w:rsidRPr="005B4B84">
        <w:rPr>
          <w:color w:val="0D0D0D"/>
          <w:spacing w:val="-7"/>
          <w:sz w:val="26"/>
          <w:szCs w:val="26"/>
        </w:rPr>
        <w:t xml:space="preserve"> </w:t>
      </w:r>
      <w:r w:rsidRPr="005B4B84">
        <w:rPr>
          <w:color w:val="0D0D0D"/>
          <w:sz w:val="26"/>
          <w:szCs w:val="26"/>
        </w:rPr>
        <w:t>Đức</w:t>
      </w:r>
      <w:r w:rsidRPr="005B4B84">
        <w:rPr>
          <w:color w:val="0D0D0D"/>
          <w:spacing w:val="-8"/>
          <w:sz w:val="26"/>
          <w:szCs w:val="26"/>
        </w:rPr>
        <w:t xml:space="preserve"> </w:t>
      </w:r>
      <w:r w:rsidRPr="005B4B84">
        <w:rPr>
          <w:color w:val="0D0D0D"/>
          <w:sz w:val="26"/>
          <w:szCs w:val="26"/>
        </w:rPr>
        <w:t>quy</w:t>
      </w:r>
      <w:r w:rsidRPr="005B4B84">
        <w:rPr>
          <w:color w:val="0D0D0D"/>
          <w:spacing w:val="-7"/>
          <w:sz w:val="26"/>
          <w:szCs w:val="26"/>
        </w:rPr>
        <w:t xml:space="preserve"> </w:t>
      </w:r>
      <w:r w:rsidRPr="005B4B84">
        <w:rPr>
          <w:color w:val="0D0D0D"/>
          <w:sz w:val="26"/>
          <w:szCs w:val="26"/>
        </w:rPr>
        <w:t>định</w:t>
      </w:r>
      <w:r w:rsidRPr="005B4B84">
        <w:rPr>
          <w:color w:val="0D0D0D"/>
          <w:spacing w:val="-7"/>
          <w:sz w:val="26"/>
          <w:szCs w:val="26"/>
        </w:rPr>
        <w:t xml:space="preserve"> </w:t>
      </w:r>
      <w:r w:rsidRPr="005B4B84">
        <w:rPr>
          <w:color w:val="0D0D0D"/>
          <w:sz w:val="26"/>
          <w:szCs w:val="26"/>
        </w:rPr>
        <w:t>việc</w:t>
      </w:r>
      <w:r w:rsidRPr="005B4B84">
        <w:rPr>
          <w:color w:val="0D0D0D"/>
          <w:spacing w:val="-8"/>
          <w:sz w:val="26"/>
          <w:szCs w:val="26"/>
        </w:rPr>
        <w:t xml:space="preserve"> </w:t>
      </w:r>
      <w:r w:rsidRPr="005B4B84">
        <w:rPr>
          <w:color w:val="0D0D0D"/>
          <w:sz w:val="26"/>
          <w:szCs w:val="26"/>
        </w:rPr>
        <w:t>đào</w:t>
      </w:r>
      <w:r w:rsidRPr="005B4B84">
        <w:rPr>
          <w:color w:val="0D0D0D"/>
          <w:spacing w:val="-10"/>
          <w:sz w:val="26"/>
          <w:szCs w:val="26"/>
        </w:rPr>
        <w:t xml:space="preserve"> </w:t>
      </w:r>
      <w:r w:rsidRPr="005B4B84">
        <w:rPr>
          <w:color w:val="0D0D0D"/>
          <w:sz w:val="26"/>
          <w:szCs w:val="26"/>
        </w:rPr>
        <w:t>tạo</w:t>
      </w:r>
      <w:r w:rsidRPr="005B4B84">
        <w:rPr>
          <w:color w:val="0D0D0D"/>
          <w:spacing w:val="-9"/>
          <w:sz w:val="26"/>
          <w:szCs w:val="26"/>
        </w:rPr>
        <w:t xml:space="preserve"> </w:t>
      </w:r>
      <w:r w:rsidRPr="005B4B84">
        <w:rPr>
          <w:color w:val="0D0D0D"/>
          <w:sz w:val="26"/>
          <w:szCs w:val="26"/>
        </w:rPr>
        <w:t>GV</w:t>
      </w:r>
      <w:r w:rsidRPr="005B4B84">
        <w:rPr>
          <w:color w:val="0D0D0D"/>
          <w:spacing w:val="-7"/>
          <w:sz w:val="26"/>
          <w:szCs w:val="26"/>
        </w:rPr>
        <w:t xml:space="preserve"> </w:t>
      </w:r>
      <w:r w:rsidRPr="005B4B84">
        <w:rPr>
          <w:color w:val="0D0D0D"/>
          <w:sz w:val="26"/>
          <w:szCs w:val="26"/>
        </w:rPr>
        <w:t>phải</w:t>
      </w:r>
      <w:r w:rsidRPr="005B4B84">
        <w:rPr>
          <w:color w:val="0D0D0D"/>
          <w:spacing w:val="-9"/>
          <w:sz w:val="26"/>
          <w:szCs w:val="26"/>
        </w:rPr>
        <w:t xml:space="preserve"> </w:t>
      </w:r>
      <w:r w:rsidRPr="005B4B84">
        <w:rPr>
          <w:color w:val="0D0D0D"/>
          <w:sz w:val="26"/>
          <w:szCs w:val="26"/>
        </w:rPr>
        <w:t xml:space="preserve">tại </w:t>
      </w:r>
      <w:r w:rsidRPr="005B4B84">
        <w:rPr>
          <w:color w:val="0D0D0D"/>
          <w:spacing w:val="-2"/>
          <w:sz w:val="26"/>
          <w:szCs w:val="26"/>
        </w:rPr>
        <w:t>trường</w:t>
      </w:r>
      <w:r w:rsidRPr="005B4B84">
        <w:rPr>
          <w:color w:val="0D0D0D"/>
          <w:spacing w:val="-12"/>
          <w:sz w:val="26"/>
          <w:szCs w:val="26"/>
        </w:rPr>
        <w:t xml:space="preserve"> </w:t>
      </w:r>
      <w:r w:rsidRPr="005B4B84">
        <w:rPr>
          <w:color w:val="0D0D0D"/>
          <w:spacing w:val="-2"/>
          <w:sz w:val="26"/>
          <w:szCs w:val="26"/>
        </w:rPr>
        <w:t>đại</w:t>
      </w:r>
      <w:r w:rsidRPr="005B4B84">
        <w:rPr>
          <w:color w:val="0D0D0D"/>
          <w:spacing w:val="-11"/>
          <w:sz w:val="26"/>
          <w:szCs w:val="26"/>
        </w:rPr>
        <w:t xml:space="preserve"> </w:t>
      </w:r>
      <w:r w:rsidRPr="005B4B84">
        <w:rPr>
          <w:color w:val="0D0D0D"/>
          <w:spacing w:val="-2"/>
          <w:sz w:val="26"/>
          <w:szCs w:val="26"/>
        </w:rPr>
        <w:t>học</w:t>
      </w:r>
      <w:r w:rsidRPr="005B4B84">
        <w:rPr>
          <w:color w:val="0D0D0D"/>
          <w:spacing w:val="-11"/>
          <w:sz w:val="26"/>
          <w:szCs w:val="26"/>
        </w:rPr>
        <w:t xml:space="preserve"> </w:t>
      </w:r>
      <w:r w:rsidRPr="005B4B84">
        <w:rPr>
          <w:color w:val="0D0D0D"/>
          <w:spacing w:val="-2"/>
          <w:sz w:val="26"/>
          <w:szCs w:val="26"/>
        </w:rPr>
        <w:t>và</w:t>
      </w:r>
      <w:r w:rsidRPr="005B4B84">
        <w:rPr>
          <w:color w:val="0D0D0D"/>
          <w:spacing w:val="-11"/>
          <w:sz w:val="26"/>
          <w:szCs w:val="26"/>
        </w:rPr>
        <w:t xml:space="preserve"> </w:t>
      </w:r>
      <w:r w:rsidRPr="005B4B84">
        <w:rPr>
          <w:color w:val="0D0D0D"/>
          <w:spacing w:val="-2"/>
          <w:sz w:val="26"/>
          <w:szCs w:val="26"/>
        </w:rPr>
        <w:t>thực</w:t>
      </w:r>
      <w:r w:rsidRPr="005B4B84">
        <w:rPr>
          <w:color w:val="0D0D0D"/>
          <w:spacing w:val="-11"/>
          <w:sz w:val="26"/>
          <w:szCs w:val="26"/>
        </w:rPr>
        <w:t xml:space="preserve"> </w:t>
      </w:r>
      <w:r w:rsidRPr="005B4B84">
        <w:rPr>
          <w:color w:val="0D0D0D"/>
          <w:spacing w:val="-2"/>
          <w:sz w:val="26"/>
          <w:szCs w:val="26"/>
        </w:rPr>
        <w:t>tập</w:t>
      </w:r>
      <w:r w:rsidRPr="005B4B84">
        <w:rPr>
          <w:color w:val="0D0D0D"/>
          <w:spacing w:val="-11"/>
          <w:sz w:val="26"/>
          <w:szCs w:val="26"/>
        </w:rPr>
        <w:t xml:space="preserve"> </w:t>
      </w:r>
      <w:r w:rsidRPr="005B4B84">
        <w:rPr>
          <w:color w:val="0D0D0D"/>
          <w:spacing w:val="-2"/>
          <w:sz w:val="26"/>
          <w:szCs w:val="26"/>
        </w:rPr>
        <w:t>nghề:</w:t>
      </w:r>
      <w:r w:rsidRPr="005B4B84">
        <w:rPr>
          <w:color w:val="0D0D0D"/>
          <w:spacing w:val="-11"/>
          <w:sz w:val="26"/>
          <w:szCs w:val="26"/>
        </w:rPr>
        <w:t xml:space="preserve"> </w:t>
      </w:r>
      <w:r w:rsidRPr="005B4B84">
        <w:rPr>
          <w:color w:val="0D0D0D"/>
          <w:spacing w:val="-2"/>
          <w:sz w:val="26"/>
          <w:szCs w:val="26"/>
        </w:rPr>
        <w:t>(1)</w:t>
      </w:r>
      <w:r w:rsidRPr="005B4B84">
        <w:rPr>
          <w:color w:val="0D0D0D"/>
          <w:spacing w:val="-11"/>
          <w:sz w:val="26"/>
          <w:szCs w:val="26"/>
        </w:rPr>
        <w:t xml:space="preserve"> </w:t>
      </w:r>
      <w:r w:rsidRPr="005B4B84">
        <w:rPr>
          <w:i/>
          <w:color w:val="0D0D0D"/>
          <w:spacing w:val="-2"/>
          <w:sz w:val="26"/>
          <w:szCs w:val="26"/>
        </w:rPr>
        <w:t>Giai</w:t>
      </w:r>
      <w:r w:rsidRPr="005B4B84">
        <w:rPr>
          <w:i/>
          <w:color w:val="0D0D0D"/>
          <w:spacing w:val="-12"/>
          <w:sz w:val="26"/>
          <w:szCs w:val="26"/>
        </w:rPr>
        <w:t xml:space="preserve"> </w:t>
      </w:r>
      <w:r w:rsidRPr="005B4B84">
        <w:rPr>
          <w:i/>
          <w:color w:val="0D0D0D"/>
          <w:spacing w:val="-2"/>
          <w:sz w:val="26"/>
          <w:szCs w:val="26"/>
        </w:rPr>
        <w:t>đoạn</w:t>
      </w:r>
      <w:r w:rsidRPr="005B4B84">
        <w:rPr>
          <w:i/>
          <w:color w:val="0D0D0D"/>
          <w:spacing w:val="-11"/>
          <w:sz w:val="26"/>
          <w:szCs w:val="26"/>
        </w:rPr>
        <w:t xml:space="preserve"> </w:t>
      </w:r>
      <w:r w:rsidRPr="005B4B84">
        <w:rPr>
          <w:i/>
          <w:color w:val="0D0D0D"/>
          <w:spacing w:val="-2"/>
          <w:sz w:val="26"/>
          <w:szCs w:val="26"/>
        </w:rPr>
        <w:t>đào</w:t>
      </w:r>
      <w:r w:rsidRPr="005B4B84">
        <w:rPr>
          <w:i/>
          <w:color w:val="0D0D0D"/>
          <w:spacing w:val="-11"/>
          <w:sz w:val="26"/>
          <w:szCs w:val="26"/>
        </w:rPr>
        <w:t xml:space="preserve"> </w:t>
      </w:r>
      <w:r w:rsidRPr="005B4B84">
        <w:rPr>
          <w:i/>
          <w:color w:val="0D0D0D"/>
          <w:spacing w:val="-2"/>
          <w:sz w:val="26"/>
          <w:szCs w:val="26"/>
        </w:rPr>
        <w:t xml:space="preserve">tạo </w:t>
      </w:r>
      <w:r w:rsidRPr="005B4B84">
        <w:rPr>
          <w:i/>
          <w:color w:val="0D0D0D"/>
          <w:sz w:val="26"/>
          <w:szCs w:val="26"/>
        </w:rPr>
        <w:t>trong trường đại học</w:t>
      </w:r>
      <w:r w:rsidRPr="005B4B84">
        <w:rPr>
          <w:color w:val="0D0D0D"/>
          <w:sz w:val="26"/>
          <w:szCs w:val="26"/>
        </w:rPr>
        <w:t>: Giai đoạn đào tạo cử nhân (Bachelor</w:t>
      </w:r>
      <w:r w:rsidRPr="005B4B84">
        <w:rPr>
          <w:color w:val="0D0D0D"/>
          <w:spacing w:val="-14"/>
          <w:sz w:val="26"/>
          <w:szCs w:val="26"/>
        </w:rPr>
        <w:t xml:space="preserve"> </w:t>
      </w:r>
      <w:r w:rsidRPr="005B4B84">
        <w:rPr>
          <w:color w:val="0D0D0D"/>
          <w:sz w:val="26"/>
          <w:szCs w:val="26"/>
        </w:rPr>
        <w:t>of</w:t>
      </w:r>
      <w:r w:rsidRPr="005B4B84">
        <w:rPr>
          <w:color w:val="0D0D0D"/>
          <w:spacing w:val="6"/>
          <w:sz w:val="26"/>
          <w:szCs w:val="26"/>
        </w:rPr>
        <w:t xml:space="preserve"> </w:t>
      </w:r>
      <w:r w:rsidRPr="005B4B84">
        <w:rPr>
          <w:color w:val="0D0D0D"/>
          <w:sz w:val="26"/>
          <w:szCs w:val="26"/>
        </w:rPr>
        <w:t>Education):</w:t>
      </w:r>
      <w:r w:rsidRPr="005B4B84">
        <w:rPr>
          <w:color w:val="0D0D0D"/>
          <w:spacing w:val="-14"/>
          <w:sz w:val="26"/>
          <w:szCs w:val="26"/>
        </w:rPr>
        <w:t xml:space="preserve"> </w:t>
      </w:r>
      <w:r w:rsidRPr="005B4B84">
        <w:rPr>
          <w:color w:val="0D0D0D"/>
          <w:sz w:val="26"/>
          <w:szCs w:val="26"/>
        </w:rPr>
        <w:t>Giai</w:t>
      </w:r>
      <w:r w:rsidRPr="005B4B84">
        <w:rPr>
          <w:color w:val="0D0D0D"/>
          <w:spacing w:val="-13"/>
          <w:sz w:val="26"/>
          <w:szCs w:val="26"/>
        </w:rPr>
        <w:t xml:space="preserve"> </w:t>
      </w:r>
      <w:r w:rsidRPr="005B4B84">
        <w:rPr>
          <w:color w:val="0D0D0D"/>
          <w:sz w:val="26"/>
          <w:szCs w:val="26"/>
        </w:rPr>
        <w:t>đoạn</w:t>
      </w:r>
      <w:r w:rsidRPr="005B4B84">
        <w:rPr>
          <w:color w:val="0D0D0D"/>
          <w:spacing w:val="-13"/>
          <w:sz w:val="26"/>
          <w:szCs w:val="26"/>
        </w:rPr>
        <w:t xml:space="preserve"> </w:t>
      </w:r>
      <w:r w:rsidRPr="005B4B84">
        <w:rPr>
          <w:color w:val="0D0D0D"/>
          <w:sz w:val="26"/>
          <w:szCs w:val="26"/>
        </w:rPr>
        <w:t>này</w:t>
      </w:r>
      <w:r w:rsidRPr="005B4B84">
        <w:rPr>
          <w:color w:val="0D0D0D"/>
          <w:spacing w:val="-13"/>
          <w:sz w:val="26"/>
          <w:szCs w:val="26"/>
        </w:rPr>
        <w:t xml:space="preserve"> </w:t>
      </w:r>
      <w:r w:rsidRPr="005B4B84">
        <w:rPr>
          <w:color w:val="0D0D0D"/>
          <w:sz w:val="26"/>
          <w:szCs w:val="26"/>
        </w:rPr>
        <w:t>kéo</w:t>
      </w:r>
      <w:r w:rsidRPr="005B4B84">
        <w:rPr>
          <w:color w:val="0D0D0D"/>
          <w:spacing w:val="-13"/>
          <w:sz w:val="26"/>
          <w:szCs w:val="26"/>
        </w:rPr>
        <w:t xml:space="preserve"> </w:t>
      </w:r>
      <w:r w:rsidRPr="005B4B84">
        <w:rPr>
          <w:color w:val="0D0D0D"/>
          <w:sz w:val="26"/>
          <w:szCs w:val="26"/>
        </w:rPr>
        <w:t>dài</w:t>
      </w:r>
      <w:r w:rsidRPr="005B4B84">
        <w:rPr>
          <w:color w:val="0D0D0D"/>
          <w:spacing w:val="-13"/>
          <w:sz w:val="26"/>
          <w:szCs w:val="26"/>
        </w:rPr>
        <w:t xml:space="preserve"> </w:t>
      </w:r>
      <w:r w:rsidRPr="005B4B84">
        <w:rPr>
          <w:color w:val="0D0D0D"/>
          <w:sz w:val="26"/>
          <w:szCs w:val="26"/>
        </w:rPr>
        <w:t>trong 3-4</w:t>
      </w:r>
      <w:r w:rsidRPr="005B4B84">
        <w:rPr>
          <w:color w:val="0D0D0D"/>
          <w:spacing w:val="-9"/>
          <w:sz w:val="26"/>
          <w:szCs w:val="26"/>
        </w:rPr>
        <w:t xml:space="preserve"> </w:t>
      </w:r>
      <w:r w:rsidRPr="005B4B84">
        <w:rPr>
          <w:color w:val="0D0D0D"/>
          <w:sz w:val="26"/>
          <w:szCs w:val="26"/>
        </w:rPr>
        <w:t>năm,</w:t>
      </w:r>
      <w:r w:rsidRPr="005B4B84">
        <w:rPr>
          <w:color w:val="0D0D0D"/>
          <w:spacing w:val="-8"/>
          <w:sz w:val="26"/>
          <w:szCs w:val="26"/>
        </w:rPr>
        <w:t xml:space="preserve"> </w:t>
      </w:r>
      <w:r w:rsidRPr="005B4B84">
        <w:rPr>
          <w:color w:val="0D0D0D"/>
          <w:sz w:val="26"/>
          <w:szCs w:val="26"/>
        </w:rPr>
        <w:t>SV</w:t>
      </w:r>
      <w:r w:rsidRPr="005B4B84">
        <w:rPr>
          <w:color w:val="0D0D0D"/>
          <w:spacing w:val="-9"/>
          <w:sz w:val="26"/>
          <w:szCs w:val="26"/>
        </w:rPr>
        <w:t xml:space="preserve"> </w:t>
      </w:r>
      <w:r w:rsidRPr="005B4B84">
        <w:rPr>
          <w:color w:val="0D0D0D"/>
          <w:sz w:val="26"/>
          <w:szCs w:val="26"/>
        </w:rPr>
        <w:t>học</w:t>
      </w:r>
      <w:r w:rsidRPr="005B4B84">
        <w:rPr>
          <w:color w:val="0D0D0D"/>
          <w:spacing w:val="-9"/>
          <w:sz w:val="26"/>
          <w:szCs w:val="26"/>
        </w:rPr>
        <w:t xml:space="preserve"> </w:t>
      </w:r>
      <w:r w:rsidRPr="005B4B84">
        <w:rPr>
          <w:color w:val="0D0D0D"/>
          <w:sz w:val="26"/>
          <w:szCs w:val="26"/>
        </w:rPr>
        <w:t>trong</w:t>
      </w:r>
      <w:r w:rsidRPr="005B4B84">
        <w:rPr>
          <w:color w:val="0D0D0D"/>
          <w:spacing w:val="-9"/>
          <w:sz w:val="26"/>
          <w:szCs w:val="26"/>
        </w:rPr>
        <w:t xml:space="preserve"> </w:t>
      </w:r>
      <w:r w:rsidRPr="005B4B84">
        <w:rPr>
          <w:color w:val="0D0D0D"/>
          <w:sz w:val="26"/>
          <w:szCs w:val="26"/>
        </w:rPr>
        <w:t>6-8</w:t>
      </w:r>
      <w:r w:rsidRPr="005B4B84">
        <w:rPr>
          <w:color w:val="0D0D0D"/>
          <w:spacing w:val="-9"/>
          <w:sz w:val="26"/>
          <w:szCs w:val="26"/>
        </w:rPr>
        <w:t xml:space="preserve"> </w:t>
      </w:r>
      <w:r w:rsidRPr="005B4B84">
        <w:rPr>
          <w:color w:val="0D0D0D"/>
          <w:sz w:val="26"/>
          <w:szCs w:val="26"/>
        </w:rPr>
        <w:t>học</w:t>
      </w:r>
      <w:r w:rsidRPr="005B4B84">
        <w:rPr>
          <w:color w:val="0D0D0D"/>
          <w:spacing w:val="-9"/>
          <w:sz w:val="26"/>
          <w:szCs w:val="26"/>
        </w:rPr>
        <w:t xml:space="preserve"> </w:t>
      </w:r>
      <w:r w:rsidRPr="005B4B84">
        <w:rPr>
          <w:color w:val="0D0D0D"/>
          <w:sz w:val="26"/>
          <w:szCs w:val="26"/>
        </w:rPr>
        <w:t>kì</w:t>
      </w:r>
      <w:r w:rsidRPr="005B4B84">
        <w:rPr>
          <w:color w:val="0D0D0D"/>
          <w:spacing w:val="-9"/>
          <w:sz w:val="26"/>
          <w:szCs w:val="26"/>
        </w:rPr>
        <w:t xml:space="preserve"> </w:t>
      </w:r>
      <w:r w:rsidRPr="005B4B84">
        <w:rPr>
          <w:color w:val="0D0D0D"/>
          <w:sz w:val="26"/>
          <w:szCs w:val="26"/>
        </w:rPr>
        <w:t>với</w:t>
      </w:r>
      <w:r w:rsidRPr="005B4B84">
        <w:rPr>
          <w:color w:val="0D0D0D"/>
          <w:spacing w:val="-7"/>
          <w:sz w:val="26"/>
          <w:szCs w:val="26"/>
        </w:rPr>
        <w:t xml:space="preserve"> </w:t>
      </w:r>
      <w:r w:rsidRPr="005B4B84">
        <w:rPr>
          <w:color w:val="0D0D0D"/>
          <w:sz w:val="26"/>
          <w:szCs w:val="26"/>
        </w:rPr>
        <w:t>180-240</w:t>
      </w:r>
      <w:r w:rsidRPr="005B4B84">
        <w:rPr>
          <w:color w:val="0D0D0D"/>
          <w:spacing w:val="-9"/>
          <w:sz w:val="26"/>
          <w:szCs w:val="26"/>
        </w:rPr>
        <w:t xml:space="preserve"> </w:t>
      </w:r>
      <w:r w:rsidRPr="005B4B84">
        <w:rPr>
          <w:color w:val="0D0D0D"/>
          <w:sz w:val="26"/>
          <w:szCs w:val="26"/>
        </w:rPr>
        <w:t>tín</w:t>
      </w:r>
      <w:r w:rsidRPr="005B4B84">
        <w:rPr>
          <w:color w:val="0D0D0D"/>
          <w:spacing w:val="-10"/>
          <w:sz w:val="26"/>
          <w:szCs w:val="26"/>
        </w:rPr>
        <w:t xml:space="preserve"> </w:t>
      </w:r>
      <w:r w:rsidRPr="005B4B84">
        <w:rPr>
          <w:color w:val="0D0D0D"/>
          <w:sz w:val="26"/>
          <w:szCs w:val="26"/>
        </w:rPr>
        <w:t xml:space="preserve">chỉ </w:t>
      </w:r>
      <w:r w:rsidRPr="005B4B84">
        <w:rPr>
          <w:color w:val="0D0D0D"/>
          <w:spacing w:val="-4"/>
          <w:sz w:val="26"/>
          <w:szCs w:val="26"/>
        </w:rPr>
        <w:t>(trung</w:t>
      </w:r>
      <w:r w:rsidRPr="005B4B84">
        <w:rPr>
          <w:color w:val="0D0D0D"/>
          <w:spacing w:val="-7"/>
          <w:sz w:val="26"/>
          <w:szCs w:val="26"/>
        </w:rPr>
        <w:t xml:space="preserve"> </w:t>
      </w:r>
      <w:r w:rsidRPr="005B4B84">
        <w:rPr>
          <w:color w:val="0D0D0D"/>
          <w:spacing w:val="-4"/>
          <w:sz w:val="26"/>
          <w:szCs w:val="26"/>
        </w:rPr>
        <w:t>bình</w:t>
      </w:r>
      <w:r w:rsidRPr="005B4B84">
        <w:rPr>
          <w:color w:val="0D0D0D"/>
          <w:spacing w:val="-7"/>
          <w:sz w:val="26"/>
          <w:szCs w:val="26"/>
        </w:rPr>
        <w:t xml:space="preserve"> </w:t>
      </w:r>
      <w:r w:rsidRPr="005B4B84">
        <w:rPr>
          <w:color w:val="0D0D0D"/>
          <w:spacing w:val="-4"/>
          <w:sz w:val="26"/>
          <w:szCs w:val="26"/>
        </w:rPr>
        <w:t>30</w:t>
      </w:r>
      <w:r w:rsidRPr="005B4B84">
        <w:rPr>
          <w:color w:val="0D0D0D"/>
          <w:spacing w:val="-10"/>
          <w:sz w:val="26"/>
          <w:szCs w:val="26"/>
        </w:rPr>
        <w:t xml:space="preserve"> </w:t>
      </w:r>
      <w:r w:rsidRPr="005B4B84">
        <w:rPr>
          <w:color w:val="0D0D0D"/>
          <w:spacing w:val="-4"/>
          <w:sz w:val="26"/>
          <w:szCs w:val="26"/>
        </w:rPr>
        <w:t>tín</w:t>
      </w:r>
      <w:r w:rsidRPr="005B4B84">
        <w:rPr>
          <w:color w:val="0D0D0D"/>
          <w:spacing w:val="-8"/>
          <w:sz w:val="26"/>
          <w:szCs w:val="26"/>
        </w:rPr>
        <w:t xml:space="preserve"> </w:t>
      </w:r>
      <w:r w:rsidRPr="005B4B84">
        <w:rPr>
          <w:color w:val="0D0D0D"/>
          <w:spacing w:val="-4"/>
          <w:sz w:val="26"/>
          <w:szCs w:val="26"/>
        </w:rPr>
        <w:t>chỉ/</w:t>
      </w:r>
      <w:r w:rsidRPr="005B4B84">
        <w:rPr>
          <w:color w:val="0D0D0D"/>
          <w:spacing w:val="-7"/>
          <w:sz w:val="26"/>
          <w:szCs w:val="26"/>
        </w:rPr>
        <w:t xml:space="preserve"> </w:t>
      </w:r>
      <w:r w:rsidRPr="005B4B84">
        <w:rPr>
          <w:color w:val="0D0D0D"/>
          <w:spacing w:val="-4"/>
          <w:sz w:val="26"/>
          <w:szCs w:val="26"/>
        </w:rPr>
        <w:t>học</w:t>
      </w:r>
      <w:r w:rsidRPr="005B4B84">
        <w:rPr>
          <w:color w:val="0D0D0D"/>
          <w:spacing w:val="-8"/>
          <w:sz w:val="26"/>
          <w:szCs w:val="26"/>
        </w:rPr>
        <w:t xml:space="preserve"> </w:t>
      </w:r>
      <w:r w:rsidRPr="005B4B84">
        <w:rPr>
          <w:color w:val="0D0D0D"/>
          <w:spacing w:val="-4"/>
          <w:sz w:val="26"/>
          <w:szCs w:val="26"/>
        </w:rPr>
        <w:t>kì,</w:t>
      </w:r>
      <w:r w:rsidRPr="005B4B84">
        <w:rPr>
          <w:color w:val="0D0D0D"/>
          <w:spacing w:val="-6"/>
          <w:sz w:val="26"/>
          <w:szCs w:val="26"/>
        </w:rPr>
        <w:t xml:space="preserve"> </w:t>
      </w:r>
      <w:r w:rsidRPr="005B4B84">
        <w:rPr>
          <w:color w:val="0D0D0D"/>
          <w:spacing w:val="-4"/>
          <w:sz w:val="26"/>
          <w:szCs w:val="26"/>
        </w:rPr>
        <w:t>1</w:t>
      </w:r>
      <w:r w:rsidRPr="005B4B84">
        <w:rPr>
          <w:color w:val="0D0D0D"/>
          <w:spacing w:val="-10"/>
          <w:sz w:val="26"/>
          <w:szCs w:val="26"/>
        </w:rPr>
        <w:t xml:space="preserve"> </w:t>
      </w:r>
      <w:r w:rsidRPr="005B4B84">
        <w:rPr>
          <w:color w:val="0D0D0D"/>
          <w:spacing w:val="-4"/>
          <w:sz w:val="26"/>
          <w:szCs w:val="26"/>
        </w:rPr>
        <w:t>tín</w:t>
      </w:r>
      <w:r w:rsidRPr="005B4B84">
        <w:rPr>
          <w:color w:val="0D0D0D"/>
          <w:spacing w:val="-9"/>
          <w:sz w:val="26"/>
          <w:szCs w:val="26"/>
        </w:rPr>
        <w:t xml:space="preserve"> </w:t>
      </w:r>
      <w:r w:rsidRPr="005B4B84">
        <w:rPr>
          <w:color w:val="0D0D0D"/>
          <w:spacing w:val="-4"/>
          <w:sz w:val="26"/>
          <w:szCs w:val="26"/>
        </w:rPr>
        <w:t>chỉ bằng</w:t>
      </w:r>
      <w:r w:rsidRPr="005B4B84">
        <w:rPr>
          <w:color w:val="0D0D0D"/>
          <w:spacing w:val="-7"/>
          <w:sz w:val="26"/>
          <w:szCs w:val="26"/>
        </w:rPr>
        <w:t xml:space="preserve"> </w:t>
      </w:r>
      <w:r w:rsidRPr="005B4B84">
        <w:rPr>
          <w:color w:val="0D0D0D"/>
          <w:spacing w:val="-4"/>
          <w:sz w:val="26"/>
          <w:szCs w:val="26"/>
        </w:rPr>
        <w:t>15</w:t>
      </w:r>
      <w:r w:rsidRPr="005B4B84">
        <w:rPr>
          <w:color w:val="0D0D0D"/>
          <w:spacing w:val="-7"/>
          <w:sz w:val="26"/>
          <w:szCs w:val="26"/>
        </w:rPr>
        <w:t xml:space="preserve"> </w:t>
      </w:r>
      <w:r w:rsidRPr="005B4B84">
        <w:rPr>
          <w:color w:val="0D0D0D"/>
          <w:spacing w:val="-4"/>
          <w:sz w:val="26"/>
          <w:szCs w:val="26"/>
        </w:rPr>
        <w:t>giờ,</w:t>
      </w:r>
      <w:r w:rsidRPr="005B4B84">
        <w:rPr>
          <w:color w:val="0D0D0D"/>
          <w:spacing w:val="-9"/>
          <w:sz w:val="26"/>
          <w:szCs w:val="26"/>
        </w:rPr>
        <w:t xml:space="preserve"> </w:t>
      </w:r>
      <w:r w:rsidRPr="005B4B84">
        <w:rPr>
          <w:color w:val="0D0D0D"/>
          <w:spacing w:val="-4"/>
          <w:sz w:val="26"/>
          <w:szCs w:val="26"/>
        </w:rPr>
        <w:t xml:space="preserve">bao </w:t>
      </w:r>
      <w:r w:rsidRPr="005B4B84">
        <w:rPr>
          <w:color w:val="0D0D0D"/>
          <w:sz w:val="26"/>
          <w:szCs w:val="26"/>
        </w:rPr>
        <w:t xml:space="preserve">gồm cả thời gian tự học); Giai đoạn đào tạo thạc sĩ </w:t>
      </w:r>
      <w:r w:rsidRPr="005B4B84">
        <w:rPr>
          <w:color w:val="0D0D0D"/>
          <w:spacing w:val="-2"/>
          <w:sz w:val="26"/>
          <w:szCs w:val="26"/>
        </w:rPr>
        <w:t>(Master</w:t>
      </w:r>
      <w:r w:rsidRPr="005B4B84">
        <w:rPr>
          <w:color w:val="0D0D0D"/>
          <w:spacing w:val="-12"/>
          <w:sz w:val="26"/>
          <w:szCs w:val="26"/>
        </w:rPr>
        <w:t xml:space="preserve"> </w:t>
      </w:r>
      <w:r w:rsidRPr="005B4B84">
        <w:rPr>
          <w:color w:val="0D0D0D"/>
          <w:spacing w:val="-2"/>
          <w:sz w:val="26"/>
          <w:szCs w:val="26"/>
        </w:rPr>
        <w:t>of</w:t>
      </w:r>
      <w:r w:rsidRPr="005B4B84">
        <w:rPr>
          <w:color w:val="0D0D0D"/>
          <w:spacing w:val="-11"/>
          <w:sz w:val="26"/>
          <w:szCs w:val="26"/>
        </w:rPr>
        <w:t xml:space="preserve"> </w:t>
      </w:r>
      <w:r w:rsidRPr="005B4B84">
        <w:rPr>
          <w:color w:val="0D0D0D"/>
          <w:spacing w:val="-2"/>
          <w:sz w:val="26"/>
          <w:szCs w:val="26"/>
        </w:rPr>
        <w:t>Education):</w:t>
      </w:r>
      <w:r w:rsidRPr="005B4B84">
        <w:rPr>
          <w:color w:val="0D0D0D"/>
          <w:spacing w:val="-11"/>
          <w:sz w:val="26"/>
          <w:szCs w:val="26"/>
        </w:rPr>
        <w:t xml:space="preserve"> </w:t>
      </w:r>
      <w:r w:rsidRPr="005B4B84">
        <w:rPr>
          <w:color w:val="0D0D0D"/>
          <w:spacing w:val="-2"/>
          <w:sz w:val="26"/>
          <w:szCs w:val="26"/>
        </w:rPr>
        <w:t>giai</w:t>
      </w:r>
      <w:r w:rsidRPr="005B4B84">
        <w:rPr>
          <w:color w:val="0D0D0D"/>
          <w:spacing w:val="-11"/>
          <w:sz w:val="26"/>
          <w:szCs w:val="26"/>
        </w:rPr>
        <w:t xml:space="preserve"> </w:t>
      </w:r>
      <w:r w:rsidRPr="005B4B84">
        <w:rPr>
          <w:color w:val="0D0D0D"/>
          <w:spacing w:val="-2"/>
          <w:sz w:val="26"/>
          <w:szCs w:val="26"/>
        </w:rPr>
        <w:t>đoạn</w:t>
      </w:r>
      <w:r w:rsidRPr="005B4B84">
        <w:rPr>
          <w:color w:val="0D0D0D"/>
          <w:spacing w:val="-11"/>
          <w:sz w:val="26"/>
          <w:szCs w:val="26"/>
        </w:rPr>
        <w:t xml:space="preserve"> </w:t>
      </w:r>
      <w:r w:rsidRPr="005B4B84">
        <w:rPr>
          <w:color w:val="0D0D0D"/>
          <w:spacing w:val="-2"/>
          <w:sz w:val="26"/>
          <w:szCs w:val="26"/>
        </w:rPr>
        <w:t>này</w:t>
      </w:r>
      <w:r w:rsidRPr="005B4B84">
        <w:rPr>
          <w:color w:val="0D0D0D"/>
          <w:spacing w:val="-11"/>
          <w:sz w:val="26"/>
          <w:szCs w:val="26"/>
        </w:rPr>
        <w:t xml:space="preserve"> </w:t>
      </w:r>
      <w:r w:rsidRPr="005B4B84">
        <w:rPr>
          <w:color w:val="0D0D0D"/>
          <w:spacing w:val="-2"/>
          <w:sz w:val="26"/>
          <w:szCs w:val="26"/>
        </w:rPr>
        <w:t>kéo</w:t>
      </w:r>
      <w:r w:rsidRPr="005B4B84">
        <w:rPr>
          <w:color w:val="0D0D0D"/>
          <w:spacing w:val="-11"/>
          <w:sz w:val="26"/>
          <w:szCs w:val="26"/>
        </w:rPr>
        <w:t xml:space="preserve"> </w:t>
      </w:r>
      <w:r w:rsidRPr="005B4B84">
        <w:rPr>
          <w:color w:val="0D0D0D"/>
          <w:spacing w:val="-2"/>
          <w:sz w:val="26"/>
          <w:szCs w:val="26"/>
        </w:rPr>
        <w:t>dài</w:t>
      </w:r>
      <w:r w:rsidRPr="005B4B84">
        <w:rPr>
          <w:color w:val="0D0D0D"/>
          <w:spacing w:val="-11"/>
          <w:sz w:val="26"/>
          <w:szCs w:val="26"/>
        </w:rPr>
        <w:t xml:space="preserve"> </w:t>
      </w:r>
      <w:r w:rsidRPr="005B4B84">
        <w:rPr>
          <w:color w:val="0D0D0D"/>
          <w:spacing w:val="-2"/>
          <w:sz w:val="26"/>
          <w:szCs w:val="26"/>
        </w:rPr>
        <w:t>trong</w:t>
      </w:r>
      <w:r w:rsidRPr="005B4B84">
        <w:rPr>
          <w:color w:val="0D0D0D"/>
          <w:spacing w:val="-12"/>
          <w:sz w:val="26"/>
          <w:szCs w:val="26"/>
        </w:rPr>
        <w:t xml:space="preserve"> </w:t>
      </w:r>
      <w:r w:rsidRPr="005B4B84">
        <w:rPr>
          <w:color w:val="0D0D0D"/>
          <w:spacing w:val="-2"/>
          <w:sz w:val="26"/>
          <w:szCs w:val="26"/>
        </w:rPr>
        <w:t xml:space="preserve">1-2 </w:t>
      </w:r>
      <w:r w:rsidRPr="005B4B84">
        <w:rPr>
          <w:color w:val="0D0D0D"/>
          <w:sz w:val="26"/>
          <w:szCs w:val="26"/>
        </w:rPr>
        <w:t>năm,</w:t>
      </w:r>
      <w:r w:rsidRPr="005B4B84">
        <w:rPr>
          <w:color w:val="0D0D0D"/>
          <w:spacing w:val="-7"/>
          <w:sz w:val="26"/>
          <w:szCs w:val="26"/>
        </w:rPr>
        <w:t xml:space="preserve"> </w:t>
      </w:r>
      <w:r w:rsidRPr="005B4B84">
        <w:rPr>
          <w:color w:val="0D0D0D"/>
          <w:sz w:val="26"/>
          <w:szCs w:val="26"/>
        </w:rPr>
        <w:t>SV</w:t>
      </w:r>
      <w:r w:rsidRPr="005B4B84">
        <w:rPr>
          <w:color w:val="0D0D0D"/>
          <w:spacing w:val="-7"/>
          <w:sz w:val="26"/>
          <w:szCs w:val="26"/>
        </w:rPr>
        <w:t xml:space="preserve"> </w:t>
      </w:r>
      <w:r w:rsidRPr="005B4B84">
        <w:rPr>
          <w:color w:val="0D0D0D"/>
          <w:sz w:val="26"/>
          <w:szCs w:val="26"/>
        </w:rPr>
        <w:t>học</w:t>
      </w:r>
      <w:r w:rsidRPr="005B4B84">
        <w:rPr>
          <w:color w:val="0D0D0D"/>
          <w:spacing w:val="-8"/>
          <w:sz w:val="26"/>
          <w:szCs w:val="26"/>
        </w:rPr>
        <w:t xml:space="preserve"> </w:t>
      </w:r>
      <w:r w:rsidRPr="005B4B84">
        <w:rPr>
          <w:color w:val="0D0D0D"/>
          <w:sz w:val="26"/>
          <w:szCs w:val="26"/>
        </w:rPr>
        <w:t>trong</w:t>
      </w:r>
      <w:r w:rsidRPr="005B4B84">
        <w:rPr>
          <w:color w:val="0D0D0D"/>
          <w:spacing w:val="-7"/>
          <w:sz w:val="26"/>
          <w:szCs w:val="26"/>
        </w:rPr>
        <w:t xml:space="preserve"> </w:t>
      </w:r>
      <w:r w:rsidRPr="005B4B84">
        <w:rPr>
          <w:color w:val="0D0D0D"/>
          <w:sz w:val="26"/>
          <w:szCs w:val="26"/>
        </w:rPr>
        <w:t>2-4</w:t>
      </w:r>
      <w:r w:rsidRPr="005B4B84">
        <w:rPr>
          <w:color w:val="0D0D0D"/>
          <w:spacing w:val="-7"/>
          <w:sz w:val="26"/>
          <w:szCs w:val="26"/>
        </w:rPr>
        <w:t xml:space="preserve"> </w:t>
      </w:r>
      <w:r w:rsidRPr="005B4B84">
        <w:rPr>
          <w:color w:val="0D0D0D"/>
          <w:sz w:val="26"/>
          <w:szCs w:val="26"/>
        </w:rPr>
        <w:t>kì</w:t>
      </w:r>
      <w:r w:rsidRPr="005B4B84">
        <w:rPr>
          <w:color w:val="0D0D0D"/>
          <w:spacing w:val="-6"/>
          <w:sz w:val="26"/>
          <w:szCs w:val="26"/>
        </w:rPr>
        <w:t xml:space="preserve"> </w:t>
      </w:r>
      <w:r w:rsidRPr="005B4B84">
        <w:rPr>
          <w:color w:val="0D0D0D"/>
          <w:sz w:val="26"/>
          <w:szCs w:val="26"/>
        </w:rPr>
        <w:t>với</w:t>
      </w:r>
      <w:r w:rsidRPr="005B4B84">
        <w:rPr>
          <w:color w:val="0D0D0D"/>
          <w:spacing w:val="-6"/>
          <w:sz w:val="26"/>
          <w:szCs w:val="26"/>
        </w:rPr>
        <w:t xml:space="preserve"> </w:t>
      </w:r>
      <w:r w:rsidRPr="005B4B84">
        <w:rPr>
          <w:color w:val="0D0D0D"/>
          <w:sz w:val="26"/>
          <w:szCs w:val="26"/>
        </w:rPr>
        <w:t>60-120</w:t>
      </w:r>
      <w:r w:rsidRPr="005B4B84">
        <w:rPr>
          <w:color w:val="0D0D0D"/>
          <w:spacing w:val="-9"/>
          <w:sz w:val="26"/>
          <w:szCs w:val="26"/>
        </w:rPr>
        <w:t xml:space="preserve"> </w:t>
      </w:r>
      <w:r w:rsidRPr="005B4B84">
        <w:rPr>
          <w:color w:val="0D0D0D"/>
          <w:sz w:val="26"/>
          <w:szCs w:val="26"/>
        </w:rPr>
        <w:t>tín</w:t>
      </w:r>
      <w:r w:rsidRPr="005B4B84">
        <w:rPr>
          <w:color w:val="0D0D0D"/>
          <w:spacing w:val="-9"/>
          <w:sz w:val="26"/>
          <w:szCs w:val="26"/>
        </w:rPr>
        <w:t xml:space="preserve"> </w:t>
      </w:r>
      <w:r w:rsidRPr="005B4B84">
        <w:rPr>
          <w:color w:val="0D0D0D"/>
          <w:sz w:val="26"/>
          <w:szCs w:val="26"/>
        </w:rPr>
        <w:t>chỉ.</w:t>
      </w:r>
      <w:r w:rsidRPr="005B4B84">
        <w:rPr>
          <w:color w:val="0D0D0D"/>
          <w:spacing w:val="-7"/>
          <w:sz w:val="26"/>
          <w:szCs w:val="26"/>
        </w:rPr>
        <w:t xml:space="preserve"> </w:t>
      </w:r>
      <w:r w:rsidRPr="005B4B84">
        <w:rPr>
          <w:color w:val="0D0D0D"/>
          <w:sz w:val="26"/>
          <w:szCs w:val="26"/>
        </w:rPr>
        <w:t>(2)</w:t>
      </w:r>
      <w:r w:rsidRPr="005B4B84">
        <w:rPr>
          <w:color w:val="0D0D0D"/>
          <w:spacing w:val="-9"/>
          <w:sz w:val="26"/>
          <w:szCs w:val="26"/>
        </w:rPr>
        <w:t xml:space="preserve"> </w:t>
      </w:r>
      <w:r w:rsidRPr="005B4B84">
        <w:rPr>
          <w:i/>
          <w:color w:val="0D0D0D"/>
          <w:sz w:val="26"/>
          <w:szCs w:val="26"/>
        </w:rPr>
        <w:t xml:space="preserve">Giai </w:t>
      </w:r>
      <w:r w:rsidRPr="005B4B84">
        <w:rPr>
          <w:i/>
          <w:color w:val="0D0D0D"/>
          <w:spacing w:val="-4"/>
          <w:sz w:val="26"/>
          <w:szCs w:val="26"/>
        </w:rPr>
        <w:t>đoạn</w:t>
      </w:r>
      <w:r w:rsidRPr="005B4B84">
        <w:rPr>
          <w:i/>
          <w:color w:val="0D0D0D"/>
          <w:spacing w:val="-10"/>
          <w:sz w:val="26"/>
          <w:szCs w:val="26"/>
        </w:rPr>
        <w:t xml:space="preserve"> </w:t>
      </w:r>
      <w:r w:rsidRPr="005B4B84">
        <w:rPr>
          <w:i/>
          <w:color w:val="0D0D0D"/>
          <w:spacing w:val="-4"/>
          <w:sz w:val="26"/>
          <w:szCs w:val="26"/>
        </w:rPr>
        <w:t>đào</w:t>
      </w:r>
      <w:r w:rsidRPr="005B4B84">
        <w:rPr>
          <w:i/>
          <w:color w:val="0D0D0D"/>
          <w:spacing w:val="-9"/>
          <w:sz w:val="26"/>
          <w:szCs w:val="26"/>
        </w:rPr>
        <w:t xml:space="preserve"> </w:t>
      </w:r>
      <w:r w:rsidRPr="005B4B84">
        <w:rPr>
          <w:i/>
          <w:color w:val="0D0D0D"/>
          <w:spacing w:val="-4"/>
          <w:sz w:val="26"/>
          <w:szCs w:val="26"/>
        </w:rPr>
        <w:t>tạo</w:t>
      </w:r>
      <w:r w:rsidRPr="005B4B84">
        <w:rPr>
          <w:i/>
          <w:color w:val="0D0D0D"/>
          <w:spacing w:val="-9"/>
          <w:sz w:val="26"/>
          <w:szCs w:val="26"/>
        </w:rPr>
        <w:t xml:space="preserve"> </w:t>
      </w:r>
      <w:r w:rsidRPr="005B4B84">
        <w:rPr>
          <w:i/>
          <w:color w:val="0D0D0D"/>
          <w:spacing w:val="-4"/>
          <w:sz w:val="26"/>
          <w:szCs w:val="26"/>
        </w:rPr>
        <w:t>tập</w:t>
      </w:r>
      <w:r w:rsidRPr="005B4B84">
        <w:rPr>
          <w:i/>
          <w:color w:val="0D0D0D"/>
          <w:spacing w:val="-9"/>
          <w:sz w:val="26"/>
          <w:szCs w:val="26"/>
        </w:rPr>
        <w:t xml:space="preserve"> </w:t>
      </w:r>
      <w:r w:rsidRPr="005B4B84">
        <w:rPr>
          <w:i/>
          <w:color w:val="0D0D0D"/>
          <w:spacing w:val="-4"/>
          <w:sz w:val="26"/>
          <w:szCs w:val="26"/>
        </w:rPr>
        <w:t>sự,</w:t>
      </w:r>
      <w:r w:rsidRPr="005B4B84">
        <w:rPr>
          <w:i/>
          <w:color w:val="0D0D0D"/>
          <w:spacing w:val="-9"/>
          <w:sz w:val="26"/>
          <w:szCs w:val="26"/>
        </w:rPr>
        <w:t xml:space="preserve"> </w:t>
      </w:r>
      <w:r w:rsidRPr="005B4B84">
        <w:rPr>
          <w:i/>
          <w:color w:val="0D0D0D"/>
          <w:spacing w:val="-4"/>
          <w:sz w:val="26"/>
          <w:szCs w:val="26"/>
        </w:rPr>
        <w:t>sau</w:t>
      </w:r>
      <w:r w:rsidRPr="005B4B84">
        <w:rPr>
          <w:i/>
          <w:color w:val="0D0D0D"/>
          <w:spacing w:val="-9"/>
          <w:sz w:val="26"/>
          <w:szCs w:val="26"/>
        </w:rPr>
        <w:t xml:space="preserve"> </w:t>
      </w:r>
      <w:r w:rsidRPr="005B4B84">
        <w:rPr>
          <w:i/>
          <w:color w:val="0D0D0D"/>
          <w:spacing w:val="-4"/>
          <w:sz w:val="26"/>
          <w:szCs w:val="26"/>
        </w:rPr>
        <w:t>khi</w:t>
      </w:r>
      <w:r w:rsidRPr="005B4B84">
        <w:rPr>
          <w:i/>
          <w:color w:val="0D0D0D"/>
          <w:spacing w:val="-9"/>
          <w:sz w:val="26"/>
          <w:szCs w:val="26"/>
        </w:rPr>
        <w:t xml:space="preserve"> </w:t>
      </w:r>
      <w:r w:rsidRPr="005B4B84">
        <w:rPr>
          <w:i/>
          <w:color w:val="0D0D0D"/>
          <w:spacing w:val="-4"/>
          <w:sz w:val="26"/>
          <w:szCs w:val="26"/>
        </w:rPr>
        <w:t>tốt</w:t>
      </w:r>
      <w:r w:rsidRPr="005B4B84">
        <w:rPr>
          <w:i/>
          <w:color w:val="0D0D0D"/>
          <w:spacing w:val="-9"/>
          <w:sz w:val="26"/>
          <w:szCs w:val="26"/>
        </w:rPr>
        <w:t xml:space="preserve"> </w:t>
      </w:r>
      <w:r w:rsidRPr="005B4B84">
        <w:rPr>
          <w:i/>
          <w:color w:val="0D0D0D"/>
          <w:spacing w:val="-4"/>
          <w:sz w:val="26"/>
          <w:szCs w:val="26"/>
        </w:rPr>
        <w:t>nghiệp</w:t>
      </w:r>
      <w:r w:rsidRPr="005B4B84">
        <w:rPr>
          <w:i/>
          <w:color w:val="0D0D0D"/>
          <w:spacing w:val="-10"/>
          <w:sz w:val="26"/>
          <w:szCs w:val="26"/>
        </w:rPr>
        <w:t xml:space="preserve"> </w:t>
      </w:r>
      <w:r w:rsidRPr="005B4B84">
        <w:rPr>
          <w:i/>
          <w:color w:val="0D0D0D"/>
          <w:spacing w:val="-4"/>
          <w:sz w:val="26"/>
          <w:szCs w:val="26"/>
        </w:rPr>
        <w:t>đại</w:t>
      </w:r>
      <w:r w:rsidRPr="005B4B84">
        <w:rPr>
          <w:i/>
          <w:color w:val="0D0D0D"/>
          <w:spacing w:val="-9"/>
          <w:sz w:val="26"/>
          <w:szCs w:val="26"/>
        </w:rPr>
        <w:t xml:space="preserve"> </w:t>
      </w:r>
      <w:r w:rsidRPr="005B4B84">
        <w:rPr>
          <w:i/>
          <w:color w:val="0D0D0D"/>
          <w:spacing w:val="-4"/>
          <w:sz w:val="26"/>
          <w:szCs w:val="26"/>
        </w:rPr>
        <w:t>học</w:t>
      </w:r>
      <w:r w:rsidRPr="005B4B84">
        <w:rPr>
          <w:color w:val="0D0D0D"/>
          <w:spacing w:val="-4"/>
          <w:sz w:val="26"/>
          <w:szCs w:val="26"/>
        </w:rPr>
        <w:t>:</w:t>
      </w:r>
      <w:r w:rsidRPr="005B4B84">
        <w:rPr>
          <w:color w:val="0D0D0D"/>
          <w:spacing w:val="-9"/>
          <w:sz w:val="26"/>
          <w:szCs w:val="26"/>
        </w:rPr>
        <w:t xml:space="preserve"> </w:t>
      </w:r>
      <w:r w:rsidRPr="005B4B84">
        <w:rPr>
          <w:color w:val="0D0D0D"/>
          <w:spacing w:val="-4"/>
          <w:sz w:val="26"/>
          <w:szCs w:val="26"/>
        </w:rPr>
        <w:t>Sau</w:t>
      </w:r>
      <w:r w:rsidRPr="005B4B84">
        <w:rPr>
          <w:color w:val="0D0D0D"/>
          <w:spacing w:val="-9"/>
          <w:sz w:val="26"/>
          <w:szCs w:val="26"/>
        </w:rPr>
        <w:t xml:space="preserve"> </w:t>
      </w:r>
      <w:r w:rsidRPr="005B4B84">
        <w:rPr>
          <w:color w:val="0D0D0D"/>
          <w:spacing w:val="-4"/>
          <w:sz w:val="26"/>
          <w:szCs w:val="26"/>
        </w:rPr>
        <w:t xml:space="preserve">khi </w:t>
      </w:r>
      <w:r w:rsidRPr="005B4B84">
        <w:rPr>
          <w:color w:val="0D0D0D"/>
          <w:spacing w:val="-8"/>
          <w:sz w:val="26"/>
          <w:szCs w:val="26"/>
        </w:rPr>
        <w:t>nhận</w:t>
      </w:r>
      <w:r w:rsidRPr="005B4B84">
        <w:rPr>
          <w:color w:val="0D0D0D"/>
          <w:spacing w:val="-6"/>
          <w:sz w:val="26"/>
          <w:szCs w:val="26"/>
        </w:rPr>
        <w:t xml:space="preserve"> </w:t>
      </w:r>
      <w:r w:rsidRPr="005B4B84">
        <w:rPr>
          <w:color w:val="0D0D0D"/>
          <w:spacing w:val="-8"/>
          <w:sz w:val="26"/>
          <w:szCs w:val="26"/>
        </w:rPr>
        <w:t>được</w:t>
      </w:r>
      <w:r w:rsidRPr="005B4B84">
        <w:rPr>
          <w:color w:val="0D0D0D"/>
          <w:spacing w:val="-5"/>
          <w:sz w:val="26"/>
          <w:szCs w:val="26"/>
        </w:rPr>
        <w:t xml:space="preserve"> </w:t>
      </w:r>
      <w:r w:rsidRPr="005B4B84">
        <w:rPr>
          <w:color w:val="0D0D0D"/>
          <w:spacing w:val="-8"/>
          <w:sz w:val="26"/>
          <w:szCs w:val="26"/>
        </w:rPr>
        <w:t>bằng</w:t>
      </w:r>
      <w:r w:rsidRPr="005B4B84">
        <w:rPr>
          <w:color w:val="0D0D0D"/>
          <w:spacing w:val="-5"/>
          <w:sz w:val="26"/>
          <w:szCs w:val="26"/>
        </w:rPr>
        <w:t xml:space="preserve"> </w:t>
      </w:r>
      <w:r w:rsidRPr="005B4B84">
        <w:rPr>
          <w:color w:val="0D0D0D"/>
          <w:spacing w:val="-8"/>
          <w:sz w:val="26"/>
          <w:szCs w:val="26"/>
        </w:rPr>
        <w:t>thạc</w:t>
      </w:r>
      <w:r w:rsidRPr="005B4B84">
        <w:rPr>
          <w:color w:val="0D0D0D"/>
          <w:spacing w:val="-5"/>
          <w:sz w:val="26"/>
          <w:szCs w:val="26"/>
        </w:rPr>
        <w:t xml:space="preserve"> </w:t>
      </w:r>
      <w:r w:rsidRPr="005B4B84">
        <w:rPr>
          <w:color w:val="0D0D0D"/>
          <w:spacing w:val="-8"/>
          <w:sz w:val="26"/>
          <w:szCs w:val="26"/>
        </w:rPr>
        <w:t>sĩ,</w:t>
      </w:r>
      <w:r w:rsidRPr="005B4B84">
        <w:rPr>
          <w:color w:val="0D0D0D"/>
          <w:spacing w:val="-5"/>
          <w:sz w:val="26"/>
          <w:szCs w:val="26"/>
        </w:rPr>
        <w:t xml:space="preserve"> </w:t>
      </w:r>
      <w:r w:rsidRPr="005B4B84">
        <w:rPr>
          <w:color w:val="0D0D0D"/>
          <w:spacing w:val="-8"/>
          <w:sz w:val="26"/>
          <w:szCs w:val="26"/>
        </w:rPr>
        <w:t>để</w:t>
      </w:r>
      <w:r w:rsidRPr="005B4B84">
        <w:rPr>
          <w:color w:val="0D0D0D"/>
          <w:spacing w:val="-5"/>
          <w:sz w:val="26"/>
          <w:szCs w:val="26"/>
        </w:rPr>
        <w:t xml:space="preserve"> </w:t>
      </w:r>
      <w:r w:rsidRPr="005B4B84">
        <w:rPr>
          <w:color w:val="0D0D0D"/>
          <w:spacing w:val="-8"/>
          <w:sz w:val="26"/>
          <w:szCs w:val="26"/>
        </w:rPr>
        <w:t>trở</w:t>
      </w:r>
      <w:r w:rsidRPr="005B4B84">
        <w:rPr>
          <w:color w:val="0D0D0D"/>
          <w:spacing w:val="-5"/>
          <w:sz w:val="26"/>
          <w:szCs w:val="26"/>
        </w:rPr>
        <w:t xml:space="preserve"> </w:t>
      </w:r>
      <w:r w:rsidRPr="005B4B84">
        <w:rPr>
          <w:color w:val="0D0D0D"/>
          <w:spacing w:val="-8"/>
          <w:sz w:val="26"/>
          <w:szCs w:val="26"/>
        </w:rPr>
        <w:t>thành</w:t>
      </w:r>
      <w:r w:rsidRPr="005B4B84">
        <w:rPr>
          <w:color w:val="0D0D0D"/>
          <w:spacing w:val="-5"/>
          <w:sz w:val="26"/>
          <w:szCs w:val="26"/>
        </w:rPr>
        <w:t xml:space="preserve"> </w:t>
      </w:r>
      <w:r w:rsidRPr="005B4B84">
        <w:rPr>
          <w:color w:val="0D0D0D"/>
          <w:spacing w:val="-8"/>
          <w:sz w:val="26"/>
          <w:szCs w:val="26"/>
        </w:rPr>
        <w:t>GV</w:t>
      </w:r>
      <w:r w:rsidRPr="005B4B84">
        <w:rPr>
          <w:color w:val="0D0D0D"/>
          <w:spacing w:val="-6"/>
          <w:sz w:val="26"/>
          <w:szCs w:val="26"/>
        </w:rPr>
        <w:t xml:space="preserve"> </w:t>
      </w:r>
      <w:r w:rsidRPr="005B4B84">
        <w:rPr>
          <w:color w:val="0D0D0D"/>
          <w:spacing w:val="-8"/>
          <w:sz w:val="26"/>
          <w:szCs w:val="26"/>
        </w:rPr>
        <w:t>thì</w:t>
      </w:r>
      <w:r w:rsidRPr="005B4B84">
        <w:rPr>
          <w:color w:val="0D0D0D"/>
          <w:spacing w:val="-5"/>
          <w:sz w:val="26"/>
          <w:szCs w:val="26"/>
        </w:rPr>
        <w:t xml:space="preserve"> </w:t>
      </w:r>
      <w:r w:rsidRPr="005B4B84">
        <w:rPr>
          <w:color w:val="0D0D0D"/>
          <w:spacing w:val="-8"/>
          <w:sz w:val="26"/>
          <w:szCs w:val="26"/>
        </w:rPr>
        <w:t>SV</w:t>
      </w:r>
      <w:r w:rsidRPr="005B4B84">
        <w:rPr>
          <w:color w:val="0D0D0D"/>
          <w:spacing w:val="-5"/>
          <w:sz w:val="26"/>
          <w:szCs w:val="26"/>
        </w:rPr>
        <w:t xml:space="preserve"> </w:t>
      </w:r>
      <w:r w:rsidRPr="005B4B84">
        <w:rPr>
          <w:color w:val="0D0D0D"/>
          <w:spacing w:val="-8"/>
          <w:sz w:val="26"/>
          <w:szCs w:val="26"/>
        </w:rPr>
        <w:t>cần</w:t>
      </w:r>
      <w:r w:rsidRPr="005B4B84">
        <w:rPr>
          <w:color w:val="0D0D0D"/>
          <w:spacing w:val="-5"/>
          <w:sz w:val="26"/>
          <w:szCs w:val="26"/>
        </w:rPr>
        <w:t xml:space="preserve"> </w:t>
      </w:r>
      <w:r w:rsidRPr="005B4B84">
        <w:rPr>
          <w:color w:val="0D0D0D"/>
          <w:spacing w:val="-8"/>
          <w:sz w:val="26"/>
          <w:szCs w:val="26"/>
        </w:rPr>
        <w:t xml:space="preserve">đăng </w:t>
      </w:r>
      <w:r w:rsidRPr="005B4B84">
        <w:rPr>
          <w:color w:val="0D0D0D"/>
          <w:spacing w:val="-2"/>
          <w:sz w:val="26"/>
          <w:szCs w:val="26"/>
        </w:rPr>
        <w:t>kí</w:t>
      </w:r>
      <w:r w:rsidRPr="005B4B84">
        <w:rPr>
          <w:color w:val="0D0D0D"/>
          <w:spacing w:val="-12"/>
          <w:sz w:val="26"/>
          <w:szCs w:val="26"/>
        </w:rPr>
        <w:t xml:space="preserve"> </w:t>
      </w:r>
      <w:r w:rsidRPr="005B4B84">
        <w:rPr>
          <w:color w:val="0D0D0D"/>
          <w:spacing w:val="-2"/>
          <w:sz w:val="26"/>
          <w:szCs w:val="26"/>
        </w:rPr>
        <w:t>đào</w:t>
      </w:r>
      <w:r w:rsidRPr="005B4B84">
        <w:rPr>
          <w:color w:val="0D0D0D"/>
          <w:spacing w:val="-11"/>
          <w:sz w:val="26"/>
          <w:szCs w:val="26"/>
        </w:rPr>
        <w:t xml:space="preserve"> </w:t>
      </w:r>
      <w:r w:rsidRPr="005B4B84">
        <w:rPr>
          <w:color w:val="0D0D0D"/>
          <w:spacing w:val="-2"/>
          <w:sz w:val="26"/>
          <w:szCs w:val="26"/>
        </w:rPr>
        <w:t>tạo</w:t>
      </w:r>
      <w:r w:rsidRPr="005B4B84">
        <w:rPr>
          <w:color w:val="0D0D0D"/>
          <w:spacing w:val="-11"/>
          <w:sz w:val="26"/>
          <w:szCs w:val="26"/>
        </w:rPr>
        <w:t xml:space="preserve"> </w:t>
      </w:r>
      <w:r w:rsidRPr="005B4B84">
        <w:rPr>
          <w:color w:val="0D0D0D"/>
          <w:spacing w:val="-2"/>
          <w:sz w:val="26"/>
          <w:szCs w:val="26"/>
        </w:rPr>
        <w:t>tập</w:t>
      </w:r>
      <w:r w:rsidRPr="005B4B84">
        <w:rPr>
          <w:color w:val="0D0D0D"/>
          <w:spacing w:val="-11"/>
          <w:sz w:val="26"/>
          <w:szCs w:val="26"/>
        </w:rPr>
        <w:t xml:space="preserve"> </w:t>
      </w:r>
      <w:r w:rsidRPr="005B4B84">
        <w:rPr>
          <w:color w:val="0D0D0D"/>
          <w:spacing w:val="-2"/>
          <w:sz w:val="26"/>
          <w:szCs w:val="26"/>
        </w:rPr>
        <w:t>sự</w:t>
      </w:r>
      <w:r w:rsidRPr="005B4B84">
        <w:rPr>
          <w:color w:val="0D0D0D"/>
          <w:spacing w:val="-11"/>
          <w:sz w:val="26"/>
          <w:szCs w:val="26"/>
        </w:rPr>
        <w:t xml:space="preserve"> </w:t>
      </w:r>
      <w:r w:rsidRPr="005B4B84">
        <w:rPr>
          <w:color w:val="0D0D0D"/>
          <w:spacing w:val="-2"/>
          <w:sz w:val="26"/>
          <w:szCs w:val="26"/>
        </w:rPr>
        <w:t>tại</w:t>
      </w:r>
      <w:r w:rsidRPr="005B4B84">
        <w:rPr>
          <w:color w:val="0D0D0D"/>
          <w:spacing w:val="-11"/>
          <w:sz w:val="26"/>
          <w:szCs w:val="26"/>
        </w:rPr>
        <w:t xml:space="preserve"> </w:t>
      </w:r>
      <w:r w:rsidRPr="005B4B84">
        <w:rPr>
          <w:color w:val="0D0D0D"/>
          <w:spacing w:val="-2"/>
          <w:sz w:val="26"/>
          <w:szCs w:val="26"/>
        </w:rPr>
        <w:t>bang,</w:t>
      </w:r>
      <w:r w:rsidRPr="005B4B84">
        <w:rPr>
          <w:color w:val="0D0D0D"/>
          <w:spacing w:val="-11"/>
          <w:sz w:val="26"/>
          <w:szCs w:val="26"/>
        </w:rPr>
        <w:t xml:space="preserve"> </w:t>
      </w:r>
      <w:r w:rsidRPr="005B4B84">
        <w:rPr>
          <w:color w:val="0D0D0D"/>
          <w:spacing w:val="-2"/>
          <w:sz w:val="26"/>
          <w:szCs w:val="26"/>
        </w:rPr>
        <w:t>thời</w:t>
      </w:r>
      <w:r w:rsidRPr="005B4B84">
        <w:rPr>
          <w:color w:val="0D0D0D"/>
          <w:spacing w:val="-11"/>
          <w:sz w:val="26"/>
          <w:szCs w:val="26"/>
        </w:rPr>
        <w:t xml:space="preserve"> </w:t>
      </w:r>
      <w:r w:rsidRPr="005B4B84">
        <w:rPr>
          <w:color w:val="0D0D0D"/>
          <w:spacing w:val="-2"/>
          <w:sz w:val="26"/>
          <w:szCs w:val="26"/>
        </w:rPr>
        <w:t>gian</w:t>
      </w:r>
      <w:r w:rsidRPr="005B4B84">
        <w:rPr>
          <w:color w:val="0D0D0D"/>
          <w:spacing w:val="-12"/>
          <w:sz w:val="26"/>
          <w:szCs w:val="26"/>
        </w:rPr>
        <w:t xml:space="preserve"> </w:t>
      </w:r>
      <w:r w:rsidRPr="005B4B84">
        <w:rPr>
          <w:color w:val="0D0D0D"/>
          <w:spacing w:val="-2"/>
          <w:sz w:val="26"/>
          <w:szCs w:val="26"/>
        </w:rPr>
        <w:t>đào</w:t>
      </w:r>
      <w:r w:rsidRPr="005B4B84">
        <w:rPr>
          <w:color w:val="0D0D0D"/>
          <w:spacing w:val="-11"/>
          <w:sz w:val="26"/>
          <w:szCs w:val="26"/>
        </w:rPr>
        <w:t xml:space="preserve"> </w:t>
      </w:r>
      <w:r w:rsidRPr="005B4B84">
        <w:rPr>
          <w:color w:val="0D0D0D"/>
          <w:spacing w:val="-2"/>
          <w:sz w:val="26"/>
          <w:szCs w:val="26"/>
        </w:rPr>
        <w:t>tạo</w:t>
      </w:r>
      <w:r w:rsidRPr="005B4B84">
        <w:rPr>
          <w:color w:val="0D0D0D"/>
          <w:spacing w:val="-11"/>
          <w:sz w:val="26"/>
          <w:szCs w:val="26"/>
        </w:rPr>
        <w:t xml:space="preserve"> </w:t>
      </w:r>
      <w:r w:rsidRPr="005B4B84">
        <w:rPr>
          <w:color w:val="0D0D0D"/>
          <w:spacing w:val="-2"/>
          <w:sz w:val="26"/>
          <w:szCs w:val="26"/>
        </w:rPr>
        <w:t>tập</w:t>
      </w:r>
      <w:r w:rsidRPr="005B4B84">
        <w:rPr>
          <w:color w:val="0D0D0D"/>
          <w:spacing w:val="-11"/>
          <w:sz w:val="26"/>
          <w:szCs w:val="26"/>
        </w:rPr>
        <w:t xml:space="preserve"> </w:t>
      </w:r>
      <w:r w:rsidRPr="005B4B84">
        <w:rPr>
          <w:color w:val="0D0D0D"/>
          <w:spacing w:val="-2"/>
          <w:sz w:val="26"/>
          <w:szCs w:val="26"/>
        </w:rPr>
        <w:t>sự</w:t>
      </w:r>
      <w:r w:rsidRPr="005B4B84">
        <w:rPr>
          <w:color w:val="0D0D0D"/>
          <w:spacing w:val="-11"/>
          <w:sz w:val="26"/>
          <w:szCs w:val="26"/>
        </w:rPr>
        <w:t xml:space="preserve"> </w:t>
      </w:r>
      <w:r w:rsidRPr="005B4B84">
        <w:rPr>
          <w:color w:val="0D0D0D"/>
          <w:spacing w:val="-2"/>
          <w:sz w:val="26"/>
          <w:szCs w:val="26"/>
        </w:rPr>
        <w:t>là</w:t>
      </w:r>
      <w:r w:rsidRPr="005B4B84">
        <w:rPr>
          <w:color w:val="0D0D0D"/>
          <w:spacing w:val="-11"/>
          <w:sz w:val="26"/>
          <w:szCs w:val="26"/>
        </w:rPr>
        <w:t xml:space="preserve"> </w:t>
      </w:r>
      <w:r w:rsidRPr="005B4B84">
        <w:rPr>
          <w:color w:val="0D0D0D"/>
          <w:spacing w:val="-2"/>
          <w:sz w:val="26"/>
          <w:szCs w:val="26"/>
        </w:rPr>
        <w:t xml:space="preserve">01 </w:t>
      </w:r>
      <w:r w:rsidRPr="005B4B84">
        <w:rPr>
          <w:color w:val="0D0D0D"/>
          <w:spacing w:val="-4"/>
          <w:sz w:val="26"/>
          <w:szCs w:val="26"/>
        </w:rPr>
        <w:t>năm</w:t>
      </w:r>
      <w:r w:rsidRPr="005B4B84">
        <w:rPr>
          <w:color w:val="0D0D0D"/>
          <w:spacing w:val="-10"/>
          <w:sz w:val="26"/>
          <w:szCs w:val="26"/>
        </w:rPr>
        <w:t xml:space="preserve"> </w:t>
      </w:r>
      <w:r w:rsidRPr="005B4B84">
        <w:rPr>
          <w:color w:val="0D0D0D"/>
          <w:spacing w:val="-4"/>
          <w:sz w:val="26"/>
          <w:szCs w:val="26"/>
        </w:rPr>
        <w:t>(một</w:t>
      </w:r>
      <w:r w:rsidRPr="005B4B84">
        <w:rPr>
          <w:color w:val="0D0D0D"/>
          <w:spacing w:val="-9"/>
          <w:sz w:val="26"/>
          <w:szCs w:val="26"/>
        </w:rPr>
        <w:t xml:space="preserve"> </w:t>
      </w:r>
      <w:r w:rsidRPr="005B4B84">
        <w:rPr>
          <w:color w:val="0D0D0D"/>
          <w:spacing w:val="-4"/>
          <w:sz w:val="26"/>
          <w:szCs w:val="26"/>
        </w:rPr>
        <w:t>số</w:t>
      </w:r>
      <w:r w:rsidRPr="005B4B84">
        <w:rPr>
          <w:color w:val="0D0D0D"/>
          <w:spacing w:val="-8"/>
          <w:sz w:val="26"/>
          <w:szCs w:val="26"/>
        </w:rPr>
        <w:t xml:space="preserve"> </w:t>
      </w:r>
      <w:r w:rsidRPr="005B4B84">
        <w:rPr>
          <w:color w:val="0D0D0D"/>
          <w:spacing w:val="-4"/>
          <w:sz w:val="26"/>
          <w:szCs w:val="26"/>
        </w:rPr>
        <w:t>bang</w:t>
      </w:r>
      <w:r w:rsidRPr="005B4B84">
        <w:rPr>
          <w:color w:val="0D0D0D"/>
          <w:spacing w:val="-10"/>
          <w:sz w:val="26"/>
          <w:szCs w:val="26"/>
        </w:rPr>
        <w:t xml:space="preserve"> </w:t>
      </w:r>
      <w:r w:rsidRPr="005B4B84">
        <w:rPr>
          <w:color w:val="0D0D0D"/>
          <w:spacing w:val="-4"/>
          <w:sz w:val="26"/>
          <w:szCs w:val="26"/>
        </w:rPr>
        <w:t>là</w:t>
      </w:r>
      <w:r w:rsidRPr="005B4B84">
        <w:rPr>
          <w:color w:val="0D0D0D"/>
          <w:spacing w:val="-5"/>
          <w:sz w:val="26"/>
          <w:szCs w:val="26"/>
        </w:rPr>
        <w:t xml:space="preserve"> </w:t>
      </w:r>
      <w:r w:rsidRPr="005B4B84">
        <w:rPr>
          <w:color w:val="0D0D0D"/>
          <w:spacing w:val="-4"/>
          <w:sz w:val="26"/>
          <w:szCs w:val="26"/>
        </w:rPr>
        <w:t>1,5-2</w:t>
      </w:r>
      <w:r w:rsidRPr="005B4B84">
        <w:rPr>
          <w:color w:val="0D0D0D"/>
          <w:spacing w:val="-8"/>
          <w:sz w:val="26"/>
          <w:szCs w:val="26"/>
        </w:rPr>
        <w:t xml:space="preserve"> </w:t>
      </w:r>
      <w:r w:rsidRPr="005B4B84">
        <w:rPr>
          <w:color w:val="0D0D0D"/>
          <w:spacing w:val="-4"/>
          <w:sz w:val="26"/>
          <w:szCs w:val="26"/>
        </w:rPr>
        <w:t>năm).</w:t>
      </w:r>
      <w:r w:rsidRPr="005B4B84">
        <w:rPr>
          <w:color w:val="0D0D0D"/>
          <w:spacing w:val="-10"/>
          <w:sz w:val="26"/>
          <w:szCs w:val="26"/>
        </w:rPr>
        <w:t xml:space="preserve"> </w:t>
      </w:r>
      <w:r w:rsidRPr="005B4B84">
        <w:rPr>
          <w:color w:val="0D0D0D"/>
          <w:spacing w:val="-4"/>
          <w:sz w:val="26"/>
          <w:szCs w:val="26"/>
        </w:rPr>
        <w:t>Thời</w:t>
      </w:r>
      <w:r w:rsidRPr="005B4B84">
        <w:rPr>
          <w:color w:val="0D0D0D"/>
          <w:spacing w:val="-5"/>
          <w:sz w:val="26"/>
          <w:szCs w:val="26"/>
        </w:rPr>
        <w:t xml:space="preserve"> </w:t>
      </w:r>
      <w:r w:rsidRPr="005B4B84">
        <w:rPr>
          <w:color w:val="0D0D0D"/>
          <w:spacing w:val="-4"/>
          <w:sz w:val="26"/>
          <w:szCs w:val="26"/>
        </w:rPr>
        <w:t>gian</w:t>
      </w:r>
      <w:r w:rsidRPr="005B4B84">
        <w:rPr>
          <w:color w:val="0D0D0D"/>
          <w:spacing w:val="-8"/>
          <w:sz w:val="26"/>
          <w:szCs w:val="26"/>
        </w:rPr>
        <w:t xml:space="preserve"> </w:t>
      </w:r>
      <w:r w:rsidRPr="005B4B84">
        <w:rPr>
          <w:color w:val="0D0D0D"/>
          <w:spacing w:val="-4"/>
          <w:sz w:val="26"/>
          <w:szCs w:val="26"/>
        </w:rPr>
        <w:t>này</w:t>
      </w:r>
      <w:r w:rsidRPr="005B4B84">
        <w:rPr>
          <w:color w:val="0D0D0D"/>
          <w:spacing w:val="-8"/>
          <w:sz w:val="26"/>
          <w:szCs w:val="26"/>
        </w:rPr>
        <w:t xml:space="preserve"> </w:t>
      </w:r>
      <w:r w:rsidRPr="005B4B84">
        <w:rPr>
          <w:color w:val="0D0D0D"/>
          <w:spacing w:val="-4"/>
          <w:sz w:val="26"/>
          <w:szCs w:val="26"/>
        </w:rPr>
        <w:t>SV</w:t>
      </w:r>
      <w:r w:rsidRPr="005B4B84">
        <w:rPr>
          <w:color w:val="0D0D0D"/>
          <w:spacing w:val="-8"/>
          <w:sz w:val="26"/>
          <w:szCs w:val="26"/>
        </w:rPr>
        <w:t xml:space="preserve"> </w:t>
      </w:r>
      <w:r w:rsidRPr="005B4B84">
        <w:rPr>
          <w:color w:val="0D0D0D"/>
          <w:spacing w:val="-4"/>
          <w:sz w:val="26"/>
          <w:szCs w:val="26"/>
        </w:rPr>
        <w:t xml:space="preserve">chủ </w:t>
      </w:r>
      <w:r w:rsidRPr="005B4B84">
        <w:rPr>
          <w:color w:val="0D0D0D"/>
          <w:spacing w:val="-8"/>
          <w:sz w:val="26"/>
          <w:szCs w:val="26"/>
        </w:rPr>
        <w:t>yếu</w:t>
      </w:r>
      <w:r w:rsidRPr="005B4B84">
        <w:rPr>
          <w:color w:val="0D0D0D"/>
          <w:spacing w:val="-6"/>
          <w:sz w:val="26"/>
          <w:szCs w:val="26"/>
        </w:rPr>
        <w:t xml:space="preserve"> </w:t>
      </w:r>
      <w:r w:rsidRPr="005B4B84">
        <w:rPr>
          <w:color w:val="0D0D0D"/>
          <w:spacing w:val="-8"/>
          <w:sz w:val="26"/>
          <w:szCs w:val="26"/>
        </w:rPr>
        <w:t>làm</w:t>
      </w:r>
      <w:r w:rsidRPr="005B4B84">
        <w:rPr>
          <w:color w:val="0D0D0D"/>
          <w:spacing w:val="-5"/>
          <w:sz w:val="26"/>
          <w:szCs w:val="26"/>
        </w:rPr>
        <w:t xml:space="preserve"> </w:t>
      </w:r>
      <w:r w:rsidRPr="005B4B84">
        <w:rPr>
          <w:color w:val="0D0D0D"/>
          <w:spacing w:val="-8"/>
          <w:sz w:val="26"/>
          <w:szCs w:val="26"/>
        </w:rPr>
        <w:t>công</w:t>
      </w:r>
      <w:r w:rsidRPr="005B4B84">
        <w:rPr>
          <w:color w:val="0D0D0D"/>
          <w:spacing w:val="-5"/>
          <w:sz w:val="26"/>
          <w:szCs w:val="26"/>
        </w:rPr>
        <w:t xml:space="preserve"> </w:t>
      </w:r>
      <w:r w:rsidRPr="005B4B84">
        <w:rPr>
          <w:color w:val="0D0D0D"/>
          <w:spacing w:val="-8"/>
          <w:sz w:val="26"/>
          <w:szCs w:val="26"/>
        </w:rPr>
        <w:t>tác</w:t>
      </w:r>
      <w:r w:rsidRPr="005B4B84">
        <w:rPr>
          <w:color w:val="0D0D0D"/>
          <w:spacing w:val="-5"/>
          <w:sz w:val="26"/>
          <w:szCs w:val="26"/>
        </w:rPr>
        <w:t xml:space="preserve"> </w:t>
      </w:r>
      <w:r w:rsidRPr="005B4B84">
        <w:rPr>
          <w:color w:val="0D0D0D"/>
          <w:spacing w:val="-8"/>
          <w:sz w:val="26"/>
          <w:szCs w:val="26"/>
        </w:rPr>
        <w:t>thực</w:t>
      </w:r>
      <w:r w:rsidRPr="005B4B84">
        <w:rPr>
          <w:color w:val="0D0D0D"/>
          <w:spacing w:val="-5"/>
          <w:sz w:val="26"/>
          <w:szCs w:val="26"/>
        </w:rPr>
        <w:t xml:space="preserve"> </w:t>
      </w:r>
      <w:r w:rsidRPr="005B4B84">
        <w:rPr>
          <w:color w:val="0D0D0D"/>
          <w:spacing w:val="-8"/>
          <w:sz w:val="26"/>
          <w:szCs w:val="26"/>
        </w:rPr>
        <w:t>tập</w:t>
      </w:r>
      <w:r w:rsidRPr="005B4B84">
        <w:rPr>
          <w:color w:val="0D0D0D"/>
          <w:spacing w:val="-5"/>
          <w:sz w:val="26"/>
          <w:szCs w:val="26"/>
        </w:rPr>
        <w:t xml:space="preserve"> </w:t>
      </w:r>
      <w:r w:rsidRPr="005B4B84">
        <w:rPr>
          <w:color w:val="0D0D0D"/>
          <w:spacing w:val="-8"/>
          <w:sz w:val="26"/>
          <w:szCs w:val="26"/>
        </w:rPr>
        <w:t>giảng</w:t>
      </w:r>
      <w:r w:rsidRPr="005B4B84">
        <w:rPr>
          <w:color w:val="0D0D0D"/>
          <w:spacing w:val="-5"/>
          <w:sz w:val="26"/>
          <w:szCs w:val="26"/>
        </w:rPr>
        <w:t xml:space="preserve"> </w:t>
      </w:r>
      <w:r w:rsidRPr="005B4B84">
        <w:rPr>
          <w:color w:val="0D0D0D"/>
          <w:spacing w:val="-8"/>
          <w:sz w:val="26"/>
          <w:szCs w:val="26"/>
        </w:rPr>
        <w:t>dạy</w:t>
      </w:r>
      <w:r w:rsidRPr="005B4B84">
        <w:rPr>
          <w:color w:val="0D0D0D"/>
          <w:spacing w:val="-5"/>
          <w:sz w:val="26"/>
          <w:szCs w:val="26"/>
        </w:rPr>
        <w:t xml:space="preserve"> </w:t>
      </w:r>
      <w:r w:rsidRPr="005B4B84">
        <w:rPr>
          <w:color w:val="0D0D0D"/>
          <w:spacing w:val="-8"/>
          <w:sz w:val="26"/>
          <w:szCs w:val="26"/>
        </w:rPr>
        <w:t>tại</w:t>
      </w:r>
      <w:r w:rsidRPr="005B4B84">
        <w:rPr>
          <w:color w:val="0D0D0D"/>
          <w:spacing w:val="-6"/>
          <w:sz w:val="26"/>
          <w:szCs w:val="26"/>
        </w:rPr>
        <w:t xml:space="preserve"> </w:t>
      </w:r>
      <w:r w:rsidRPr="005B4B84">
        <w:rPr>
          <w:color w:val="0D0D0D"/>
          <w:spacing w:val="-8"/>
          <w:sz w:val="26"/>
          <w:szCs w:val="26"/>
        </w:rPr>
        <w:t>trường</w:t>
      </w:r>
      <w:r w:rsidRPr="005B4B84">
        <w:rPr>
          <w:color w:val="0D0D0D"/>
          <w:spacing w:val="-5"/>
          <w:sz w:val="26"/>
          <w:szCs w:val="26"/>
        </w:rPr>
        <w:t xml:space="preserve"> </w:t>
      </w:r>
      <w:r w:rsidRPr="005B4B84">
        <w:rPr>
          <w:color w:val="0D0D0D"/>
          <w:spacing w:val="-8"/>
          <w:sz w:val="26"/>
          <w:szCs w:val="26"/>
        </w:rPr>
        <w:t>phổ</w:t>
      </w:r>
      <w:r w:rsidRPr="005B4B84">
        <w:rPr>
          <w:color w:val="0D0D0D"/>
          <w:spacing w:val="-5"/>
          <w:sz w:val="26"/>
          <w:szCs w:val="26"/>
        </w:rPr>
        <w:t xml:space="preserve"> </w:t>
      </w:r>
      <w:r w:rsidRPr="005B4B84">
        <w:rPr>
          <w:color w:val="0D0D0D"/>
          <w:spacing w:val="-8"/>
          <w:sz w:val="26"/>
          <w:szCs w:val="26"/>
        </w:rPr>
        <w:t xml:space="preserve">thông </w:t>
      </w:r>
      <w:r w:rsidRPr="005B4B84">
        <w:rPr>
          <w:color w:val="0D0D0D"/>
          <w:spacing w:val="-6"/>
          <w:sz w:val="26"/>
          <w:szCs w:val="26"/>
        </w:rPr>
        <w:t>và</w:t>
      </w:r>
      <w:r w:rsidRPr="005B4B84">
        <w:rPr>
          <w:color w:val="0D0D0D"/>
          <w:spacing w:val="-8"/>
          <w:sz w:val="26"/>
          <w:szCs w:val="26"/>
        </w:rPr>
        <w:t xml:space="preserve"> </w:t>
      </w:r>
      <w:r w:rsidRPr="005B4B84">
        <w:rPr>
          <w:color w:val="0D0D0D"/>
          <w:spacing w:val="-6"/>
          <w:sz w:val="26"/>
          <w:szCs w:val="26"/>
        </w:rPr>
        <w:t>sau</w:t>
      </w:r>
      <w:r w:rsidRPr="005B4B84">
        <w:rPr>
          <w:color w:val="0D0D0D"/>
          <w:spacing w:val="-7"/>
          <w:sz w:val="26"/>
          <w:szCs w:val="26"/>
        </w:rPr>
        <w:t xml:space="preserve"> </w:t>
      </w:r>
      <w:r w:rsidRPr="005B4B84">
        <w:rPr>
          <w:color w:val="0D0D0D"/>
          <w:spacing w:val="-6"/>
          <w:sz w:val="26"/>
          <w:szCs w:val="26"/>
        </w:rPr>
        <w:t>đó</w:t>
      </w:r>
      <w:r w:rsidRPr="005B4B84">
        <w:rPr>
          <w:color w:val="0D0D0D"/>
          <w:spacing w:val="-7"/>
          <w:sz w:val="26"/>
          <w:szCs w:val="26"/>
        </w:rPr>
        <w:t xml:space="preserve"> </w:t>
      </w:r>
      <w:r w:rsidRPr="005B4B84">
        <w:rPr>
          <w:color w:val="0D0D0D"/>
          <w:spacing w:val="-6"/>
          <w:sz w:val="26"/>
          <w:szCs w:val="26"/>
        </w:rPr>
        <w:t>sẽ</w:t>
      </w:r>
      <w:r w:rsidRPr="005B4B84">
        <w:rPr>
          <w:color w:val="0D0D0D"/>
          <w:spacing w:val="-7"/>
          <w:sz w:val="26"/>
          <w:szCs w:val="26"/>
        </w:rPr>
        <w:t xml:space="preserve"> </w:t>
      </w:r>
      <w:r w:rsidRPr="005B4B84">
        <w:rPr>
          <w:color w:val="0D0D0D"/>
          <w:spacing w:val="-6"/>
          <w:sz w:val="26"/>
          <w:szCs w:val="26"/>
        </w:rPr>
        <w:t>tham</w:t>
      </w:r>
      <w:r w:rsidRPr="005B4B84">
        <w:rPr>
          <w:color w:val="0D0D0D"/>
          <w:spacing w:val="-7"/>
          <w:sz w:val="26"/>
          <w:szCs w:val="26"/>
        </w:rPr>
        <w:t xml:space="preserve"> </w:t>
      </w:r>
      <w:r w:rsidRPr="005B4B84">
        <w:rPr>
          <w:color w:val="0D0D0D"/>
          <w:spacing w:val="-6"/>
          <w:sz w:val="26"/>
          <w:szCs w:val="26"/>
        </w:rPr>
        <w:t>gia</w:t>
      </w:r>
      <w:r w:rsidRPr="005B4B84">
        <w:rPr>
          <w:color w:val="0D0D0D"/>
          <w:spacing w:val="-7"/>
          <w:sz w:val="26"/>
          <w:szCs w:val="26"/>
        </w:rPr>
        <w:t xml:space="preserve"> </w:t>
      </w:r>
      <w:r w:rsidRPr="005B4B84">
        <w:rPr>
          <w:color w:val="0D0D0D"/>
          <w:spacing w:val="-6"/>
          <w:sz w:val="26"/>
          <w:szCs w:val="26"/>
        </w:rPr>
        <w:t>kì</w:t>
      </w:r>
      <w:r w:rsidRPr="005B4B84">
        <w:rPr>
          <w:color w:val="0D0D0D"/>
          <w:spacing w:val="-7"/>
          <w:sz w:val="26"/>
          <w:szCs w:val="26"/>
        </w:rPr>
        <w:t xml:space="preserve"> </w:t>
      </w:r>
      <w:r w:rsidRPr="005B4B84">
        <w:rPr>
          <w:color w:val="0D0D0D"/>
          <w:spacing w:val="-6"/>
          <w:sz w:val="26"/>
          <w:szCs w:val="26"/>
        </w:rPr>
        <w:t>thi</w:t>
      </w:r>
      <w:r w:rsidRPr="005B4B84">
        <w:rPr>
          <w:color w:val="0D0D0D"/>
          <w:spacing w:val="-5"/>
          <w:sz w:val="26"/>
          <w:szCs w:val="26"/>
        </w:rPr>
        <w:t xml:space="preserve"> </w:t>
      </w:r>
      <w:r w:rsidRPr="005B4B84">
        <w:rPr>
          <w:color w:val="0D0D0D"/>
          <w:spacing w:val="-6"/>
          <w:sz w:val="26"/>
          <w:szCs w:val="26"/>
        </w:rPr>
        <w:t>quốc</w:t>
      </w:r>
      <w:r w:rsidRPr="005B4B84">
        <w:rPr>
          <w:color w:val="0D0D0D"/>
          <w:spacing w:val="-5"/>
          <w:sz w:val="26"/>
          <w:szCs w:val="26"/>
        </w:rPr>
        <w:t xml:space="preserve"> </w:t>
      </w:r>
      <w:r w:rsidRPr="005B4B84">
        <w:rPr>
          <w:color w:val="0D0D0D"/>
          <w:spacing w:val="-6"/>
          <w:sz w:val="26"/>
          <w:szCs w:val="26"/>
        </w:rPr>
        <w:t>gia</w:t>
      </w:r>
      <w:r w:rsidRPr="005B4B84">
        <w:rPr>
          <w:color w:val="0D0D0D"/>
          <w:spacing w:val="-5"/>
          <w:sz w:val="26"/>
          <w:szCs w:val="26"/>
        </w:rPr>
        <w:t xml:space="preserve"> </w:t>
      </w:r>
      <w:r w:rsidRPr="005B4B84">
        <w:rPr>
          <w:color w:val="0D0D0D"/>
          <w:spacing w:val="-6"/>
          <w:sz w:val="26"/>
          <w:szCs w:val="26"/>
        </w:rPr>
        <w:t>để</w:t>
      </w:r>
      <w:r w:rsidRPr="005B4B84">
        <w:rPr>
          <w:color w:val="0D0D0D"/>
          <w:spacing w:val="-8"/>
          <w:sz w:val="26"/>
          <w:szCs w:val="26"/>
        </w:rPr>
        <w:t xml:space="preserve"> </w:t>
      </w:r>
      <w:r w:rsidRPr="005B4B84">
        <w:rPr>
          <w:color w:val="0D0D0D"/>
          <w:spacing w:val="-6"/>
          <w:sz w:val="26"/>
          <w:szCs w:val="26"/>
        </w:rPr>
        <w:t>trở</w:t>
      </w:r>
      <w:r w:rsidRPr="005B4B84">
        <w:rPr>
          <w:color w:val="0D0D0D"/>
          <w:spacing w:val="-7"/>
          <w:sz w:val="26"/>
          <w:szCs w:val="26"/>
        </w:rPr>
        <w:t xml:space="preserve"> </w:t>
      </w:r>
      <w:r w:rsidRPr="005B4B84">
        <w:rPr>
          <w:color w:val="0D0D0D"/>
          <w:spacing w:val="-6"/>
          <w:sz w:val="26"/>
          <w:szCs w:val="26"/>
        </w:rPr>
        <w:t>thành</w:t>
      </w:r>
      <w:r w:rsidRPr="005B4B84">
        <w:rPr>
          <w:color w:val="0D0D0D"/>
          <w:spacing w:val="-7"/>
          <w:sz w:val="26"/>
          <w:szCs w:val="26"/>
        </w:rPr>
        <w:t xml:space="preserve"> </w:t>
      </w:r>
      <w:r w:rsidRPr="005B4B84">
        <w:rPr>
          <w:color w:val="0D0D0D"/>
          <w:spacing w:val="-6"/>
          <w:sz w:val="26"/>
          <w:szCs w:val="26"/>
        </w:rPr>
        <w:t>GV</w:t>
      </w:r>
      <w:r w:rsidRPr="005B4B84">
        <w:rPr>
          <w:color w:val="0D0D0D"/>
          <w:spacing w:val="-7"/>
          <w:sz w:val="26"/>
          <w:szCs w:val="26"/>
        </w:rPr>
        <w:t xml:space="preserve"> </w:t>
      </w:r>
      <w:r w:rsidRPr="005B4B84">
        <w:rPr>
          <w:color w:val="0D0D0D"/>
          <w:spacing w:val="-6"/>
          <w:sz w:val="26"/>
          <w:szCs w:val="26"/>
        </w:rPr>
        <w:t xml:space="preserve">tại </w:t>
      </w:r>
      <w:r w:rsidRPr="005B4B84">
        <w:rPr>
          <w:color w:val="0D0D0D"/>
          <w:spacing w:val="-8"/>
          <w:sz w:val="26"/>
          <w:szCs w:val="26"/>
        </w:rPr>
        <w:t>các</w:t>
      </w:r>
      <w:r w:rsidRPr="005B4B84">
        <w:rPr>
          <w:color w:val="0D0D0D"/>
          <w:spacing w:val="-6"/>
          <w:sz w:val="26"/>
          <w:szCs w:val="26"/>
        </w:rPr>
        <w:t xml:space="preserve"> </w:t>
      </w:r>
      <w:r w:rsidRPr="005B4B84">
        <w:rPr>
          <w:color w:val="0D0D0D"/>
          <w:spacing w:val="-8"/>
          <w:sz w:val="26"/>
          <w:szCs w:val="26"/>
        </w:rPr>
        <w:t>trường</w:t>
      </w:r>
      <w:r w:rsidRPr="005B4B84">
        <w:rPr>
          <w:color w:val="0D0D0D"/>
          <w:spacing w:val="-5"/>
          <w:sz w:val="26"/>
          <w:szCs w:val="26"/>
        </w:rPr>
        <w:t xml:space="preserve"> </w:t>
      </w:r>
      <w:r w:rsidRPr="005B4B84">
        <w:rPr>
          <w:color w:val="0D0D0D"/>
          <w:spacing w:val="-8"/>
          <w:sz w:val="26"/>
          <w:szCs w:val="26"/>
        </w:rPr>
        <w:t>phổ</w:t>
      </w:r>
      <w:r w:rsidRPr="005B4B84">
        <w:rPr>
          <w:color w:val="0D0D0D"/>
          <w:spacing w:val="-5"/>
          <w:sz w:val="26"/>
          <w:szCs w:val="26"/>
        </w:rPr>
        <w:t xml:space="preserve"> </w:t>
      </w:r>
      <w:r w:rsidRPr="005B4B84">
        <w:rPr>
          <w:color w:val="0D0D0D"/>
          <w:spacing w:val="-8"/>
          <w:sz w:val="26"/>
          <w:szCs w:val="26"/>
        </w:rPr>
        <w:t>thông.</w:t>
      </w:r>
      <w:r w:rsidRPr="005B4B84">
        <w:rPr>
          <w:color w:val="0D0D0D"/>
          <w:spacing w:val="-5"/>
          <w:sz w:val="26"/>
          <w:szCs w:val="26"/>
        </w:rPr>
        <w:t xml:space="preserve"> </w:t>
      </w:r>
      <w:r w:rsidRPr="005B4B84">
        <w:rPr>
          <w:color w:val="0D0D0D"/>
          <w:spacing w:val="-8"/>
          <w:sz w:val="26"/>
          <w:szCs w:val="26"/>
        </w:rPr>
        <w:t>Đối</w:t>
      </w:r>
      <w:r w:rsidRPr="005B4B84">
        <w:rPr>
          <w:color w:val="0D0D0D"/>
          <w:spacing w:val="-5"/>
          <w:sz w:val="26"/>
          <w:szCs w:val="26"/>
        </w:rPr>
        <w:t xml:space="preserve"> </w:t>
      </w:r>
      <w:r w:rsidRPr="005B4B84">
        <w:rPr>
          <w:color w:val="0D0D0D"/>
          <w:spacing w:val="-8"/>
          <w:sz w:val="26"/>
          <w:szCs w:val="26"/>
        </w:rPr>
        <w:t>với</w:t>
      </w:r>
      <w:r w:rsidRPr="005B4B84">
        <w:rPr>
          <w:color w:val="0D0D0D"/>
          <w:spacing w:val="-5"/>
          <w:sz w:val="26"/>
          <w:szCs w:val="26"/>
        </w:rPr>
        <w:t xml:space="preserve"> </w:t>
      </w:r>
      <w:r w:rsidRPr="005B4B84">
        <w:rPr>
          <w:color w:val="0D0D0D"/>
          <w:spacing w:val="-8"/>
          <w:sz w:val="26"/>
          <w:szCs w:val="26"/>
        </w:rPr>
        <w:t>GV</w:t>
      </w:r>
      <w:r w:rsidRPr="005B4B84">
        <w:rPr>
          <w:color w:val="0D0D0D"/>
          <w:spacing w:val="-5"/>
          <w:sz w:val="26"/>
          <w:szCs w:val="26"/>
        </w:rPr>
        <w:t xml:space="preserve"> </w:t>
      </w:r>
      <w:r w:rsidRPr="005B4B84">
        <w:rPr>
          <w:color w:val="0D0D0D"/>
          <w:spacing w:val="-8"/>
          <w:sz w:val="26"/>
          <w:szCs w:val="26"/>
        </w:rPr>
        <w:t>tiểu</w:t>
      </w:r>
      <w:r w:rsidRPr="005B4B84">
        <w:rPr>
          <w:color w:val="0D0D0D"/>
          <w:spacing w:val="-5"/>
          <w:sz w:val="26"/>
          <w:szCs w:val="26"/>
        </w:rPr>
        <w:t xml:space="preserve"> </w:t>
      </w:r>
      <w:r w:rsidRPr="005B4B84">
        <w:rPr>
          <w:color w:val="0D0D0D"/>
          <w:spacing w:val="-8"/>
          <w:sz w:val="26"/>
          <w:szCs w:val="26"/>
        </w:rPr>
        <w:t>học,</w:t>
      </w:r>
      <w:r w:rsidRPr="005B4B84">
        <w:rPr>
          <w:color w:val="0D0D0D"/>
          <w:spacing w:val="-6"/>
          <w:sz w:val="26"/>
          <w:szCs w:val="26"/>
        </w:rPr>
        <w:t xml:space="preserve"> </w:t>
      </w:r>
      <w:r w:rsidRPr="005B4B84">
        <w:rPr>
          <w:color w:val="0D0D0D"/>
          <w:spacing w:val="-8"/>
          <w:sz w:val="26"/>
          <w:szCs w:val="26"/>
        </w:rPr>
        <w:t>thời</w:t>
      </w:r>
      <w:r w:rsidRPr="005B4B84">
        <w:rPr>
          <w:color w:val="0D0D0D"/>
          <w:spacing w:val="-5"/>
          <w:sz w:val="26"/>
          <w:szCs w:val="26"/>
        </w:rPr>
        <w:t xml:space="preserve"> </w:t>
      </w:r>
      <w:r w:rsidRPr="005B4B84">
        <w:rPr>
          <w:color w:val="0D0D0D"/>
          <w:spacing w:val="-8"/>
          <w:sz w:val="26"/>
          <w:szCs w:val="26"/>
        </w:rPr>
        <w:t>gian</w:t>
      </w:r>
      <w:r w:rsidRPr="005B4B84">
        <w:rPr>
          <w:color w:val="0D0D0D"/>
          <w:spacing w:val="-5"/>
          <w:sz w:val="26"/>
          <w:szCs w:val="26"/>
        </w:rPr>
        <w:t xml:space="preserve"> </w:t>
      </w:r>
      <w:r w:rsidRPr="005B4B84">
        <w:rPr>
          <w:color w:val="0D0D0D"/>
          <w:spacing w:val="-8"/>
          <w:sz w:val="26"/>
          <w:szCs w:val="26"/>
        </w:rPr>
        <w:t xml:space="preserve">đào </w:t>
      </w:r>
      <w:r w:rsidRPr="005B4B84">
        <w:rPr>
          <w:color w:val="0D0D0D"/>
          <w:sz w:val="26"/>
          <w:szCs w:val="26"/>
        </w:rPr>
        <w:t>tạo là 4 năm, trong đó chương trình đào tạo cơ bản (Bachelor)</w:t>
      </w:r>
      <w:r w:rsidRPr="005B4B84">
        <w:rPr>
          <w:color w:val="0D0D0D"/>
          <w:spacing w:val="-13"/>
          <w:sz w:val="26"/>
          <w:szCs w:val="26"/>
        </w:rPr>
        <w:t xml:space="preserve"> </w:t>
      </w:r>
      <w:r w:rsidRPr="005B4B84">
        <w:rPr>
          <w:color w:val="0D0D0D"/>
          <w:sz w:val="26"/>
          <w:szCs w:val="26"/>
        </w:rPr>
        <w:t>3</w:t>
      </w:r>
      <w:r w:rsidRPr="005B4B84">
        <w:rPr>
          <w:color w:val="0D0D0D"/>
          <w:spacing w:val="-11"/>
          <w:sz w:val="26"/>
          <w:szCs w:val="26"/>
        </w:rPr>
        <w:t xml:space="preserve"> </w:t>
      </w:r>
      <w:r w:rsidRPr="005B4B84">
        <w:rPr>
          <w:color w:val="0D0D0D"/>
          <w:sz w:val="26"/>
          <w:szCs w:val="26"/>
        </w:rPr>
        <w:t>năm;</w:t>
      </w:r>
      <w:r w:rsidRPr="005B4B84">
        <w:rPr>
          <w:color w:val="0D0D0D"/>
          <w:spacing w:val="-11"/>
          <w:sz w:val="26"/>
          <w:szCs w:val="26"/>
        </w:rPr>
        <w:t xml:space="preserve"> </w:t>
      </w:r>
      <w:r w:rsidRPr="005B4B84">
        <w:rPr>
          <w:color w:val="0D0D0D"/>
          <w:sz w:val="26"/>
          <w:szCs w:val="26"/>
        </w:rPr>
        <w:t>năm</w:t>
      </w:r>
      <w:r w:rsidRPr="005B4B84">
        <w:rPr>
          <w:color w:val="0D0D0D"/>
          <w:spacing w:val="-13"/>
          <w:sz w:val="26"/>
          <w:szCs w:val="26"/>
        </w:rPr>
        <w:t xml:space="preserve"> </w:t>
      </w:r>
      <w:r w:rsidRPr="005B4B84">
        <w:rPr>
          <w:color w:val="0D0D0D"/>
          <w:sz w:val="26"/>
          <w:szCs w:val="26"/>
        </w:rPr>
        <w:t>cuối</w:t>
      </w:r>
      <w:r w:rsidRPr="005B4B84">
        <w:rPr>
          <w:color w:val="0D0D0D"/>
          <w:spacing w:val="-11"/>
          <w:sz w:val="26"/>
          <w:szCs w:val="26"/>
        </w:rPr>
        <w:t xml:space="preserve"> </w:t>
      </w:r>
      <w:r w:rsidRPr="005B4B84">
        <w:rPr>
          <w:color w:val="0D0D0D"/>
          <w:sz w:val="26"/>
          <w:szCs w:val="26"/>
        </w:rPr>
        <w:t>cùng</w:t>
      </w:r>
      <w:r w:rsidRPr="005B4B84">
        <w:rPr>
          <w:color w:val="0D0D0D"/>
          <w:spacing w:val="-11"/>
          <w:sz w:val="26"/>
          <w:szCs w:val="26"/>
        </w:rPr>
        <w:t xml:space="preserve"> </w:t>
      </w:r>
      <w:r w:rsidRPr="005B4B84">
        <w:rPr>
          <w:color w:val="0D0D0D"/>
          <w:sz w:val="26"/>
          <w:szCs w:val="26"/>
        </w:rPr>
        <w:t>SV</w:t>
      </w:r>
      <w:r w:rsidRPr="005B4B84">
        <w:rPr>
          <w:color w:val="0D0D0D"/>
          <w:spacing w:val="-13"/>
          <w:sz w:val="26"/>
          <w:szCs w:val="26"/>
        </w:rPr>
        <w:t xml:space="preserve"> </w:t>
      </w:r>
      <w:r w:rsidRPr="005B4B84">
        <w:rPr>
          <w:color w:val="0D0D0D"/>
          <w:sz w:val="26"/>
          <w:szCs w:val="26"/>
        </w:rPr>
        <w:t>sẽ</w:t>
      </w:r>
      <w:r w:rsidRPr="005B4B84">
        <w:rPr>
          <w:color w:val="0D0D0D"/>
          <w:spacing w:val="-11"/>
          <w:sz w:val="26"/>
          <w:szCs w:val="26"/>
        </w:rPr>
        <w:t xml:space="preserve"> </w:t>
      </w:r>
      <w:r w:rsidRPr="005B4B84">
        <w:rPr>
          <w:color w:val="0D0D0D"/>
          <w:sz w:val="26"/>
          <w:szCs w:val="26"/>
        </w:rPr>
        <w:t>được</w:t>
      </w:r>
      <w:r w:rsidRPr="005B4B84">
        <w:rPr>
          <w:color w:val="0D0D0D"/>
          <w:spacing w:val="-10"/>
          <w:sz w:val="26"/>
          <w:szCs w:val="26"/>
        </w:rPr>
        <w:t xml:space="preserve"> </w:t>
      </w:r>
      <w:r w:rsidRPr="005B4B84">
        <w:rPr>
          <w:color w:val="0D0D0D"/>
          <w:sz w:val="26"/>
          <w:szCs w:val="26"/>
        </w:rPr>
        <w:t>đào</w:t>
      </w:r>
      <w:r w:rsidRPr="005B4B84">
        <w:rPr>
          <w:color w:val="0D0D0D"/>
          <w:spacing w:val="-13"/>
          <w:sz w:val="26"/>
          <w:szCs w:val="26"/>
        </w:rPr>
        <w:t xml:space="preserve"> </w:t>
      </w:r>
      <w:r w:rsidRPr="005B4B84">
        <w:rPr>
          <w:color w:val="0D0D0D"/>
          <w:sz w:val="26"/>
          <w:szCs w:val="26"/>
        </w:rPr>
        <w:t xml:space="preserve">tạo </w:t>
      </w:r>
      <w:r w:rsidRPr="005B4B84">
        <w:rPr>
          <w:color w:val="0D0D0D"/>
          <w:spacing w:val="-8"/>
          <w:sz w:val="26"/>
          <w:szCs w:val="26"/>
        </w:rPr>
        <w:t>chuyên</w:t>
      </w:r>
      <w:r w:rsidRPr="005B4B84">
        <w:rPr>
          <w:color w:val="0D0D0D"/>
          <w:spacing w:val="-6"/>
          <w:sz w:val="26"/>
          <w:szCs w:val="26"/>
        </w:rPr>
        <w:t xml:space="preserve"> </w:t>
      </w:r>
      <w:r w:rsidRPr="005B4B84">
        <w:rPr>
          <w:color w:val="0D0D0D"/>
          <w:spacing w:val="-8"/>
          <w:sz w:val="26"/>
          <w:szCs w:val="26"/>
        </w:rPr>
        <w:t>sâu</w:t>
      </w:r>
      <w:r w:rsidRPr="005B4B84">
        <w:rPr>
          <w:color w:val="0D0D0D"/>
          <w:spacing w:val="-5"/>
          <w:sz w:val="26"/>
          <w:szCs w:val="26"/>
        </w:rPr>
        <w:t xml:space="preserve"> </w:t>
      </w:r>
      <w:r w:rsidRPr="005B4B84">
        <w:rPr>
          <w:color w:val="0D0D0D"/>
          <w:spacing w:val="-8"/>
          <w:sz w:val="26"/>
          <w:szCs w:val="26"/>
        </w:rPr>
        <w:t>(Master).</w:t>
      </w:r>
      <w:r w:rsidRPr="005B4B84">
        <w:rPr>
          <w:color w:val="0D0D0D"/>
          <w:spacing w:val="-5"/>
          <w:sz w:val="26"/>
          <w:szCs w:val="26"/>
        </w:rPr>
        <w:t xml:space="preserve"> </w:t>
      </w:r>
      <w:r w:rsidRPr="005B4B84">
        <w:rPr>
          <w:color w:val="0D0D0D"/>
          <w:spacing w:val="-8"/>
          <w:sz w:val="26"/>
          <w:szCs w:val="26"/>
        </w:rPr>
        <w:t>Khi</w:t>
      </w:r>
      <w:r w:rsidRPr="005B4B84">
        <w:rPr>
          <w:color w:val="0D0D0D"/>
          <w:spacing w:val="-5"/>
          <w:sz w:val="26"/>
          <w:szCs w:val="26"/>
        </w:rPr>
        <w:t xml:space="preserve"> </w:t>
      </w:r>
      <w:r w:rsidRPr="005B4B84">
        <w:rPr>
          <w:color w:val="0D0D0D"/>
          <w:spacing w:val="-8"/>
          <w:sz w:val="26"/>
          <w:szCs w:val="26"/>
        </w:rPr>
        <w:t>có</w:t>
      </w:r>
      <w:r w:rsidRPr="005B4B84">
        <w:rPr>
          <w:color w:val="0D0D0D"/>
          <w:spacing w:val="-5"/>
          <w:sz w:val="26"/>
          <w:szCs w:val="26"/>
        </w:rPr>
        <w:t xml:space="preserve"> </w:t>
      </w:r>
      <w:r w:rsidRPr="005B4B84">
        <w:rPr>
          <w:color w:val="0D0D0D"/>
          <w:spacing w:val="-8"/>
          <w:sz w:val="26"/>
          <w:szCs w:val="26"/>
        </w:rPr>
        <w:t>văn</w:t>
      </w:r>
      <w:r w:rsidRPr="005B4B84">
        <w:rPr>
          <w:color w:val="0D0D0D"/>
          <w:spacing w:val="-5"/>
          <w:sz w:val="26"/>
          <w:szCs w:val="26"/>
        </w:rPr>
        <w:t xml:space="preserve"> </w:t>
      </w:r>
      <w:r w:rsidRPr="005B4B84">
        <w:rPr>
          <w:color w:val="0D0D0D"/>
          <w:spacing w:val="-8"/>
          <w:sz w:val="26"/>
          <w:szCs w:val="26"/>
        </w:rPr>
        <w:t>bằng</w:t>
      </w:r>
      <w:r w:rsidRPr="005B4B84">
        <w:rPr>
          <w:color w:val="0D0D0D"/>
          <w:spacing w:val="-5"/>
          <w:sz w:val="26"/>
          <w:szCs w:val="26"/>
        </w:rPr>
        <w:t xml:space="preserve"> </w:t>
      </w:r>
      <w:r w:rsidRPr="005B4B84">
        <w:rPr>
          <w:color w:val="0D0D0D"/>
          <w:spacing w:val="-8"/>
          <w:sz w:val="26"/>
          <w:szCs w:val="26"/>
        </w:rPr>
        <w:t>này,</w:t>
      </w:r>
      <w:r w:rsidRPr="005B4B84">
        <w:rPr>
          <w:color w:val="0D0D0D"/>
          <w:spacing w:val="-5"/>
          <w:sz w:val="26"/>
          <w:szCs w:val="26"/>
        </w:rPr>
        <w:t xml:space="preserve"> </w:t>
      </w:r>
      <w:r w:rsidRPr="005B4B84">
        <w:rPr>
          <w:color w:val="0D0D0D"/>
          <w:spacing w:val="-8"/>
          <w:sz w:val="26"/>
          <w:szCs w:val="26"/>
        </w:rPr>
        <w:t>các</w:t>
      </w:r>
      <w:r w:rsidRPr="005B4B84">
        <w:rPr>
          <w:color w:val="0D0D0D"/>
          <w:spacing w:val="-6"/>
          <w:sz w:val="26"/>
          <w:szCs w:val="26"/>
        </w:rPr>
        <w:t xml:space="preserve"> </w:t>
      </w:r>
      <w:r w:rsidRPr="005B4B84">
        <w:rPr>
          <w:color w:val="0D0D0D"/>
          <w:spacing w:val="-8"/>
          <w:sz w:val="26"/>
          <w:szCs w:val="26"/>
        </w:rPr>
        <w:t>SV</w:t>
      </w:r>
      <w:r w:rsidRPr="005B4B84">
        <w:rPr>
          <w:color w:val="0D0D0D"/>
          <w:spacing w:val="-5"/>
          <w:sz w:val="26"/>
          <w:szCs w:val="26"/>
        </w:rPr>
        <w:t xml:space="preserve"> </w:t>
      </w:r>
      <w:r w:rsidRPr="005B4B84">
        <w:rPr>
          <w:color w:val="0D0D0D"/>
          <w:spacing w:val="-8"/>
          <w:sz w:val="26"/>
          <w:szCs w:val="26"/>
        </w:rPr>
        <w:t>sẽ</w:t>
      </w:r>
      <w:r w:rsidRPr="005B4B84">
        <w:rPr>
          <w:color w:val="0D0D0D"/>
          <w:spacing w:val="-5"/>
          <w:sz w:val="26"/>
          <w:szCs w:val="26"/>
        </w:rPr>
        <w:t xml:space="preserve"> </w:t>
      </w:r>
      <w:r w:rsidRPr="005B4B84">
        <w:rPr>
          <w:color w:val="0D0D0D"/>
          <w:spacing w:val="-8"/>
          <w:sz w:val="26"/>
          <w:szCs w:val="26"/>
        </w:rPr>
        <w:t xml:space="preserve">trải </w:t>
      </w:r>
      <w:r w:rsidRPr="005B4B84">
        <w:rPr>
          <w:color w:val="0D0D0D"/>
          <w:spacing w:val="-10"/>
          <w:sz w:val="26"/>
          <w:szCs w:val="26"/>
        </w:rPr>
        <w:t>qua</w:t>
      </w:r>
      <w:r w:rsidRPr="005B4B84">
        <w:rPr>
          <w:color w:val="0D0D0D"/>
          <w:sz w:val="26"/>
          <w:szCs w:val="26"/>
        </w:rPr>
        <w:t xml:space="preserve"> </w:t>
      </w:r>
      <w:r w:rsidRPr="005B4B84">
        <w:rPr>
          <w:color w:val="0D0D0D"/>
          <w:spacing w:val="-10"/>
          <w:sz w:val="26"/>
          <w:szCs w:val="26"/>
        </w:rPr>
        <w:t>18</w:t>
      </w:r>
      <w:r w:rsidRPr="005B4B84">
        <w:rPr>
          <w:color w:val="0D0D0D"/>
          <w:spacing w:val="-3"/>
          <w:sz w:val="26"/>
          <w:szCs w:val="26"/>
        </w:rPr>
        <w:t xml:space="preserve"> </w:t>
      </w:r>
      <w:r w:rsidRPr="005B4B84">
        <w:rPr>
          <w:color w:val="0D0D0D"/>
          <w:spacing w:val="-10"/>
          <w:sz w:val="26"/>
          <w:szCs w:val="26"/>
        </w:rPr>
        <w:t>tháng</w:t>
      </w:r>
      <w:r w:rsidRPr="005B4B84">
        <w:rPr>
          <w:color w:val="0D0D0D"/>
          <w:spacing w:val="-3"/>
          <w:sz w:val="26"/>
          <w:szCs w:val="26"/>
        </w:rPr>
        <w:t xml:space="preserve"> </w:t>
      </w:r>
      <w:r w:rsidRPr="005B4B84">
        <w:rPr>
          <w:color w:val="0D0D0D"/>
          <w:spacing w:val="-10"/>
          <w:sz w:val="26"/>
          <w:szCs w:val="26"/>
        </w:rPr>
        <w:t>“luyện</w:t>
      </w:r>
      <w:r w:rsidRPr="005B4B84">
        <w:rPr>
          <w:color w:val="0D0D0D"/>
          <w:spacing w:val="-3"/>
          <w:sz w:val="26"/>
          <w:szCs w:val="26"/>
        </w:rPr>
        <w:t xml:space="preserve"> </w:t>
      </w:r>
      <w:r w:rsidRPr="005B4B84">
        <w:rPr>
          <w:color w:val="0D0D0D"/>
          <w:spacing w:val="-10"/>
          <w:sz w:val="26"/>
          <w:szCs w:val="26"/>
        </w:rPr>
        <w:t>giảng”</w:t>
      </w:r>
      <w:r w:rsidRPr="005B4B84">
        <w:rPr>
          <w:color w:val="0D0D0D"/>
          <w:spacing w:val="-4"/>
          <w:sz w:val="26"/>
          <w:szCs w:val="26"/>
        </w:rPr>
        <w:t xml:space="preserve"> </w:t>
      </w:r>
      <w:r w:rsidRPr="005B4B84">
        <w:rPr>
          <w:color w:val="0D0D0D"/>
          <w:spacing w:val="-10"/>
          <w:sz w:val="26"/>
          <w:szCs w:val="26"/>
        </w:rPr>
        <w:t>ở</w:t>
      </w:r>
      <w:r w:rsidRPr="005B4B84">
        <w:rPr>
          <w:color w:val="0D0D0D"/>
          <w:sz w:val="26"/>
          <w:szCs w:val="26"/>
        </w:rPr>
        <w:t xml:space="preserve"> </w:t>
      </w:r>
      <w:r w:rsidRPr="005B4B84">
        <w:rPr>
          <w:color w:val="0D0D0D"/>
          <w:spacing w:val="-10"/>
          <w:sz w:val="26"/>
          <w:szCs w:val="26"/>
        </w:rPr>
        <w:t>một</w:t>
      </w:r>
      <w:r w:rsidRPr="005B4B84">
        <w:rPr>
          <w:color w:val="0D0D0D"/>
          <w:sz w:val="26"/>
          <w:szCs w:val="26"/>
        </w:rPr>
        <w:t xml:space="preserve"> </w:t>
      </w:r>
      <w:r w:rsidRPr="005B4B84">
        <w:rPr>
          <w:color w:val="0D0D0D"/>
          <w:spacing w:val="-10"/>
          <w:sz w:val="26"/>
          <w:szCs w:val="26"/>
        </w:rPr>
        <w:t>trường</w:t>
      </w:r>
      <w:r w:rsidRPr="005B4B84">
        <w:rPr>
          <w:color w:val="0D0D0D"/>
          <w:spacing w:val="-3"/>
          <w:sz w:val="26"/>
          <w:szCs w:val="26"/>
        </w:rPr>
        <w:t xml:space="preserve"> </w:t>
      </w:r>
      <w:r w:rsidRPr="005B4B84">
        <w:rPr>
          <w:color w:val="0D0D0D"/>
          <w:spacing w:val="-10"/>
          <w:sz w:val="26"/>
          <w:szCs w:val="26"/>
        </w:rPr>
        <w:t>tiểu</w:t>
      </w:r>
      <w:r w:rsidRPr="005B4B84">
        <w:rPr>
          <w:color w:val="0D0D0D"/>
          <w:spacing w:val="-3"/>
          <w:sz w:val="26"/>
          <w:szCs w:val="26"/>
        </w:rPr>
        <w:t xml:space="preserve"> </w:t>
      </w:r>
      <w:r w:rsidRPr="005B4B84">
        <w:rPr>
          <w:color w:val="0D0D0D"/>
          <w:spacing w:val="-10"/>
          <w:sz w:val="26"/>
          <w:szCs w:val="26"/>
        </w:rPr>
        <w:t>học</w:t>
      </w:r>
      <w:r w:rsidRPr="005B4B84">
        <w:rPr>
          <w:color w:val="0D0D0D"/>
          <w:sz w:val="26"/>
          <w:szCs w:val="26"/>
        </w:rPr>
        <w:t xml:space="preserve"> </w:t>
      </w:r>
      <w:r w:rsidRPr="005B4B84">
        <w:rPr>
          <w:color w:val="0D0D0D"/>
          <w:spacing w:val="-10"/>
          <w:sz w:val="26"/>
          <w:szCs w:val="26"/>
        </w:rPr>
        <w:t xml:space="preserve">(hưởng </w:t>
      </w:r>
      <w:r w:rsidRPr="005B4B84">
        <w:rPr>
          <w:color w:val="0D0D0D"/>
          <w:spacing w:val="-2"/>
          <w:sz w:val="26"/>
          <w:szCs w:val="26"/>
        </w:rPr>
        <w:t>lương</w:t>
      </w:r>
      <w:r w:rsidRPr="005B4B84">
        <w:rPr>
          <w:color w:val="0D0D0D"/>
          <w:spacing w:val="-10"/>
          <w:sz w:val="26"/>
          <w:szCs w:val="26"/>
        </w:rPr>
        <w:t xml:space="preserve"> </w:t>
      </w:r>
      <w:r w:rsidRPr="005B4B84">
        <w:rPr>
          <w:color w:val="0D0D0D"/>
          <w:spacing w:val="-2"/>
          <w:sz w:val="26"/>
          <w:szCs w:val="26"/>
        </w:rPr>
        <w:t>luyện</w:t>
      </w:r>
      <w:r w:rsidRPr="005B4B84">
        <w:rPr>
          <w:color w:val="0D0D0D"/>
          <w:spacing w:val="-9"/>
          <w:sz w:val="26"/>
          <w:szCs w:val="26"/>
        </w:rPr>
        <w:t xml:space="preserve"> </w:t>
      </w:r>
      <w:r w:rsidRPr="005B4B84">
        <w:rPr>
          <w:color w:val="0D0D0D"/>
          <w:spacing w:val="-2"/>
          <w:sz w:val="26"/>
          <w:szCs w:val="26"/>
        </w:rPr>
        <w:t>giảng).</w:t>
      </w:r>
      <w:r w:rsidRPr="005B4B84">
        <w:rPr>
          <w:color w:val="0D0D0D"/>
          <w:spacing w:val="-8"/>
          <w:sz w:val="26"/>
          <w:szCs w:val="26"/>
        </w:rPr>
        <w:t xml:space="preserve"> </w:t>
      </w:r>
      <w:r w:rsidRPr="005B4B84">
        <w:rPr>
          <w:color w:val="0D0D0D"/>
          <w:spacing w:val="-2"/>
          <w:sz w:val="26"/>
          <w:szCs w:val="26"/>
        </w:rPr>
        <w:t>Vượt</w:t>
      </w:r>
      <w:r w:rsidRPr="005B4B84">
        <w:rPr>
          <w:color w:val="0D0D0D"/>
          <w:spacing w:val="-8"/>
          <w:sz w:val="26"/>
          <w:szCs w:val="26"/>
        </w:rPr>
        <w:t xml:space="preserve"> </w:t>
      </w:r>
      <w:r w:rsidRPr="005B4B84">
        <w:rPr>
          <w:color w:val="0D0D0D"/>
          <w:spacing w:val="-2"/>
          <w:sz w:val="26"/>
          <w:szCs w:val="26"/>
        </w:rPr>
        <w:t>qua</w:t>
      </w:r>
      <w:r w:rsidRPr="005B4B84">
        <w:rPr>
          <w:color w:val="0D0D0D"/>
          <w:spacing w:val="-8"/>
          <w:sz w:val="26"/>
          <w:szCs w:val="26"/>
        </w:rPr>
        <w:t xml:space="preserve"> </w:t>
      </w:r>
      <w:r w:rsidRPr="005B4B84">
        <w:rPr>
          <w:color w:val="0D0D0D"/>
          <w:spacing w:val="-2"/>
          <w:sz w:val="26"/>
          <w:szCs w:val="26"/>
        </w:rPr>
        <w:t>được</w:t>
      </w:r>
      <w:r w:rsidRPr="005B4B84">
        <w:rPr>
          <w:color w:val="0D0D0D"/>
          <w:spacing w:val="-8"/>
          <w:sz w:val="26"/>
          <w:szCs w:val="26"/>
        </w:rPr>
        <w:t xml:space="preserve"> </w:t>
      </w:r>
      <w:r w:rsidRPr="005B4B84">
        <w:rPr>
          <w:color w:val="0D0D0D"/>
          <w:spacing w:val="-2"/>
          <w:sz w:val="26"/>
          <w:szCs w:val="26"/>
        </w:rPr>
        <w:t>kì</w:t>
      </w:r>
      <w:r w:rsidRPr="005B4B84">
        <w:rPr>
          <w:color w:val="0D0D0D"/>
          <w:spacing w:val="-9"/>
          <w:sz w:val="26"/>
          <w:szCs w:val="26"/>
        </w:rPr>
        <w:t xml:space="preserve"> </w:t>
      </w:r>
      <w:r w:rsidRPr="005B4B84">
        <w:rPr>
          <w:color w:val="0D0D0D"/>
          <w:spacing w:val="-2"/>
          <w:sz w:val="26"/>
          <w:szCs w:val="26"/>
        </w:rPr>
        <w:t>thi</w:t>
      </w:r>
      <w:r w:rsidRPr="005B4B84">
        <w:rPr>
          <w:color w:val="0D0D0D"/>
          <w:spacing w:val="-9"/>
          <w:sz w:val="26"/>
          <w:szCs w:val="26"/>
        </w:rPr>
        <w:t xml:space="preserve"> </w:t>
      </w:r>
      <w:r w:rsidRPr="005B4B84">
        <w:rPr>
          <w:color w:val="0D0D0D"/>
          <w:spacing w:val="-2"/>
          <w:sz w:val="26"/>
          <w:szCs w:val="26"/>
        </w:rPr>
        <w:t>luyện</w:t>
      </w:r>
      <w:r w:rsidRPr="005B4B84">
        <w:rPr>
          <w:color w:val="0D0D0D"/>
          <w:spacing w:val="-9"/>
          <w:sz w:val="26"/>
          <w:szCs w:val="26"/>
        </w:rPr>
        <w:t xml:space="preserve"> </w:t>
      </w:r>
      <w:r w:rsidRPr="005B4B84">
        <w:rPr>
          <w:color w:val="0D0D0D"/>
          <w:spacing w:val="-2"/>
          <w:sz w:val="26"/>
          <w:szCs w:val="26"/>
        </w:rPr>
        <w:t xml:space="preserve">giảng, </w:t>
      </w:r>
      <w:r w:rsidRPr="005B4B84">
        <w:rPr>
          <w:color w:val="0D0D0D"/>
          <w:sz w:val="26"/>
          <w:szCs w:val="26"/>
        </w:rPr>
        <w:t>người</w:t>
      </w:r>
      <w:r w:rsidRPr="005B4B84">
        <w:rPr>
          <w:color w:val="0D0D0D"/>
          <w:spacing w:val="-14"/>
          <w:sz w:val="26"/>
          <w:szCs w:val="26"/>
        </w:rPr>
        <w:t xml:space="preserve"> </w:t>
      </w:r>
      <w:r w:rsidRPr="005B4B84">
        <w:rPr>
          <w:color w:val="0D0D0D"/>
          <w:sz w:val="26"/>
          <w:szCs w:val="26"/>
        </w:rPr>
        <w:t>học</w:t>
      </w:r>
      <w:r w:rsidRPr="005B4B84">
        <w:rPr>
          <w:color w:val="0D0D0D"/>
          <w:spacing w:val="-13"/>
          <w:sz w:val="26"/>
          <w:szCs w:val="26"/>
        </w:rPr>
        <w:t xml:space="preserve"> </w:t>
      </w:r>
      <w:r w:rsidRPr="005B4B84">
        <w:rPr>
          <w:color w:val="0D0D0D"/>
          <w:sz w:val="26"/>
          <w:szCs w:val="26"/>
        </w:rPr>
        <w:t>sẽ</w:t>
      </w:r>
      <w:r w:rsidRPr="005B4B84">
        <w:rPr>
          <w:color w:val="0D0D0D"/>
          <w:spacing w:val="-13"/>
          <w:sz w:val="26"/>
          <w:szCs w:val="26"/>
        </w:rPr>
        <w:t xml:space="preserve"> </w:t>
      </w:r>
      <w:r w:rsidRPr="005B4B84">
        <w:rPr>
          <w:color w:val="0D0D0D"/>
          <w:sz w:val="26"/>
          <w:szCs w:val="26"/>
        </w:rPr>
        <w:t>chính</w:t>
      </w:r>
      <w:r w:rsidRPr="005B4B84">
        <w:rPr>
          <w:color w:val="0D0D0D"/>
          <w:spacing w:val="-13"/>
          <w:sz w:val="26"/>
          <w:szCs w:val="26"/>
        </w:rPr>
        <w:t xml:space="preserve"> </w:t>
      </w:r>
      <w:r w:rsidRPr="005B4B84">
        <w:rPr>
          <w:color w:val="0D0D0D"/>
          <w:sz w:val="26"/>
          <w:szCs w:val="26"/>
        </w:rPr>
        <w:t>thức</w:t>
      </w:r>
      <w:r w:rsidRPr="005B4B84">
        <w:rPr>
          <w:color w:val="0D0D0D"/>
          <w:spacing w:val="-13"/>
          <w:sz w:val="26"/>
          <w:szCs w:val="26"/>
        </w:rPr>
        <w:t xml:space="preserve"> </w:t>
      </w:r>
      <w:r w:rsidRPr="005B4B84">
        <w:rPr>
          <w:color w:val="0D0D0D"/>
          <w:sz w:val="26"/>
          <w:szCs w:val="26"/>
        </w:rPr>
        <w:t>được</w:t>
      </w:r>
      <w:r w:rsidRPr="005B4B84">
        <w:rPr>
          <w:color w:val="0D0D0D"/>
          <w:spacing w:val="-13"/>
          <w:sz w:val="26"/>
          <w:szCs w:val="26"/>
        </w:rPr>
        <w:t xml:space="preserve"> </w:t>
      </w:r>
      <w:r w:rsidRPr="005B4B84">
        <w:rPr>
          <w:color w:val="0D0D0D"/>
          <w:sz w:val="26"/>
          <w:szCs w:val="26"/>
        </w:rPr>
        <w:t>cấp</w:t>
      </w:r>
      <w:r w:rsidRPr="005B4B84">
        <w:rPr>
          <w:color w:val="0D0D0D"/>
          <w:spacing w:val="-13"/>
          <w:sz w:val="26"/>
          <w:szCs w:val="26"/>
        </w:rPr>
        <w:t xml:space="preserve"> </w:t>
      </w:r>
      <w:r w:rsidRPr="005B4B84">
        <w:rPr>
          <w:color w:val="0D0D0D"/>
          <w:sz w:val="26"/>
          <w:szCs w:val="26"/>
        </w:rPr>
        <w:t>“chứng</w:t>
      </w:r>
      <w:r w:rsidRPr="005B4B84">
        <w:rPr>
          <w:color w:val="0D0D0D"/>
          <w:spacing w:val="-13"/>
          <w:sz w:val="26"/>
          <w:szCs w:val="26"/>
        </w:rPr>
        <w:t xml:space="preserve"> </w:t>
      </w:r>
      <w:r w:rsidRPr="005B4B84">
        <w:rPr>
          <w:color w:val="0D0D0D"/>
          <w:sz w:val="26"/>
          <w:szCs w:val="26"/>
        </w:rPr>
        <w:t>chỉ”</w:t>
      </w:r>
      <w:r w:rsidRPr="005B4B84">
        <w:rPr>
          <w:color w:val="0D0D0D"/>
          <w:spacing w:val="-14"/>
          <w:sz w:val="26"/>
          <w:szCs w:val="26"/>
        </w:rPr>
        <w:t xml:space="preserve"> </w:t>
      </w:r>
      <w:r w:rsidRPr="005B4B84">
        <w:rPr>
          <w:color w:val="0D0D0D"/>
          <w:sz w:val="26"/>
          <w:szCs w:val="26"/>
        </w:rPr>
        <w:t>để</w:t>
      </w:r>
      <w:r w:rsidRPr="005B4B84">
        <w:rPr>
          <w:color w:val="0D0D0D"/>
          <w:spacing w:val="-13"/>
          <w:sz w:val="26"/>
          <w:szCs w:val="26"/>
        </w:rPr>
        <w:t xml:space="preserve"> </w:t>
      </w:r>
      <w:r w:rsidRPr="005B4B84">
        <w:rPr>
          <w:color w:val="0D0D0D"/>
          <w:sz w:val="26"/>
          <w:szCs w:val="26"/>
        </w:rPr>
        <w:t>làm GV</w:t>
      </w:r>
      <w:r w:rsidRPr="005B4B84">
        <w:rPr>
          <w:color w:val="0D0D0D"/>
          <w:spacing w:val="-14"/>
          <w:sz w:val="26"/>
          <w:szCs w:val="26"/>
        </w:rPr>
        <w:t xml:space="preserve"> </w:t>
      </w:r>
      <w:r w:rsidRPr="005B4B84">
        <w:rPr>
          <w:color w:val="0D0D0D"/>
          <w:sz w:val="26"/>
          <w:szCs w:val="26"/>
        </w:rPr>
        <w:t>ở</w:t>
      </w:r>
      <w:r w:rsidRPr="005B4B84">
        <w:rPr>
          <w:color w:val="0D0D0D"/>
          <w:spacing w:val="-12"/>
          <w:sz w:val="26"/>
          <w:szCs w:val="26"/>
        </w:rPr>
        <w:t xml:space="preserve"> </w:t>
      </w:r>
      <w:r w:rsidRPr="005B4B84">
        <w:rPr>
          <w:color w:val="0D0D0D"/>
          <w:sz w:val="26"/>
          <w:szCs w:val="26"/>
        </w:rPr>
        <w:t>các</w:t>
      </w:r>
      <w:r w:rsidRPr="005B4B84">
        <w:rPr>
          <w:color w:val="0D0D0D"/>
          <w:spacing w:val="-12"/>
          <w:sz w:val="26"/>
          <w:szCs w:val="26"/>
        </w:rPr>
        <w:t xml:space="preserve"> </w:t>
      </w:r>
      <w:r w:rsidRPr="005B4B84">
        <w:rPr>
          <w:color w:val="0D0D0D"/>
          <w:sz w:val="26"/>
          <w:szCs w:val="26"/>
        </w:rPr>
        <w:t>trường</w:t>
      </w:r>
      <w:r w:rsidRPr="005B4B84">
        <w:rPr>
          <w:color w:val="0D0D0D"/>
          <w:spacing w:val="-13"/>
          <w:sz w:val="26"/>
          <w:szCs w:val="26"/>
        </w:rPr>
        <w:t xml:space="preserve"> </w:t>
      </w:r>
      <w:r w:rsidRPr="005B4B84">
        <w:rPr>
          <w:color w:val="0D0D0D"/>
          <w:sz w:val="26"/>
          <w:szCs w:val="26"/>
        </w:rPr>
        <w:t>tiểu</w:t>
      </w:r>
      <w:r w:rsidRPr="005B4B84">
        <w:rPr>
          <w:color w:val="0D0D0D"/>
          <w:spacing w:val="-13"/>
          <w:sz w:val="26"/>
          <w:szCs w:val="26"/>
        </w:rPr>
        <w:t xml:space="preserve"> </w:t>
      </w:r>
      <w:r w:rsidRPr="005B4B84">
        <w:rPr>
          <w:color w:val="0D0D0D"/>
          <w:sz w:val="26"/>
          <w:szCs w:val="26"/>
        </w:rPr>
        <w:t>học.</w:t>
      </w:r>
      <w:r w:rsidRPr="005B4B84">
        <w:rPr>
          <w:color w:val="0D0D0D"/>
          <w:spacing w:val="-13"/>
          <w:sz w:val="26"/>
          <w:szCs w:val="26"/>
        </w:rPr>
        <w:t xml:space="preserve"> </w:t>
      </w:r>
      <w:r w:rsidRPr="005B4B84">
        <w:rPr>
          <w:color w:val="0D0D0D"/>
          <w:sz w:val="26"/>
          <w:szCs w:val="26"/>
        </w:rPr>
        <w:t>Đối</w:t>
      </w:r>
      <w:r w:rsidRPr="005B4B84">
        <w:rPr>
          <w:color w:val="0D0D0D"/>
          <w:spacing w:val="-14"/>
          <w:sz w:val="26"/>
          <w:szCs w:val="26"/>
        </w:rPr>
        <w:t xml:space="preserve"> </w:t>
      </w:r>
      <w:r w:rsidRPr="005B4B84">
        <w:rPr>
          <w:color w:val="0D0D0D"/>
          <w:sz w:val="26"/>
          <w:szCs w:val="26"/>
        </w:rPr>
        <w:t>với</w:t>
      </w:r>
      <w:r w:rsidRPr="005B4B84">
        <w:rPr>
          <w:color w:val="0D0D0D"/>
          <w:spacing w:val="-11"/>
          <w:sz w:val="26"/>
          <w:szCs w:val="26"/>
        </w:rPr>
        <w:t xml:space="preserve"> </w:t>
      </w:r>
      <w:r w:rsidRPr="005B4B84">
        <w:rPr>
          <w:color w:val="0D0D0D"/>
          <w:sz w:val="26"/>
          <w:szCs w:val="26"/>
        </w:rPr>
        <w:t>GV</w:t>
      </w:r>
      <w:r w:rsidRPr="005B4B84">
        <w:rPr>
          <w:color w:val="0D0D0D"/>
          <w:spacing w:val="-13"/>
          <w:sz w:val="26"/>
          <w:szCs w:val="26"/>
        </w:rPr>
        <w:t xml:space="preserve"> </w:t>
      </w:r>
      <w:r w:rsidRPr="005B4B84">
        <w:rPr>
          <w:color w:val="0D0D0D"/>
          <w:sz w:val="26"/>
          <w:szCs w:val="26"/>
        </w:rPr>
        <w:t>trung</w:t>
      </w:r>
      <w:r w:rsidRPr="005B4B84">
        <w:rPr>
          <w:color w:val="0D0D0D"/>
          <w:spacing w:val="-13"/>
          <w:sz w:val="26"/>
          <w:szCs w:val="26"/>
        </w:rPr>
        <w:t xml:space="preserve"> </w:t>
      </w:r>
      <w:r w:rsidRPr="005B4B84">
        <w:rPr>
          <w:color w:val="0D0D0D"/>
          <w:sz w:val="26"/>
          <w:szCs w:val="26"/>
        </w:rPr>
        <w:t>học,</w:t>
      </w:r>
      <w:r w:rsidRPr="005B4B84">
        <w:rPr>
          <w:color w:val="0D0D0D"/>
          <w:spacing w:val="-14"/>
          <w:sz w:val="26"/>
          <w:szCs w:val="26"/>
        </w:rPr>
        <w:t xml:space="preserve"> </w:t>
      </w:r>
      <w:r w:rsidRPr="005B4B84">
        <w:rPr>
          <w:color w:val="0D0D0D"/>
          <w:sz w:val="26"/>
          <w:szCs w:val="26"/>
        </w:rPr>
        <w:t xml:space="preserve">thời </w:t>
      </w:r>
      <w:r w:rsidRPr="005B4B84">
        <w:rPr>
          <w:color w:val="0D0D0D"/>
          <w:spacing w:val="-6"/>
          <w:sz w:val="26"/>
          <w:szCs w:val="26"/>
        </w:rPr>
        <w:t>gian</w:t>
      </w:r>
      <w:r w:rsidRPr="005B4B84">
        <w:rPr>
          <w:color w:val="0D0D0D"/>
          <w:spacing w:val="-8"/>
          <w:sz w:val="26"/>
          <w:szCs w:val="26"/>
        </w:rPr>
        <w:t xml:space="preserve"> </w:t>
      </w:r>
      <w:r w:rsidRPr="005B4B84">
        <w:rPr>
          <w:color w:val="0D0D0D"/>
          <w:spacing w:val="-6"/>
          <w:sz w:val="26"/>
          <w:szCs w:val="26"/>
        </w:rPr>
        <w:t>đào</w:t>
      </w:r>
      <w:r w:rsidRPr="005B4B84">
        <w:rPr>
          <w:color w:val="0D0D0D"/>
          <w:spacing w:val="-7"/>
          <w:sz w:val="26"/>
          <w:szCs w:val="26"/>
        </w:rPr>
        <w:t xml:space="preserve"> </w:t>
      </w:r>
      <w:r w:rsidRPr="005B4B84">
        <w:rPr>
          <w:color w:val="0D0D0D"/>
          <w:spacing w:val="-6"/>
          <w:sz w:val="26"/>
          <w:szCs w:val="26"/>
        </w:rPr>
        <w:t>tạo</w:t>
      </w:r>
      <w:r w:rsidRPr="005B4B84">
        <w:rPr>
          <w:color w:val="0D0D0D"/>
          <w:spacing w:val="-7"/>
          <w:sz w:val="26"/>
          <w:szCs w:val="26"/>
        </w:rPr>
        <w:t xml:space="preserve"> </w:t>
      </w:r>
      <w:r w:rsidRPr="005B4B84">
        <w:rPr>
          <w:color w:val="0D0D0D"/>
          <w:spacing w:val="-6"/>
          <w:sz w:val="26"/>
          <w:szCs w:val="26"/>
        </w:rPr>
        <w:t>là</w:t>
      </w:r>
      <w:r w:rsidRPr="005B4B84">
        <w:rPr>
          <w:color w:val="0D0D0D"/>
          <w:spacing w:val="-7"/>
          <w:sz w:val="26"/>
          <w:szCs w:val="26"/>
        </w:rPr>
        <w:t xml:space="preserve"> </w:t>
      </w:r>
      <w:r w:rsidRPr="005B4B84">
        <w:rPr>
          <w:color w:val="0D0D0D"/>
          <w:spacing w:val="-6"/>
          <w:sz w:val="26"/>
          <w:szCs w:val="26"/>
        </w:rPr>
        <w:t>5</w:t>
      </w:r>
      <w:r w:rsidRPr="005B4B84">
        <w:rPr>
          <w:color w:val="0D0D0D"/>
          <w:spacing w:val="-7"/>
          <w:sz w:val="26"/>
          <w:szCs w:val="26"/>
        </w:rPr>
        <w:t xml:space="preserve"> </w:t>
      </w:r>
      <w:r w:rsidRPr="005B4B84">
        <w:rPr>
          <w:color w:val="0D0D0D"/>
          <w:spacing w:val="-6"/>
          <w:sz w:val="26"/>
          <w:szCs w:val="26"/>
        </w:rPr>
        <w:t>năm,</w:t>
      </w:r>
      <w:r w:rsidRPr="005B4B84">
        <w:rPr>
          <w:color w:val="0D0D0D"/>
          <w:spacing w:val="-7"/>
          <w:sz w:val="26"/>
          <w:szCs w:val="26"/>
        </w:rPr>
        <w:t xml:space="preserve"> </w:t>
      </w:r>
      <w:r w:rsidRPr="005B4B84">
        <w:rPr>
          <w:color w:val="0D0D0D"/>
          <w:spacing w:val="-6"/>
          <w:sz w:val="26"/>
          <w:szCs w:val="26"/>
        </w:rPr>
        <w:t>trong</w:t>
      </w:r>
      <w:r w:rsidRPr="005B4B84">
        <w:rPr>
          <w:color w:val="0D0D0D"/>
          <w:spacing w:val="-7"/>
          <w:sz w:val="26"/>
          <w:szCs w:val="26"/>
        </w:rPr>
        <w:t xml:space="preserve"> </w:t>
      </w:r>
      <w:r w:rsidRPr="005B4B84">
        <w:rPr>
          <w:color w:val="0D0D0D"/>
          <w:spacing w:val="-6"/>
          <w:sz w:val="26"/>
          <w:szCs w:val="26"/>
        </w:rPr>
        <w:t>đó</w:t>
      </w:r>
      <w:r w:rsidRPr="005B4B84">
        <w:rPr>
          <w:color w:val="0D0D0D"/>
          <w:spacing w:val="-7"/>
          <w:sz w:val="26"/>
          <w:szCs w:val="26"/>
        </w:rPr>
        <w:t xml:space="preserve"> </w:t>
      </w:r>
      <w:r w:rsidRPr="005B4B84">
        <w:rPr>
          <w:color w:val="0D0D0D"/>
          <w:spacing w:val="-6"/>
          <w:sz w:val="26"/>
          <w:szCs w:val="26"/>
        </w:rPr>
        <w:t>3</w:t>
      </w:r>
      <w:r w:rsidRPr="005B4B84">
        <w:rPr>
          <w:color w:val="0D0D0D"/>
          <w:spacing w:val="-8"/>
          <w:sz w:val="26"/>
          <w:szCs w:val="26"/>
        </w:rPr>
        <w:t xml:space="preserve"> </w:t>
      </w:r>
      <w:r w:rsidRPr="005B4B84">
        <w:rPr>
          <w:color w:val="0D0D0D"/>
          <w:spacing w:val="-6"/>
          <w:sz w:val="26"/>
          <w:szCs w:val="26"/>
        </w:rPr>
        <w:t>năm</w:t>
      </w:r>
      <w:r w:rsidRPr="005B4B84">
        <w:rPr>
          <w:color w:val="0D0D0D"/>
          <w:spacing w:val="-7"/>
          <w:sz w:val="26"/>
          <w:szCs w:val="26"/>
        </w:rPr>
        <w:t xml:space="preserve"> </w:t>
      </w:r>
      <w:r w:rsidRPr="005B4B84">
        <w:rPr>
          <w:color w:val="0D0D0D"/>
          <w:spacing w:val="-6"/>
          <w:sz w:val="26"/>
          <w:szCs w:val="26"/>
        </w:rPr>
        <w:t>học</w:t>
      </w:r>
      <w:r w:rsidRPr="005B4B84">
        <w:rPr>
          <w:color w:val="0D0D0D"/>
          <w:spacing w:val="-7"/>
          <w:sz w:val="26"/>
          <w:szCs w:val="26"/>
        </w:rPr>
        <w:t xml:space="preserve"> </w:t>
      </w:r>
      <w:r w:rsidRPr="005B4B84">
        <w:rPr>
          <w:color w:val="0D0D0D"/>
          <w:spacing w:val="-6"/>
          <w:sz w:val="26"/>
          <w:szCs w:val="26"/>
        </w:rPr>
        <w:t>cơ</w:t>
      </w:r>
      <w:r w:rsidRPr="005B4B84">
        <w:rPr>
          <w:color w:val="0D0D0D"/>
          <w:spacing w:val="-7"/>
          <w:sz w:val="26"/>
          <w:szCs w:val="26"/>
        </w:rPr>
        <w:t xml:space="preserve"> </w:t>
      </w:r>
      <w:r w:rsidRPr="005B4B84">
        <w:rPr>
          <w:color w:val="0D0D0D"/>
          <w:spacing w:val="-6"/>
          <w:sz w:val="26"/>
          <w:szCs w:val="26"/>
        </w:rPr>
        <w:t>bản</w:t>
      </w:r>
      <w:r w:rsidRPr="005B4B84">
        <w:rPr>
          <w:color w:val="0D0D0D"/>
          <w:spacing w:val="-7"/>
          <w:sz w:val="26"/>
          <w:szCs w:val="26"/>
        </w:rPr>
        <w:t xml:space="preserve"> </w:t>
      </w:r>
      <w:r w:rsidRPr="005B4B84">
        <w:rPr>
          <w:color w:val="0D0D0D"/>
          <w:spacing w:val="-6"/>
          <w:sz w:val="26"/>
          <w:szCs w:val="26"/>
        </w:rPr>
        <w:t>(gọi</w:t>
      </w:r>
      <w:r w:rsidRPr="005B4B84">
        <w:rPr>
          <w:color w:val="0D0D0D"/>
          <w:spacing w:val="-7"/>
          <w:sz w:val="26"/>
          <w:szCs w:val="26"/>
        </w:rPr>
        <w:t xml:space="preserve"> </w:t>
      </w:r>
      <w:r w:rsidRPr="005B4B84">
        <w:rPr>
          <w:color w:val="0D0D0D"/>
          <w:spacing w:val="-6"/>
          <w:sz w:val="26"/>
          <w:szCs w:val="26"/>
        </w:rPr>
        <w:t xml:space="preserve">là </w:t>
      </w:r>
      <w:r w:rsidRPr="005B4B84">
        <w:rPr>
          <w:color w:val="0D0D0D"/>
          <w:spacing w:val="-8"/>
          <w:sz w:val="26"/>
          <w:szCs w:val="26"/>
        </w:rPr>
        <w:t>Bachelor)</w:t>
      </w:r>
      <w:r w:rsidRPr="005B4B84">
        <w:rPr>
          <w:color w:val="0D0D0D"/>
          <w:spacing w:val="-5"/>
          <w:sz w:val="26"/>
          <w:szCs w:val="26"/>
        </w:rPr>
        <w:t xml:space="preserve"> </w:t>
      </w:r>
      <w:r w:rsidRPr="005B4B84">
        <w:rPr>
          <w:color w:val="0D0D0D"/>
          <w:spacing w:val="-8"/>
          <w:sz w:val="26"/>
          <w:szCs w:val="26"/>
        </w:rPr>
        <w:t>và</w:t>
      </w:r>
      <w:r w:rsidRPr="005B4B84">
        <w:rPr>
          <w:color w:val="0D0D0D"/>
          <w:spacing w:val="-1"/>
          <w:sz w:val="26"/>
          <w:szCs w:val="26"/>
        </w:rPr>
        <w:t xml:space="preserve"> </w:t>
      </w:r>
      <w:r w:rsidRPr="005B4B84">
        <w:rPr>
          <w:color w:val="0D0D0D"/>
          <w:spacing w:val="-8"/>
          <w:sz w:val="26"/>
          <w:szCs w:val="26"/>
        </w:rPr>
        <w:t>2</w:t>
      </w:r>
      <w:r w:rsidRPr="005B4B84">
        <w:rPr>
          <w:color w:val="0D0D0D"/>
          <w:spacing w:val="-5"/>
          <w:sz w:val="26"/>
          <w:szCs w:val="26"/>
        </w:rPr>
        <w:t xml:space="preserve"> </w:t>
      </w:r>
      <w:r w:rsidRPr="005B4B84">
        <w:rPr>
          <w:color w:val="0D0D0D"/>
          <w:spacing w:val="-8"/>
          <w:sz w:val="26"/>
          <w:szCs w:val="26"/>
        </w:rPr>
        <w:t>năm</w:t>
      </w:r>
      <w:r w:rsidRPr="005B4B84">
        <w:rPr>
          <w:color w:val="0D0D0D"/>
          <w:spacing w:val="-6"/>
          <w:sz w:val="26"/>
          <w:szCs w:val="26"/>
        </w:rPr>
        <w:t xml:space="preserve"> </w:t>
      </w:r>
      <w:r w:rsidRPr="005B4B84">
        <w:rPr>
          <w:color w:val="0D0D0D"/>
          <w:spacing w:val="-8"/>
          <w:sz w:val="26"/>
          <w:szCs w:val="26"/>
        </w:rPr>
        <w:t>học</w:t>
      </w:r>
      <w:r w:rsidRPr="005B4B84">
        <w:rPr>
          <w:color w:val="0D0D0D"/>
          <w:spacing w:val="-4"/>
          <w:sz w:val="26"/>
          <w:szCs w:val="26"/>
        </w:rPr>
        <w:t xml:space="preserve"> </w:t>
      </w:r>
      <w:r w:rsidRPr="005B4B84">
        <w:rPr>
          <w:color w:val="0D0D0D"/>
          <w:spacing w:val="-8"/>
          <w:sz w:val="26"/>
          <w:szCs w:val="26"/>
        </w:rPr>
        <w:t>chuyên</w:t>
      </w:r>
      <w:r w:rsidRPr="005B4B84">
        <w:rPr>
          <w:color w:val="0D0D0D"/>
          <w:spacing w:val="-5"/>
          <w:sz w:val="26"/>
          <w:szCs w:val="26"/>
        </w:rPr>
        <w:t xml:space="preserve"> </w:t>
      </w:r>
      <w:r w:rsidRPr="005B4B84">
        <w:rPr>
          <w:color w:val="0D0D0D"/>
          <w:spacing w:val="-8"/>
          <w:sz w:val="26"/>
          <w:szCs w:val="26"/>
        </w:rPr>
        <w:t>sâu</w:t>
      </w:r>
      <w:r w:rsidRPr="005B4B84">
        <w:rPr>
          <w:color w:val="0D0D0D"/>
          <w:spacing w:val="-5"/>
          <w:sz w:val="26"/>
          <w:szCs w:val="26"/>
        </w:rPr>
        <w:t xml:space="preserve"> </w:t>
      </w:r>
      <w:r w:rsidRPr="005B4B84">
        <w:rPr>
          <w:color w:val="0D0D0D"/>
          <w:spacing w:val="-8"/>
          <w:sz w:val="26"/>
          <w:szCs w:val="26"/>
        </w:rPr>
        <w:t>(gọi</w:t>
      </w:r>
      <w:r w:rsidRPr="005B4B84">
        <w:rPr>
          <w:color w:val="0D0D0D"/>
          <w:spacing w:val="-5"/>
          <w:sz w:val="26"/>
          <w:szCs w:val="26"/>
        </w:rPr>
        <w:t xml:space="preserve"> </w:t>
      </w:r>
      <w:r w:rsidRPr="005B4B84">
        <w:rPr>
          <w:color w:val="0D0D0D"/>
          <w:spacing w:val="-8"/>
          <w:sz w:val="26"/>
          <w:szCs w:val="26"/>
        </w:rPr>
        <w:t>là</w:t>
      </w:r>
      <w:r w:rsidRPr="005B4B84">
        <w:rPr>
          <w:color w:val="0D0D0D"/>
          <w:spacing w:val="-2"/>
          <w:sz w:val="26"/>
          <w:szCs w:val="26"/>
        </w:rPr>
        <w:t xml:space="preserve"> </w:t>
      </w:r>
      <w:r w:rsidRPr="005B4B84">
        <w:rPr>
          <w:color w:val="0D0D0D"/>
          <w:spacing w:val="-8"/>
          <w:sz w:val="26"/>
          <w:szCs w:val="26"/>
        </w:rPr>
        <w:t>Master).</w:t>
      </w:r>
      <w:r w:rsidRPr="005B4B84">
        <w:rPr>
          <w:color w:val="0D0D0D"/>
          <w:spacing w:val="-3"/>
          <w:sz w:val="26"/>
          <w:szCs w:val="26"/>
        </w:rPr>
        <w:t xml:space="preserve"> </w:t>
      </w:r>
      <w:r w:rsidRPr="005B4B84">
        <w:rPr>
          <w:color w:val="0D0D0D"/>
          <w:spacing w:val="-8"/>
          <w:sz w:val="26"/>
          <w:szCs w:val="26"/>
        </w:rPr>
        <w:t xml:space="preserve">Tiếp </w:t>
      </w:r>
      <w:r w:rsidRPr="005B4B84">
        <w:rPr>
          <w:color w:val="0D0D0D"/>
          <w:sz w:val="26"/>
          <w:szCs w:val="26"/>
        </w:rPr>
        <w:t>theo,</w:t>
      </w:r>
      <w:r w:rsidRPr="005B4B84">
        <w:rPr>
          <w:color w:val="0D0D0D"/>
          <w:spacing w:val="-11"/>
          <w:sz w:val="26"/>
          <w:szCs w:val="26"/>
        </w:rPr>
        <w:t xml:space="preserve"> </w:t>
      </w:r>
      <w:r w:rsidRPr="005B4B84">
        <w:rPr>
          <w:color w:val="0D0D0D"/>
          <w:sz w:val="26"/>
          <w:szCs w:val="26"/>
        </w:rPr>
        <w:t>đó</w:t>
      </w:r>
      <w:r w:rsidRPr="005B4B84">
        <w:rPr>
          <w:color w:val="0D0D0D"/>
          <w:spacing w:val="-11"/>
          <w:sz w:val="26"/>
          <w:szCs w:val="26"/>
        </w:rPr>
        <w:t xml:space="preserve"> </w:t>
      </w:r>
      <w:r w:rsidRPr="005B4B84">
        <w:rPr>
          <w:color w:val="0D0D0D"/>
          <w:sz w:val="26"/>
          <w:szCs w:val="26"/>
        </w:rPr>
        <w:t>là</w:t>
      </w:r>
      <w:r w:rsidRPr="005B4B84">
        <w:rPr>
          <w:color w:val="0D0D0D"/>
          <w:spacing w:val="-11"/>
          <w:sz w:val="26"/>
          <w:szCs w:val="26"/>
        </w:rPr>
        <w:t xml:space="preserve"> </w:t>
      </w:r>
      <w:r w:rsidRPr="005B4B84">
        <w:rPr>
          <w:color w:val="0D0D0D"/>
          <w:sz w:val="26"/>
          <w:szCs w:val="26"/>
        </w:rPr>
        <w:t>thời</w:t>
      </w:r>
      <w:r w:rsidRPr="005B4B84">
        <w:rPr>
          <w:color w:val="0D0D0D"/>
          <w:spacing w:val="-8"/>
          <w:sz w:val="26"/>
          <w:szCs w:val="26"/>
        </w:rPr>
        <w:t xml:space="preserve"> </w:t>
      </w:r>
      <w:r w:rsidRPr="005B4B84">
        <w:rPr>
          <w:color w:val="0D0D0D"/>
          <w:sz w:val="26"/>
          <w:szCs w:val="26"/>
        </w:rPr>
        <w:t>gian</w:t>
      </w:r>
      <w:r w:rsidRPr="005B4B84">
        <w:rPr>
          <w:color w:val="0D0D0D"/>
          <w:spacing w:val="-13"/>
          <w:sz w:val="26"/>
          <w:szCs w:val="26"/>
        </w:rPr>
        <w:t xml:space="preserve"> </w:t>
      </w:r>
      <w:r w:rsidRPr="005B4B84">
        <w:rPr>
          <w:color w:val="0D0D0D"/>
          <w:sz w:val="26"/>
          <w:szCs w:val="26"/>
        </w:rPr>
        <w:t>luyện</w:t>
      </w:r>
      <w:r w:rsidRPr="005B4B84">
        <w:rPr>
          <w:color w:val="0D0D0D"/>
          <w:spacing w:val="-9"/>
          <w:sz w:val="26"/>
          <w:szCs w:val="26"/>
        </w:rPr>
        <w:t xml:space="preserve"> </w:t>
      </w:r>
      <w:r w:rsidRPr="005B4B84">
        <w:rPr>
          <w:color w:val="0D0D0D"/>
          <w:sz w:val="26"/>
          <w:szCs w:val="26"/>
        </w:rPr>
        <w:t>giảng</w:t>
      </w:r>
      <w:r w:rsidRPr="005B4B84">
        <w:rPr>
          <w:color w:val="0D0D0D"/>
          <w:spacing w:val="-11"/>
          <w:sz w:val="26"/>
          <w:szCs w:val="26"/>
        </w:rPr>
        <w:t xml:space="preserve"> </w:t>
      </w:r>
      <w:r w:rsidRPr="005B4B84">
        <w:rPr>
          <w:color w:val="0D0D0D"/>
          <w:sz w:val="26"/>
          <w:szCs w:val="26"/>
        </w:rPr>
        <w:t>từ</w:t>
      </w:r>
      <w:r w:rsidRPr="005B4B84">
        <w:rPr>
          <w:color w:val="0D0D0D"/>
          <w:spacing w:val="-10"/>
          <w:sz w:val="26"/>
          <w:szCs w:val="26"/>
        </w:rPr>
        <w:t xml:space="preserve"> </w:t>
      </w:r>
      <w:r w:rsidRPr="005B4B84">
        <w:rPr>
          <w:color w:val="0D0D0D"/>
          <w:sz w:val="26"/>
          <w:szCs w:val="26"/>
        </w:rPr>
        <w:t>18</w:t>
      </w:r>
      <w:r w:rsidRPr="005B4B84">
        <w:rPr>
          <w:color w:val="0D0D0D"/>
          <w:spacing w:val="-9"/>
          <w:sz w:val="26"/>
          <w:szCs w:val="26"/>
        </w:rPr>
        <w:t xml:space="preserve"> </w:t>
      </w:r>
      <w:r w:rsidRPr="005B4B84">
        <w:rPr>
          <w:color w:val="0D0D0D"/>
          <w:sz w:val="26"/>
          <w:szCs w:val="26"/>
        </w:rPr>
        <w:t>đến</w:t>
      </w:r>
      <w:r w:rsidRPr="005B4B84">
        <w:rPr>
          <w:color w:val="0D0D0D"/>
          <w:spacing w:val="-9"/>
          <w:sz w:val="26"/>
          <w:szCs w:val="26"/>
        </w:rPr>
        <w:t xml:space="preserve"> </w:t>
      </w:r>
      <w:r w:rsidRPr="005B4B84">
        <w:rPr>
          <w:color w:val="0D0D0D"/>
          <w:sz w:val="26"/>
          <w:szCs w:val="26"/>
        </w:rPr>
        <w:t>24</w:t>
      </w:r>
      <w:r w:rsidRPr="005B4B84">
        <w:rPr>
          <w:color w:val="0D0D0D"/>
          <w:spacing w:val="-11"/>
          <w:sz w:val="26"/>
          <w:szCs w:val="26"/>
        </w:rPr>
        <w:t xml:space="preserve"> </w:t>
      </w:r>
      <w:r w:rsidRPr="005B4B84">
        <w:rPr>
          <w:color w:val="0D0D0D"/>
          <w:sz w:val="26"/>
          <w:szCs w:val="26"/>
        </w:rPr>
        <w:t>tháng</w:t>
      </w:r>
      <w:r w:rsidRPr="005B4B84">
        <w:rPr>
          <w:color w:val="0D0D0D"/>
          <w:spacing w:val="-9"/>
          <w:sz w:val="26"/>
          <w:szCs w:val="26"/>
        </w:rPr>
        <w:t xml:space="preserve"> </w:t>
      </w:r>
      <w:r w:rsidRPr="005B4B84">
        <w:rPr>
          <w:color w:val="0D0D0D"/>
          <w:sz w:val="26"/>
          <w:szCs w:val="26"/>
        </w:rPr>
        <w:t>ở một trường trung học cơ sở, tùy theo từng tiểu bang,...</w:t>
      </w:r>
      <w:r w:rsidRPr="005B4B84">
        <w:rPr>
          <w:color w:val="0D0D0D"/>
          <w:spacing w:val="-11"/>
          <w:sz w:val="26"/>
          <w:szCs w:val="26"/>
        </w:rPr>
        <w:t xml:space="preserve"> </w:t>
      </w:r>
      <w:r w:rsidRPr="005B4B84">
        <w:rPr>
          <w:color w:val="0D0D0D"/>
          <w:sz w:val="26"/>
          <w:szCs w:val="26"/>
        </w:rPr>
        <w:t>Khi</w:t>
      </w:r>
      <w:r w:rsidRPr="005B4B84">
        <w:rPr>
          <w:color w:val="0D0D0D"/>
          <w:spacing w:val="-10"/>
          <w:sz w:val="26"/>
          <w:szCs w:val="26"/>
        </w:rPr>
        <w:t xml:space="preserve"> </w:t>
      </w:r>
      <w:r w:rsidRPr="005B4B84">
        <w:rPr>
          <w:color w:val="0D0D0D"/>
          <w:sz w:val="26"/>
          <w:szCs w:val="26"/>
        </w:rPr>
        <w:t>vượt</w:t>
      </w:r>
      <w:r w:rsidRPr="005B4B84">
        <w:rPr>
          <w:color w:val="0D0D0D"/>
          <w:spacing w:val="-11"/>
          <w:sz w:val="26"/>
          <w:szCs w:val="26"/>
        </w:rPr>
        <w:t xml:space="preserve"> </w:t>
      </w:r>
      <w:r w:rsidRPr="005B4B84">
        <w:rPr>
          <w:color w:val="0D0D0D"/>
          <w:sz w:val="26"/>
          <w:szCs w:val="26"/>
        </w:rPr>
        <w:t>qua</w:t>
      </w:r>
      <w:r w:rsidRPr="005B4B84">
        <w:rPr>
          <w:color w:val="0D0D0D"/>
          <w:spacing w:val="-10"/>
          <w:sz w:val="26"/>
          <w:szCs w:val="26"/>
        </w:rPr>
        <w:t xml:space="preserve"> </w:t>
      </w:r>
      <w:r w:rsidRPr="005B4B84">
        <w:rPr>
          <w:color w:val="0D0D0D"/>
          <w:sz w:val="26"/>
          <w:szCs w:val="26"/>
        </w:rPr>
        <w:t>kì</w:t>
      </w:r>
      <w:r w:rsidRPr="005B4B84">
        <w:rPr>
          <w:color w:val="0D0D0D"/>
          <w:spacing w:val="-11"/>
          <w:sz w:val="26"/>
          <w:szCs w:val="26"/>
        </w:rPr>
        <w:t xml:space="preserve"> </w:t>
      </w:r>
      <w:r w:rsidRPr="005B4B84">
        <w:rPr>
          <w:color w:val="0D0D0D"/>
          <w:sz w:val="26"/>
          <w:szCs w:val="26"/>
        </w:rPr>
        <w:t>thi</w:t>
      </w:r>
      <w:r w:rsidRPr="005B4B84">
        <w:rPr>
          <w:color w:val="0D0D0D"/>
          <w:spacing w:val="-11"/>
          <w:sz w:val="26"/>
          <w:szCs w:val="26"/>
        </w:rPr>
        <w:t xml:space="preserve"> </w:t>
      </w:r>
      <w:r w:rsidRPr="005B4B84">
        <w:rPr>
          <w:color w:val="0D0D0D"/>
          <w:sz w:val="26"/>
          <w:szCs w:val="26"/>
        </w:rPr>
        <w:t>luyện</w:t>
      </w:r>
      <w:r w:rsidRPr="005B4B84">
        <w:rPr>
          <w:color w:val="0D0D0D"/>
          <w:spacing w:val="-13"/>
          <w:sz w:val="26"/>
          <w:szCs w:val="26"/>
        </w:rPr>
        <w:t xml:space="preserve"> </w:t>
      </w:r>
      <w:r w:rsidRPr="005B4B84">
        <w:rPr>
          <w:color w:val="0D0D0D"/>
          <w:sz w:val="26"/>
          <w:szCs w:val="26"/>
        </w:rPr>
        <w:t>giảng,</w:t>
      </w:r>
      <w:r w:rsidRPr="005B4B84">
        <w:rPr>
          <w:color w:val="0D0D0D"/>
          <w:spacing w:val="-10"/>
          <w:sz w:val="26"/>
          <w:szCs w:val="26"/>
        </w:rPr>
        <w:t xml:space="preserve"> </w:t>
      </w:r>
      <w:r w:rsidRPr="005B4B84">
        <w:rPr>
          <w:color w:val="0D0D0D"/>
          <w:sz w:val="26"/>
          <w:szCs w:val="26"/>
        </w:rPr>
        <w:t>người</w:t>
      </w:r>
      <w:r w:rsidRPr="005B4B84">
        <w:rPr>
          <w:color w:val="0D0D0D"/>
          <w:spacing w:val="-10"/>
          <w:sz w:val="26"/>
          <w:szCs w:val="26"/>
        </w:rPr>
        <w:t xml:space="preserve"> </w:t>
      </w:r>
      <w:r w:rsidRPr="005B4B84">
        <w:rPr>
          <w:color w:val="0D0D0D"/>
          <w:sz w:val="26"/>
          <w:szCs w:val="26"/>
        </w:rPr>
        <w:t>học</w:t>
      </w:r>
      <w:r w:rsidRPr="005B4B84">
        <w:rPr>
          <w:color w:val="0D0D0D"/>
          <w:spacing w:val="-10"/>
          <w:sz w:val="26"/>
          <w:szCs w:val="26"/>
        </w:rPr>
        <w:t xml:space="preserve"> </w:t>
      </w:r>
      <w:r w:rsidRPr="005B4B84">
        <w:rPr>
          <w:color w:val="0D0D0D"/>
          <w:sz w:val="26"/>
          <w:szCs w:val="26"/>
        </w:rPr>
        <w:t>sẽ được</w:t>
      </w:r>
      <w:r w:rsidRPr="005B4B84">
        <w:rPr>
          <w:color w:val="0D0D0D"/>
          <w:spacing w:val="-10"/>
          <w:sz w:val="26"/>
          <w:szCs w:val="26"/>
        </w:rPr>
        <w:t xml:space="preserve"> </w:t>
      </w:r>
      <w:r w:rsidRPr="005B4B84">
        <w:rPr>
          <w:color w:val="0D0D0D"/>
          <w:sz w:val="26"/>
          <w:szCs w:val="26"/>
        </w:rPr>
        <w:t>cấp</w:t>
      </w:r>
      <w:r w:rsidRPr="005B4B84">
        <w:rPr>
          <w:color w:val="0D0D0D"/>
          <w:spacing w:val="-11"/>
          <w:sz w:val="26"/>
          <w:szCs w:val="26"/>
        </w:rPr>
        <w:t xml:space="preserve"> </w:t>
      </w:r>
      <w:r w:rsidRPr="005B4B84">
        <w:rPr>
          <w:color w:val="0D0D0D"/>
          <w:sz w:val="26"/>
          <w:szCs w:val="26"/>
        </w:rPr>
        <w:t>“chứng</w:t>
      </w:r>
      <w:r w:rsidRPr="005B4B84">
        <w:rPr>
          <w:color w:val="0D0D0D"/>
          <w:spacing w:val="-11"/>
          <w:sz w:val="26"/>
          <w:szCs w:val="26"/>
        </w:rPr>
        <w:t xml:space="preserve"> </w:t>
      </w:r>
      <w:r w:rsidRPr="005B4B84">
        <w:rPr>
          <w:color w:val="0D0D0D"/>
          <w:sz w:val="26"/>
          <w:szCs w:val="26"/>
        </w:rPr>
        <w:t>chỉ”,</w:t>
      </w:r>
      <w:r w:rsidRPr="005B4B84">
        <w:rPr>
          <w:color w:val="0D0D0D"/>
          <w:spacing w:val="-11"/>
          <w:sz w:val="26"/>
          <w:szCs w:val="26"/>
        </w:rPr>
        <w:t xml:space="preserve"> </w:t>
      </w:r>
      <w:r w:rsidRPr="005B4B84">
        <w:rPr>
          <w:color w:val="0D0D0D"/>
          <w:sz w:val="26"/>
          <w:szCs w:val="26"/>
        </w:rPr>
        <w:t>chính</w:t>
      </w:r>
      <w:r w:rsidRPr="005B4B84">
        <w:rPr>
          <w:color w:val="0D0D0D"/>
          <w:spacing w:val="-10"/>
          <w:sz w:val="26"/>
          <w:szCs w:val="26"/>
        </w:rPr>
        <w:t xml:space="preserve"> </w:t>
      </w:r>
      <w:r w:rsidRPr="005B4B84">
        <w:rPr>
          <w:color w:val="0D0D0D"/>
          <w:sz w:val="26"/>
          <w:szCs w:val="26"/>
        </w:rPr>
        <w:t>thức</w:t>
      </w:r>
      <w:r w:rsidRPr="005B4B84">
        <w:rPr>
          <w:color w:val="0D0D0D"/>
          <w:spacing w:val="-10"/>
          <w:sz w:val="26"/>
          <w:szCs w:val="26"/>
        </w:rPr>
        <w:t xml:space="preserve"> </w:t>
      </w:r>
      <w:r w:rsidRPr="005B4B84">
        <w:rPr>
          <w:color w:val="0D0D0D"/>
          <w:sz w:val="26"/>
          <w:szCs w:val="26"/>
        </w:rPr>
        <w:t>trở</w:t>
      </w:r>
      <w:r w:rsidRPr="005B4B84">
        <w:rPr>
          <w:color w:val="0D0D0D"/>
          <w:spacing w:val="-10"/>
          <w:sz w:val="26"/>
          <w:szCs w:val="26"/>
        </w:rPr>
        <w:t xml:space="preserve"> </w:t>
      </w:r>
      <w:r w:rsidRPr="005B4B84">
        <w:rPr>
          <w:color w:val="0D0D0D"/>
          <w:sz w:val="26"/>
          <w:szCs w:val="26"/>
        </w:rPr>
        <w:t>thành</w:t>
      </w:r>
      <w:r w:rsidRPr="005B4B84">
        <w:rPr>
          <w:color w:val="0D0D0D"/>
          <w:spacing w:val="-11"/>
          <w:sz w:val="26"/>
          <w:szCs w:val="26"/>
        </w:rPr>
        <w:t xml:space="preserve"> </w:t>
      </w:r>
      <w:r w:rsidRPr="005B4B84">
        <w:rPr>
          <w:color w:val="0D0D0D"/>
          <w:sz w:val="26"/>
          <w:szCs w:val="26"/>
        </w:rPr>
        <w:t>GV</w:t>
      </w:r>
      <w:r w:rsidRPr="005B4B84">
        <w:rPr>
          <w:color w:val="0D0D0D"/>
          <w:spacing w:val="-11"/>
          <w:sz w:val="26"/>
          <w:szCs w:val="26"/>
        </w:rPr>
        <w:t xml:space="preserve"> </w:t>
      </w:r>
      <w:r w:rsidRPr="005B4B84">
        <w:rPr>
          <w:color w:val="0D0D0D"/>
          <w:sz w:val="26"/>
          <w:szCs w:val="26"/>
        </w:rPr>
        <w:t>ở</w:t>
      </w:r>
      <w:r w:rsidRPr="005B4B84">
        <w:rPr>
          <w:color w:val="0D0D0D"/>
          <w:spacing w:val="-10"/>
          <w:sz w:val="26"/>
          <w:szCs w:val="26"/>
        </w:rPr>
        <w:t xml:space="preserve"> </w:t>
      </w:r>
      <w:r w:rsidRPr="005B4B84">
        <w:rPr>
          <w:color w:val="0D0D0D"/>
          <w:sz w:val="26"/>
          <w:szCs w:val="26"/>
        </w:rPr>
        <w:t xml:space="preserve">các </w:t>
      </w:r>
      <w:r w:rsidRPr="005B4B84">
        <w:rPr>
          <w:color w:val="0D0D0D"/>
          <w:spacing w:val="-8"/>
          <w:sz w:val="26"/>
          <w:szCs w:val="26"/>
        </w:rPr>
        <w:t>trường trung</w:t>
      </w:r>
      <w:r w:rsidRPr="005B4B84">
        <w:rPr>
          <w:color w:val="0D0D0D"/>
          <w:spacing w:val="-7"/>
          <w:sz w:val="26"/>
          <w:szCs w:val="26"/>
        </w:rPr>
        <w:t xml:space="preserve"> </w:t>
      </w:r>
      <w:r w:rsidRPr="005B4B84">
        <w:rPr>
          <w:color w:val="0D0D0D"/>
          <w:spacing w:val="-8"/>
          <w:sz w:val="26"/>
          <w:szCs w:val="26"/>
        </w:rPr>
        <w:t>học cơ</w:t>
      </w:r>
      <w:r w:rsidRPr="005B4B84">
        <w:rPr>
          <w:color w:val="0D0D0D"/>
          <w:spacing w:val="-6"/>
          <w:sz w:val="26"/>
          <w:szCs w:val="26"/>
        </w:rPr>
        <w:t xml:space="preserve"> </w:t>
      </w:r>
      <w:r w:rsidRPr="005B4B84">
        <w:rPr>
          <w:color w:val="0D0D0D"/>
          <w:spacing w:val="-8"/>
          <w:sz w:val="26"/>
          <w:szCs w:val="26"/>
        </w:rPr>
        <w:t>sở.</w:t>
      </w:r>
      <w:r w:rsidRPr="005B4B84">
        <w:rPr>
          <w:color w:val="0D0D0D"/>
          <w:spacing w:val="-6"/>
          <w:sz w:val="26"/>
          <w:szCs w:val="26"/>
        </w:rPr>
        <w:t xml:space="preserve"> </w:t>
      </w:r>
      <w:r w:rsidRPr="005B4B84">
        <w:rPr>
          <w:color w:val="0D0D0D"/>
          <w:spacing w:val="-8"/>
          <w:sz w:val="26"/>
          <w:szCs w:val="26"/>
        </w:rPr>
        <w:t>Đối</w:t>
      </w:r>
      <w:r w:rsidRPr="005B4B84">
        <w:rPr>
          <w:color w:val="0D0D0D"/>
          <w:spacing w:val="-5"/>
          <w:sz w:val="26"/>
          <w:szCs w:val="26"/>
        </w:rPr>
        <w:t xml:space="preserve"> </w:t>
      </w:r>
      <w:r w:rsidRPr="005B4B84">
        <w:rPr>
          <w:color w:val="0D0D0D"/>
          <w:spacing w:val="-8"/>
          <w:sz w:val="26"/>
          <w:szCs w:val="26"/>
        </w:rPr>
        <w:t>với</w:t>
      </w:r>
      <w:r w:rsidRPr="005B4B84">
        <w:rPr>
          <w:color w:val="0D0D0D"/>
          <w:spacing w:val="-5"/>
          <w:sz w:val="26"/>
          <w:szCs w:val="26"/>
        </w:rPr>
        <w:t xml:space="preserve"> </w:t>
      </w:r>
      <w:r w:rsidRPr="005B4B84">
        <w:rPr>
          <w:color w:val="0D0D0D"/>
          <w:spacing w:val="-8"/>
          <w:sz w:val="26"/>
          <w:szCs w:val="26"/>
        </w:rPr>
        <w:t>đào</w:t>
      </w:r>
      <w:r w:rsidRPr="005B4B84">
        <w:rPr>
          <w:color w:val="0D0D0D"/>
          <w:spacing w:val="-10"/>
          <w:sz w:val="26"/>
          <w:szCs w:val="26"/>
        </w:rPr>
        <w:t xml:space="preserve"> </w:t>
      </w:r>
      <w:r w:rsidRPr="005B4B84">
        <w:rPr>
          <w:color w:val="0D0D0D"/>
          <w:spacing w:val="-8"/>
          <w:sz w:val="26"/>
          <w:szCs w:val="26"/>
        </w:rPr>
        <w:t>tạo</w:t>
      </w:r>
      <w:r w:rsidRPr="005B4B84">
        <w:rPr>
          <w:color w:val="0D0D0D"/>
          <w:spacing w:val="-7"/>
          <w:sz w:val="26"/>
          <w:szCs w:val="26"/>
        </w:rPr>
        <w:t xml:space="preserve"> </w:t>
      </w:r>
      <w:r w:rsidRPr="005B4B84">
        <w:rPr>
          <w:color w:val="0D0D0D"/>
          <w:spacing w:val="-8"/>
          <w:sz w:val="26"/>
          <w:szCs w:val="26"/>
        </w:rPr>
        <w:t>GV</w:t>
      </w:r>
      <w:r w:rsidRPr="005B4B84">
        <w:rPr>
          <w:color w:val="0D0D0D"/>
          <w:spacing w:val="-11"/>
          <w:sz w:val="26"/>
          <w:szCs w:val="26"/>
        </w:rPr>
        <w:t xml:space="preserve"> </w:t>
      </w:r>
      <w:r w:rsidRPr="005B4B84">
        <w:rPr>
          <w:color w:val="0D0D0D"/>
          <w:spacing w:val="-8"/>
          <w:sz w:val="26"/>
          <w:szCs w:val="26"/>
        </w:rPr>
        <w:t>trường</w:t>
      </w:r>
      <w:r w:rsidRPr="005B4B84">
        <w:rPr>
          <w:color w:val="0D0D0D"/>
          <w:spacing w:val="-10"/>
          <w:sz w:val="26"/>
          <w:szCs w:val="26"/>
        </w:rPr>
        <w:t xml:space="preserve"> </w:t>
      </w:r>
      <w:r w:rsidRPr="005B4B84">
        <w:rPr>
          <w:color w:val="0D0D0D"/>
          <w:spacing w:val="-8"/>
          <w:sz w:val="26"/>
          <w:szCs w:val="26"/>
        </w:rPr>
        <w:t xml:space="preserve">trung </w:t>
      </w:r>
      <w:r w:rsidRPr="005B4B84">
        <w:rPr>
          <w:color w:val="0D0D0D"/>
          <w:spacing w:val="-2"/>
          <w:sz w:val="26"/>
          <w:szCs w:val="26"/>
        </w:rPr>
        <w:t>học</w:t>
      </w:r>
      <w:r w:rsidRPr="005B4B84">
        <w:rPr>
          <w:color w:val="0D0D0D"/>
          <w:spacing w:val="-12"/>
          <w:sz w:val="26"/>
          <w:szCs w:val="26"/>
        </w:rPr>
        <w:t xml:space="preserve"> </w:t>
      </w:r>
      <w:r w:rsidRPr="005B4B84">
        <w:rPr>
          <w:color w:val="0D0D0D"/>
          <w:spacing w:val="-2"/>
          <w:sz w:val="26"/>
          <w:szCs w:val="26"/>
        </w:rPr>
        <w:t>phổ</w:t>
      </w:r>
      <w:r w:rsidRPr="005B4B84">
        <w:rPr>
          <w:color w:val="0D0D0D"/>
          <w:spacing w:val="-11"/>
          <w:sz w:val="26"/>
          <w:szCs w:val="26"/>
        </w:rPr>
        <w:t xml:space="preserve"> </w:t>
      </w:r>
      <w:r w:rsidRPr="005B4B84">
        <w:rPr>
          <w:color w:val="0D0D0D"/>
          <w:spacing w:val="-2"/>
          <w:sz w:val="26"/>
          <w:szCs w:val="26"/>
        </w:rPr>
        <w:t>thông</w:t>
      </w:r>
      <w:r w:rsidRPr="005B4B84">
        <w:rPr>
          <w:color w:val="0D0D0D"/>
          <w:spacing w:val="-11"/>
          <w:sz w:val="26"/>
          <w:szCs w:val="26"/>
        </w:rPr>
        <w:t xml:space="preserve"> </w:t>
      </w:r>
      <w:r w:rsidRPr="005B4B84">
        <w:rPr>
          <w:color w:val="0D0D0D"/>
          <w:spacing w:val="-2"/>
          <w:sz w:val="26"/>
          <w:szCs w:val="26"/>
        </w:rPr>
        <w:t>chất</w:t>
      </w:r>
      <w:r w:rsidRPr="005B4B84">
        <w:rPr>
          <w:color w:val="0D0D0D"/>
          <w:spacing w:val="-11"/>
          <w:sz w:val="26"/>
          <w:szCs w:val="26"/>
        </w:rPr>
        <w:t xml:space="preserve"> </w:t>
      </w:r>
      <w:r w:rsidRPr="005B4B84">
        <w:rPr>
          <w:color w:val="0D0D0D"/>
          <w:spacing w:val="-2"/>
          <w:sz w:val="26"/>
          <w:szCs w:val="26"/>
        </w:rPr>
        <w:t>lượng</w:t>
      </w:r>
      <w:r w:rsidRPr="005B4B84">
        <w:rPr>
          <w:color w:val="0D0D0D"/>
          <w:spacing w:val="-11"/>
          <w:sz w:val="26"/>
          <w:szCs w:val="26"/>
        </w:rPr>
        <w:t xml:space="preserve"> </w:t>
      </w:r>
      <w:r w:rsidRPr="005B4B84">
        <w:rPr>
          <w:color w:val="0D0D0D"/>
          <w:spacing w:val="-2"/>
          <w:sz w:val="26"/>
          <w:szCs w:val="26"/>
        </w:rPr>
        <w:t>cao</w:t>
      </w:r>
      <w:r w:rsidRPr="005B4B84">
        <w:rPr>
          <w:color w:val="0D0D0D"/>
          <w:spacing w:val="-10"/>
          <w:sz w:val="26"/>
          <w:szCs w:val="26"/>
        </w:rPr>
        <w:t xml:space="preserve"> </w:t>
      </w:r>
      <w:r w:rsidRPr="005B4B84">
        <w:rPr>
          <w:color w:val="0D0D0D"/>
          <w:spacing w:val="-2"/>
          <w:sz w:val="26"/>
          <w:szCs w:val="26"/>
        </w:rPr>
        <w:t>(Gymnasium),</w:t>
      </w:r>
      <w:r w:rsidRPr="005B4B84">
        <w:rPr>
          <w:color w:val="0D0D0D"/>
          <w:spacing w:val="-11"/>
          <w:sz w:val="26"/>
          <w:szCs w:val="26"/>
        </w:rPr>
        <w:t xml:space="preserve"> </w:t>
      </w:r>
      <w:r w:rsidRPr="005B4B84">
        <w:rPr>
          <w:color w:val="0D0D0D"/>
          <w:spacing w:val="-2"/>
          <w:sz w:val="26"/>
          <w:szCs w:val="26"/>
        </w:rPr>
        <w:t>thời</w:t>
      </w:r>
      <w:r w:rsidRPr="005B4B84">
        <w:rPr>
          <w:color w:val="0D0D0D"/>
          <w:spacing w:val="-10"/>
          <w:sz w:val="26"/>
          <w:szCs w:val="26"/>
        </w:rPr>
        <w:t xml:space="preserve"> </w:t>
      </w:r>
      <w:r w:rsidRPr="005B4B84">
        <w:rPr>
          <w:color w:val="0D0D0D"/>
          <w:spacing w:val="-2"/>
          <w:sz w:val="26"/>
          <w:szCs w:val="26"/>
        </w:rPr>
        <w:t xml:space="preserve">gian </w:t>
      </w:r>
      <w:r w:rsidRPr="005B4B84">
        <w:rPr>
          <w:color w:val="0D0D0D"/>
          <w:spacing w:val="-4"/>
          <w:sz w:val="26"/>
          <w:szCs w:val="26"/>
        </w:rPr>
        <w:t>đào</w:t>
      </w:r>
      <w:r w:rsidRPr="005B4B84">
        <w:rPr>
          <w:color w:val="0D0D0D"/>
          <w:spacing w:val="-10"/>
          <w:sz w:val="26"/>
          <w:szCs w:val="26"/>
        </w:rPr>
        <w:t xml:space="preserve"> </w:t>
      </w:r>
      <w:r w:rsidRPr="005B4B84">
        <w:rPr>
          <w:color w:val="0D0D0D"/>
          <w:spacing w:val="-4"/>
          <w:sz w:val="26"/>
          <w:szCs w:val="26"/>
        </w:rPr>
        <w:t>tạo</w:t>
      </w:r>
      <w:r w:rsidRPr="005B4B84">
        <w:rPr>
          <w:color w:val="0D0D0D"/>
          <w:spacing w:val="-9"/>
          <w:sz w:val="26"/>
          <w:szCs w:val="26"/>
        </w:rPr>
        <w:t xml:space="preserve"> </w:t>
      </w:r>
      <w:r w:rsidRPr="005B4B84">
        <w:rPr>
          <w:color w:val="0D0D0D"/>
          <w:spacing w:val="-4"/>
          <w:sz w:val="26"/>
          <w:szCs w:val="26"/>
        </w:rPr>
        <w:t>là</w:t>
      </w:r>
      <w:r w:rsidRPr="005B4B84">
        <w:rPr>
          <w:color w:val="0D0D0D"/>
          <w:spacing w:val="-9"/>
          <w:sz w:val="26"/>
          <w:szCs w:val="26"/>
        </w:rPr>
        <w:t xml:space="preserve"> </w:t>
      </w:r>
      <w:r w:rsidRPr="005B4B84">
        <w:rPr>
          <w:color w:val="0D0D0D"/>
          <w:spacing w:val="-4"/>
          <w:sz w:val="26"/>
          <w:szCs w:val="26"/>
        </w:rPr>
        <w:t>5</w:t>
      </w:r>
      <w:r w:rsidRPr="005B4B84">
        <w:rPr>
          <w:color w:val="0D0D0D"/>
          <w:spacing w:val="-9"/>
          <w:sz w:val="26"/>
          <w:szCs w:val="26"/>
        </w:rPr>
        <w:t xml:space="preserve"> </w:t>
      </w:r>
      <w:r w:rsidRPr="005B4B84">
        <w:rPr>
          <w:color w:val="0D0D0D"/>
          <w:spacing w:val="-4"/>
          <w:sz w:val="26"/>
          <w:szCs w:val="26"/>
        </w:rPr>
        <w:t>năm,</w:t>
      </w:r>
      <w:r w:rsidRPr="005B4B84">
        <w:rPr>
          <w:color w:val="0D0D0D"/>
          <w:spacing w:val="-9"/>
          <w:sz w:val="26"/>
          <w:szCs w:val="26"/>
        </w:rPr>
        <w:t xml:space="preserve"> </w:t>
      </w:r>
      <w:r w:rsidRPr="005B4B84">
        <w:rPr>
          <w:color w:val="0D0D0D"/>
          <w:spacing w:val="-4"/>
          <w:sz w:val="26"/>
          <w:szCs w:val="26"/>
        </w:rPr>
        <w:t>trong</w:t>
      </w:r>
      <w:r w:rsidRPr="005B4B84">
        <w:rPr>
          <w:color w:val="0D0D0D"/>
          <w:spacing w:val="-9"/>
          <w:sz w:val="26"/>
          <w:szCs w:val="26"/>
        </w:rPr>
        <w:t xml:space="preserve"> </w:t>
      </w:r>
      <w:r w:rsidRPr="005B4B84">
        <w:rPr>
          <w:color w:val="0D0D0D"/>
          <w:spacing w:val="-4"/>
          <w:sz w:val="26"/>
          <w:szCs w:val="26"/>
        </w:rPr>
        <w:t>đó</w:t>
      </w:r>
      <w:r w:rsidRPr="005B4B84">
        <w:rPr>
          <w:color w:val="0D0D0D"/>
          <w:spacing w:val="-9"/>
          <w:sz w:val="26"/>
          <w:szCs w:val="26"/>
        </w:rPr>
        <w:t xml:space="preserve"> </w:t>
      </w:r>
      <w:r w:rsidRPr="005B4B84">
        <w:rPr>
          <w:color w:val="0D0D0D"/>
          <w:spacing w:val="-4"/>
          <w:sz w:val="26"/>
          <w:szCs w:val="26"/>
        </w:rPr>
        <w:t>3</w:t>
      </w:r>
      <w:r w:rsidRPr="005B4B84">
        <w:rPr>
          <w:color w:val="0D0D0D"/>
          <w:spacing w:val="-9"/>
          <w:sz w:val="26"/>
          <w:szCs w:val="26"/>
        </w:rPr>
        <w:t xml:space="preserve"> </w:t>
      </w:r>
      <w:r w:rsidRPr="005B4B84">
        <w:rPr>
          <w:color w:val="0D0D0D"/>
          <w:spacing w:val="-4"/>
          <w:sz w:val="26"/>
          <w:szCs w:val="26"/>
        </w:rPr>
        <w:t>năm</w:t>
      </w:r>
      <w:r w:rsidRPr="005B4B84">
        <w:rPr>
          <w:color w:val="0D0D0D"/>
          <w:spacing w:val="-10"/>
          <w:sz w:val="26"/>
          <w:szCs w:val="26"/>
        </w:rPr>
        <w:t xml:space="preserve"> </w:t>
      </w:r>
      <w:r w:rsidRPr="005B4B84">
        <w:rPr>
          <w:color w:val="0D0D0D"/>
          <w:spacing w:val="-4"/>
          <w:sz w:val="26"/>
          <w:szCs w:val="26"/>
        </w:rPr>
        <w:t>học</w:t>
      </w:r>
      <w:r w:rsidRPr="005B4B84">
        <w:rPr>
          <w:color w:val="0D0D0D"/>
          <w:spacing w:val="-9"/>
          <w:sz w:val="26"/>
          <w:szCs w:val="26"/>
        </w:rPr>
        <w:t xml:space="preserve"> </w:t>
      </w:r>
      <w:r w:rsidRPr="005B4B84">
        <w:rPr>
          <w:color w:val="0D0D0D"/>
          <w:spacing w:val="-4"/>
          <w:sz w:val="26"/>
          <w:szCs w:val="26"/>
        </w:rPr>
        <w:t>cơ</w:t>
      </w:r>
      <w:r w:rsidRPr="005B4B84">
        <w:rPr>
          <w:color w:val="0D0D0D"/>
          <w:spacing w:val="-9"/>
          <w:sz w:val="26"/>
          <w:szCs w:val="26"/>
        </w:rPr>
        <w:t xml:space="preserve"> </w:t>
      </w:r>
      <w:r w:rsidRPr="005B4B84">
        <w:rPr>
          <w:color w:val="0D0D0D"/>
          <w:spacing w:val="-4"/>
          <w:sz w:val="26"/>
          <w:szCs w:val="26"/>
        </w:rPr>
        <w:t>bản</w:t>
      </w:r>
      <w:r w:rsidRPr="005B4B84">
        <w:rPr>
          <w:color w:val="0D0D0D"/>
          <w:spacing w:val="-9"/>
          <w:sz w:val="26"/>
          <w:szCs w:val="26"/>
        </w:rPr>
        <w:t xml:space="preserve"> </w:t>
      </w:r>
      <w:r w:rsidRPr="005B4B84">
        <w:rPr>
          <w:color w:val="0D0D0D"/>
          <w:spacing w:val="-4"/>
          <w:sz w:val="26"/>
          <w:szCs w:val="26"/>
        </w:rPr>
        <w:t>(Bachelor) và</w:t>
      </w:r>
      <w:r w:rsidRPr="005B4B84">
        <w:rPr>
          <w:color w:val="0D0D0D"/>
          <w:spacing w:val="-6"/>
          <w:sz w:val="26"/>
          <w:szCs w:val="26"/>
        </w:rPr>
        <w:t xml:space="preserve"> </w:t>
      </w:r>
      <w:r w:rsidRPr="005B4B84">
        <w:rPr>
          <w:color w:val="0D0D0D"/>
          <w:spacing w:val="-4"/>
          <w:sz w:val="26"/>
          <w:szCs w:val="26"/>
        </w:rPr>
        <w:t>2</w:t>
      </w:r>
      <w:r w:rsidRPr="005B4B84">
        <w:rPr>
          <w:color w:val="0D0D0D"/>
          <w:spacing w:val="-8"/>
          <w:sz w:val="26"/>
          <w:szCs w:val="26"/>
        </w:rPr>
        <w:t xml:space="preserve"> </w:t>
      </w:r>
      <w:r w:rsidRPr="005B4B84">
        <w:rPr>
          <w:color w:val="0D0D0D"/>
          <w:spacing w:val="-4"/>
          <w:sz w:val="26"/>
          <w:szCs w:val="26"/>
        </w:rPr>
        <w:t>năm</w:t>
      </w:r>
      <w:r w:rsidRPr="005B4B84">
        <w:rPr>
          <w:color w:val="0D0D0D"/>
          <w:spacing w:val="-7"/>
          <w:sz w:val="26"/>
          <w:szCs w:val="26"/>
        </w:rPr>
        <w:t xml:space="preserve"> </w:t>
      </w:r>
      <w:r w:rsidRPr="005B4B84">
        <w:rPr>
          <w:color w:val="0D0D0D"/>
          <w:spacing w:val="-4"/>
          <w:sz w:val="26"/>
          <w:szCs w:val="26"/>
        </w:rPr>
        <w:t>học</w:t>
      </w:r>
      <w:r w:rsidRPr="005B4B84">
        <w:rPr>
          <w:color w:val="0D0D0D"/>
          <w:spacing w:val="-6"/>
          <w:sz w:val="26"/>
          <w:szCs w:val="26"/>
        </w:rPr>
        <w:t xml:space="preserve"> </w:t>
      </w:r>
      <w:r w:rsidRPr="005B4B84">
        <w:rPr>
          <w:color w:val="0D0D0D"/>
          <w:spacing w:val="-4"/>
          <w:sz w:val="26"/>
          <w:szCs w:val="26"/>
        </w:rPr>
        <w:t>chuyên</w:t>
      </w:r>
      <w:r w:rsidRPr="005B4B84">
        <w:rPr>
          <w:color w:val="0D0D0D"/>
          <w:spacing w:val="-8"/>
          <w:sz w:val="26"/>
          <w:szCs w:val="26"/>
        </w:rPr>
        <w:t xml:space="preserve"> </w:t>
      </w:r>
      <w:r w:rsidRPr="005B4B84">
        <w:rPr>
          <w:color w:val="0D0D0D"/>
          <w:spacing w:val="-4"/>
          <w:sz w:val="26"/>
          <w:szCs w:val="26"/>
        </w:rPr>
        <w:t>sâu</w:t>
      </w:r>
      <w:r w:rsidRPr="005B4B84">
        <w:rPr>
          <w:color w:val="0D0D0D"/>
          <w:spacing w:val="-6"/>
          <w:sz w:val="26"/>
          <w:szCs w:val="26"/>
        </w:rPr>
        <w:t xml:space="preserve"> </w:t>
      </w:r>
      <w:r w:rsidRPr="005B4B84">
        <w:rPr>
          <w:color w:val="0D0D0D"/>
          <w:spacing w:val="-4"/>
          <w:sz w:val="26"/>
          <w:szCs w:val="26"/>
        </w:rPr>
        <w:t>(Master).</w:t>
      </w:r>
      <w:r w:rsidRPr="005B4B84">
        <w:rPr>
          <w:color w:val="0D0D0D"/>
          <w:spacing w:val="-7"/>
          <w:sz w:val="26"/>
          <w:szCs w:val="26"/>
        </w:rPr>
        <w:t xml:space="preserve"> </w:t>
      </w:r>
      <w:r w:rsidRPr="005B4B84">
        <w:rPr>
          <w:color w:val="0D0D0D"/>
          <w:spacing w:val="-4"/>
          <w:sz w:val="26"/>
          <w:szCs w:val="26"/>
        </w:rPr>
        <w:t>Tiếp</w:t>
      </w:r>
      <w:r w:rsidRPr="005B4B84">
        <w:rPr>
          <w:color w:val="0D0D0D"/>
          <w:spacing w:val="-8"/>
          <w:sz w:val="26"/>
          <w:szCs w:val="26"/>
        </w:rPr>
        <w:t xml:space="preserve"> </w:t>
      </w:r>
      <w:r w:rsidRPr="005B4B84">
        <w:rPr>
          <w:color w:val="0D0D0D"/>
          <w:spacing w:val="-4"/>
          <w:sz w:val="26"/>
          <w:szCs w:val="26"/>
        </w:rPr>
        <w:t>theo</w:t>
      </w:r>
      <w:r w:rsidRPr="005B4B84">
        <w:rPr>
          <w:color w:val="0D0D0D"/>
          <w:spacing w:val="-6"/>
          <w:sz w:val="26"/>
          <w:szCs w:val="26"/>
        </w:rPr>
        <w:t xml:space="preserve"> </w:t>
      </w:r>
      <w:r w:rsidRPr="005B4B84">
        <w:rPr>
          <w:color w:val="0D0D0D"/>
          <w:spacing w:val="-4"/>
          <w:sz w:val="26"/>
          <w:szCs w:val="26"/>
        </w:rPr>
        <w:t>SV</w:t>
      </w:r>
      <w:r w:rsidRPr="005B4B84">
        <w:rPr>
          <w:color w:val="0D0D0D"/>
          <w:spacing w:val="-8"/>
          <w:sz w:val="26"/>
          <w:szCs w:val="26"/>
        </w:rPr>
        <w:t xml:space="preserve"> </w:t>
      </w:r>
      <w:r w:rsidRPr="005B4B84">
        <w:rPr>
          <w:color w:val="0D0D0D"/>
          <w:spacing w:val="-4"/>
          <w:sz w:val="26"/>
          <w:szCs w:val="26"/>
        </w:rPr>
        <w:t>có</w:t>
      </w:r>
      <w:r w:rsidRPr="005B4B84">
        <w:rPr>
          <w:color w:val="0D0D0D"/>
          <w:spacing w:val="-6"/>
          <w:sz w:val="26"/>
          <w:szCs w:val="26"/>
        </w:rPr>
        <w:t xml:space="preserve"> </w:t>
      </w:r>
      <w:r w:rsidRPr="005B4B84">
        <w:rPr>
          <w:color w:val="0D0D0D"/>
          <w:spacing w:val="-4"/>
          <w:sz w:val="26"/>
          <w:szCs w:val="26"/>
        </w:rPr>
        <w:t xml:space="preserve">24 </w:t>
      </w:r>
      <w:r w:rsidRPr="005B4B84">
        <w:rPr>
          <w:color w:val="0D0D0D"/>
          <w:spacing w:val="-2"/>
          <w:sz w:val="26"/>
          <w:szCs w:val="26"/>
        </w:rPr>
        <w:t>tháng</w:t>
      </w:r>
      <w:r w:rsidRPr="005B4B84">
        <w:rPr>
          <w:color w:val="0D0D0D"/>
          <w:spacing w:val="-12"/>
          <w:sz w:val="26"/>
          <w:szCs w:val="26"/>
        </w:rPr>
        <w:t xml:space="preserve"> </w:t>
      </w:r>
      <w:r w:rsidRPr="005B4B84">
        <w:rPr>
          <w:color w:val="0D0D0D"/>
          <w:spacing w:val="-2"/>
          <w:sz w:val="26"/>
          <w:szCs w:val="26"/>
        </w:rPr>
        <w:t>luyện</w:t>
      </w:r>
      <w:r w:rsidRPr="005B4B84">
        <w:rPr>
          <w:color w:val="0D0D0D"/>
          <w:spacing w:val="-10"/>
          <w:sz w:val="26"/>
          <w:szCs w:val="26"/>
        </w:rPr>
        <w:t xml:space="preserve"> </w:t>
      </w:r>
      <w:r w:rsidRPr="005B4B84">
        <w:rPr>
          <w:color w:val="0D0D0D"/>
          <w:spacing w:val="-2"/>
          <w:sz w:val="26"/>
          <w:szCs w:val="26"/>
        </w:rPr>
        <w:t>giảng</w:t>
      </w:r>
      <w:r w:rsidRPr="005B4B84">
        <w:rPr>
          <w:color w:val="0D0D0D"/>
          <w:spacing w:val="-11"/>
          <w:sz w:val="26"/>
          <w:szCs w:val="26"/>
        </w:rPr>
        <w:t xml:space="preserve"> </w:t>
      </w:r>
      <w:r w:rsidRPr="005B4B84">
        <w:rPr>
          <w:color w:val="0D0D0D"/>
          <w:spacing w:val="-2"/>
          <w:sz w:val="26"/>
          <w:szCs w:val="26"/>
        </w:rPr>
        <w:t>ở</w:t>
      </w:r>
      <w:r w:rsidRPr="005B4B84">
        <w:rPr>
          <w:color w:val="0D0D0D"/>
          <w:spacing w:val="-10"/>
          <w:sz w:val="26"/>
          <w:szCs w:val="26"/>
        </w:rPr>
        <w:t xml:space="preserve"> </w:t>
      </w:r>
      <w:r w:rsidRPr="005B4B84">
        <w:rPr>
          <w:color w:val="0D0D0D"/>
          <w:spacing w:val="-2"/>
          <w:sz w:val="26"/>
          <w:szCs w:val="26"/>
        </w:rPr>
        <w:t>một</w:t>
      </w:r>
      <w:r w:rsidRPr="005B4B84">
        <w:rPr>
          <w:color w:val="0D0D0D"/>
          <w:spacing w:val="-11"/>
          <w:sz w:val="26"/>
          <w:szCs w:val="26"/>
        </w:rPr>
        <w:t xml:space="preserve"> </w:t>
      </w:r>
      <w:r w:rsidRPr="005B4B84">
        <w:rPr>
          <w:color w:val="0D0D0D"/>
          <w:spacing w:val="-2"/>
          <w:sz w:val="26"/>
          <w:szCs w:val="26"/>
        </w:rPr>
        <w:t>trường</w:t>
      </w:r>
      <w:r w:rsidRPr="005B4B84">
        <w:rPr>
          <w:color w:val="0D0D0D"/>
          <w:spacing w:val="-11"/>
          <w:sz w:val="26"/>
          <w:szCs w:val="26"/>
        </w:rPr>
        <w:t xml:space="preserve"> </w:t>
      </w:r>
      <w:r w:rsidRPr="005B4B84">
        <w:rPr>
          <w:color w:val="0D0D0D"/>
          <w:spacing w:val="-2"/>
          <w:sz w:val="26"/>
          <w:szCs w:val="26"/>
        </w:rPr>
        <w:t>Gymnasium.</w:t>
      </w:r>
      <w:r w:rsidRPr="005B4B84">
        <w:rPr>
          <w:color w:val="0D0D0D"/>
          <w:spacing w:val="-10"/>
          <w:sz w:val="26"/>
          <w:szCs w:val="26"/>
        </w:rPr>
        <w:t xml:space="preserve"> </w:t>
      </w:r>
      <w:r w:rsidRPr="005B4B84">
        <w:rPr>
          <w:color w:val="0D0D0D"/>
          <w:spacing w:val="-2"/>
          <w:sz w:val="26"/>
          <w:szCs w:val="26"/>
        </w:rPr>
        <w:t>Mỗi</w:t>
      </w:r>
      <w:r w:rsidRPr="005B4B84">
        <w:rPr>
          <w:color w:val="0D0D0D"/>
          <w:spacing w:val="-11"/>
          <w:sz w:val="26"/>
          <w:szCs w:val="26"/>
        </w:rPr>
        <w:t xml:space="preserve"> </w:t>
      </w:r>
      <w:r w:rsidRPr="005B4B84">
        <w:rPr>
          <w:color w:val="0D0D0D"/>
          <w:spacing w:val="-2"/>
          <w:sz w:val="26"/>
          <w:szCs w:val="26"/>
        </w:rPr>
        <w:t xml:space="preserve">GV </w:t>
      </w:r>
      <w:r w:rsidRPr="005B4B84">
        <w:rPr>
          <w:color w:val="0D0D0D"/>
          <w:spacing w:val="-8"/>
          <w:sz w:val="26"/>
          <w:szCs w:val="26"/>
        </w:rPr>
        <w:t>luyện</w:t>
      </w:r>
      <w:r w:rsidRPr="005B4B84">
        <w:rPr>
          <w:color w:val="0D0D0D"/>
          <w:spacing w:val="-6"/>
          <w:sz w:val="26"/>
          <w:szCs w:val="26"/>
        </w:rPr>
        <w:t xml:space="preserve"> </w:t>
      </w:r>
      <w:r w:rsidRPr="005B4B84">
        <w:rPr>
          <w:color w:val="0D0D0D"/>
          <w:spacing w:val="-8"/>
          <w:sz w:val="26"/>
          <w:szCs w:val="26"/>
        </w:rPr>
        <w:t>giảng</w:t>
      </w:r>
      <w:r w:rsidRPr="005B4B84">
        <w:rPr>
          <w:color w:val="0D0D0D"/>
          <w:spacing w:val="-5"/>
          <w:sz w:val="26"/>
          <w:szCs w:val="26"/>
        </w:rPr>
        <w:t xml:space="preserve"> </w:t>
      </w:r>
      <w:r w:rsidRPr="005B4B84">
        <w:rPr>
          <w:color w:val="0D0D0D"/>
          <w:spacing w:val="-8"/>
          <w:sz w:val="26"/>
          <w:szCs w:val="26"/>
        </w:rPr>
        <w:t>ít</w:t>
      </w:r>
      <w:r w:rsidRPr="005B4B84">
        <w:rPr>
          <w:color w:val="0D0D0D"/>
          <w:spacing w:val="-5"/>
          <w:sz w:val="26"/>
          <w:szCs w:val="26"/>
        </w:rPr>
        <w:t xml:space="preserve"> </w:t>
      </w:r>
      <w:r w:rsidRPr="005B4B84">
        <w:rPr>
          <w:color w:val="0D0D0D"/>
          <w:spacing w:val="-8"/>
          <w:sz w:val="26"/>
          <w:szCs w:val="26"/>
        </w:rPr>
        <w:t>nhất</w:t>
      </w:r>
      <w:r w:rsidRPr="005B4B84">
        <w:rPr>
          <w:color w:val="0D0D0D"/>
          <w:spacing w:val="-4"/>
          <w:sz w:val="26"/>
          <w:szCs w:val="26"/>
        </w:rPr>
        <w:t xml:space="preserve"> </w:t>
      </w:r>
      <w:r w:rsidRPr="005B4B84">
        <w:rPr>
          <w:color w:val="0D0D0D"/>
          <w:spacing w:val="-8"/>
          <w:sz w:val="26"/>
          <w:szCs w:val="26"/>
        </w:rPr>
        <w:t>2</w:t>
      </w:r>
      <w:r w:rsidRPr="005B4B84">
        <w:rPr>
          <w:color w:val="0D0D0D"/>
          <w:spacing w:val="-4"/>
          <w:sz w:val="26"/>
          <w:szCs w:val="26"/>
        </w:rPr>
        <w:t xml:space="preserve"> </w:t>
      </w:r>
      <w:r w:rsidRPr="005B4B84">
        <w:rPr>
          <w:color w:val="0D0D0D"/>
          <w:spacing w:val="-8"/>
          <w:sz w:val="26"/>
          <w:szCs w:val="26"/>
        </w:rPr>
        <w:t>môn</w:t>
      </w:r>
      <w:r w:rsidRPr="005B4B84">
        <w:rPr>
          <w:color w:val="0D0D0D"/>
          <w:spacing w:val="-6"/>
          <w:sz w:val="26"/>
          <w:szCs w:val="26"/>
        </w:rPr>
        <w:t xml:space="preserve"> </w:t>
      </w:r>
      <w:r w:rsidRPr="005B4B84">
        <w:rPr>
          <w:color w:val="0D0D0D"/>
          <w:spacing w:val="-8"/>
          <w:sz w:val="26"/>
          <w:szCs w:val="26"/>
        </w:rPr>
        <w:t>như</w:t>
      </w:r>
      <w:r w:rsidRPr="005B4B84">
        <w:rPr>
          <w:color w:val="0D0D0D"/>
          <w:spacing w:val="-2"/>
          <w:sz w:val="26"/>
          <w:szCs w:val="26"/>
        </w:rPr>
        <w:t xml:space="preserve"> </w:t>
      </w:r>
      <w:r w:rsidRPr="005B4B84">
        <w:rPr>
          <w:color w:val="0D0D0D"/>
          <w:spacing w:val="-8"/>
          <w:sz w:val="26"/>
          <w:szCs w:val="26"/>
        </w:rPr>
        <w:t>đã</w:t>
      </w:r>
      <w:r w:rsidRPr="005B4B84">
        <w:rPr>
          <w:color w:val="0D0D0D"/>
          <w:spacing w:val="-4"/>
          <w:sz w:val="26"/>
          <w:szCs w:val="26"/>
        </w:rPr>
        <w:t xml:space="preserve"> </w:t>
      </w:r>
      <w:r w:rsidRPr="005B4B84">
        <w:rPr>
          <w:color w:val="0D0D0D"/>
          <w:spacing w:val="-8"/>
          <w:sz w:val="26"/>
          <w:szCs w:val="26"/>
        </w:rPr>
        <w:t>được</w:t>
      </w:r>
      <w:r w:rsidRPr="005B4B84">
        <w:rPr>
          <w:color w:val="0D0D0D"/>
          <w:spacing w:val="-4"/>
          <w:sz w:val="26"/>
          <w:szCs w:val="26"/>
        </w:rPr>
        <w:t xml:space="preserve"> </w:t>
      </w:r>
      <w:r w:rsidRPr="005B4B84">
        <w:rPr>
          <w:color w:val="0D0D0D"/>
          <w:spacing w:val="-8"/>
          <w:sz w:val="26"/>
          <w:szCs w:val="26"/>
        </w:rPr>
        <w:t>đào</w:t>
      </w:r>
      <w:r w:rsidRPr="005B4B84">
        <w:rPr>
          <w:color w:val="0D0D0D"/>
          <w:spacing w:val="-6"/>
          <w:sz w:val="26"/>
          <w:szCs w:val="26"/>
        </w:rPr>
        <w:t xml:space="preserve"> </w:t>
      </w:r>
      <w:r w:rsidRPr="005B4B84">
        <w:rPr>
          <w:color w:val="0D0D0D"/>
          <w:spacing w:val="-8"/>
          <w:sz w:val="26"/>
          <w:szCs w:val="26"/>
        </w:rPr>
        <w:t>tạo</w:t>
      </w:r>
      <w:r w:rsidRPr="005B4B84">
        <w:rPr>
          <w:color w:val="0D0D0D"/>
          <w:spacing w:val="-5"/>
          <w:sz w:val="26"/>
          <w:szCs w:val="26"/>
        </w:rPr>
        <w:t xml:space="preserve"> </w:t>
      </w:r>
      <w:r w:rsidRPr="005B4B84">
        <w:rPr>
          <w:color w:val="0D0D0D"/>
          <w:spacing w:val="-8"/>
          <w:sz w:val="26"/>
          <w:szCs w:val="26"/>
        </w:rPr>
        <w:t>ở</w:t>
      </w:r>
      <w:r w:rsidRPr="005B4B84">
        <w:rPr>
          <w:color w:val="0D0D0D"/>
          <w:spacing w:val="-1"/>
          <w:sz w:val="26"/>
          <w:szCs w:val="26"/>
        </w:rPr>
        <w:t xml:space="preserve"> </w:t>
      </w:r>
      <w:r w:rsidRPr="005B4B84">
        <w:rPr>
          <w:color w:val="0D0D0D"/>
          <w:spacing w:val="-8"/>
          <w:sz w:val="26"/>
          <w:szCs w:val="26"/>
        </w:rPr>
        <w:t>bậc</w:t>
      </w:r>
      <w:r w:rsidRPr="005B4B84">
        <w:rPr>
          <w:color w:val="0D0D0D"/>
          <w:spacing w:val="-4"/>
          <w:sz w:val="26"/>
          <w:szCs w:val="26"/>
        </w:rPr>
        <w:t xml:space="preserve"> </w:t>
      </w:r>
      <w:r w:rsidRPr="005B4B84">
        <w:rPr>
          <w:color w:val="0D0D0D"/>
          <w:spacing w:val="-8"/>
          <w:sz w:val="26"/>
          <w:szCs w:val="26"/>
        </w:rPr>
        <w:t>học thạc</w:t>
      </w:r>
      <w:r w:rsidRPr="005B4B84">
        <w:rPr>
          <w:color w:val="0D0D0D"/>
          <w:spacing w:val="-6"/>
          <w:sz w:val="26"/>
          <w:szCs w:val="26"/>
        </w:rPr>
        <w:t xml:space="preserve"> </w:t>
      </w:r>
      <w:r w:rsidRPr="005B4B84">
        <w:rPr>
          <w:color w:val="0D0D0D"/>
          <w:spacing w:val="-8"/>
          <w:sz w:val="26"/>
          <w:szCs w:val="26"/>
        </w:rPr>
        <w:t>sĩ.</w:t>
      </w:r>
      <w:r w:rsidRPr="005B4B84">
        <w:rPr>
          <w:color w:val="0D0D0D"/>
          <w:spacing w:val="-5"/>
          <w:sz w:val="26"/>
          <w:szCs w:val="26"/>
        </w:rPr>
        <w:t xml:space="preserve"> </w:t>
      </w:r>
      <w:r w:rsidRPr="005B4B84">
        <w:rPr>
          <w:color w:val="0D0D0D"/>
          <w:spacing w:val="-8"/>
          <w:sz w:val="26"/>
          <w:szCs w:val="26"/>
        </w:rPr>
        <w:t>Khi</w:t>
      </w:r>
      <w:r w:rsidRPr="005B4B84">
        <w:rPr>
          <w:color w:val="0D0D0D"/>
          <w:spacing w:val="-4"/>
          <w:sz w:val="26"/>
          <w:szCs w:val="26"/>
        </w:rPr>
        <w:t xml:space="preserve"> </w:t>
      </w:r>
      <w:r w:rsidRPr="005B4B84">
        <w:rPr>
          <w:color w:val="0D0D0D"/>
          <w:spacing w:val="-8"/>
          <w:sz w:val="26"/>
          <w:szCs w:val="26"/>
        </w:rPr>
        <w:t>đã</w:t>
      </w:r>
      <w:r w:rsidRPr="005B4B84">
        <w:rPr>
          <w:color w:val="0D0D0D"/>
          <w:spacing w:val="-4"/>
          <w:sz w:val="26"/>
          <w:szCs w:val="26"/>
        </w:rPr>
        <w:t xml:space="preserve"> </w:t>
      </w:r>
      <w:r w:rsidRPr="005B4B84">
        <w:rPr>
          <w:color w:val="0D0D0D"/>
          <w:spacing w:val="-8"/>
          <w:sz w:val="26"/>
          <w:szCs w:val="26"/>
        </w:rPr>
        <w:t>thành</w:t>
      </w:r>
      <w:r w:rsidRPr="005B4B84">
        <w:rPr>
          <w:color w:val="0D0D0D"/>
          <w:spacing w:val="-6"/>
          <w:sz w:val="26"/>
          <w:szCs w:val="26"/>
        </w:rPr>
        <w:t xml:space="preserve"> </w:t>
      </w:r>
      <w:r w:rsidRPr="005B4B84">
        <w:rPr>
          <w:color w:val="0D0D0D"/>
          <w:spacing w:val="-8"/>
          <w:sz w:val="26"/>
          <w:szCs w:val="26"/>
        </w:rPr>
        <w:t>công</w:t>
      </w:r>
      <w:r w:rsidRPr="005B4B84">
        <w:rPr>
          <w:color w:val="0D0D0D"/>
          <w:spacing w:val="-5"/>
          <w:sz w:val="26"/>
          <w:szCs w:val="26"/>
        </w:rPr>
        <w:t xml:space="preserve"> </w:t>
      </w:r>
      <w:r w:rsidRPr="005B4B84">
        <w:rPr>
          <w:color w:val="0D0D0D"/>
          <w:spacing w:val="-8"/>
          <w:sz w:val="26"/>
          <w:szCs w:val="26"/>
        </w:rPr>
        <w:t>trong</w:t>
      </w:r>
      <w:r w:rsidRPr="005B4B84">
        <w:rPr>
          <w:color w:val="0D0D0D"/>
          <w:spacing w:val="-3"/>
          <w:sz w:val="26"/>
          <w:szCs w:val="26"/>
        </w:rPr>
        <w:t xml:space="preserve"> </w:t>
      </w:r>
      <w:r w:rsidRPr="005B4B84">
        <w:rPr>
          <w:color w:val="0D0D0D"/>
          <w:spacing w:val="-8"/>
          <w:sz w:val="26"/>
          <w:szCs w:val="26"/>
        </w:rPr>
        <w:t>kì</w:t>
      </w:r>
      <w:r w:rsidRPr="005B4B84">
        <w:rPr>
          <w:color w:val="0D0D0D"/>
          <w:spacing w:val="-4"/>
          <w:sz w:val="26"/>
          <w:szCs w:val="26"/>
        </w:rPr>
        <w:t xml:space="preserve"> </w:t>
      </w:r>
      <w:r w:rsidRPr="005B4B84">
        <w:rPr>
          <w:color w:val="0D0D0D"/>
          <w:spacing w:val="-8"/>
          <w:sz w:val="26"/>
          <w:szCs w:val="26"/>
        </w:rPr>
        <w:t>thi</w:t>
      </w:r>
      <w:r w:rsidRPr="005B4B84">
        <w:rPr>
          <w:color w:val="0D0D0D"/>
          <w:spacing w:val="-6"/>
          <w:sz w:val="26"/>
          <w:szCs w:val="26"/>
        </w:rPr>
        <w:t xml:space="preserve"> </w:t>
      </w:r>
      <w:r w:rsidRPr="005B4B84">
        <w:rPr>
          <w:color w:val="0D0D0D"/>
          <w:spacing w:val="-8"/>
          <w:sz w:val="26"/>
          <w:szCs w:val="26"/>
        </w:rPr>
        <w:t>luyện</w:t>
      </w:r>
      <w:r w:rsidRPr="005B4B84">
        <w:rPr>
          <w:color w:val="0D0D0D"/>
          <w:spacing w:val="-3"/>
          <w:sz w:val="26"/>
          <w:szCs w:val="26"/>
        </w:rPr>
        <w:t xml:space="preserve"> </w:t>
      </w:r>
      <w:r w:rsidRPr="005B4B84">
        <w:rPr>
          <w:color w:val="0D0D0D"/>
          <w:spacing w:val="-8"/>
          <w:sz w:val="26"/>
          <w:szCs w:val="26"/>
        </w:rPr>
        <w:t>giảng,</w:t>
      </w:r>
      <w:r w:rsidRPr="005B4B84">
        <w:rPr>
          <w:color w:val="0D0D0D"/>
          <w:spacing w:val="-3"/>
          <w:sz w:val="26"/>
          <w:szCs w:val="26"/>
        </w:rPr>
        <w:t xml:space="preserve"> </w:t>
      </w:r>
      <w:r w:rsidRPr="005B4B84">
        <w:rPr>
          <w:color w:val="0D0D0D"/>
          <w:spacing w:val="-8"/>
          <w:sz w:val="26"/>
          <w:szCs w:val="26"/>
        </w:rPr>
        <w:t xml:space="preserve">người </w:t>
      </w:r>
      <w:r w:rsidRPr="005B4B84">
        <w:rPr>
          <w:color w:val="0D0D0D"/>
          <w:sz w:val="26"/>
          <w:szCs w:val="26"/>
        </w:rPr>
        <w:t>học sẽ được cấp “chứng chỉ” là GV của trường Gymnasium</w:t>
      </w:r>
      <w:r w:rsidRPr="005B4B84">
        <w:rPr>
          <w:color w:val="0D0D0D"/>
          <w:spacing w:val="-6"/>
          <w:sz w:val="26"/>
          <w:szCs w:val="26"/>
        </w:rPr>
        <w:t xml:space="preserve"> </w:t>
      </w:r>
      <w:r w:rsidRPr="005B4B84">
        <w:rPr>
          <w:color w:val="0D0D0D"/>
          <w:sz w:val="26"/>
          <w:szCs w:val="26"/>
        </w:rPr>
        <w:t>[6].</w:t>
      </w:r>
    </w:p>
    <w:p w14:paraId="1FA9BD5A" w14:textId="253E37A7" w:rsidR="00FB7187" w:rsidRPr="005B4B84" w:rsidRDefault="00FB7187" w:rsidP="002B4998">
      <w:pPr>
        <w:pStyle w:val="BodyText"/>
        <w:spacing w:before="48" w:line="276" w:lineRule="auto"/>
        <w:ind w:left="0" w:firstLine="567"/>
        <w:rPr>
          <w:color w:val="0D0D0D"/>
          <w:sz w:val="26"/>
          <w:szCs w:val="26"/>
        </w:rPr>
      </w:pPr>
      <w:r w:rsidRPr="005B4B84">
        <w:rPr>
          <w:color w:val="0D0D0D"/>
          <w:spacing w:val="-2"/>
          <w:sz w:val="26"/>
          <w:szCs w:val="26"/>
        </w:rPr>
        <w:t>Như</w:t>
      </w:r>
      <w:r w:rsidRPr="005B4B84">
        <w:rPr>
          <w:color w:val="0D0D0D"/>
          <w:spacing w:val="-10"/>
          <w:sz w:val="26"/>
          <w:szCs w:val="26"/>
        </w:rPr>
        <w:t xml:space="preserve"> </w:t>
      </w:r>
      <w:r w:rsidRPr="005B4B84">
        <w:rPr>
          <w:color w:val="0D0D0D"/>
          <w:spacing w:val="-2"/>
          <w:sz w:val="26"/>
          <w:szCs w:val="26"/>
        </w:rPr>
        <w:t>vậy,</w:t>
      </w:r>
      <w:r w:rsidRPr="005B4B84">
        <w:rPr>
          <w:color w:val="0D0D0D"/>
          <w:spacing w:val="-11"/>
          <w:sz w:val="26"/>
          <w:szCs w:val="26"/>
        </w:rPr>
        <w:t xml:space="preserve"> </w:t>
      </w:r>
      <w:r w:rsidRPr="005B4B84">
        <w:rPr>
          <w:color w:val="0D0D0D"/>
          <w:spacing w:val="-2"/>
          <w:sz w:val="26"/>
          <w:szCs w:val="26"/>
        </w:rPr>
        <w:t>hiện</w:t>
      </w:r>
      <w:r w:rsidRPr="005B4B84">
        <w:rPr>
          <w:color w:val="0D0D0D"/>
          <w:spacing w:val="-9"/>
          <w:sz w:val="26"/>
          <w:szCs w:val="26"/>
        </w:rPr>
        <w:t xml:space="preserve"> </w:t>
      </w:r>
      <w:r w:rsidRPr="005B4B84">
        <w:rPr>
          <w:color w:val="0D0D0D"/>
          <w:spacing w:val="-2"/>
          <w:sz w:val="26"/>
          <w:szCs w:val="26"/>
        </w:rPr>
        <w:t>nay</w:t>
      </w:r>
      <w:r w:rsidRPr="005B4B84">
        <w:rPr>
          <w:color w:val="0D0D0D"/>
          <w:spacing w:val="-12"/>
          <w:sz w:val="26"/>
          <w:szCs w:val="26"/>
        </w:rPr>
        <w:t xml:space="preserve"> </w:t>
      </w:r>
      <w:r w:rsidRPr="005B4B84">
        <w:rPr>
          <w:color w:val="0D0D0D"/>
          <w:spacing w:val="-2"/>
          <w:sz w:val="26"/>
          <w:szCs w:val="26"/>
        </w:rPr>
        <w:t>trên</w:t>
      </w:r>
      <w:r w:rsidRPr="005B4B84">
        <w:rPr>
          <w:color w:val="0D0D0D"/>
          <w:spacing w:val="-11"/>
          <w:sz w:val="26"/>
          <w:szCs w:val="26"/>
        </w:rPr>
        <w:t xml:space="preserve"> </w:t>
      </w:r>
      <w:r w:rsidRPr="005B4B84">
        <w:rPr>
          <w:color w:val="0D0D0D"/>
          <w:spacing w:val="-2"/>
          <w:sz w:val="26"/>
          <w:szCs w:val="26"/>
        </w:rPr>
        <w:t>thế</w:t>
      </w:r>
      <w:r w:rsidRPr="005B4B84">
        <w:rPr>
          <w:color w:val="0D0D0D"/>
          <w:spacing w:val="-8"/>
          <w:sz w:val="26"/>
          <w:szCs w:val="26"/>
        </w:rPr>
        <w:t xml:space="preserve"> </w:t>
      </w:r>
      <w:r w:rsidRPr="005B4B84">
        <w:rPr>
          <w:color w:val="0D0D0D"/>
          <w:spacing w:val="-2"/>
          <w:sz w:val="26"/>
          <w:szCs w:val="26"/>
        </w:rPr>
        <w:t>giới</w:t>
      </w:r>
      <w:r w:rsidRPr="005B4B84">
        <w:rPr>
          <w:color w:val="0D0D0D"/>
          <w:spacing w:val="-8"/>
          <w:sz w:val="26"/>
          <w:szCs w:val="26"/>
        </w:rPr>
        <w:t xml:space="preserve"> </w:t>
      </w:r>
      <w:r w:rsidRPr="005B4B84">
        <w:rPr>
          <w:color w:val="0D0D0D"/>
          <w:spacing w:val="-2"/>
          <w:sz w:val="26"/>
          <w:szCs w:val="26"/>
        </w:rPr>
        <w:t>đang</w:t>
      </w:r>
      <w:r w:rsidRPr="005B4B84">
        <w:rPr>
          <w:color w:val="0D0D0D"/>
          <w:spacing w:val="-9"/>
          <w:sz w:val="26"/>
          <w:szCs w:val="26"/>
        </w:rPr>
        <w:t xml:space="preserve"> </w:t>
      </w:r>
      <w:r w:rsidRPr="005B4B84">
        <w:rPr>
          <w:color w:val="0D0D0D"/>
          <w:spacing w:val="-2"/>
          <w:sz w:val="26"/>
          <w:szCs w:val="26"/>
        </w:rPr>
        <w:t>tồn</w:t>
      </w:r>
      <w:r w:rsidRPr="005B4B84">
        <w:rPr>
          <w:color w:val="0D0D0D"/>
          <w:spacing w:val="-12"/>
          <w:sz w:val="26"/>
          <w:szCs w:val="26"/>
        </w:rPr>
        <w:t xml:space="preserve"> </w:t>
      </w:r>
      <w:r w:rsidRPr="005B4B84">
        <w:rPr>
          <w:color w:val="0D0D0D"/>
          <w:spacing w:val="-2"/>
          <w:sz w:val="26"/>
          <w:szCs w:val="26"/>
        </w:rPr>
        <w:t>tại</w:t>
      </w:r>
      <w:r w:rsidRPr="005B4B84">
        <w:rPr>
          <w:color w:val="0D0D0D"/>
          <w:spacing w:val="-9"/>
          <w:sz w:val="26"/>
          <w:szCs w:val="26"/>
        </w:rPr>
        <w:t xml:space="preserve"> </w:t>
      </w:r>
      <w:r w:rsidRPr="005B4B84">
        <w:rPr>
          <w:color w:val="0D0D0D"/>
          <w:spacing w:val="-2"/>
          <w:sz w:val="26"/>
          <w:szCs w:val="26"/>
        </w:rPr>
        <w:t>hai</w:t>
      </w:r>
      <w:r w:rsidRPr="005B4B84">
        <w:rPr>
          <w:color w:val="0D0D0D"/>
          <w:spacing w:val="-8"/>
          <w:sz w:val="26"/>
          <w:szCs w:val="26"/>
        </w:rPr>
        <w:t xml:space="preserve"> </w:t>
      </w:r>
      <w:r w:rsidRPr="005B4B84">
        <w:rPr>
          <w:color w:val="0D0D0D"/>
          <w:spacing w:val="-2"/>
          <w:sz w:val="26"/>
          <w:szCs w:val="26"/>
        </w:rPr>
        <w:t>mô hình</w:t>
      </w:r>
      <w:r w:rsidRPr="005B4B84">
        <w:rPr>
          <w:color w:val="0D0D0D"/>
          <w:spacing w:val="-12"/>
          <w:sz w:val="26"/>
          <w:szCs w:val="26"/>
        </w:rPr>
        <w:t xml:space="preserve"> </w:t>
      </w:r>
      <w:r w:rsidRPr="005B4B84">
        <w:rPr>
          <w:color w:val="0D0D0D"/>
          <w:spacing w:val="-2"/>
          <w:sz w:val="26"/>
          <w:szCs w:val="26"/>
        </w:rPr>
        <w:t>đào</w:t>
      </w:r>
      <w:r w:rsidRPr="005B4B84">
        <w:rPr>
          <w:color w:val="0D0D0D"/>
          <w:spacing w:val="-11"/>
          <w:sz w:val="26"/>
          <w:szCs w:val="26"/>
        </w:rPr>
        <w:t xml:space="preserve"> </w:t>
      </w:r>
      <w:r w:rsidRPr="005B4B84">
        <w:rPr>
          <w:color w:val="0D0D0D"/>
          <w:spacing w:val="-2"/>
          <w:sz w:val="26"/>
          <w:szCs w:val="26"/>
        </w:rPr>
        <w:t>tạo</w:t>
      </w:r>
      <w:r w:rsidRPr="005B4B84">
        <w:rPr>
          <w:color w:val="0D0D0D"/>
          <w:spacing w:val="-11"/>
          <w:sz w:val="26"/>
          <w:szCs w:val="26"/>
        </w:rPr>
        <w:t xml:space="preserve"> </w:t>
      </w:r>
      <w:r w:rsidRPr="005B4B84">
        <w:rPr>
          <w:color w:val="0D0D0D"/>
          <w:spacing w:val="-2"/>
          <w:sz w:val="26"/>
          <w:szCs w:val="26"/>
        </w:rPr>
        <w:t>GV:</w:t>
      </w:r>
      <w:r w:rsidRPr="005B4B84">
        <w:rPr>
          <w:color w:val="0D0D0D"/>
          <w:spacing w:val="-11"/>
          <w:sz w:val="26"/>
          <w:szCs w:val="26"/>
        </w:rPr>
        <w:t xml:space="preserve"> </w:t>
      </w:r>
      <w:r w:rsidRPr="005B4B84">
        <w:rPr>
          <w:color w:val="0D0D0D"/>
          <w:spacing w:val="-2"/>
          <w:sz w:val="26"/>
          <w:szCs w:val="26"/>
        </w:rPr>
        <w:t>đào</w:t>
      </w:r>
      <w:r w:rsidRPr="005B4B84">
        <w:rPr>
          <w:color w:val="0D0D0D"/>
          <w:spacing w:val="-11"/>
          <w:sz w:val="26"/>
          <w:szCs w:val="26"/>
        </w:rPr>
        <w:t xml:space="preserve"> </w:t>
      </w:r>
      <w:r w:rsidRPr="005B4B84">
        <w:rPr>
          <w:color w:val="0D0D0D"/>
          <w:spacing w:val="-2"/>
          <w:sz w:val="26"/>
          <w:szCs w:val="26"/>
        </w:rPr>
        <w:t>tạo</w:t>
      </w:r>
      <w:r w:rsidRPr="005B4B84">
        <w:rPr>
          <w:color w:val="0D0D0D"/>
          <w:spacing w:val="-11"/>
          <w:sz w:val="26"/>
          <w:szCs w:val="26"/>
        </w:rPr>
        <w:t xml:space="preserve"> </w:t>
      </w:r>
      <w:r w:rsidRPr="005B4B84">
        <w:rPr>
          <w:color w:val="0D0D0D"/>
          <w:spacing w:val="-2"/>
          <w:sz w:val="26"/>
          <w:szCs w:val="26"/>
        </w:rPr>
        <w:t>song</w:t>
      </w:r>
      <w:r w:rsidRPr="005B4B84">
        <w:rPr>
          <w:color w:val="0D0D0D"/>
          <w:spacing w:val="-11"/>
          <w:sz w:val="26"/>
          <w:szCs w:val="26"/>
        </w:rPr>
        <w:t xml:space="preserve"> </w:t>
      </w:r>
      <w:r w:rsidRPr="005B4B84">
        <w:rPr>
          <w:color w:val="0D0D0D"/>
          <w:spacing w:val="-2"/>
          <w:sz w:val="26"/>
          <w:szCs w:val="26"/>
        </w:rPr>
        <w:t>song</w:t>
      </w:r>
      <w:r w:rsidRPr="005B4B84">
        <w:rPr>
          <w:color w:val="0D0D0D"/>
          <w:spacing w:val="-11"/>
          <w:sz w:val="26"/>
          <w:szCs w:val="26"/>
        </w:rPr>
        <w:t xml:space="preserve"> </w:t>
      </w:r>
      <w:r w:rsidRPr="005B4B84">
        <w:rPr>
          <w:color w:val="0D0D0D"/>
          <w:spacing w:val="-2"/>
          <w:sz w:val="26"/>
          <w:szCs w:val="26"/>
        </w:rPr>
        <w:t>và</w:t>
      </w:r>
      <w:r w:rsidRPr="005B4B84">
        <w:rPr>
          <w:color w:val="0D0D0D"/>
          <w:spacing w:val="-12"/>
          <w:sz w:val="26"/>
          <w:szCs w:val="26"/>
        </w:rPr>
        <w:t xml:space="preserve"> </w:t>
      </w:r>
      <w:r w:rsidRPr="005B4B84">
        <w:rPr>
          <w:color w:val="0D0D0D"/>
          <w:spacing w:val="-2"/>
          <w:sz w:val="26"/>
          <w:szCs w:val="26"/>
        </w:rPr>
        <w:t>đào</w:t>
      </w:r>
      <w:r w:rsidRPr="005B4B84">
        <w:rPr>
          <w:color w:val="0D0D0D"/>
          <w:spacing w:val="-11"/>
          <w:sz w:val="26"/>
          <w:szCs w:val="26"/>
        </w:rPr>
        <w:t xml:space="preserve"> </w:t>
      </w:r>
      <w:r w:rsidRPr="005B4B84">
        <w:rPr>
          <w:color w:val="0D0D0D"/>
          <w:spacing w:val="-2"/>
          <w:sz w:val="26"/>
          <w:szCs w:val="26"/>
        </w:rPr>
        <w:t>tạo</w:t>
      </w:r>
      <w:r w:rsidRPr="005B4B84">
        <w:rPr>
          <w:color w:val="0D0D0D"/>
          <w:spacing w:val="-11"/>
          <w:sz w:val="26"/>
          <w:szCs w:val="26"/>
        </w:rPr>
        <w:t xml:space="preserve"> </w:t>
      </w:r>
      <w:r w:rsidRPr="005B4B84">
        <w:rPr>
          <w:color w:val="0D0D0D"/>
          <w:spacing w:val="-2"/>
          <w:sz w:val="26"/>
          <w:szCs w:val="26"/>
        </w:rPr>
        <w:t>nối</w:t>
      </w:r>
      <w:r w:rsidRPr="005B4B84">
        <w:rPr>
          <w:color w:val="0D0D0D"/>
          <w:spacing w:val="-11"/>
          <w:sz w:val="26"/>
          <w:szCs w:val="26"/>
        </w:rPr>
        <w:t xml:space="preserve"> </w:t>
      </w:r>
      <w:r w:rsidRPr="005B4B84">
        <w:rPr>
          <w:color w:val="0D0D0D"/>
          <w:spacing w:val="-2"/>
          <w:sz w:val="26"/>
          <w:szCs w:val="26"/>
        </w:rPr>
        <w:t>tiếp với</w:t>
      </w:r>
      <w:r w:rsidRPr="005B4B84">
        <w:rPr>
          <w:color w:val="0D0D0D"/>
          <w:spacing w:val="-12"/>
          <w:sz w:val="26"/>
          <w:szCs w:val="26"/>
        </w:rPr>
        <w:t xml:space="preserve"> </w:t>
      </w:r>
      <w:r w:rsidRPr="005B4B84">
        <w:rPr>
          <w:color w:val="0D0D0D"/>
          <w:spacing w:val="-2"/>
          <w:sz w:val="26"/>
          <w:szCs w:val="26"/>
        </w:rPr>
        <w:t>những</w:t>
      </w:r>
      <w:r w:rsidRPr="005B4B84">
        <w:rPr>
          <w:color w:val="0D0D0D"/>
          <w:spacing w:val="-11"/>
          <w:sz w:val="26"/>
          <w:szCs w:val="26"/>
        </w:rPr>
        <w:t xml:space="preserve"> </w:t>
      </w:r>
      <w:r w:rsidRPr="005B4B84">
        <w:rPr>
          <w:color w:val="0D0D0D"/>
          <w:spacing w:val="-2"/>
          <w:sz w:val="26"/>
          <w:szCs w:val="26"/>
        </w:rPr>
        <w:t>ưu</w:t>
      </w:r>
      <w:r w:rsidRPr="005B4B84">
        <w:rPr>
          <w:color w:val="0D0D0D"/>
          <w:spacing w:val="-11"/>
          <w:sz w:val="26"/>
          <w:szCs w:val="26"/>
        </w:rPr>
        <w:t xml:space="preserve"> </w:t>
      </w:r>
      <w:r w:rsidRPr="005B4B84">
        <w:rPr>
          <w:color w:val="0D0D0D"/>
          <w:spacing w:val="-2"/>
          <w:sz w:val="26"/>
          <w:szCs w:val="26"/>
        </w:rPr>
        <w:t>thế</w:t>
      </w:r>
      <w:r w:rsidRPr="005B4B84">
        <w:rPr>
          <w:color w:val="0D0D0D"/>
          <w:spacing w:val="-11"/>
          <w:sz w:val="26"/>
          <w:szCs w:val="26"/>
        </w:rPr>
        <w:t xml:space="preserve"> </w:t>
      </w:r>
      <w:r w:rsidRPr="005B4B84">
        <w:rPr>
          <w:color w:val="0D0D0D"/>
          <w:spacing w:val="-2"/>
          <w:sz w:val="26"/>
          <w:szCs w:val="26"/>
        </w:rPr>
        <w:t>và</w:t>
      </w:r>
      <w:r w:rsidRPr="005B4B84">
        <w:rPr>
          <w:color w:val="0D0D0D"/>
          <w:spacing w:val="-10"/>
          <w:sz w:val="26"/>
          <w:szCs w:val="26"/>
        </w:rPr>
        <w:t xml:space="preserve"> </w:t>
      </w:r>
      <w:r w:rsidRPr="005B4B84">
        <w:rPr>
          <w:color w:val="0D0D0D"/>
          <w:spacing w:val="-2"/>
          <w:sz w:val="26"/>
          <w:szCs w:val="26"/>
        </w:rPr>
        <w:t>hạn</w:t>
      </w:r>
      <w:r w:rsidRPr="005B4B84">
        <w:rPr>
          <w:color w:val="0D0D0D"/>
          <w:spacing w:val="-11"/>
          <w:sz w:val="26"/>
          <w:szCs w:val="26"/>
        </w:rPr>
        <w:t xml:space="preserve"> </w:t>
      </w:r>
      <w:r w:rsidRPr="005B4B84">
        <w:rPr>
          <w:color w:val="0D0D0D"/>
          <w:spacing w:val="-2"/>
          <w:sz w:val="26"/>
          <w:szCs w:val="26"/>
        </w:rPr>
        <w:t>chế</w:t>
      </w:r>
      <w:r w:rsidRPr="005B4B84">
        <w:rPr>
          <w:color w:val="0D0D0D"/>
          <w:spacing w:val="-10"/>
          <w:sz w:val="26"/>
          <w:szCs w:val="26"/>
        </w:rPr>
        <w:t xml:space="preserve"> </w:t>
      </w:r>
      <w:r w:rsidRPr="005B4B84">
        <w:rPr>
          <w:color w:val="0D0D0D"/>
          <w:spacing w:val="-2"/>
          <w:sz w:val="26"/>
          <w:szCs w:val="26"/>
        </w:rPr>
        <w:t>riêng.</w:t>
      </w:r>
      <w:r w:rsidRPr="005B4B84">
        <w:rPr>
          <w:color w:val="0D0D0D"/>
          <w:spacing w:val="-12"/>
          <w:sz w:val="26"/>
          <w:szCs w:val="26"/>
        </w:rPr>
        <w:t xml:space="preserve"> </w:t>
      </w:r>
      <w:r w:rsidRPr="005B4B84">
        <w:rPr>
          <w:color w:val="0D0D0D"/>
          <w:spacing w:val="-2"/>
          <w:sz w:val="26"/>
          <w:szCs w:val="26"/>
        </w:rPr>
        <w:t>Mô</w:t>
      </w:r>
      <w:r w:rsidRPr="005B4B84">
        <w:rPr>
          <w:color w:val="0D0D0D"/>
          <w:spacing w:val="-10"/>
          <w:sz w:val="26"/>
          <w:szCs w:val="26"/>
        </w:rPr>
        <w:t xml:space="preserve"> </w:t>
      </w:r>
      <w:r w:rsidRPr="005B4B84">
        <w:rPr>
          <w:color w:val="0D0D0D"/>
          <w:spacing w:val="-2"/>
          <w:sz w:val="26"/>
          <w:szCs w:val="26"/>
        </w:rPr>
        <w:t>hình</w:t>
      </w:r>
      <w:r w:rsidRPr="005B4B84">
        <w:rPr>
          <w:color w:val="0D0D0D"/>
          <w:spacing w:val="-11"/>
          <w:sz w:val="26"/>
          <w:szCs w:val="26"/>
        </w:rPr>
        <w:t xml:space="preserve"> </w:t>
      </w:r>
      <w:r w:rsidRPr="005B4B84">
        <w:rPr>
          <w:color w:val="0D0D0D"/>
          <w:spacing w:val="-2"/>
          <w:sz w:val="26"/>
          <w:szCs w:val="26"/>
        </w:rPr>
        <w:t>song</w:t>
      </w:r>
      <w:r w:rsidRPr="005B4B84">
        <w:rPr>
          <w:color w:val="0D0D0D"/>
          <w:spacing w:val="-11"/>
          <w:sz w:val="26"/>
          <w:szCs w:val="26"/>
        </w:rPr>
        <w:t xml:space="preserve"> </w:t>
      </w:r>
      <w:r w:rsidRPr="005B4B84">
        <w:rPr>
          <w:color w:val="0D0D0D"/>
          <w:spacing w:val="-2"/>
          <w:sz w:val="26"/>
          <w:szCs w:val="26"/>
        </w:rPr>
        <w:t xml:space="preserve">song </w:t>
      </w:r>
      <w:r w:rsidRPr="005B4B84">
        <w:rPr>
          <w:color w:val="0D0D0D"/>
          <w:sz w:val="26"/>
          <w:szCs w:val="26"/>
        </w:rPr>
        <w:t>(parallel</w:t>
      </w:r>
      <w:r w:rsidRPr="005B4B84">
        <w:rPr>
          <w:color w:val="0D0D0D"/>
          <w:spacing w:val="-14"/>
          <w:sz w:val="26"/>
          <w:szCs w:val="26"/>
        </w:rPr>
        <w:t xml:space="preserve"> </w:t>
      </w:r>
      <w:r w:rsidRPr="005B4B84">
        <w:rPr>
          <w:color w:val="0D0D0D"/>
          <w:sz w:val="26"/>
          <w:szCs w:val="26"/>
        </w:rPr>
        <w:t>model)</w:t>
      </w:r>
      <w:r w:rsidRPr="005B4B84">
        <w:rPr>
          <w:color w:val="0D0D0D"/>
          <w:spacing w:val="-13"/>
          <w:sz w:val="26"/>
          <w:szCs w:val="26"/>
        </w:rPr>
        <w:t xml:space="preserve"> </w:t>
      </w:r>
      <w:r w:rsidRPr="005B4B84">
        <w:rPr>
          <w:color w:val="0D0D0D"/>
          <w:sz w:val="26"/>
          <w:szCs w:val="26"/>
        </w:rPr>
        <w:t>là</w:t>
      </w:r>
      <w:r w:rsidRPr="005B4B84">
        <w:rPr>
          <w:color w:val="0D0D0D"/>
          <w:spacing w:val="-13"/>
          <w:sz w:val="26"/>
          <w:szCs w:val="26"/>
        </w:rPr>
        <w:t xml:space="preserve"> </w:t>
      </w:r>
      <w:r w:rsidRPr="005B4B84">
        <w:rPr>
          <w:color w:val="0D0D0D"/>
          <w:sz w:val="26"/>
          <w:szCs w:val="26"/>
        </w:rPr>
        <w:t>mô</w:t>
      </w:r>
      <w:r w:rsidRPr="005B4B84">
        <w:rPr>
          <w:color w:val="0D0D0D"/>
          <w:spacing w:val="-13"/>
          <w:sz w:val="26"/>
          <w:szCs w:val="26"/>
        </w:rPr>
        <w:t xml:space="preserve"> </w:t>
      </w:r>
      <w:r w:rsidRPr="005B4B84">
        <w:rPr>
          <w:color w:val="0D0D0D"/>
          <w:sz w:val="26"/>
          <w:szCs w:val="26"/>
        </w:rPr>
        <w:t>hình</w:t>
      </w:r>
      <w:r w:rsidRPr="005B4B84">
        <w:rPr>
          <w:color w:val="0D0D0D"/>
          <w:spacing w:val="-13"/>
          <w:sz w:val="26"/>
          <w:szCs w:val="26"/>
        </w:rPr>
        <w:t xml:space="preserve"> </w:t>
      </w:r>
      <w:r w:rsidRPr="005B4B84">
        <w:rPr>
          <w:color w:val="0D0D0D"/>
          <w:sz w:val="26"/>
          <w:szCs w:val="26"/>
        </w:rPr>
        <w:t>đào</w:t>
      </w:r>
      <w:r w:rsidRPr="005B4B84">
        <w:rPr>
          <w:color w:val="0D0D0D"/>
          <w:spacing w:val="-13"/>
          <w:sz w:val="26"/>
          <w:szCs w:val="26"/>
        </w:rPr>
        <w:t xml:space="preserve"> </w:t>
      </w:r>
      <w:r w:rsidRPr="005B4B84">
        <w:rPr>
          <w:color w:val="0D0D0D"/>
          <w:sz w:val="26"/>
          <w:szCs w:val="26"/>
        </w:rPr>
        <w:t>tạo</w:t>
      </w:r>
      <w:r w:rsidRPr="005B4B84">
        <w:rPr>
          <w:color w:val="0D0D0D"/>
          <w:spacing w:val="-13"/>
          <w:sz w:val="26"/>
          <w:szCs w:val="26"/>
        </w:rPr>
        <w:t xml:space="preserve"> </w:t>
      </w:r>
      <w:r w:rsidRPr="005B4B84">
        <w:rPr>
          <w:color w:val="0D0D0D"/>
          <w:sz w:val="26"/>
          <w:szCs w:val="26"/>
        </w:rPr>
        <w:t>đồng</w:t>
      </w:r>
      <w:r w:rsidRPr="005B4B84">
        <w:rPr>
          <w:color w:val="0D0D0D"/>
          <w:spacing w:val="-13"/>
          <w:sz w:val="26"/>
          <w:szCs w:val="26"/>
        </w:rPr>
        <w:t xml:space="preserve"> </w:t>
      </w:r>
      <w:r w:rsidRPr="005B4B84">
        <w:rPr>
          <w:color w:val="0D0D0D"/>
          <w:sz w:val="26"/>
          <w:szCs w:val="26"/>
        </w:rPr>
        <w:t>thời</w:t>
      </w:r>
      <w:r w:rsidRPr="005B4B84">
        <w:rPr>
          <w:color w:val="0D0D0D"/>
          <w:spacing w:val="-14"/>
          <w:sz w:val="26"/>
          <w:szCs w:val="26"/>
        </w:rPr>
        <w:t xml:space="preserve"> </w:t>
      </w:r>
      <w:r w:rsidRPr="005B4B84">
        <w:rPr>
          <w:color w:val="0D0D0D"/>
          <w:sz w:val="26"/>
          <w:szCs w:val="26"/>
        </w:rPr>
        <w:t>hai</w:t>
      </w:r>
      <w:r w:rsidRPr="005B4B84">
        <w:rPr>
          <w:color w:val="0D0D0D"/>
          <w:spacing w:val="-13"/>
          <w:sz w:val="26"/>
          <w:szCs w:val="26"/>
        </w:rPr>
        <w:t xml:space="preserve"> </w:t>
      </w:r>
      <w:r w:rsidRPr="005B4B84">
        <w:rPr>
          <w:color w:val="0D0D0D"/>
          <w:sz w:val="26"/>
          <w:szCs w:val="26"/>
        </w:rPr>
        <w:t>khối kiến</w:t>
      </w:r>
      <w:r w:rsidRPr="005B4B84">
        <w:rPr>
          <w:color w:val="0D0D0D"/>
          <w:spacing w:val="-11"/>
          <w:sz w:val="26"/>
          <w:szCs w:val="26"/>
        </w:rPr>
        <w:t xml:space="preserve"> </w:t>
      </w:r>
      <w:r w:rsidRPr="005B4B84">
        <w:rPr>
          <w:color w:val="0D0D0D"/>
          <w:sz w:val="26"/>
          <w:szCs w:val="26"/>
        </w:rPr>
        <w:t>thức</w:t>
      </w:r>
      <w:r w:rsidRPr="005B4B84">
        <w:rPr>
          <w:color w:val="0D0D0D"/>
          <w:spacing w:val="-8"/>
          <w:sz w:val="26"/>
          <w:szCs w:val="26"/>
        </w:rPr>
        <w:t xml:space="preserve"> </w:t>
      </w:r>
      <w:r w:rsidRPr="005B4B84">
        <w:rPr>
          <w:color w:val="0D0D0D"/>
          <w:sz w:val="26"/>
          <w:szCs w:val="26"/>
        </w:rPr>
        <w:t>khoa</w:t>
      </w:r>
      <w:r w:rsidRPr="005B4B84">
        <w:rPr>
          <w:color w:val="0D0D0D"/>
          <w:spacing w:val="-8"/>
          <w:sz w:val="26"/>
          <w:szCs w:val="26"/>
        </w:rPr>
        <w:t xml:space="preserve"> </w:t>
      </w:r>
      <w:r w:rsidRPr="005B4B84">
        <w:rPr>
          <w:color w:val="0D0D0D"/>
          <w:sz w:val="26"/>
          <w:szCs w:val="26"/>
        </w:rPr>
        <w:t>học</w:t>
      </w:r>
      <w:r w:rsidRPr="005B4B84">
        <w:rPr>
          <w:color w:val="0D0D0D"/>
          <w:spacing w:val="-10"/>
          <w:sz w:val="26"/>
          <w:szCs w:val="26"/>
        </w:rPr>
        <w:t xml:space="preserve"> </w:t>
      </w:r>
      <w:r w:rsidRPr="005B4B84">
        <w:rPr>
          <w:color w:val="0D0D0D"/>
          <w:sz w:val="26"/>
          <w:szCs w:val="26"/>
        </w:rPr>
        <w:t>cơ</w:t>
      </w:r>
      <w:r w:rsidRPr="005B4B84">
        <w:rPr>
          <w:color w:val="0D0D0D"/>
          <w:spacing w:val="-9"/>
          <w:sz w:val="26"/>
          <w:szCs w:val="26"/>
        </w:rPr>
        <w:t xml:space="preserve"> </w:t>
      </w:r>
      <w:r w:rsidRPr="005B4B84">
        <w:rPr>
          <w:color w:val="0D0D0D"/>
          <w:sz w:val="26"/>
          <w:szCs w:val="26"/>
        </w:rPr>
        <w:t>bản</w:t>
      </w:r>
      <w:r w:rsidRPr="005B4B84">
        <w:rPr>
          <w:color w:val="0D0D0D"/>
          <w:spacing w:val="-10"/>
          <w:sz w:val="26"/>
          <w:szCs w:val="26"/>
        </w:rPr>
        <w:t xml:space="preserve"> </w:t>
      </w:r>
      <w:r w:rsidRPr="005B4B84">
        <w:rPr>
          <w:color w:val="0D0D0D"/>
          <w:sz w:val="26"/>
          <w:szCs w:val="26"/>
        </w:rPr>
        <w:t>và</w:t>
      </w:r>
      <w:r w:rsidRPr="005B4B84">
        <w:rPr>
          <w:color w:val="0D0D0D"/>
          <w:spacing w:val="-8"/>
          <w:sz w:val="26"/>
          <w:szCs w:val="26"/>
        </w:rPr>
        <w:t xml:space="preserve"> </w:t>
      </w:r>
      <w:r w:rsidRPr="005B4B84">
        <w:rPr>
          <w:color w:val="0D0D0D"/>
          <w:sz w:val="26"/>
          <w:szCs w:val="26"/>
        </w:rPr>
        <w:t>nghiệp</w:t>
      </w:r>
      <w:r w:rsidRPr="005B4B84">
        <w:rPr>
          <w:color w:val="0D0D0D"/>
          <w:spacing w:val="-8"/>
          <w:sz w:val="26"/>
          <w:szCs w:val="26"/>
        </w:rPr>
        <w:t xml:space="preserve"> </w:t>
      </w:r>
      <w:r w:rsidRPr="005B4B84">
        <w:rPr>
          <w:color w:val="0D0D0D"/>
          <w:sz w:val="26"/>
          <w:szCs w:val="26"/>
        </w:rPr>
        <w:t>vụ</w:t>
      </w:r>
      <w:r w:rsidRPr="005B4B84">
        <w:rPr>
          <w:color w:val="0D0D0D"/>
          <w:spacing w:val="-10"/>
          <w:sz w:val="26"/>
          <w:szCs w:val="26"/>
        </w:rPr>
        <w:t xml:space="preserve"> </w:t>
      </w:r>
      <w:r w:rsidRPr="005B4B84">
        <w:rPr>
          <w:color w:val="0D0D0D"/>
          <w:sz w:val="26"/>
          <w:szCs w:val="26"/>
        </w:rPr>
        <w:t>sư</w:t>
      </w:r>
      <w:r w:rsidRPr="005B4B84">
        <w:rPr>
          <w:color w:val="0D0D0D"/>
          <w:spacing w:val="-9"/>
          <w:sz w:val="26"/>
          <w:szCs w:val="26"/>
        </w:rPr>
        <w:t xml:space="preserve"> </w:t>
      </w:r>
      <w:r w:rsidRPr="005B4B84">
        <w:rPr>
          <w:color w:val="0D0D0D"/>
          <w:sz w:val="26"/>
          <w:szCs w:val="26"/>
        </w:rPr>
        <w:t>phạm.</w:t>
      </w:r>
      <w:r w:rsidRPr="005B4B84">
        <w:rPr>
          <w:color w:val="0D0D0D"/>
          <w:spacing w:val="-9"/>
          <w:sz w:val="26"/>
          <w:szCs w:val="26"/>
        </w:rPr>
        <w:t xml:space="preserve"> </w:t>
      </w:r>
      <w:r w:rsidRPr="005B4B84">
        <w:rPr>
          <w:color w:val="0D0D0D"/>
          <w:sz w:val="26"/>
          <w:szCs w:val="26"/>
        </w:rPr>
        <w:t>Ưu điểm</w:t>
      </w:r>
      <w:r w:rsidRPr="005B4B84">
        <w:rPr>
          <w:color w:val="0D0D0D"/>
          <w:spacing w:val="-12"/>
          <w:sz w:val="26"/>
          <w:szCs w:val="26"/>
        </w:rPr>
        <w:t xml:space="preserve"> </w:t>
      </w:r>
      <w:r w:rsidRPr="005B4B84">
        <w:rPr>
          <w:color w:val="0D0D0D"/>
          <w:sz w:val="26"/>
          <w:szCs w:val="26"/>
        </w:rPr>
        <w:t>của</w:t>
      </w:r>
      <w:r w:rsidRPr="005B4B84">
        <w:rPr>
          <w:color w:val="0D0D0D"/>
          <w:spacing w:val="-10"/>
          <w:sz w:val="26"/>
          <w:szCs w:val="26"/>
        </w:rPr>
        <w:t xml:space="preserve"> </w:t>
      </w:r>
      <w:r w:rsidRPr="005B4B84">
        <w:rPr>
          <w:color w:val="0D0D0D"/>
          <w:sz w:val="26"/>
          <w:szCs w:val="26"/>
        </w:rPr>
        <w:t>mô</w:t>
      </w:r>
      <w:r w:rsidRPr="005B4B84">
        <w:rPr>
          <w:color w:val="0D0D0D"/>
          <w:spacing w:val="-11"/>
          <w:sz w:val="26"/>
          <w:szCs w:val="26"/>
        </w:rPr>
        <w:t xml:space="preserve"> </w:t>
      </w:r>
      <w:r w:rsidRPr="005B4B84">
        <w:rPr>
          <w:color w:val="0D0D0D"/>
          <w:sz w:val="26"/>
          <w:szCs w:val="26"/>
        </w:rPr>
        <w:t>hình</w:t>
      </w:r>
      <w:r w:rsidRPr="005B4B84">
        <w:rPr>
          <w:color w:val="0D0D0D"/>
          <w:spacing w:val="-11"/>
          <w:sz w:val="26"/>
          <w:szCs w:val="26"/>
        </w:rPr>
        <w:t xml:space="preserve"> </w:t>
      </w:r>
      <w:r w:rsidRPr="005B4B84">
        <w:rPr>
          <w:color w:val="0D0D0D"/>
          <w:sz w:val="26"/>
          <w:szCs w:val="26"/>
        </w:rPr>
        <w:t>này</w:t>
      </w:r>
      <w:r w:rsidRPr="005B4B84">
        <w:rPr>
          <w:color w:val="0D0D0D"/>
          <w:spacing w:val="-11"/>
          <w:sz w:val="26"/>
          <w:szCs w:val="26"/>
        </w:rPr>
        <w:t xml:space="preserve"> </w:t>
      </w:r>
      <w:r w:rsidRPr="005B4B84">
        <w:rPr>
          <w:color w:val="0D0D0D"/>
          <w:sz w:val="26"/>
          <w:szCs w:val="26"/>
        </w:rPr>
        <w:t>là</w:t>
      </w:r>
      <w:r w:rsidRPr="005B4B84">
        <w:rPr>
          <w:color w:val="0D0D0D"/>
          <w:spacing w:val="-11"/>
          <w:sz w:val="26"/>
          <w:szCs w:val="26"/>
        </w:rPr>
        <w:t xml:space="preserve"> </w:t>
      </w:r>
      <w:r w:rsidRPr="005B4B84">
        <w:rPr>
          <w:color w:val="0D0D0D"/>
          <w:sz w:val="26"/>
          <w:szCs w:val="26"/>
        </w:rPr>
        <w:t>có</w:t>
      </w:r>
      <w:r w:rsidRPr="005B4B84">
        <w:rPr>
          <w:color w:val="0D0D0D"/>
          <w:spacing w:val="-11"/>
          <w:sz w:val="26"/>
          <w:szCs w:val="26"/>
        </w:rPr>
        <w:t xml:space="preserve"> </w:t>
      </w:r>
      <w:r w:rsidRPr="005B4B84">
        <w:rPr>
          <w:color w:val="0D0D0D"/>
          <w:sz w:val="26"/>
          <w:szCs w:val="26"/>
        </w:rPr>
        <w:t>tính</w:t>
      </w:r>
      <w:r w:rsidRPr="005B4B84">
        <w:rPr>
          <w:color w:val="0D0D0D"/>
          <w:spacing w:val="-11"/>
          <w:sz w:val="26"/>
          <w:szCs w:val="26"/>
        </w:rPr>
        <w:t xml:space="preserve"> </w:t>
      </w:r>
      <w:r w:rsidRPr="005B4B84">
        <w:rPr>
          <w:color w:val="0D0D0D"/>
          <w:sz w:val="26"/>
          <w:szCs w:val="26"/>
        </w:rPr>
        <w:t>tích</w:t>
      </w:r>
      <w:r w:rsidRPr="005B4B84">
        <w:rPr>
          <w:color w:val="0D0D0D"/>
          <w:spacing w:val="-11"/>
          <w:sz w:val="26"/>
          <w:szCs w:val="26"/>
        </w:rPr>
        <w:t xml:space="preserve"> </w:t>
      </w:r>
      <w:r w:rsidRPr="005B4B84">
        <w:rPr>
          <w:color w:val="0D0D0D"/>
          <w:sz w:val="26"/>
          <w:szCs w:val="26"/>
        </w:rPr>
        <w:t>hợp</w:t>
      </w:r>
      <w:r w:rsidRPr="005B4B84">
        <w:rPr>
          <w:color w:val="0D0D0D"/>
          <w:spacing w:val="-11"/>
          <w:sz w:val="26"/>
          <w:szCs w:val="26"/>
        </w:rPr>
        <w:t xml:space="preserve"> </w:t>
      </w:r>
      <w:r w:rsidRPr="005B4B84">
        <w:rPr>
          <w:color w:val="0D0D0D"/>
          <w:sz w:val="26"/>
          <w:szCs w:val="26"/>
        </w:rPr>
        <w:t>cao</w:t>
      </w:r>
      <w:r w:rsidRPr="005B4B84">
        <w:rPr>
          <w:color w:val="0D0D0D"/>
          <w:spacing w:val="-11"/>
          <w:sz w:val="26"/>
          <w:szCs w:val="26"/>
        </w:rPr>
        <w:t xml:space="preserve"> </w:t>
      </w:r>
      <w:r w:rsidRPr="005B4B84">
        <w:rPr>
          <w:color w:val="0D0D0D"/>
          <w:sz w:val="26"/>
          <w:szCs w:val="26"/>
        </w:rPr>
        <w:t>giữa</w:t>
      </w:r>
      <w:r w:rsidRPr="005B4B84">
        <w:rPr>
          <w:color w:val="0D0D0D"/>
          <w:spacing w:val="-10"/>
          <w:sz w:val="26"/>
          <w:szCs w:val="26"/>
        </w:rPr>
        <w:t xml:space="preserve"> </w:t>
      </w:r>
      <w:r w:rsidRPr="005B4B84">
        <w:rPr>
          <w:color w:val="0D0D0D"/>
          <w:sz w:val="26"/>
          <w:szCs w:val="26"/>
        </w:rPr>
        <w:t xml:space="preserve">hai </w:t>
      </w:r>
      <w:r w:rsidRPr="005B4B84">
        <w:rPr>
          <w:color w:val="0D0D0D"/>
          <w:spacing w:val="-2"/>
          <w:sz w:val="26"/>
          <w:szCs w:val="26"/>
        </w:rPr>
        <w:t>khối</w:t>
      </w:r>
      <w:r w:rsidRPr="005B4B84">
        <w:rPr>
          <w:color w:val="0D0D0D"/>
          <w:spacing w:val="-12"/>
          <w:sz w:val="26"/>
          <w:szCs w:val="26"/>
        </w:rPr>
        <w:t xml:space="preserve"> </w:t>
      </w:r>
      <w:r w:rsidRPr="005B4B84">
        <w:rPr>
          <w:color w:val="0D0D0D"/>
          <w:spacing w:val="-2"/>
          <w:sz w:val="26"/>
          <w:szCs w:val="26"/>
        </w:rPr>
        <w:t>kiến</w:t>
      </w:r>
      <w:r w:rsidRPr="005B4B84">
        <w:rPr>
          <w:color w:val="0D0D0D"/>
          <w:spacing w:val="-11"/>
          <w:sz w:val="26"/>
          <w:szCs w:val="26"/>
        </w:rPr>
        <w:t xml:space="preserve"> </w:t>
      </w:r>
      <w:r w:rsidRPr="005B4B84">
        <w:rPr>
          <w:color w:val="0D0D0D"/>
          <w:spacing w:val="-2"/>
          <w:sz w:val="26"/>
          <w:szCs w:val="26"/>
        </w:rPr>
        <w:t>thức</w:t>
      </w:r>
      <w:r w:rsidRPr="005B4B84">
        <w:rPr>
          <w:color w:val="0D0D0D"/>
          <w:spacing w:val="-11"/>
          <w:sz w:val="26"/>
          <w:szCs w:val="26"/>
        </w:rPr>
        <w:t xml:space="preserve"> </w:t>
      </w:r>
      <w:r w:rsidRPr="005B4B84">
        <w:rPr>
          <w:color w:val="0D0D0D"/>
          <w:spacing w:val="-2"/>
          <w:sz w:val="26"/>
          <w:szCs w:val="26"/>
        </w:rPr>
        <w:t>khoa</w:t>
      </w:r>
      <w:r w:rsidRPr="005B4B84">
        <w:rPr>
          <w:color w:val="0D0D0D"/>
          <w:spacing w:val="-11"/>
          <w:sz w:val="26"/>
          <w:szCs w:val="26"/>
        </w:rPr>
        <w:t xml:space="preserve"> </w:t>
      </w:r>
      <w:r w:rsidRPr="005B4B84">
        <w:rPr>
          <w:color w:val="0D0D0D"/>
          <w:spacing w:val="-2"/>
          <w:sz w:val="26"/>
          <w:szCs w:val="26"/>
        </w:rPr>
        <w:t>học</w:t>
      </w:r>
      <w:r w:rsidRPr="005B4B84">
        <w:rPr>
          <w:color w:val="0D0D0D"/>
          <w:spacing w:val="-11"/>
          <w:sz w:val="26"/>
          <w:szCs w:val="26"/>
        </w:rPr>
        <w:t xml:space="preserve"> </w:t>
      </w:r>
      <w:r w:rsidRPr="005B4B84">
        <w:rPr>
          <w:color w:val="0D0D0D"/>
          <w:spacing w:val="-2"/>
          <w:sz w:val="26"/>
          <w:szCs w:val="26"/>
        </w:rPr>
        <w:t>cơ</w:t>
      </w:r>
      <w:r w:rsidRPr="005B4B84">
        <w:rPr>
          <w:color w:val="0D0D0D"/>
          <w:spacing w:val="-10"/>
          <w:sz w:val="26"/>
          <w:szCs w:val="26"/>
        </w:rPr>
        <w:t xml:space="preserve"> </w:t>
      </w:r>
      <w:r w:rsidRPr="005B4B84">
        <w:rPr>
          <w:color w:val="0D0D0D"/>
          <w:spacing w:val="-2"/>
          <w:sz w:val="26"/>
          <w:szCs w:val="26"/>
        </w:rPr>
        <w:t>bản</w:t>
      </w:r>
      <w:r w:rsidRPr="005B4B84">
        <w:rPr>
          <w:color w:val="0D0D0D"/>
          <w:spacing w:val="-11"/>
          <w:sz w:val="26"/>
          <w:szCs w:val="26"/>
        </w:rPr>
        <w:t xml:space="preserve"> </w:t>
      </w:r>
      <w:r w:rsidRPr="005B4B84">
        <w:rPr>
          <w:color w:val="0D0D0D"/>
          <w:spacing w:val="-2"/>
          <w:sz w:val="26"/>
          <w:szCs w:val="26"/>
        </w:rPr>
        <w:t>và</w:t>
      </w:r>
      <w:r w:rsidRPr="005B4B84">
        <w:rPr>
          <w:color w:val="0D0D0D"/>
          <w:spacing w:val="-10"/>
          <w:sz w:val="26"/>
          <w:szCs w:val="26"/>
        </w:rPr>
        <w:t xml:space="preserve"> </w:t>
      </w:r>
      <w:r w:rsidRPr="005B4B84">
        <w:rPr>
          <w:color w:val="0D0D0D"/>
          <w:spacing w:val="-2"/>
          <w:sz w:val="26"/>
          <w:szCs w:val="26"/>
        </w:rPr>
        <w:t>nghiệp</w:t>
      </w:r>
      <w:r w:rsidRPr="005B4B84">
        <w:rPr>
          <w:color w:val="0D0D0D"/>
          <w:spacing w:val="-11"/>
          <w:sz w:val="26"/>
          <w:szCs w:val="26"/>
        </w:rPr>
        <w:t xml:space="preserve"> </w:t>
      </w:r>
      <w:r w:rsidRPr="005B4B84">
        <w:rPr>
          <w:color w:val="0D0D0D"/>
          <w:spacing w:val="-2"/>
          <w:sz w:val="26"/>
          <w:szCs w:val="26"/>
        </w:rPr>
        <w:t>vụ</w:t>
      </w:r>
      <w:r w:rsidRPr="005B4B84">
        <w:rPr>
          <w:color w:val="0D0D0D"/>
          <w:spacing w:val="-11"/>
          <w:sz w:val="26"/>
          <w:szCs w:val="26"/>
        </w:rPr>
        <w:t xml:space="preserve"> </w:t>
      </w:r>
      <w:r w:rsidRPr="005B4B84">
        <w:rPr>
          <w:color w:val="0D0D0D"/>
          <w:spacing w:val="-2"/>
          <w:sz w:val="26"/>
          <w:szCs w:val="26"/>
        </w:rPr>
        <w:t>sư</w:t>
      </w:r>
      <w:r w:rsidRPr="005B4B84">
        <w:rPr>
          <w:color w:val="0D0D0D"/>
          <w:spacing w:val="-11"/>
          <w:sz w:val="26"/>
          <w:szCs w:val="26"/>
        </w:rPr>
        <w:t xml:space="preserve"> </w:t>
      </w:r>
      <w:r w:rsidRPr="005B4B84">
        <w:rPr>
          <w:color w:val="0D0D0D"/>
          <w:spacing w:val="-2"/>
          <w:sz w:val="26"/>
          <w:szCs w:val="26"/>
        </w:rPr>
        <w:t xml:space="preserve">phạm, </w:t>
      </w:r>
      <w:r w:rsidRPr="005B4B84">
        <w:rPr>
          <w:color w:val="0D0D0D"/>
          <w:spacing w:val="-6"/>
          <w:sz w:val="26"/>
          <w:szCs w:val="26"/>
        </w:rPr>
        <w:t>nhưng</w:t>
      </w:r>
      <w:r w:rsidRPr="005B4B84">
        <w:rPr>
          <w:color w:val="0D0D0D"/>
          <w:spacing w:val="-8"/>
          <w:sz w:val="26"/>
          <w:szCs w:val="26"/>
        </w:rPr>
        <w:t xml:space="preserve"> </w:t>
      </w:r>
      <w:r w:rsidRPr="005B4B84">
        <w:rPr>
          <w:color w:val="0D0D0D"/>
          <w:spacing w:val="-6"/>
          <w:sz w:val="26"/>
          <w:szCs w:val="26"/>
        </w:rPr>
        <w:t>hạn</w:t>
      </w:r>
      <w:r w:rsidRPr="005B4B84">
        <w:rPr>
          <w:color w:val="0D0D0D"/>
          <w:spacing w:val="-7"/>
          <w:sz w:val="26"/>
          <w:szCs w:val="26"/>
        </w:rPr>
        <w:t xml:space="preserve"> </w:t>
      </w:r>
      <w:r w:rsidRPr="005B4B84">
        <w:rPr>
          <w:color w:val="0D0D0D"/>
          <w:spacing w:val="-6"/>
          <w:sz w:val="26"/>
          <w:szCs w:val="26"/>
        </w:rPr>
        <w:t>chế</w:t>
      </w:r>
      <w:r w:rsidRPr="005B4B84">
        <w:rPr>
          <w:color w:val="0D0D0D"/>
          <w:spacing w:val="-7"/>
          <w:sz w:val="26"/>
          <w:szCs w:val="26"/>
        </w:rPr>
        <w:t xml:space="preserve"> </w:t>
      </w:r>
      <w:r w:rsidRPr="005B4B84">
        <w:rPr>
          <w:color w:val="0D0D0D"/>
          <w:spacing w:val="-6"/>
          <w:sz w:val="26"/>
          <w:szCs w:val="26"/>
        </w:rPr>
        <w:t>của nó</w:t>
      </w:r>
      <w:r w:rsidRPr="005B4B84">
        <w:rPr>
          <w:color w:val="0D0D0D"/>
          <w:spacing w:val="-8"/>
          <w:sz w:val="26"/>
          <w:szCs w:val="26"/>
        </w:rPr>
        <w:t xml:space="preserve"> </w:t>
      </w:r>
      <w:r w:rsidRPr="005B4B84">
        <w:rPr>
          <w:color w:val="0D0D0D"/>
          <w:spacing w:val="-6"/>
          <w:sz w:val="26"/>
          <w:szCs w:val="26"/>
        </w:rPr>
        <w:t>là</w:t>
      </w:r>
      <w:r w:rsidRPr="005B4B84">
        <w:rPr>
          <w:color w:val="0D0D0D"/>
          <w:spacing w:val="-5"/>
          <w:sz w:val="26"/>
          <w:szCs w:val="26"/>
        </w:rPr>
        <w:t xml:space="preserve"> </w:t>
      </w:r>
      <w:r w:rsidRPr="005B4B84">
        <w:rPr>
          <w:color w:val="0D0D0D"/>
          <w:spacing w:val="-6"/>
          <w:sz w:val="26"/>
          <w:szCs w:val="26"/>
        </w:rPr>
        <w:t>sự</w:t>
      </w:r>
      <w:r w:rsidRPr="005B4B84">
        <w:rPr>
          <w:color w:val="0D0D0D"/>
          <w:spacing w:val="-7"/>
          <w:sz w:val="26"/>
          <w:szCs w:val="26"/>
        </w:rPr>
        <w:t xml:space="preserve"> </w:t>
      </w:r>
      <w:r w:rsidRPr="005B4B84">
        <w:rPr>
          <w:color w:val="0D0D0D"/>
          <w:spacing w:val="-6"/>
          <w:sz w:val="26"/>
          <w:szCs w:val="26"/>
        </w:rPr>
        <w:t>cứng nhắc.</w:t>
      </w:r>
      <w:r w:rsidRPr="005B4B84">
        <w:rPr>
          <w:color w:val="0D0D0D"/>
          <w:spacing w:val="-5"/>
          <w:sz w:val="26"/>
          <w:szCs w:val="26"/>
        </w:rPr>
        <w:t xml:space="preserve"> </w:t>
      </w:r>
      <w:r w:rsidRPr="005B4B84">
        <w:rPr>
          <w:color w:val="0D0D0D"/>
          <w:spacing w:val="-6"/>
          <w:sz w:val="26"/>
          <w:szCs w:val="26"/>
        </w:rPr>
        <w:t xml:space="preserve">Mô hình nối tiếp </w:t>
      </w:r>
      <w:r w:rsidRPr="005B4B84">
        <w:rPr>
          <w:color w:val="0D0D0D"/>
          <w:sz w:val="26"/>
          <w:szCs w:val="26"/>
        </w:rPr>
        <w:t>(consecutive</w:t>
      </w:r>
      <w:r w:rsidRPr="005B4B84">
        <w:rPr>
          <w:color w:val="0D0D0D"/>
          <w:spacing w:val="-13"/>
          <w:sz w:val="26"/>
          <w:szCs w:val="26"/>
        </w:rPr>
        <w:t xml:space="preserve"> </w:t>
      </w:r>
      <w:r w:rsidRPr="005B4B84">
        <w:rPr>
          <w:color w:val="0D0D0D"/>
          <w:sz w:val="26"/>
          <w:szCs w:val="26"/>
        </w:rPr>
        <w:t>model)</w:t>
      </w:r>
      <w:r w:rsidRPr="005B4B84">
        <w:rPr>
          <w:color w:val="0D0D0D"/>
          <w:spacing w:val="-13"/>
          <w:sz w:val="26"/>
          <w:szCs w:val="26"/>
        </w:rPr>
        <w:t xml:space="preserve"> </w:t>
      </w:r>
      <w:r w:rsidRPr="005B4B84">
        <w:rPr>
          <w:color w:val="0D0D0D"/>
          <w:sz w:val="26"/>
          <w:szCs w:val="26"/>
        </w:rPr>
        <w:t>là</w:t>
      </w:r>
      <w:r w:rsidRPr="005B4B84">
        <w:rPr>
          <w:color w:val="0D0D0D"/>
          <w:spacing w:val="-13"/>
          <w:sz w:val="26"/>
          <w:szCs w:val="26"/>
        </w:rPr>
        <w:t xml:space="preserve"> </w:t>
      </w:r>
      <w:r w:rsidRPr="005B4B84">
        <w:rPr>
          <w:color w:val="0D0D0D"/>
          <w:sz w:val="26"/>
          <w:szCs w:val="26"/>
        </w:rPr>
        <w:t>mô</w:t>
      </w:r>
      <w:r w:rsidRPr="005B4B84">
        <w:rPr>
          <w:color w:val="0D0D0D"/>
          <w:spacing w:val="-12"/>
          <w:sz w:val="26"/>
          <w:szCs w:val="26"/>
        </w:rPr>
        <w:t xml:space="preserve"> </w:t>
      </w:r>
      <w:r w:rsidRPr="005B4B84">
        <w:rPr>
          <w:color w:val="0D0D0D"/>
          <w:sz w:val="26"/>
          <w:szCs w:val="26"/>
        </w:rPr>
        <w:t>hình</w:t>
      </w:r>
      <w:r w:rsidRPr="005B4B84">
        <w:rPr>
          <w:color w:val="0D0D0D"/>
          <w:spacing w:val="-14"/>
          <w:sz w:val="26"/>
          <w:szCs w:val="26"/>
        </w:rPr>
        <w:t xml:space="preserve"> </w:t>
      </w:r>
      <w:r w:rsidRPr="005B4B84">
        <w:rPr>
          <w:color w:val="0D0D0D"/>
          <w:sz w:val="26"/>
          <w:szCs w:val="26"/>
        </w:rPr>
        <w:t>trong</w:t>
      </w:r>
      <w:r w:rsidRPr="005B4B84">
        <w:rPr>
          <w:color w:val="0D0D0D"/>
          <w:spacing w:val="-12"/>
          <w:sz w:val="26"/>
          <w:szCs w:val="26"/>
        </w:rPr>
        <w:t xml:space="preserve"> </w:t>
      </w:r>
      <w:r w:rsidRPr="005B4B84">
        <w:rPr>
          <w:color w:val="0D0D0D"/>
          <w:sz w:val="26"/>
          <w:szCs w:val="26"/>
        </w:rPr>
        <w:t>đó</w:t>
      </w:r>
      <w:r w:rsidRPr="005B4B84">
        <w:rPr>
          <w:color w:val="0D0D0D"/>
          <w:spacing w:val="-12"/>
          <w:sz w:val="26"/>
          <w:szCs w:val="26"/>
        </w:rPr>
        <w:t xml:space="preserve"> </w:t>
      </w:r>
      <w:r w:rsidRPr="005B4B84">
        <w:rPr>
          <w:color w:val="0D0D0D"/>
          <w:sz w:val="26"/>
          <w:szCs w:val="26"/>
        </w:rPr>
        <w:t>đào</w:t>
      </w:r>
      <w:r w:rsidRPr="005B4B84">
        <w:rPr>
          <w:color w:val="0D0D0D"/>
          <w:spacing w:val="-14"/>
          <w:sz w:val="26"/>
          <w:szCs w:val="26"/>
        </w:rPr>
        <w:t xml:space="preserve"> </w:t>
      </w:r>
      <w:r w:rsidRPr="005B4B84">
        <w:rPr>
          <w:color w:val="0D0D0D"/>
          <w:sz w:val="26"/>
          <w:szCs w:val="26"/>
        </w:rPr>
        <w:t>tạo</w:t>
      </w:r>
      <w:r w:rsidRPr="005B4B84">
        <w:rPr>
          <w:color w:val="0D0D0D"/>
          <w:spacing w:val="-12"/>
          <w:sz w:val="26"/>
          <w:szCs w:val="26"/>
        </w:rPr>
        <w:t xml:space="preserve"> </w:t>
      </w:r>
      <w:r w:rsidRPr="005B4B84">
        <w:rPr>
          <w:color w:val="0D0D0D"/>
          <w:sz w:val="26"/>
          <w:szCs w:val="26"/>
        </w:rPr>
        <w:t xml:space="preserve">khối </w:t>
      </w:r>
      <w:r w:rsidRPr="005B4B84">
        <w:rPr>
          <w:color w:val="0D0D0D"/>
          <w:spacing w:val="-4"/>
          <w:sz w:val="26"/>
          <w:szCs w:val="26"/>
        </w:rPr>
        <w:t>kiến</w:t>
      </w:r>
      <w:r w:rsidRPr="005B4B84">
        <w:rPr>
          <w:color w:val="0D0D0D"/>
          <w:spacing w:val="-10"/>
          <w:sz w:val="26"/>
          <w:szCs w:val="26"/>
        </w:rPr>
        <w:t xml:space="preserve"> </w:t>
      </w:r>
      <w:r w:rsidRPr="005B4B84">
        <w:rPr>
          <w:color w:val="0D0D0D"/>
          <w:spacing w:val="-4"/>
          <w:sz w:val="26"/>
          <w:szCs w:val="26"/>
        </w:rPr>
        <w:t>thức</w:t>
      </w:r>
      <w:r w:rsidRPr="005B4B84">
        <w:rPr>
          <w:color w:val="0D0D0D"/>
          <w:spacing w:val="-9"/>
          <w:sz w:val="26"/>
          <w:szCs w:val="26"/>
        </w:rPr>
        <w:t xml:space="preserve"> </w:t>
      </w:r>
      <w:r w:rsidRPr="005B4B84">
        <w:rPr>
          <w:color w:val="0D0D0D"/>
          <w:spacing w:val="-4"/>
          <w:sz w:val="26"/>
          <w:szCs w:val="26"/>
        </w:rPr>
        <w:t>khoa</w:t>
      </w:r>
      <w:r w:rsidRPr="005B4B84">
        <w:rPr>
          <w:color w:val="0D0D0D"/>
          <w:spacing w:val="-7"/>
          <w:sz w:val="26"/>
          <w:szCs w:val="26"/>
        </w:rPr>
        <w:t xml:space="preserve"> </w:t>
      </w:r>
      <w:r w:rsidRPr="005B4B84">
        <w:rPr>
          <w:color w:val="0D0D0D"/>
          <w:spacing w:val="-4"/>
          <w:sz w:val="26"/>
          <w:szCs w:val="26"/>
        </w:rPr>
        <w:t>học</w:t>
      </w:r>
      <w:r w:rsidRPr="005B4B84">
        <w:rPr>
          <w:color w:val="0D0D0D"/>
          <w:spacing w:val="-9"/>
          <w:sz w:val="26"/>
          <w:szCs w:val="26"/>
        </w:rPr>
        <w:t xml:space="preserve"> </w:t>
      </w:r>
      <w:r w:rsidRPr="005B4B84">
        <w:rPr>
          <w:color w:val="0D0D0D"/>
          <w:spacing w:val="-4"/>
          <w:sz w:val="26"/>
          <w:szCs w:val="26"/>
        </w:rPr>
        <w:t>cơ</w:t>
      </w:r>
      <w:r w:rsidRPr="005B4B84">
        <w:rPr>
          <w:color w:val="0D0D0D"/>
          <w:spacing w:val="-8"/>
          <w:sz w:val="26"/>
          <w:szCs w:val="26"/>
        </w:rPr>
        <w:t xml:space="preserve"> </w:t>
      </w:r>
      <w:r w:rsidRPr="005B4B84">
        <w:rPr>
          <w:color w:val="0D0D0D"/>
          <w:spacing w:val="-4"/>
          <w:sz w:val="26"/>
          <w:szCs w:val="26"/>
        </w:rPr>
        <w:t>bản</w:t>
      </w:r>
      <w:r w:rsidRPr="005B4B84">
        <w:rPr>
          <w:color w:val="0D0D0D"/>
          <w:spacing w:val="-10"/>
          <w:sz w:val="26"/>
          <w:szCs w:val="26"/>
        </w:rPr>
        <w:t xml:space="preserve"> </w:t>
      </w:r>
      <w:r w:rsidRPr="005B4B84">
        <w:rPr>
          <w:color w:val="0D0D0D"/>
          <w:spacing w:val="-4"/>
          <w:sz w:val="26"/>
          <w:szCs w:val="26"/>
        </w:rPr>
        <w:t>trước,</w:t>
      </w:r>
      <w:r w:rsidRPr="005B4B84">
        <w:rPr>
          <w:color w:val="0D0D0D"/>
          <w:spacing w:val="-7"/>
          <w:sz w:val="26"/>
          <w:szCs w:val="26"/>
        </w:rPr>
        <w:t xml:space="preserve"> </w:t>
      </w:r>
      <w:r w:rsidRPr="005B4B84">
        <w:rPr>
          <w:color w:val="0D0D0D"/>
          <w:spacing w:val="-4"/>
          <w:sz w:val="26"/>
          <w:szCs w:val="26"/>
        </w:rPr>
        <w:t>khối</w:t>
      </w:r>
      <w:r w:rsidRPr="005B4B84">
        <w:rPr>
          <w:color w:val="0D0D0D"/>
          <w:spacing w:val="-7"/>
          <w:sz w:val="26"/>
          <w:szCs w:val="26"/>
        </w:rPr>
        <w:t xml:space="preserve"> </w:t>
      </w:r>
      <w:r w:rsidRPr="005B4B84">
        <w:rPr>
          <w:color w:val="0D0D0D"/>
          <w:spacing w:val="-4"/>
          <w:sz w:val="26"/>
          <w:szCs w:val="26"/>
        </w:rPr>
        <w:t>kiến</w:t>
      </w:r>
      <w:r w:rsidRPr="005B4B84">
        <w:rPr>
          <w:color w:val="0D0D0D"/>
          <w:spacing w:val="-10"/>
          <w:sz w:val="26"/>
          <w:szCs w:val="26"/>
        </w:rPr>
        <w:t xml:space="preserve"> </w:t>
      </w:r>
      <w:r w:rsidRPr="005B4B84">
        <w:rPr>
          <w:color w:val="0D0D0D"/>
          <w:spacing w:val="-4"/>
          <w:sz w:val="26"/>
          <w:szCs w:val="26"/>
        </w:rPr>
        <w:t>thức</w:t>
      </w:r>
      <w:r w:rsidRPr="005B4B84">
        <w:rPr>
          <w:color w:val="0D0D0D"/>
          <w:spacing w:val="-6"/>
          <w:sz w:val="26"/>
          <w:szCs w:val="26"/>
        </w:rPr>
        <w:t xml:space="preserve"> </w:t>
      </w:r>
      <w:r w:rsidRPr="005B4B84">
        <w:rPr>
          <w:color w:val="0D0D0D"/>
          <w:spacing w:val="-4"/>
          <w:sz w:val="26"/>
          <w:szCs w:val="26"/>
        </w:rPr>
        <w:t xml:space="preserve">nghiệp </w:t>
      </w:r>
      <w:r w:rsidRPr="005B4B84">
        <w:rPr>
          <w:color w:val="0D0D0D"/>
          <w:spacing w:val="-8"/>
          <w:sz w:val="26"/>
          <w:szCs w:val="26"/>
        </w:rPr>
        <w:t>vụ</w:t>
      </w:r>
      <w:r w:rsidRPr="005B4B84">
        <w:rPr>
          <w:color w:val="0D0D0D"/>
          <w:spacing w:val="-6"/>
          <w:sz w:val="26"/>
          <w:szCs w:val="26"/>
        </w:rPr>
        <w:t xml:space="preserve"> </w:t>
      </w:r>
      <w:r w:rsidRPr="005B4B84">
        <w:rPr>
          <w:color w:val="0D0D0D"/>
          <w:spacing w:val="-8"/>
          <w:sz w:val="26"/>
          <w:szCs w:val="26"/>
        </w:rPr>
        <w:t>sư</w:t>
      </w:r>
      <w:r w:rsidRPr="005B4B84">
        <w:rPr>
          <w:color w:val="0D0D0D"/>
          <w:spacing w:val="-3"/>
          <w:sz w:val="26"/>
          <w:szCs w:val="26"/>
        </w:rPr>
        <w:t xml:space="preserve"> </w:t>
      </w:r>
      <w:r w:rsidRPr="005B4B84">
        <w:rPr>
          <w:color w:val="0D0D0D"/>
          <w:spacing w:val="-8"/>
          <w:sz w:val="26"/>
          <w:szCs w:val="26"/>
        </w:rPr>
        <w:t>phạm</w:t>
      </w:r>
      <w:r w:rsidRPr="005B4B84">
        <w:rPr>
          <w:color w:val="0D0D0D"/>
          <w:spacing w:val="-4"/>
          <w:sz w:val="26"/>
          <w:szCs w:val="26"/>
        </w:rPr>
        <w:t xml:space="preserve"> </w:t>
      </w:r>
      <w:r w:rsidRPr="005B4B84">
        <w:rPr>
          <w:color w:val="0D0D0D"/>
          <w:spacing w:val="-8"/>
          <w:sz w:val="26"/>
          <w:szCs w:val="26"/>
        </w:rPr>
        <w:t>sau.</w:t>
      </w:r>
      <w:r w:rsidRPr="005B4B84">
        <w:rPr>
          <w:color w:val="0D0D0D"/>
          <w:spacing w:val="-5"/>
          <w:sz w:val="26"/>
          <w:szCs w:val="26"/>
        </w:rPr>
        <w:t xml:space="preserve"> </w:t>
      </w:r>
      <w:r w:rsidRPr="005B4B84">
        <w:rPr>
          <w:color w:val="0D0D0D"/>
          <w:spacing w:val="-8"/>
          <w:sz w:val="26"/>
          <w:szCs w:val="26"/>
        </w:rPr>
        <w:t>Nếu</w:t>
      </w:r>
      <w:r w:rsidRPr="005B4B84">
        <w:rPr>
          <w:color w:val="0D0D0D"/>
          <w:spacing w:val="-6"/>
          <w:sz w:val="26"/>
          <w:szCs w:val="26"/>
        </w:rPr>
        <w:t xml:space="preserve"> </w:t>
      </w:r>
      <w:r w:rsidRPr="005B4B84">
        <w:rPr>
          <w:color w:val="0D0D0D"/>
          <w:spacing w:val="-8"/>
          <w:sz w:val="26"/>
          <w:szCs w:val="26"/>
        </w:rPr>
        <w:t>như</w:t>
      </w:r>
      <w:r w:rsidRPr="005B4B84">
        <w:rPr>
          <w:color w:val="0D0D0D"/>
          <w:spacing w:val="-1"/>
          <w:sz w:val="26"/>
          <w:szCs w:val="26"/>
        </w:rPr>
        <w:t xml:space="preserve"> </w:t>
      </w:r>
      <w:r w:rsidRPr="005B4B84">
        <w:rPr>
          <w:color w:val="0D0D0D"/>
          <w:spacing w:val="-8"/>
          <w:sz w:val="26"/>
          <w:szCs w:val="26"/>
        </w:rPr>
        <w:t>ở</w:t>
      </w:r>
      <w:r w:rsidRPr="005B4B84">
        <w:rPr>
          <w:color w:val="0D0D0D"/>
          <w:spacing w:val="-5"/>
          <w:sz w:val="26"/>
          <w:szCs w:val="26"/>
        </w:rPr>
        <w:t xml:space="preserve"> </w:t>
      </w:r>
      <w:r w:rsidRPr="005B4B84">
        <w:rPr>
          <w:color w:val="0D0D0D"/>
          <w:spacing w:val="-8"/>
          <w:sz w:val="26"/>
          <w:szCs w:val="26"/>
        </w:rPr>
        <w:t>mô</w:t>
      </w:r>
      <w:r w:rsidRPr="005B4B84">
        <w:rPr>
          <w:color w:val="0D0D0D"/>
          <w:spacing w:val="-3"/>
          <w:sz w:val="26"/>
          <w:szCs w:val="26"/>
        </w:rPr>
        <w:t xml:space="preserve"> </w:t>
      </w:r>
      <w:r w:rsidRPr="005B4B84">
        <w:rPr>
          <w:color w:val="0D0D0D"/>
          <w:spacing w:val="-8"/>
          <w:sz w:val="26"/>
          <w:szCs w:val="26"/>
        </w:rPr>
        <w:t>hình</w:t>
      </w:r>
      <w:r w:rsidRPr="005B4B84">
        <w:rPr>
          <w:color w:val="0D0D0D"/>
          <w:spacing w:val="-6"/>
          <w:sz w:val="26"/>
          <w:szCs w:val="26"/>
        </w:rPr>
        <w:t xml:space="preserve"> </w:t>
      </w:r>
      <w:r w:rsidRPr="005B4B84">
        <w:rPr>
          <w:color w:val="0D0D0D"/>
          <w:spacing w:val="-8"/>
          <w:sz w:val="26"/>
          <w:szCs w:val="26"/>
        </w:rPr>
        <w:t>truyền</w:t>
      </w:r>
      <w:r w:rsidRPr="005B4B84">
        <w:rPr>
          <w:color w:val="0D0D0D"/>
          <w:spacing w:val="-5"/>
          <w:sz w:val="26"/>
          <w:szCs w:val="26"/>
        </w:rPr>
        <w:t xml:space="preserve"> </w:t>
      </w:r>
      <w:r w:rsidRPr="005B4B84">
        <w:rPr>
          <w:color w:val="0D0D0D"/>
          <w:spacing w:val="-8"/>
          <w:sz w:val="26"/>
          <w:szCs w:val="26"/>
        </w:rPr>
        <w:t>thống,</w:t>
      </w:r>
      <w:r w:rsidRPr="005B4B84">
        <w:rPr>
          <w:color w:val="0D0D0D"/>
          <w:spacing w:val="-1"/>
          <w:sz w:val="26"/>
          <w:szCs w:val="26"/>
        </w:rPr>
        <w:t xml:space="preserve"> </w:t>
      </w:r>
      <w:r w:rsidRPr="005B4B84">
        <w:rPr>
          <w:color w:val="0D0D0D"/>
          <w:spacing w:val="-8"/>
          <w:sz w:val="26"/>
          <w:szCs w:val="26"/>
        </w:rPr>
        <w:t>SV</w:t>
      </w:r>
      <w:r w:rsidRPr="005B4B84">
        <w:rPr>
          <w:color w:val="0D0D0D"/>
          <w:spacing w:val="-6"/>
          <w:sz w:val="26"/>
          <w:szCs w:val="26"/>
        </w:rPr>
        <w:t xml:space="preserve"> </w:t>
      </w:r>
      <w:r w:rsidRPr="005B4B84">
        <w:rPr>
          <w:color w:val="0D0D0D"/>
          <w:spacing w:val="-8"/>
          <w:sz w:val="26"/>
          <w:szCs w:val="26"/>
        </w:rPr>
        <w:t>sẽ thi</w:t>
      </w:r>
      <w:r w:rsidRPr="005B4B84">
        <w:rPr>
          <w:color w:val="0D0D0D"/>
          <w:spacing w:val="-6"/>
          <w:sz w:val="26"/>
          <w:szCs w:val="26"/>
        </w:rPr>
        <w:t xml:space="preserve"> </w:t>
      </w:r>
      <w:r w:rsidRPr="005B4B84">
        <w:rPr>
          <w:color w:val="0D0D0D"/>
          <w:spacing w:val="-8"/>
          <w:sz w:val="26"/>
          <w:szCs w:val="26"/>
        </w:rPr>
        <w:t>vào</w:t>
      </w:r>
      <w:r w:rsidRPr="005B4B84">
        <w:rPr>
          <w:color w:val="0D0D0D"/>
          <w:spacing w:val="-5"/>
          <w:sz w:val="26"/>
          <w:szCs w:val="26"/>
        </w:rPr>
        <w:t xml:space="preserve"> </w:t>
      </w:r>
      <w:r w:rsidRPr="005B4B84">
        <w:rPr>
          <w:color w:val="0D0D0D"/>
          <w:spacing w:val="-8"/>
          <w:sz w:val="26"/>
          <w:szCs w:val="26"/>
        </w:rPr>
        <w:t>đại</w:t>
      </w:r>
      <w:r w:rsidRPr="005B4B84">
        <w:rPr>
          <w:color w:val="0D0D0D"/>
          <w:spacing w:val="-5"/>
          <w:sz w:val="26"/>
          <w:szCs w:val="26"/>
        </w:rPr>
        <w:t xml:space="preserve"> </w:t>
      </w:r>
      <w:r w:rsidRPr="005B4B84">
        <w:rPr>
          <w:color w:val="0D0D0D"/>
          <w:spacing w:val="-8"/>
          <w:sz w:val="26"/>
          <w:szCs w:val="26"/>
        </w:rPr>
        <w:t>học</w:t>
      </w:r>
      <w:r w:rsidRPr="005B4B84">
        <w:rPr>
          <w:color w:val="0D0D0D"/>
          <w:spacing w:val="-5"/>
          <w:sz w:val="26"/>
          <w:szCs w:val="26"/>
        </w:rPr>
        <w:t xml:space="preserve"> </w:t>
      </w:r>
      <w:r w:rsidRPr="005B4B84">
        <w:rPr>
          <w:color w:val="0D0D0D"/>
          <w:spacing w:val="-8"/>
          <w:sz w:val="26"/>
          <w:szCs w:val="26"/>
        </w:rPr>
        <w:t>hoặc</w:t>
      </w:r>
      <w:r w:rsidRPr="005B4B84">
        <w:rPr>
          <w:color w:val="0D0D0D"/>
          <w:spacing w:val="-5"/>
          <w:sz w:val="26"/>
          <w:szCs w:val="26"/>
        </w:rPr>
        <w:t xml:space="preserve"> </w:t>
      </w:r>
      <w:r w:rsidRPr="005B4B84">
        <w:rPr>
          <w:color w:val="0D0D0D"/>
          <w:spacing w:val="-8"/>
          <w:sz w:val="26"/>
          <w:szCs w:val="26"/>
        </w:rPr>
        <w:t>cao</w:t>
      </w:r>
      <w:r w:rsidRPr="005B4B84">
        <w:rPr>
          <w:color w:val="0D0D0D"/>
          <w:spacing w:val="-5"/>
          <w:sz w:val="26"/>
          <w:szCs w:val="26"/>
        </w:rPr>
        <w:t xml:space="preserve"> </w:t>
      </w:r>
      <w:r w:rsidRPr="005B4B84">
        <w:rPr>
          <w:color w:val="0D0D0D"/>
          <w:spacing w:val="-8"/>
          <w:sz w:val="26"/>
          <w:szCs w:val="26"/>
        </w:rPr>
        <w:t>đẳng</w:t>
      </w:r>
      <w:r w:rsidRPr="005B4B84">
        <w:rPr>
          <w:color w:val="0D0D0D"/>
          <w:spacing w:val="-5"/>
          <w:sz w:val="26"/>
          <w:szCs w:val="26"/>
        </w:rPr>
        <w:t xml:space="preserve"> </w:t>
      </w:r>
      <w:r w:rsidRPr="005B4B84">
        <w:rPr>
          <w:color w:val="0D0D0D"/>
          <w:spacing w:val="-8"/>
          <w:sz w:val="26"/>
          <w:szCs w:val="26"/>
        </w:rPr>
        <w:t>sư</w:t>
      </w:r>
      <w:r w:rsidRPr="005B4B84">
        <w:rPr>
          <w:color w:val="0D0D0D"/>
          <w:spacing w:val="-5"/>
          <w:sz w:val="26"/>
          <w:szCs w:val="26"/>
        </w:rPr>
        <w:t xml:space="preserve"> </w:t>
      </w:r>
      <w:r w:rsidRPr="005B4B84">
        <w:rPr>
          <w:color w:val="0D0D0D"/>
          <w:spacing w:val="-8"/>
          <w:sz w:val="26"/>
          <w:szCs w:val="26"/>
        </w:rPr>
        <w:t>phạm</w:t>
      </w:r>
      <w:r w:rsidRPr="005B4B84">
        <w:rPr>
          <w:color w:val="0D0D0D"/>
          <w:spacing w:val="-6"/>
          <w:sz w:val="26"/>
          <w:szCs w:val="26"/>
        </w:rPr>
        <w:t xml:space="preserve"> </w:t>
      </w:r>
      <w:r w:rsidRPr="005B4B84">
        <w:rPr>
          <w:color w:val="0D0D0D"/>
          <w:spacing w:val="-8"/>
          <w:sz w:val="26"/>
          <w:szCs w:val="26"/>
        </w:rPr>
        <w:t>sau</w:t>
      </w:r>
      <w:r w:rsidRPr="005B4B84">
        <w:rPr>
          <w:color w:val="0D0D0D"/>
          <w:spacing w:val="-5"/>
          <w:sz w:val="26"/>
          <w:szCs w:val="26"/>
        </w:rPr>
        <w:t xml:space="preserve"> </w:t>
      </w:r>
      <w:r w:rsidRPr="005B4B84">
        <w:rPr>
          <w:color w:val="0D0D0D"/>
          <w:spacing w:val="-8"/>
          <w:sz w:val="26"/>
          <w:szCs w:val="26"/>
        </w:rPr>
        <w:t>khi</w:t>
      </w:r>
      <w:r w:rsidRPr="005B4B84">
        <w:rPr>
          <w:color w:val="0D0D0D"/>
          <w:spacing w:val="-5"/>
          <w:sz w:val="26"/>
          <w:szCs w:val="26"/>
        </w:rPr>
        <w:t xml:space="preserve"> </w:t>
      </w:r>
      <w:r w:rsidRPr="005B4B84">
        <w:rPr>
          <w:color w:val="0D0D0D"/>
          <w:spacing w:val="-8"/>
          <w:sz w:val="26"/>
          <w:szCs w:val="26"/>
        </w:rPr>
        <w:t>tốt</w:t>
      </w:r>
      <w:r w:rsidRPr="005B4B84">
        <w:rPr>
          <w:color w:val="0D0D0D"/>
          <w:spacing w:val="-5"/>
          <w:sz w:val="26"/>
          <w:szCs w:val="26"/>
        </w:rPr>
        <w:t xml:space="preserve"> </w:t>
      </w:r>
      <w:r w:rsidRPr="005B4B84">
        <w:rPr>
          <w:color w:val="0D0D0D"/>
          <w:spacing w:val="-8"/>
          <w:sz w:val="26"/>
          <w:szCs w:val="26"/>
        </w:rPr>
        <w:t xml:space="preserve">nghiệp </w:t>
      </w:r>
      <w:r w:rsidRPr="005B4B84">
        <w:rPr>
          <w:color w:val="0D0D0D"/>
          <w:sz w:val="26"/>
          <w:szCs w:val="26"/>
        </w:rPr>
        <w:t>trung</w:t>
      </w:r>
      <w:r w:rsidRPr="005B4B84">
        <w:rPr>
          <w:color w:val="0D0D0D"/>
          <w:spacing w:val="-11"/>
          <w:sz w:val="26"/>
          <w:szCs w:val="26"/>
        </w:rPr>
        <w:t xml:space="preserve"> </w:t>
      </w:r>
      <w:r w:rsidRPr="005B4B84">
        <w:rPr>
          <w:color w:val="0D0D0D"/>
          <w:sz w:val="26"/>
          <w:szCs w:val="26"/>
        </w:rPr>
        <w:t>học,</w:t>
      </w:r>
      <w:r w:rsidRPr="005B4B84">
        <w:rPr>
          <w:color w:val="0D0D0D"/>
          <w:spacing w:val="-13"/>
          <w:sz w:val="26"/>
          <w:szCs w:val="26"/>
        </w:rPr>
        <w:t xml:space="preserve"> </w:t>
      </w:r>
      <w:r w:rsidRPr="005B4B84">
        <w:rPr>
          <w:color w:val="0D0D0D"/>
          <w:sz w:val="26"/>
          <w:szCs w:val="26"/>
        </w:rPr>
        <w:t>và</w:t>
      </w:r>
      <w:r w:rsidRPr="005B4B84">
        <w:rPr>
          <w:color w:val="0D0D0D"/>
          <w:spacing w:val="-10"/>
          <w:sz w:val="26"/>
          <w:szCs w:val="26"/>
        </w:rPr>
        <w:t xml:space="preserve"> </w:t>
      </w:r>
      <w:r w:rsidRPr="005B4B84">
        <w:rPr>
          <w:color w:val="0D0D0D"/>
          <w:sz w:val="26"/>
          <w:szCs w:val="26"/>
        </w:rPr>
        <w:t>học</w:t>
      </w:r>
      <w:r w:rsidRPr="005B4B84">
        <w:rPr>
          <w:color w:val="0D0D0D"/>
          <w:spacing w:val="-12"/>
          <w:sz w:val="26"/>
          <w:szCs w:val="26"/>
        </w:rPr>
        <w:t xml:space="preserve"> </w:t>
      </w:r>
      <w:r w:rsidRPr="005B4B84">
        <w:rPr>
          <w:color w:val="0D0D0D"/>
          <w:sz w:val="26"/>
          <w:szCs w:val="26"/>
        </w:rPr>
        <w:t>lấy</w:t>
      </w:r>
      <w:r w:rsidRPr="005B4B84">
        <w:rPr>
          <w:color w:val="0D0D0D"/>
          <w:spacing w:val="-11"/>
          <w:sz w:val="26"/>
          <w:szCs w:val="26"/>
        </w:rPr>
        <w:t xml:space="preserve"> </w:t>
      </w:r>
      <w:r w:rsidRPr="005B4B84">
        <w:rPr>
          <w:color w:val="0D0D0D"/>
          <w:sz w:val="26"/>
          <w:szCs w:val="26"/>
        </w:rPr>
        <w:t>bằng</w:t>
      </w:r>
      <w:r w:rsidRPr="005B4B84">
        <w:rPr>
          <w:color w:val="0D0D0D"/>
          <w:spacing w:val="-13"/>
          <w:sz w:val="26"/>
          <w:szCs w:val="26"/>
        </w:rPr>
        <w:t xml:space="preserve"> </w:t>
      </w:r>
      <w:r w:rsidRPr="005B4B84">
        <w:rPr>
          <w:color w:val="0D0D0D"/>
          <w:sz w:val="26"/>
          <w:szCs w:val="26"/>
        </w:rPr>
        <w:t>cử</w:t>
      </w:r>
      <w:r w:rsidRPr="005B4B84">
        <w:rPr>
          <w:color w:val="0D0D0D"/>
          <w:spacing w:val="-11"/>
          <w:sz w:val="26"/>
          <w:szCs w:val="26"/>
        </w:rPr>
        <w:t xml:space="preserve"> </w:t>
      </w:r>
      <w:r w:rsidRPr="005B4B84">
        <w:rPr>
          <w:color w:val="0D0D0D"/>
          <w:sz w:val="26"/>
          <w:szCs w:val="26"/>
        </w:rPr>
        <w:t>nhân</w:t>
      </w:r>
      <w:r w:rsidRPr="005B4B84">
        <w:rPr>
          <w:color w:val="0D0D0D"/>
          <w:spacing w:val="-11"/>
          <w:sz w:val="26"/>
          <w:szCs w:val="26"/>
        </w:rPr>
        <w:t xml:space="preserve"> </w:t>
      </w:r>
      <w:r w:rsidRPr="005B4B84">
        <w:rPr>
          <w:color w:val="0D0D0D"/>
          <w:sz w:val="26"/>
          <w:szCs w:val="26"/>
        </w:rPr>
        <w:t>giáo</w:t>
      </w:r>
      <w:r w:rsidRPr="005B4B84">
        <w:rPr>
          <w:color w:val="0D0D0D"/>
          <w:spacing w:val="-11"/>
          <w:sz w:val="26"/>
          <w:szCs w:val="26"/>
        </w:rPr>
        <w:t xml:space="preserve"> </w:t>
      </w:r>
      <w:r w:rsidRPr="005B4B84">
        <w:rPr>
          <w:color w:val="0D0D0D"/>
          <w:sz w:val="26"/>
          <w:szCs w:val="26"/>
        </w:rPr>
        <w:t>dục,</w:t>
      </w:r>
      <w:r w:rsidRPr="005B4B84">
        <w:rPr>
          <w:color w:val="0D0D0D"/>
          <w:spacing w:val="-13"/>
          <w:sz w:val="26"/>
          <w:szCs w:val="26"/>
        </w:rPr>
        <w:t xml:space="preserve"> </w:t>
      </w:r>
      <w:r w:rsidRPr="005B4B84">
        <w:rPr>
          <w:color w:val="0D0D0D"/>
          <w:sz w:val="26"/>
          <w:szCs w:val="26"/>
        </w:rPr>
        <w:t>thì</w:t>
      </w:r>
      <w:r w:rsidRPr="005B4B84">
        <w:rPr>
          <w:color w:val="0D0D0D"/>
          <w:spacing w:val="-10"/>
          <w:sz w:val="26"/>
          <w:szCs w:val="26"/>
        </w:rPr>
        <w:t xml:space="preserve"> </w:t>
      </w:r>
      <w:r w:rsidRPr="005B4B84">
        <w:rPr>
          <w:color w:val="0D0D0D"/>
          <w:sz w:val="26"/>
          <w:szCs w:val="26"/>
        </w:rPr>
        <w:t>ở</w:t>
      </w:r>
      <w:r w:rsidRPr="005B4B84">
        <w:rPr>
          <w:color w:val="0D0D0D"/>
          <w:spacing w:val="-13"/>
          <w:sz w:val="26"/>
          <w:szCs w:val="26"/>
        </w:rPr>
        <w:t xml:space="preserve"> </w:t>
      </w:r>
      <w:r w:rsidRPr="005B4B84">
        <w:rPr>
          <w:color w:val="0D0D0D"/>
          <w:sz w:val="26"/>
          <w:szCs w:val="26"/>
        </w:rPr>
        <w:t xml:space="preserve">mô </w:t>
      </w:r>
      <w:r w:rsidRPr="005B4B84">
        <w:rPr>
          <w:color w:val="0D0D0D"/>
          <w:spacing w:val="-4"/>
          <w:sz w:val="26"/>
          <w:szCs w:val="26"/>
        </w:rPr>
        <w:t>hình</w:t>
      </w:r>
      <w:r w:rsidRPr="005B4B84">
        <w:rPr>
          <w:color w:val="0D0D0D"/>
          <w:spacing w:val="-10"/>
          <w:sz w:val="26"/>
          <w:szCs w:val="26"/>
        </w:rPr>
        <w:t xml:space="preserve"> </w:t>
      </w:r>
      <w:r w:rsidRPr="005B4B84">
        <w:rPr>
          <w:color w:val="0D0D0D"/>
          <w:spacing w:val="-4"/>
          <w:sz w:val="26"/>
          <w:szCs w:val="26"/>
        </w:rPr>
        <w:t>mới</w:t>
      </w:r>
      <w:r w:rsidRPr="005B4B84">
        <w:rPr>
          <w:color w:val="0D0D0D"/>
          <w:spacing w:val="-9"/>
          <w:sz w:val="26"/>
          <w:szCs w:val="26"/>
        </w:rPr>
        <w:t xml:space="preserve"> </w:t>
      </w:r>
      <w:r w:rsidRPr="005B4B84">
        <w:rPr>
          <w:color w:val="0D0D0D"/>
          <w:spacing w:val="-4"/>
          <w:sz w:val="26"/>
          <w:szCs w:val="26"/>
        </w:rPr>
        <w:t>này,</w:t>
      </w:r>
      <w:r w:rsidRPr="005B4B84">
        <w:rPr>
          <w:color w:val="0D0D0D"/>
          <w:spacing w:val="-9"/>
          <w:sz w:val="26"/>
          <w:szCs w:val="26"/>
        </w:rPr>
        <w:t xml:space="preserve"> </w:t>
      </w:r>
      <w:r w:rsidRPr="005B4B84">
        <w:rPr>
          <w:color w:val="0D0D0D"/>
          <w:spacing w:val="-4"/>
          <w:sz w:val="26"/>
          <w:szCs w:val="26"/>
        </w:rPr>
        <w:t>sau</w:t>
      </w:r>
      <w:r w:rsidRPr="005B4B84">
        <w:rPr>
          <w:color w:val="0D0D0D"/>
          <w:spacing w:val="-9"/>
          <w:sz w:val="26"/>
          <w:szCs w:val="26"/>
        </w:rPr>
        <w:t xml:space="preserve"> </w:t>
      </w:r>
      <w:r w:rsidRPr="005B4B84">
        <w:rPr>
          <w:color w:val="0D0D0D"/>
          <w:spacing w:val="-4"/>
          <w:sz w:val="26"/>
          <w:szCs w:val="26"/>
        </w:rPr>
        <w:t>khi</w:t>
      </w:r>
      <w:r w:rsidRPr="005B4B84">
        <w:rPr>
          <w:color w:val="0D0D0D"/>
          <w:spacing w:val="-9"/>
          <w:sz w:val="26"/>
          <w:szCs w:val="26"/>
        </w:rPr>
        <w:t xml:space="preserve"> </w:t>
      </w:r>
      <w:r w:rsidRPr="005B4B84">
        <w:rPr>
          <w:color w:val="0D0D0D"/>
          <w:spacing w:val="-4"/>
          <w:sz w:val="26"/>
          <w:szCs w:val="26"/>
        </w:rPr>
        <w:t>có</w:t>
      </w:r>
      <w:r w:rsidRPr="005B4B84">
        <w:rPr>
          <w:color w:val="0D0D0D"/>
          <w:spacing w:val="-9"/>
          <w:sz w:val="26"/>
          <w:szCs w:val="26"/>
        </w:rPr>
        <w:t xml:space="preserve"> </w:t>
      </w:r>
      <w:r w:rsidRPr="005B4B84">
        <w:rPr>
          <w:color w:val="0D0D0D"/>
          <w:spacing w:val="-4"/>
          <w:sz w:val="26"/>
          <w:szCs w:val="26"/>
        </w:rPr>
        <w:t>bằng</w:t>
      </w:r>
      <w:r w:rsidRPr="005B4B84">
        <w:rPr>
          <w:color w:val="0D0D0D"/>
          <w:spacing w:val="-9"/>
          <w:sz w:val="26"/>
          <w:szCs w:val="26"/>
        </w:rPr>
        <w:t xml:space="preserve"> </w:t>
      </w:r>
      <w:r w:rsidRPr="005B4B84">
        <w:rPr>
          <w:color w:val="0D0D0D"/>
          <w:spacing w:val="-4"/>
          <w:sz w:val="26"/>
          <w:szCs w:val="26"/>
        </w:rPr>
        <w:t>cử</w:t>
      </w:r>
      <w:r w:rsidRPr="005B4B84">
        <w:rPr>
          <w:color w:val="0D0D0D"/>
          <w:spacing w:val="-9"/>
          <w:sz w:val="26"/>
          <w:szCs w:val="26"/>
        </w:rPr>
        <w:t xml:space="preserve"> </w:t>
      </w:r>
      <w:r w:rsidRPr="005B4B84">
        <w:rPr>
          <w:color w:val="0D0D0D"/>
          <w:spacing w:val="-4"/>
          <w:sz w:val="26"/>
          <w:szCs w:val="26"/>
        </w:rPr>
        <w:t>nhân</w:t>
      </w:r>
      <w:r w:rsidRPr="005B4B84">
        <w:rPr>
          <w:color w:val="0D0D0D"/>
          <w:spacing w:val="-10"/>
          <w:sz w:val="26"/>
          <w:szCs w:val="26"/>
        </w:rPr>
        <w:t xml:space="preserve"> </w:t>
      </w:r>
      <w:r w:rsidRPr="005B4B84">
        <w:rPr>
          <w:color w:val="0D0D0D"/>
          <w:spacing w:val="-4"/>
          <w:sz w:val="26"/>
          <w:szCs w:val="26"/>
        </w:rPr>
        <w:t>khoa</w:t>
      </w:r>
      <w:r w:rsidRPr="005B4B84">
        <w:rPr>
          <w:color w:val="0D0D0D"/>
          <w:spacing w:val="-9"/>
          <w:sz w:val="26"/>
          <w:szCs w:val="26"/>
        </w:rPr>
        <w:t xml:space="preserve"> </w:t>
      </w:r>
      <w:r w:rsidRPr="005B4B84">
        <w:rPr>
          <w:color w:val="0D0D0D"/>
          <w:spacing w:val="-4"/>
          <w:sz w:val="26"/>
          <w:szCs w:val="26"/>
        </w:rPr>
        <w:t>học,</w:t>
      </w:r>
      <w:r w:rsidRPr="005B4B84">
        <w:rPr>
          <w:color w:val="0D0D0D"/>
          <w:spacing w:val="-9"/>
          <w:sz w:val="26"/>
          <w:szCs w:val="26"/>
        </w:rPr>
        <w:t xml:space="preserve"> </w:t>
      </w:r>
      <w:r w:rsidRPr="005B4B84">
        <w:rPr>
          <w:color w:val="0D0D0D"/>
          <w:spacing w:val="-4"/>
          <w:sz w:val="26"/>
          <w:szCs w:val="26"/>
        </w:rPr>
        <w:t>SV</w:t>
      </w:r>
      <w:r w:rsidRPr="005B4B84">
        <w:rPr>
          <w:color w:val="0D0D0D"/>
          <w:spacing w:val="-9"/>
          <w:sz w:val="26"/>
          <w:szCs w:val="26"/>
        </w:rPr>
        <w:t xml:space="preserve"> </w:t>
      </w:r>
      <w:r w:rsidRPr="005B4B84">
        <w:rPr>
          <w:color w:val="0D0D0D"/>
          <w:spacing w:val="-4"/>
          <w:sz w:val="26"/>
          <w:szCs w:val="26"/>
        </w:rPr>
        <w:t xml:space="preserve">sẽ </w:t>
      </w:r>
      <w:r w:rsidRPr="005B4B84">
        <w:rPr>
          <w:color w:val="0D0D0D"/>
          <w:sz w:val="26"/>
          <w:szCs w:val="26"/>
        </w:rPr>
        <w:t>học</w:t>
      </w:r>
      <w:r w:rsidRPr="005B4B84">
        <w:rPr>
          <w:color w:val="0D0D0D"/>
          <w:spacing w:val="-7"/>
          <w:sz w:val="26"/>
          <w:szCs w:val="26"/>
        </w:rPr>
        <w:t xml:space="preserve"> </w:t>
      </w:r>
      <w:r w:rsidRPr="005B4B84">
        <w:rPr>
          <w:color w:val="0D0D0D"/>
          <w:sz w:val="26"/>
          <w:szCs w:val="26"/>
        </w:rPr>
        <w:t>một</w:t>
      </w:r>
      <w:r w:rsidRPr="005B4B84">
        <w:rPr>
          <w:color w:val="0D0D0D"/>
          <w:spacing w:val="-7"/>
          <w:sz w:val="26"/>
          <w:szCs w:val="26"/>
        </w:rPr>
        <w:t xml:space="preserve"> </w:t>
      </w:r>
      <w:r w:rsidRPr="005B4B84">
        <w:rPr>
          <w:color w:val="0D0D0D"/>
          <w:sz w:val="26"/>
          <w:szCs w:val="26"/>
        </w:rPr>
        <w:t>khoá</w:t>
      </w:r>
      <w:r w:rsidRPr="005B4B84">
        <w:rPr>
          <w:color w:val="0D0D0D"/>
          <w:spacing w:val="-7"/>
          <w:sz w:val="26"/>
          <w:szCs w:val="26"/>
        </w:rPr>
        <w:t xml:space="preserve"> </w:t>
      </w:r>
      <w:r w:rsidRPr="005B4B84">
        <w:rPr>
          <w:color w:val="0D0D0D"/>
          <w:sz w:val="26"/>
          <w:szCs w:val="26"/>
        </w:rPr>
        <w:t>cao</w:t>
      </w:r>
      <w:r w:rsidRPr="005B4B84">
        <w:rPr>
          <w:color w:val="0D0D0D"/>
          <w:spacing w:val="-8"/>
          <w:sz w:val="26"/>
          <w:szCs w:val="26"/>
        </w:rPr>
        <w:t xml:space="preserve"> </w:t>
      </w:r>
      <w:r w:rsidRPr="005B4B84">
        <w:rPr>
          <w:color w:val="0D0D0D"/>
          <w:sz w:val="26"/>
          <w:szCs w:val="26"/>
        </w:rPr>
        <w:t>học</w:t>
      </w:r>
      <w:r w:rsidRPr="005B4B84">
        <w:rPr>
          <w:color w:val="0D0D0D"/>
          <w:spacing w:val="-7"/>
          <w:sz w:val="26"/>
          <w:szCs w:val="26"/>
        </w:rPr>
        <w:t xml:space="preserve"> </w:t>
      </w:r>
      <w:r w:rsidRPr="005B4B84">
        <w:rPr>
          <w:color w:val="0D0D0D"/>
          <w:sz w:val="26"/>
          <w:szCs w:val="26"/>
        </w:rPr>
        <w:t>về</w:t>
      </w:r>
      <w:r w:rsidRPr="005B4B84">
        <w:rPr>
          <w:color w:val="0D0D0D"/>
          <w:spacing w:val="-7"/>
          <w:sz w:val="26"/>
          <w:szCs w:val="26"/>
        </w:rPr>
        <w:t xml:space="preserve"> </w:t>
      </w:r>
      <w:r w:rsidRPr="005B4B84">
        <w:rPr>
          <w:color w:val="0D0D0D"/>
          <w:sz w:val="26"/>
          <w:szCs w:val="26"/>
        </w:rPr>
        <w:lastRenderedPageBreak/>
        <w:t>giáo</w:t>
      </w:r>
      <w:r w:rsidRPr="005B4B84">
        <w:rPr>
          <w:color w:val="0D0D0D"/>
          <w:spacing w:val="-8"/>
          <w:sz w:val="26"/>
          <w:szCs w:val="26"/>
        </w:rPr>
        <w:t xml:space="preserve"> </w:t>
      </w:r>
      <w:r w:rsidRPr="005B4B84">
        <w:rPr>
          <w:color w:val="0D0D0D"/>
          <w:sz w:val="26"/>
          <w:szCs w:val="26"/>
        </w:rPr>
        <w:t>dục</w:t>
      </w:r>
      <w:r w:rsidRPr="005B4B84">
        <w:rPr>
          <w:color w:val="0D0D0D"/>
          <w:spacing w:val="-7"/>
          <w:sz w:val="26"/>
          <w:szCs w:val="26"/>
        </w:rPr>
        <w:t xml:space="preserve"> </w:t>
      </w:r>
      <w:r w:rsidRPr="005B4B84">
        <w:rPr>
          <w:color w:val="0D0D0D"/>
          <w:sz w:val="26"/>
          <w:szCs w:val="26"/>
        </w:rPr>
        <w:t>để</w:t>
      </w:r>
      <w:r w:rsidRPr="005B4B84">
        <w:rPr>
          <w:color w:val="0D0D0D"/>
          <w:spacing w:val="-9"/>
          <w:sz w:val="26"/>
          <w:szCs w:val="26"/>
        </w:rPr>
        <w:t xml:space="preserve"> </w:t>
      </w:r>
      <w:r w:rsidRPr="005B4B84">
        <w:rPr>
          <w:color w:val="0D0D0D"/>
          <w:sz w:val="26"/>
          <w:szCs w:val="26"/>
        </w:rPr>
        <w:t>lấy</w:t>
      </w:r>
      <w:r w:rsidRPr="005B4B84">
        <w:rPr>
          <w:color w:val="0D0D0D"/>
          <w:spacing w:val="-8"/>
          <w:sz w:val="26"/>
          <w:szCs w:val="26"/>
        </w:rPr>
        <w:t xml:space="preserve"> </w:t>
      </w:r>
      <w:r w:rsidRPr="005B4B84">
        <w:rPr>
          <w:color w:val="0D0D0D"/>
          <w:sz w:val="26"/>
          <w:szCs w:val="26"/>
        </w:rPr>
        <w:t>bằng</w:t>
      </w:r>
      <w:r w:rsidRPr="005B4B84">
        <w:rPr>
          <w:color w:val="0D0D0D"/>
          <w:spacing w:val="-9"/>
          <w:sz w:val="26"/>
          <w:szCs w:val="26"/>
        </w:rPr>
        <w:t xml:space="preserve"> </w:t>
      </w:r>
      <w:r w:rsidRPr="005B4B84">
        <w:rPr>
          <w:color w:val="0D0D0D"/>
          <w:sz w:val="26"/>
          <w:szCs w:val="26"/>
        </w:rPr>
        <w:t>thạc</w:t>
      </w:r>
      <w:r w:rsidRPr="005B4B84">
        <w:rPr>
          <w:color w:val="0D0D0D"/>
          <w:spacing w:val="-7"/>
          <w:sz w:val="26"/>
          <w:szCs w:val="26"/>
        </w:rPr>
        <w:t xml:space="preserve"> </w:t>
      </w:r>
      <w:r w:rsidRPr="005B4B84">
        <w:rPr>
          <w:color w:val="0D0D0D"/>
          <w:sz w:val="26"/>
          <w:szCs w:val="26"/>
        </w:rPr>
        <w:t xml:space="preserve">sĩ </w:t>
      </w:r>
      <w:r w:rsidRPr="005B4B84">
        <w:rPr>
          <w:color w:val="0D0D0D"/>
          <w:spacing w:val="-2"/>
          <w:sz w:val="26"/>
          <w:szCs w:val="26"/>
        </w:rPr>
        <w:t>giáo</w:t>
      </w:r>
      <w:r w:rsidRPr="005B4B84">
        <w:rPr>
          <w:color w:val="0D0D0D"/>
          <w:spacing w:val="-9"/>
          <w:sz w:val="26"/>
          <w:szCs w:val="26"/>
        </w:rPr>
        <w:t xml:space="preserve"> </w:t>
      </w:r>
      <w:r w:rsidRPr="005B4B84">
        <w:rPr>
          <w:color w:val="0D0D0D"/>
          <w:spacing w:val="-2"/>
          <w:sz w:val="26"/>
          <w:szCs w:val="26"/>
        </w:rPr>
        <w:t>dục</w:t>
      </w:r>
      <w:r w:rsidRPr="005B4B84">
        <w:rPr>
          <w:color w:val="0D0D0D"/>
          <w:spacing w:val="-9"/>
          <w:sz w:val="26"/>
          <w:szCs w:val="26"/>
        </w:rPr>
        <w:t xml:space="preserve"> </w:t>
      </w:r>
      <w:r w:rsidRPr="005B4B84">
        <w:rPr>
          <w:color w:val="0D0D0D"/>
          <w:spacing w:val="-2"/>
          <w:sz w:val="26"/>
          <w:szCs w:val="26"/>
        </w:rPr>
        <w:t>(Master</w:t>
      </w:r>
      <w:r w:rsidRPr="005B4B84">
        <w:rPr>
          <w:color w:val="0D0D0D"/>
          <w:spacing w:val="-9"/>
          <w:sz w:val="26"/>
          <w:szCs w:val="26"/>
        </w:rPr>
        <w:t xml:space="preserve"> </w:t>
      </w:r>
      <w:r w:rsidRPr="005B4B84">
        <w:rPr>
          <w:color w:val="0D0D0D"/>
          <w:spacing w:val="-2"/>
          <w:sz w:val="26"/>
          <w:szCs w:val="26"/>
        </w:rPr>
        <w:t>of</w:t>
      </w:r>
      <w:r w:rsidRPr="005B4B84">
        <w:rPr>
          <w:color w:val="0D0D0D"/>
          <w:spacing w:val="-9"/>
          <w:sz w:val="26"/>
          <w:szCs w:val="26"/>
        </w:rPr>
        <w:t xml:space="preserve"> </w:t>
      </w:r>
      <w:r w:rsidRPr="005B4B84">
        <w:rPr>
          <w:color w:val="0D0D0D"/>
          <w:spacing w:val="-2"/>
          <w:sz w:val="26"/>
          <w:szCs w:val="26"/>
        </w:rPr>
        <w:t>Education).</w:t>
      </w:r>
      <w:r w:rsidRPr="005B4B84">
        <w:rPr>
          <w:color w:val="0D0D0D"/>
          <w:spacing w:val="-9"/>
          <w:sz w:val="26"/>
          <w:szCs w:val="26"/>
        </w:rPr>
        <w:t xml:space="preserve"> </w:t>
      </w:r>
      <w:r w:rsidRPr="005B4B84">
        <w:rPr>
          <w:color w:val="0D0D0D"/>
          <w:spacing w:val="-2"/>
          <w:sz w:val="26"/>
          <w:szCs w:val="26"/>
        </w:rPr>
        <w:t>Ưu</w:t>
      </w:r>
      <w:r w:rsidRPr="005B4B84">
        <w:rPr>
          <w:color w:val="0D0D0D"/>
          <w:spacing w:val="-9"/>
          <w:sz w:val="26"/>
          <w:szCs w:val="26"/>
        </w:rPr>
        <w:t xml:space="preserve"> </w:t>
      </w:r>
      <w:r w:rsidRPr="005B4B84">
        <w:rPr>
          <w:color w:val="0D0D0D"/>
          <w:spacing w:val="-2"/>
          <w:sz w:val="26"/>
          <w:szCs w:val="26"/>
        </w:rPr>
        <w:t>điểm</w:t>
      </w:r>
      <w:r w:rsidRPr="005B4B84">
        <w:rPr>
          <w:color w:val="0D0D0D"/>
          <w:spacing w:val="-11"/>
          <w:sz w:val="26"/>
          <w:szCs w:val="26"/>
        </w:rPr>
        <w:t xml:space="preserve"> </w:t>
      </w:r>
      <w:r w:rsidRPr="005B4B84">
        <w:rPr>
          <w:color w:val="0D0D0D"/>
          <w:spacing w:val="-2"/>
          <w:sz w:val="26"/>
          <w:szCs w:val="26"/>
        </w:rPr>
        <w:t>của</w:t>
      </w:r>
      <w:r w:rsidRPr="005B4B84">
        <w:rPr>
          <w:color w:val="0D0D0D"/>
          <w:spacing w:val="-9"/>
          <w:sz w:val="26"/>
          <w:szCs w:val="26"/>
        </w:rPr>
        <w:t xml:space="preserve"> </w:t>
      </w:r>
      <w:r w:rsidRPr="005B4B84">
        <w:rPr>
          <w:color w:val="0D0D0D"/>
          <w:spacing w:val="-2"/>
          <w:sz w:val="26"/>
          <w:szCs w:val="26"/>
        </w:rPr>
        <w:t>mô</w:t>
      </w:r>
      <w:r w:rsidRPr="005B4B84">
        <w:rPr>
          <w:color w:val="0D0D0D"/>
          <w:spacing w:val="-9"/>
          <w:sz w:val="26"/>
          <w:szCs w:val="26"/>
        </w:rPr>
        <w:t xml:space="preserve"> </w:t>
      </w:r>
      <w:r w:rsidRPr="005B4B84">
        <w:rPr>
          <w:color w:val="0D0D0D"/>
          <w:spacing w:val="-2"/>
          <w:sz w:val="26"/>
          <w:szCs w:val="26"/>
        </w:rPr>
        <w:t xml:space="preserve">hình </w:t>
      </w:r>
      <w:r w:rsidRPr="005B4B84">
        <w:rPr>
          <w:color w:val="0D0D0D"/>
          <w:spacing w:val="-8"/>
          <w:sz w:val="26"/>
          <w:szCs w:val="26"/>
        </w:rPr>
        <w:t>chuyển</w:t>
      </w:r>
      <w:r w:rsidRPr="005B4B84">
        <w:rPr>
          <w:color w:val="0D0D0D"/>
          <w:spacing w:val="-6"/>
          <w:sz w:val="26"/>
          <w:szCs w:val="26"/>
        </w:rPr>
        <w:t xml:space="preserve"> </w:t>
      </w:r>
      <w:r w:rsidRPr="005B4B84">
        <w:rPr>
          <w:color w:val="0D0D0D"/>
          <w:spacing w:val="-8"/>
          <w:sz w:val="26"/>
          <w:szCs w:val="26"/>
        </w:rPr>
        <w:t>tiếp</w:t>
      </w:r>
      <w:r w:rsidRPr="005B4B84">
        <w:rPr>
          <w:color w:val="0D0D0D"/>
          <w:spacing w:val="-5"/>
          <w:sz w:val="26"/>
          <w:szCs w:val="26"/>
        </w:rPr>
        <w:t xml:space="preserve"> </w:t>
      </w:r>
      <w:r w:rsidRPr="005B4B84">
        <w:rPr>
          <w:color w:val="0D0D0D"/>
          <w:spacing w:val="-8"/>
          <w:sz w:val="26"/>
          <w:szCs w:val="26"/>
        </w:rPr>
        <w:t>là</w:t>
      </w:r>
      <w:r w:rsidRPr="005B4B84">
        <w:rPr>
          <w:color w:val="0D0D0D"/>
          <w:spacing w:val="-5"/>
          <w:sz w:val="26"/>
          <w:szCs w:val="26"/>
        </w:rPr>
        <w:t xml:space="preserve"> </w:t>
      </w:r>
      <w:r w:rsidRPr="005B4B84">
        <w:rPr>
          <w:color w:val="0D0D0D"/>
          <w:spacing w:val="-8"/>
          <w:sz w:val="26"/>
          <w:szCs w:val="26"/>
        </w:rPr>
        <w:t>cung</w:t>
      </w:r>
      <w:r w:rsidRPr="005B4B84">
        <w:rPr>
          <w:color w:val="0D0D0D"/>
          <w:spacing w:val="-5"/>
          <w:sz w:val="26"/>
          <w:szCs w:val="26"/>
        </w:rPr>
        <w:t xml:space="preserve"> </w:t>
      </w:r>
      <w:r w:rsidRPr="005B4B84">
        <w:rPr>
          <w:color w:val="0D0D0D"/>
          <w:spacing w:val="-8"/>
          <w:sz w:val="26"/>
          <w:szCs w:val="26"/>
        </w:rPr>
        <w:t>cấp</w:t>
      </w:r>
      <w:r w:rsidRPr="005B4B84">
        <w:rPr>
          <w:color w:val="0D0D0D"/>
          <w:spacing w:val="-5"/>
          <w:sz w:val="26"/>
          <w:szCs w:val="26"/>
        </w:rPr>
        <w:t xml:space="preserve"> </w:t>
      </w:r>
      <w:r w:rsidRPr="005B4B84">
        <w:rPr>
          <w:color w:val="0D0D0D"/>
          <w:spacing w:val="-8"/>
          <w:sz w:val="26"/>
          <w:szCs w:val="26"/>
        </w:rPr>
        <w:t>cho</w:t>
      </w:r>
      <w:r w:rsidRPr="005B4B84">
        <w:rPr>
          <w:color w:val="0D0D0D"/>
          <w:spacing w:val="-5"/>
          <w:sz w:val="26"/>
          <w:szCs w:val="26"/>
        </w:rPr>
        <w:t xml:space="preserve"> </w:t>
      </w:r>
      <w:r w:rsidRPr="005B4B84">
        <w:rPr>
          <w:color w:val="0D0D0D"/>
          <w:spacing w:val="-8"/>
          <w:sz w:val="26"/>
          <w:szCs w:val="26"/>
        </w:rPr>
        <w:t>người</w:t>
      </w:r>
      <w:r w:rsidRPr="005B4B84">
        <w:rPr>
          <w:color w:val="0D0D0D"/>
          <w:spacing w:val="-5"/>
          <w:sz w:val="26"/>
          <w:szCs w:val="26"/>
        </w:rPr>
        <w:t xml:space="preserve"> </w:t>
      </w:r>
      <w:r w:rsidRPr="005B4B84">
        <w:rPr>
          <w:color w:val="0D0D0D"/>
          <w:spacing w:val="-8"/>
          <w:sz w:val="26"/>
          <w:szCs w:val="26"/>
        </w:rPr>
        <w:t>học</w:t>
      </w:r>
      <w:r w:rsidRPr="005B4B84">
        <w:rPr>
          <w:color w:val="0D0D0D"/>
          <w:spacing w:val="-5"/>
          <w:sz w:val="26"/>
          <w:szCs w:val="26"/>
        </w:rPr>
        <w:t xml:space="preserve"> </w:t>
      </w:r>
      <w:r w:rsidRPr="005B4B84">
        <w:rPr>
          <w:color w:val="0D0D0D"/>
          <w:spacing w:val="-8"/>
          <w:sz w:val="26"/>
          <w:szCs w:val="26"/>
        </w:rPr>
        <w:t>một</w:t>
      </w:r>
      <w:r w:rsidRPr="005B4B84">
        <w:rPr>
          <w:color w:val="0D0D0D"/>
          <w:spacing w:val="-4"/>
          <w:sz w:val="26"/>
          <w:szCs w:val="26"/>
        </w:rPr>
        <w:t xml:space="preserve"> </w:t>
      </w:r>
      <w:r w:rsidRPr="005B4B84">
        <w:rPr>
          <w:color w:val="0D0D0D"/>
          <w:spacing w:val="-8"/>
          <w:sz w:val="26"/>
          <w:szCs w:val="26"/>
        </w:rPr>
        <w:t>nền</w:t>
      </w:r>
      <w:r w:rsidRPr="005B4B84">
        <w:rPr>
          <w:color w:val="0D0D0D"/>
          <w:spacing w:val="-5"/>
          <w:sz w:val="26"/>
          <w:szCs w:val="26"/>
        </w:rPr>
        <w:t xml:space="preserve"> </w:t>
      </w:r>
      <w:r w:rsidRPr="005B4B84">
        <w:rPr>
          <w:color w:val="0D0D0D"/>
          <w:spacing w:val="-8"/>
          <w:sz w:val="26"/>
          <w:szCs w:val="26"/>
        </w:rPr>
        <w:t>tảng</w:t>
      </w:r>
      <w:r w:rsidRPr="005B4B84">
        <w:rPr>
          <w:color w:val="0D0D0D"/>
          <w:spacing w:val="-5"/>
          <w:sz w:val="26"/>
          <w:szCs w:val="26"/>
        </w:rPr>
        <w:t xml:space="preserve"> </w:t>
      </w:r>
      <w:r w:rsidRPr="005B4B84">
        <w:rPr>
          <w:color w:val="0D0D0D"/>
          <w:spacing w:val="-8"/>
          <w:sz w:val="26"/>
          <w:szCs w:val="26"/>
        </w:rPr>
        <w:t xml:space="preserve">kiến </w:t>
      </w:r>
      <w:r w:rsidRPr="005B4B84">
        <w:rPr>
          <w:color w:val="0D0D0D"/>
          <w:spacing w:val="-2"/>
          <w:sz w:val="26"/>
          <w:szCs w:val="26"/>
        </w:rPr>
        <w:t>thức</w:t>
      </w:r>
      <w:r w:rsidRPr="005B4B84">
        <w:rPr>
          <w:color w:val="0D0D0D"/>
          <w:spacing w:val="-12"/>
          <w:sz w:val="26"/>
          <w:szCs w:val="26"/>
        </w:rPr>
        <w:t xml:space="preserve"> </w:t>
      </w:r>
      <w:r w:rsidRPr="005B4B84">
        <w:rPr>
          <w:color w:val="0D0D0D"/>
          <w:spacing w:val="-2"/>
          <w:sz w:val="26"/>
          <w:szCs w:val="26"/>
        </w:rPr>
        <w:t>khoa</w:t>
      </w:r>
      <w:r w:rsidRPr="005B4B84">
        <w:rPr>
          <w:color w:val="0D0D0D"/>
          <w:spacing w:val="-11"/>
          <w:sz w:val="26"/>
          <w:szCs w:val="26"/>
        </w:rPr>
        <w:t xml:space="preserve"> </w:t>
      </w:r>
      <w:r w:rsidRPr="005B4B84">
        <w:rPr>
          <w:color w:val="0D0D0D"/>
          <w:spacing w:val="-2"/>
          <w:sz w:val="26"/>
          <w:szCs w:val="26"/>
        </w:rPr>
        <w:t>học</w:t>
      </w:r>
      <w:r w:rsidRPr="005B4B84">
        <w:rPr>
          <w:color w:val="0D0D0D"/>
          <w:spacing w:val="-11"/>
          <w:sz w:val="26"/>
          <w:szCs w:val="26"/>
        </w:rPr>
        <w:t xml:space="preserve"> </w:t>
      </w:r>
      <w:r w:rsidRPr="005B4B84">
        <w:rPr>
          <w:color w:val="0D0D0D"/>
          <w:spacing w:val="-2"/>
          <w:sz w:val="26"/>
          <w:szCs w:val="26"/>
        </w:rPr>
        <w:t>vững</w:t>
      </w:r>
      <w:r w:rsidRPr="005B4B84">
        <w:rPr>
          <w:color w:val="0D0D0D"/>
          <w:spacing w:val="-11"/>
          <w:sz w:val="26"/>
          <w:szCs w:val="26"/>
        </w:rPr>
        <w:t xml:space="preserve"> </w:t>
      </w:r>
      <w:r w:rsidRPr="005B4B84">
        <w:rPr>
          <w:color w:val="0D0D0D"/>
          <w:spacing w:val="-2"/>
          <w:sz w:val="26"/>
          <w:szCs w:val="26"/>
        </w:rPr>
        <w:t>chắc,</w:t>
      </w:r>
      <w:r w:rsidRPr="005B4B84">
        <w:rPr>
          <w:color w:val="0D0D0D"/>
          <w:spacing w:val="-11"/>
          <w:sz w:val="26"/>
          <w:szCs w:val="26"/>
        </w:rPr>
        <w:t xml:space="preserve"> </w:t>
      </w:r>
      <w:r w:rsidRPr="005B4B84">
        <w:rPr>
          <w:color w:val="0D0D0D"/>
          <w:spacing w:val="-2"/>
          <w:sz w:val="26"/>
          <w:szCs w:val="26"/>
        </w:rPr>
        <w:t>đồng</w:t>
      </w:r>
      <w:r w:rsidRPr="005B4B84">
        <w:rPr>
          <w:color w:val="0D0D0D"/>
          <w:spacing w:val="-11"/>
          <w:sz w:val="26"/>
          <w:szCs w:val="26"/>
        </w:rPr>
        <w:t xml:space="preserve"> </w:t>
      </w:r>
      <w:r w:rsidRPr="005B4B84">
        <w:rPr>
          <w:color w:val="0D0D0D"/>
          <w:spacing w:val="-2"/>
          <w:sz w:val="26"/>
          <w:szCs w:val="26"/>
        </w:rPr>
        <w:t>thời</w:t>
      </w:r>
      <w:r w:rsidRPr="005B4B84">
        <w:rPr>
          <w:color w:val="0D0D0D"/>
          <w:spacing w:val="-11"/>
          <w:sz w:val="26"/>
          <w:szCs w:val="26"/>
        </w:rPr>
        <w:t xml:space="preserve"> </w:t>
      </w:r>
      <w:r w:rsidRPr="005B4B84">
        <w:rPr>
          <w:color w:val="0D0D0D"/>
          <w:spacing w:val="-2"/>
          <w:sz w:val="26"/>
          <w:szCs w:val="26"/>
        </w:rPr>
        <w:t>tạo</w:t>
      </w:r>
      <w:r w:rsidRPr="005B4B84">
        <w:rPr>
          <w:color w:val="0D0D0D"/>
          <w:spacing w:val="-11"/>
          <w:sz w:val="26"/>
          <w:szCs w:val="26"/>
        </w:rPr>
        <w:t xml:space="preserve"> </w:t>
      </w:r>
      <w:r w:rsidRPr="005B4B84">
        <w:rPr>
          <w:color w:val="0D0D0D"/>
          <w:spacing w:val="-2"/>
          <w:sz w:val="26"/>
          <w:szCs w:val="26"/>
        </w:rPr>
        <w:t>ra</w:t>
      </w:r>
      <w:r w:rsidRPr="005B4B84">
        <w:rPr>
          <w:color w:val="0D0D0D"/>
          <w:spacing w:val="-12"/>
          <w:sz w:val="26"/>
          <w:szCs w:val="26"/>
        </w:rPr>
        <w:t xml:space="preserve"> </w:t>
      </w:r>
      <w:r w:rsidRPr="005B4B84">
        <w:rPr>
          <w:color w:val="0D0D0D"/>
          <w:spacing w:val="-2"/>
          <w:sz w:val="26"/>
          <w:szCs w:val="26"/>
        </w:rPr>
        <w:t>một</w:t>
      </w:r>
      <w:r w:rsidRPr="005B4B84">
        <w:rPr>
          <w:color w:val="0D0D0D"/>
          <w:spacing w:val="-11"/>
          <w:sz w:val="26"/>
          <w:szCs w:val="26"/>
        </w:rPr>
        <w:t xml:space="preserve"> </w:t>
      </w:r>
      <w:r w:rsidRPr="005B4B84">
        <w:rPr>
          <w:color w:val="0D0D0D"/>
          <w:spacing w:val="-2"/>
          <w:sz w:val="26"/>
          <w:szCs w:val="26"/>
        </w:rPr>
        <w:t>đầu</w:t>
      </w:r>
      <w:r w:rsidRPr="005B4B84">
        <w:rPr>
          <w:color w:val="0D0D0D"/>
          <w:spacing w:val="-11"/>
          <w:sz w:val="26"/>
          <w:szCs w:val="26"/>
        </w:rPr>
        <w:t xml:space="preserve"> </w:t>
      </w:r>
      <w:r w:rsidRPr="005B4B84">
        <w:rPr>
          <w:color w:val="0D0D0D"/>
          <w:spacing w:val="-2"/>
          <w:sz w:val="26"/>
          <w:szCs w:val="26"/>
        </w:rPr>
        <w:t xml:space="preserve">vào </w:t>
      </w:r>
      <w:r w:rsidRPr="005B4B84">
        <w:rPr>
          <w:color w:val="0D0D0D"/>
          <w:sz w:val="26"/>
          <w:szCs w:val="26"/>
        </w:rPr>
        <w:t>“</w:t>
      </w:r>
      <w:r w:rsidRPr="005B4B84">
        <w:rPr>
          <w:i/>
          <w:color w:val="0D0D0D"/>
          <w:sz w:val="26"/>
          <w:szCs w:val="26"/>
        </w:rPr>
        <w:t>mở</w:t>
      </w:r>
      <w:r w:rsidRPr="005B4B84">
        <w:rPr>
          <w:color w:val="0D0D0D"/>
          <w:sz w:val="26"/>
          <w:szCs w:val="26"/>
        </w:rPr>
        <w:t>”</w:t>
      </w:r>
      <w:r w:rsidRPr="005B4B84">
        <w:rPr>
          <w:color w:val="0D0D0D"/>
          <w:spacing w:val="-8"/>
          <w:sz w:val="26"/>
          <w:szCs w:val="26"/>
        </w:rPr>
        <w:t xml:space="preserve"> </w:t>
      </w:r>
      <w:r w:rsidRPr="005B4B84">
        <w:rPr>
          <w:color w:val="0D0D0D"/>
          <w:sz w:val="26"/>
          <w:szCs w:val="26"/>
        </w:rPr>
        <w:t>cho</w:t>
      </w:r>
      <w:r w:rsidRPr="005B4B84">
        <w:rPr>
          <w:color w:val="0D0D0D"/>
          <w:spacing w:val="-8"/>
          <w:sz w:val="26"/>
          <w:szCs w:val="26"/>
        </w:rPr>
        <w:t xml:space="preserve"> </w:t>
      </w:r>
      <w:r w:rsidRPr="005B4B84">
        <w:rPr>
          <w:color w:val="0D0D0D"/>
          <w:sz w:val="26"/>
          <w:szCs w:val="26"/>
        </w:rPr>
        <w:t>nghề</w:t>
      </w:r>
      <w:r w:rsidRPr="005B4B84">
        <w:rPr>
          <w:color w:val="0D0D0D"/>
          <w:spacing w:val="-7"/>
          <w:sz w:val="26"/>
          <w:szCs w:val="26"/>
        </w:rPr>
        <w:t xml:space="preserve"> </w:t>
      </w:r>
      <w:r w:rsidRPr="005B4B84">
        <w:rPr>
          <w:color w:val="0D0D0D"/>
          <w:sz w:val="26"/>
          <w:szCs w:val="26"/>
        </w:rPr>
        <w:t>sư</w:t>
      </w:r>
      <w:r w:rsidRPr="005B4B84">
        <w:rPr>
          <w:color w:val="0D0D0D"/>
          <w:spacing w:val="-8"/>
          <w:sz w:val="26"/>
          <w:szCs w:val="26"/>
        </w:rPr>
        <w:t xml:space="preserve"> </w:t>
      </w:r>
      <w:r w:rsidRPr="005B4B84">
        <w:rPr>
          <w:color w:val="0D0D0D"/>
          <w:sz w:val="26"/>
          <w:szCs w:val="26"/>
        </w:rPr>
        <w:t>phạm.</w:t>
      </w:r>
      <w:r w:rsidRPr="005B4B84">
        <w:rPr>
          <w:color w:val="0D0D0D"/>
          <w:spacing w:val="-8"/>
          <w:sz w:val="26"/>
          <w:szCs w:val="26"/>
        </w:rPr>
        <w:t xml:space="preserve"> </w:t>
      </w:r>
      <w:r w:rsidRPr="005B4B84">
        <w:rPr>
          <w:color w:val="0D0D0D"/>
          <w:sz w:val="26"/>
          <w:szCs w:val="26"/>
        </w:rPr>
        <w:t>Hạn</w:t>
      </w:r>
      <w:r w:rsidRPr="005B4B84">
        <w:rPr>
          <w:color w:val="0D0D0D"/>
          <w:spacing w:val="-10"/>
          <w:sz w:val="26"/>
          <w:szCs w:val="26"/>
        </w:rPr>
        <w:t xml:space="preserve"> </w:t>
      </w:r>
      <w:r w:rsidRPr="005B4B84">
        <w:rPr>
          <w:color w:val="0D0D0D"/>
          <w:sz w:val="26"/>
          <w:szCs w:val="26"/>
        </w:rPr>
        <w:t>chế</w:t>
      </w:r>
      <w:r w:rsidRPr="005B4B84">
        <w:rPr>
          <w:color w:val="0D0D0D"/>
          <w:spacing w:val="-8"/>
          <w:sz w:val="26"/>
          <w:szCs w:val="26"/>
        </w:rPr>
        <w:t xml:space="preserve"> </w:t>
      </w:r>
      <w:r w:rsidRPr="005B4B84">
        <w:rPr>
          <w:color w:val="0D0D0D"/>
          <w:sz w:val="26"/>
          <w:szCs w:val="26"/>
        </w:rPr>
        <w:t>của</w:t>
      </w:r>
      <w:r w:rsidRPr="005B4B84">
        <w:rPr>
          <w:color w:val="0D0D0D"/>
          <w:spacing w:val="-8"/>
          <w:sz w:val="26"/>
          <w:szCs w:val="26"/>
        </w:rPr>
        <w:t xml:space="preserve"> </w:t>
      </w:r>
      <w:r w:rsidRPr="005B4B84">
        <w:rPr>
          <w:color w:val="0D0D0D"/>
          <w:sz w:val="26"/>
          <w:szCs w:val="26"/>
        </w:rPr>
        <w:t>mô</w:t>
      </w:r>
      <w:r w:rsidRPr="005B4B84">
        <w:rPr>
          <w:color w:val="0D0D0D"/>
          <w:spacing w:val="-8"/>
          <w:sz w:val="26"/>
          <w:szCs w:val="26"/>
        </w:rPr>
        <w:t xml:space="preserve"> </w:t>
      </w:r>
      <w:r w:rsidRPr="005B4B84">
        <w:rPr>
          <w:color w:val="0D0D0D"/>
          <w:sz w:val="26"/>
          <w:szCs w:val="26"/>
        </w:rPr>
        <w:t>hình</w:t>
      </w:r>
      <w:r w:rsidRPr="005B4B84">
        <w:rPr>
          <w:color w:val="0D0D0D"/>
          <w:spacing w:val="-8"/>
          <w:sz w:val="26"/>
          <w:szCs w:val="26"/>
        </w:rPr>
        <w:t xml:space="preserve"> </w:t>
      </w:r>
      <w:r w:rsidRPr="005B4B84">
        <w:rPr>
          <w:color w:val="0D0D0D"/>
          <w:sz w:val="26"/>
          <w:szCs w:val="26"/>
        </w:rPr>
        <w:t>này</w:t>
      </w:r>
      <w:r w:rsidRPr="005B4B84">
        <w:rPr>
          <w:color w:val="0D0D0D"/>
          <w:spacing w:val="-10"/>
          <w:sz w:val="26"/>
          <w:szCs w:val="26"/>
        </w:rPr>
        <w:t xml:space="preserve"> </w:t>
      </w:r>
      <w:r w:rsidRPr="005B4B84">
        <w:rPr>
          <w:color w:val="0D0D0D"/>
          <w:sz w:val="26"/>
          <w:szCs w:val="26"/>
        </w:rPr>
        <w:t xml:space="preserve">là </w:t>
      </w:r>
      <w:r w:rsidRPr="005B4B84">
        <w:rPr>
          <w:color w:val="0D0D0D"/>
          <w:spacing w:val="-8"/>
          <w:sz w:val="26"/>
          <w:szCs w:val="26"/>
        </w:rPr>
        <w:t>thiếu</w:t>
      </w:r>
      <w:r w:rsidRPr="005B4B84">
        <w:rPr>
          <w:color w:val="0D0D0D"/>
          <w:spacing w:val="-6"/>
          <w:sz w:val="26"/>
          <w:szCs w:val="26"/>
        </w:rPr>
        <w:t xml:space="preserve"> </w:t>
      </w:r>
      <w:r w:rsidRPr="005B4B84">
        <w:rPr>
          <w:color w:val="0D0D0D"/>
          <w:spacing w:val="-8"/>
          <w:sz w:val="26"/>
          <w:szCs w:val="26"/>
        </w:rPr>
        <w:t>sự</w:t>
      </w:r>
      <w:r w:rsidRPr="005B4B84">
        <w:rPr>
          <w:color w:val="0D0D0D"/>
          <w:spacing w:val="-5"/>
          <w:sz w:val="26"/>
          <w:szCs w:val="26"/>
        </w:rPr>
        <w:t xml:space="preserve"> </w:t>
      </w:r>
      <w:r w:rsidRPr="005B4B84">
        <w:rPr>
          <w:color w:val="0D0D0D"/>
          <w:spacing w:val="-8"/>
          <w:sz w:val="26"/>
          <w:szCs w:val="26"/>
        </w:rPr>
        <w:t>tích</w:t>
      </w:r>
      <w:r w:rsidRPr="005B4B84">
        <w:rPr>
          <w:color w:val="0D0D0D"/>
          <w:spacing w:val="-5"/>
          <w:sz w:val="26"/>
          <w:szCs w:val="26"/>
        </w:rPr>
        <w:t xml:space="preserve"> </w:t>
      </w:r>
      <w:r w:rsidRPr="005B4B84">
        <w:rPr>
          <w:color w:val="0D0D0D"/>
          <w:spacing w:val="-8"/>
          <w:sz w:val="26"/>
          <w:szCs w:val="26"/>
        </w:rPr>
        <w:t>hợp</w:t>
      </w:r>
      <w:r w:rsidRPr="005B4B84">
        <w:rPr>
          <w:color w:val="0D0D0D"/>
          <w:spacing w:val="-5"/>
          <w:sz w:val="26"/>
          <w:szCs w:val="26"/>
        </w:rPr>
        <w:t xml:space="preserve"> </w:t>
      </w:r>
      <w:r w:rsidRPr="005B4B84">
        <w:rPr>
          <w:color w:val="0D0D0D"/>
          <w:spacing w:val="-8"/>
          <w:sz w:val="26"/>
          <w:szCs w:val="26"/>
        </w:rPr>
        <w:t>giữa</w:t>
      </w:r>
      <w:r w:rsidRPr="005B4B84">
        <w:rPr>
          <w:color w:val="0D0D0D"/>
          <w:spacing w:val="-5"/>
          <w:sz w:val="26"/>
          <w:szCs w:val="26"/>
        </w:rPr>
        <w:t xml:space="preserve"> </w:t>
      </w:r>
      <w:r w:rsidRPr="005B4B84">
        <w:rPr>
          <w:color w:val="0D0D0D"/>
          <w:spacing w:val="-8"/>
          <w:sz w:val="26"/>
          <w:szCs w:val="26"/>
        </w:rPr>
        <w:t>hai</w:t>
      </w:r>
      <w:r w:rsidRPr="005B4B84">
        <w:rPr>
          <w:color w:val="0D0D0D"/>
          <w:spacing w:val="-5"/>
          <w:sz w:val="26"/>
          <w:szCs w:val="26"/>
        </w:rPr>
        <w:t xml:space="preserve"> </w:t>
      </w:r>
      <w:r w:rsidRPr="005B4B84">
        <w:rPr>
          <w:color w:val="0D0D0D"/>
          <w:spacing w:val="-8"/>
          <w:sz w:val="26"/>
          <w:szCs w:val="26"/>
        </w:rPr>
        <w:t>khối</w:t>
      </w:r>
      <w:r w:rsidRPr="005B4B84">
        <w:rPr>
          <w:color w:val="0D0D0D"/>
          <w:spacing w:val="-5"/>
          <w:sz w:val="26"/>
          <w:szCs w:val="26"/>
        </w:rPr>
        <w:t xml:space="preserve"> </w:t>
      </w:r>
      <w:r w:rsidRPr="005B4B84">
        <w:rPr>
          <w:color w:val="0D0D0D"/>
          <w:spacing w:val="-8"/>
          <w:sz w:val="26"/>
          <w:szCs w:val="26"/>
        </w:rPr>
        <w:t>kiến</w:t>
      </w:r>
      <w:r w:rsidRPr="005B4B84">
        <w:rPr>
          <w:color w:val="0D0D0D"/>
          <w:spacing w:val="-5"/>
          <w:sz w:val="26"/>
          <w:szCs w:val="26"/>
        </w:rPr>
        <w:t xml:space="preserve"> </w:t>
      </w:r>
      <w:r w:rsidRPr="005B4B84">
        <w:rPr>
          <w:color w:val="0D0D0D"/>
          <w:spacing w:val="-8"/>
          <w:sz w:val="26"/>
          <w:szCs w:val="26"/>
        </w:rPr>
        <w:t>thức</w:t>
      </w:r>
      <w:r w:rsidRPr="005B4B84">
        <w:rPr>
          <w:color w:val="0D0D0D"/>
          <w:spacing w:val="-6"/>
          <w:sz w:val="26"/>
          <w:szCs w:val="26"/>
        </w:rPr>
        <w:t xml:space="preserve"> </w:t>
      </w:r>
      <w:r w:rsidRPr="005B4B84">
        <w:rPr>
          <w:color w:val="0D0D0D"/>
          <w:spacing w:val="-8"/>
          <w:sz w:val="26"/>
          <w:szCs w:val="26"/>
        </w:rPr>
        <w:t>khoa</w:t>
      </w:r>
      <w:r w:rsidRPr="005B4B84">
        <w:rPr>
          <w:color w:val="0D0D0D"/>
          <w:spacing w:val="-5"/>
          <w:sz w:val="26"/>
          <w:szCs w:val="26"/>
        </w:rPr>
        <w:t xml:space="preserve"> </w:t>
      </w:r>
      <w:r w:rsidRPr="005B4B84">
        <w:rPr>
          <w:color w:val="0D0D0D"/>
          <w:spacing w:val="-8"/>
          <w:sz w:val="26"/>
          <w:szCs w:val="26"/>
        </w:rPr>
        <w:t>học</w:t>
      </w:r>
      <w:r w:rsidRPr="005B4B84">
        <w:rPr>
          <w:color w:val="0D0D0D"/>
          <w:spacing w:val="-5"/>
          <w:sz w:val="26"/>
          <w:szCs w:val="26"/>
        </w:rPr>
        <w:t xml:space="preserve"> </w:t>
      </w:r>
      <w:r w:rsidRPr="005B4B84">
        <w:rPr>
          <w:color w:val="0D0D0D"/>
          <w:spacing w:val="-8"/>
          <w:sz w:val="26"/>
          <w:szCs w:val="26"/>
        </w:rPr>
        <w:t>cơ</w:t>
      </w:r>
      <w:r w:rsidRPr="005B4B84">
        <w:rPr>
          <w:color w:val="0D0D0D"/>
          <w:spacing w:val="-5"/>
          <w:sz w:val="26"/>
          <w:szCs w:val="26"/>
        </w:rPr>
        <w:t xml:space="preserve"> </w:t>
      </w:r>
      <w:r w:rsidRPr="005B4B84">
        <w:rPr>
          <w:color w:val="0D0D0D"/>
          <w:spacing w:val="-8"/>
          <w:sz w:val="26"/>
          <w:szCs w:val="26"/>
        </w:rPr>
        <w:t xml:space="preserve">bản </w:t>
      </w:r>
      <w:r w:rsidRPr="005B4B84">
        <w:rPr>
          <w:color w:val="0D0D0D"/>
          <w:sz w:val="26"/>
          <w:szCs w:val="26"/>
        </w:rPr>
        <w:t>và</w:t>
      </w:r>
      <w:r w:rsidRPr="005B4B84">
        <w:rPr>
          <w:color w:val="0D0D0D"/>
          <w:spacing w:val="-3"/>
          <w:sz w:val="26"/>
          <w:szCs w:val="26"/>
        </w:rPr>
        <w:t xml:space="preserve"> </w:t>
      </w:r>
      <w:r w:rsidRPr="005B4B84">
        <w:rPr>
          <w:color w:val="0D0D0D"/>
          <w:sz w:val="26"/>
          <w:szCs w:val="26"/>
        </w:rPr>
        <w:t>nghiệp</w:t>
      </w:r>
      <w:r w:rsidRPr="005B4B84">
        <w:rPr>
          <w:color w:val="0D0D0D"/>
          <w:spacing w:val="-3"/>
          <w:sz w:val="26"/>
          <w:szCs w:val="26"/>
        </w:rPr>
        <w:t xml:space="preserve"> </w:t>
      </w:r>
      <w:r w:rsidRPr="005B4B84">
        <w:rPr>
          <w:color w:val="0D0D0D"/>
          <w:sz w:val="26"/>
          <w:szCs w:val="26"/>
        </w:rPr>
        <w:t>vụ</w:t>
      </w:r>
      <w:r w:rsidRPr="005B4B84">
        <w:rPr>
          <w:color w:val="0D0D0D"/>
          <w:spacing w:val="-3"/>
          <w:sz w:val="26"/>
          <w:szCs w:val="26"/>
        </w:rPr>
        <w:t xml:space="preserve"> </w:t>
      </w:r>
      <w:r w:rsidRPr="005B4B84">
        <w:rPr>
          <w:color w:val="0D0D0D"/>
          <w:sz w:val="26"/>
          <w:szCs w:val="26"/>
        </w:rPr>
        <w:t>sư</w:t>
      </w:r>
      <w:r w:rsidRPr="005B4B84">
        <w:rPr>
          <w:color w:val="0D0D0D"/>
          <w:spacing w:val="-2"/>
          <w:sz w:val="26"/>
          <w:szCs w:val="26"/>
        </w:rPr>
        <w:t xml:space="preserve"> </w:t>
      </w:r>
      <w:r w:rsidRPr="005B4B84">
        <w:rPr>
          <w:color w:val="0D0D0D"/>
          <w:sz w:val="26"/>
          <w:szCs w:val="26"/>
        </w:rPr>
        <w:t>phạm.</w:t>
      </w:r>
      <w:r w:rsidRPr="005B4B84">
        <w:rPr>
          <w:color w:val="0D0D0D"/>
          <w:spacing w:val="-2"/>
          <w:sz w:val="26"/>
          <w:szCs w:val="26"/>
        </w:rPr>
        <w:t xml:space="preserve"> </w:t>
      </w:r>
      <w:r w:rsidRPr="005B4B84">
        <w:rPr>
          <w:color w:val="0D0D0D"/>
          <w:sz w:val="26"/>
          <w:szCs w:val="26"/>
        </w:rPr>
        <w:t>Do</w:t>
      </w:r>
      <w:r w:rsidRPr="005B4B84">
        <w:rPr>
          <w:color w:val="0D0D0D"/>
          <w:spacing w:val="-3"/>
          <w:sz w:val="26"/>
          <w:szCs w:val="26"/>
        </w:rPr>
        <w:t xml:space="preserve"> </w:t>
      </w:r>
      <w:r w:rsidRPr="005B4B84">
        <w:rPr>
          <w:color w:val="0D0D0D"/>
          <w:sz w:val="26"/>
          <w:szCs w:val="26"/>
        </w:rPr>
        <w:t>đó,</w:t>
      </w:r>
      <w:r w:rsidRPr="005B4B84">
        <w:rPr>
          <w:color w:val="0D0D0D"/>
          <w:spacing w:val="-3"/>
          <w:sz w:val="26"/>
          <w:szCs w:val="26"/>
        </w:rPr>
        <w:t xml:space="preserve"> </w:t>
      </w:r>
      <w:r w:rsidRPr="005B4B84">
        <w:rPr>
          <w:color w:val="0D0D0D"/>
          <w:sz w:val="26"/>
          <w:szCs w:val="26"/>
        </w:rPr>
        <w:t>trong</w:t>
      </w:r>
      <w:r w:rsidRPr="005B4B84">
        <w:rPr>
          <w:color w:val="0D0D0D"/>
          <w:spacing w:val="-3"/>
          <w:sz w:val="26"/>
          <w:szCs w:val="26"/>
        </w:rPr>
        <w:t xml:space="preserve"> </w:t>
      </w:r>
      <w:r w:rsidRPr="005B4B84">
        <w:rPr>
          <w:color w:val="0D0D0D"/>
          <w:sz w:val="26"/>
          <w:szCs w:val="26"/>
        </w:rPr>
        <w:t>đào</w:t>
      </w:r>
      <w:r w:rsidRPr="005B4B84">
        <w:rPr>
          <w:color w:val="0D0D0D"/>
          <w:spacing w:val="-4"/>
          <w:sz w:val="26"/>
          <w:szCs w:val="26"/>
        </w:rPr>
        <w:t xml:space="preserve"> </w:t>
      </w:r>
      <w:r w:rsidRPr="005B4B84">
        <w:rPr>
          <w:color w:val="0D0D0D"/>
          <w:sz w:val="26"/>
          <w:szCs w:val="26"/>
        </w:rPr>
        <w:t>tạo</w:t>
      </w:r>
      <w:r w:rsidRPr="005B4B84">
        <w:rPr>
          <w:color w:val="0D0D0D"/>
          <w:spacing w:val="-3"/>
          <w:sz w:val="26"/>
          <w:szCs w:val="26"/>
        </w:rPr>
        <w:t xml:space="preserve"> </w:t>
      </w:r>
      <w:r w:rsidRPr="005B4B84">
        <w:rPr>
          <w:color w:val="0D0D0D"/>
          <w:sz w:val="26"/>
          <w:szCs w:val="26"/>
        </w:rPr>
        <w:t>GV,</w:t>
      </w:r>
      <w:r w:rsidRPr="005B4B84">
        <w:rPr>
          <w:color w:val="0D0D0D"/>
          <w:spacing w:val="-2"/>
          <w:sz w:val="26"/>
          <w:szCs w:val="26"/>
        </w:rPr>
        <w:t xml:space="preserve"> </w:t>
      </w:r>
      <w:r w:rsidRPr="005B4B84">
        <w:rPr>
          <w:color w:val="0D0D0D"/>
          <w:sz w:val="26"/>
          <w:szCs w:val="26"/>
        </w:rPr>
        <w:t xml:space="preserve">nói </w:t>
      </w:r>
      <w:r w:rsidRPr="005B4B84">
        <w:rPr>
          <w:color w:val="0D0D0D"/>
          <w:spacing w:val="-8"/>
          <w:sz w:val="26"/>
          <w:szCs w:val="26"/>
        </w:rPr>
        <w:t>chung,</w:t>
      </w:r>
      <w:r w:rsidRPr="005B4B84">
        <w:rPr>
          <w:color w:val="0D0D0D"/>
          <w:spacing w:val="-4"/>
          <w:sz w:val="26"/>
          <w:szCs w:val="26"/>
        </w:rPr>
        <w:t xml:space="preserve"> </w:t>
      </w:r>
      <w:r w:rsidRPr="005B4B84">
        <w:rPr>
          <w:color w:val="0D0D0D"/>
          <w:spacing w:val="-8"/>
          <w:sz w:val="26"/>
          <w:szCs w:val="26"/>
        </w:rPr>
        <w:t>các</w:t>
      </w:r>
      <w:r w:rsidRPr="005B4B84">
        <w:rPr>
          <w:color w:val="0D0D0D"/>
          <w:spacing w:val="-1"/>
          <w:sz w:val="26"/>
          <w:szCs w:val="26"/>
        </w:rPr>
        <w:t xml:space="preserve"> </w:t>
      </w:r>
      <w:r w:rsidRPr="005B4B84">
        <w:rPr>
          <w:color w:val="0D0D0D"/>
          <w:spacing w:val="-8"/>
          <w:sz w:val="26"/>
          <w:szCs w:val="26"/>
        </w:rPr>
        <w:t>nước</w:t>
      </w:r>
      <w:r w:rsidRPr="005B4B84">
        <w:rPr>
          <w:color w:val="0D0D0D"/>
          <w:spacing w:val="-3"/>
          <w:sz w:val="26"/>
          <w:szCs w:val="26"/>
        </w:rPr>
        <w:t xml:space="preserve"> </w:t>
      </w:r>
      <w:r w:rsidRPr="005B4B84">
        <w:rPr>
          <w:color w:val="0D0D0D"/>
          <w:spacing w:val="-8"/>
          <w:sz w:val="26"/>
          <w:szCs w:val="26"/>
        </w:rPr>
        <w:t>vẫn</w:t>
      </w:r>
      <w:r w:rsidRPr="005B4B84">
        <w:rPr>
          <w:color w:val="0D0D0D"/>
          <w:spacing w:val="-3"/>
          <w:sz w:val="26"/>
          <w:szCs w:val="26"/>
        </w:rPr>
        <w:t xml:space="preserve"> </w:t>
      </w:r>
      <w:r w:rsidRPr="005B4B84">
        <w:rPr>
          <w:color w:val="0D0D0D"/>
          <w:spacing w:val="-8"/>
          <w:sz w:val="26"/>
          <w:szCs w:val="26"/>
        </w:rPr>
        <w:t>duy</w:t>
      </w:r>
      <w:r w:rsidRPr="005B4B84">
        <w:rPr>
          <w:color w:val="0D0D0D"/>
          <w:spacing w:val="-5"/>
          <w:sz w:val="26"/>
          <w:szCs w:val="26"/>
        </w:rPr>
        <w:t xml:space="preserve"> </w:t>
      </w:r>
      <w:r w:rsidRPr="005B4B84">
        <w:rPr>
          <w:color w:val="0D0D0D"/>
          <w:spacing w:val="-8"/>
          <w:sz w:val="26"/>
          <w:szCs w:val="26"/>
        </w:rPr>
        <w:t>trì</w:t>
      </w:r>
      <w:r w:rsidRPr="005B4B84">
        <w:rPr>
          <w:color w:val="0D0D0D"/>
          <w:spacing w:val="-5"/>
          <w:sz w:val="26"/>
          <w:szCs w:val="26"/>
        </w:rPr>
        <w:t xml:space="preserve"> </w:t>
      </w:r>
      <w:r w:rsidRPr="005B4B84">
        <w:rPr>
          <w:color w:val="0D0D0D"/>
          <w:spacing w:val="-8"/>
          <w:sz w:val="26"/>
          <w:szCs w:val="26"/>
        </w:rPr>
        <w:t>tính</w:t>
      </w:r>
      <w:r w:rsidRPr="005B4B84">
        <w:rPr>
          <w:color w:val="0D0D0D"/>
          <w:spacing w:val="-5"/>
          <w:sz w:val="26"/>
          <w:szCs w:val="26"/>
        </w:rPr>
        <w:t xml:space="preserve"> </w:t>
      </w:r>
      <w:r w:rsidRPr="005B4B84">
        <w:rPr>
          <w:color w:val="0D0D0D"/>
          <w:spacing w:val="-8"/>
          <w:sz w:val="26"/>
          <w:szCs w:val="26"/>
        </w:rPr>
        <w:t>đa</w:t>
      </w:r>
      <w:r w:rsidRPr="005B4B84">
        <w:rPr>
          <w:color w:val="0D0D0D"/>
          <w:spacing w:val="-3"/>
          <w:sz w:val="26"/>
          <w:szCs w:val="26"/>
        </w:rPr>
        <w:t xml:space="preserve"> </w:t>
      </w:r>
      <w:r w:rsidRPr="005B4B84">
        <w:rPr>
          <w:color w:val="0D0D0D"/>
          <w:spacing w:val="-8"/>
          <w:sz w:val="26"/>
          <w:szCs w:val="26"/>
        </w:rPr>
        <w:t>dạng</w:t>
      </w:r>
      <w:r w:rsidRPr="005B4B84">
        <w:rPr>
          <w:color w:val="0D0D0D"/>
          <w:spacing w:val="-3"/>
          <w:sz w:val="26"/>
          <w:szCs w:val="26"/>
        </w:rPr>
        <w:t xml:space="preserve"> </w:t>
      </w:r>
      <w:r w:rsidRPr="005B4B84">
        <w:rPr>
          <w:color w:val="0D0D0D"/>
          <w:spacing w:val="-8"/>
          <w:sz w:val="26"/>
          <w:szCs w:val="26"/>
        </w:rPr>
        <w:t>và</w:t>
      </w:r>
      <w:r w:rsidRPr="005B4B84">
        <w:rPr>
          <w:color w:val="0D0D0D"/>
          <w:spacing w:val="-3"/>
          <w:sz w:val="26"/>
          <w:szCs w:val="26"/>
        </w:rPr>
        <w:t xml:space="preserve"> </w:t>
      </w:r>
      <w:r w:rsidRPr="005B4B84">
        <w:rPr>
          <w:color w:val="0D0D0D"/>
          <w:spacing w:val="-8"/>
          <w:sz w:val="26"/>
          <w:szCs w:val="26"/>
        </w:rPr>
        <w:t>linh</w:t>
      </w:r>
      <w:r w:rsidRPr="005B4B84">
        <w:rPr>
          <w:color w:val="0D0D0D"/>
          <w:spacing w:val="-5"/>
          <w:sz w:val="26"/>
          <w:szCs w:val="26"/>
        </w:rPr>
        <w:t xml:space="preserve"> </w:t>
      </w:r>
      <w:r w:rsidRPr="005B4B84">
        <w:rPr>
          <w:color w:val="0D0D0D"/>
          <w:spacing w:val="-8"/>
          <w:sz w:val="26"/>
          <w:szCs w:val="26"/>
        </w:rPr>
        <w:t>hoạt</w:t>
      </w:r>
      <w:r w:rsidRPr="005B4B84">
        <w:rPr>
          <w:color w:val="0D0D0D"/>
          <w:sz w:val="26"/>
          <w:szCs w:val="26"/>
        </w:rPr>
        <w:t xml:space="preserve"> </w:t>
      </w:r>
      <w:r w:rsidRPr="005B4B84">
        <w:rPr>
          <w:color w:val="0D0D0D"/>
          <w:spacing w:val="-8"/>
          <w:sz w:val="26"/>
          <w:szCs w:val="26"/>
        </w:rPr>
        <w:t xml:space="preserve">khi </w:t>
      </w:r>
      <w:r w:rsidRPr="005B4B84">
        <w:rPr>
          <w:color w:val="0D0D0D"/>
          <w:sz w:val="26"/>
          <w:szCs w:val="26"/>
        </w:rPr>
        <w:t>áp</w:t>
      </w:r>
      <w:r w:rsidRPr="005B4B84">
        <w:rPr>
          <w:color w:val="0D0D0D"/>
          <w:spacing w:val="-9"/>
          <w:sz w:val="26"/>
          <w:szCs w:val="26"/>
        </w:rPr>
        <w:t xml:space="preserve"> </w:t>
      </w:r>
      <w:r w:rsidRPr="005B4B84">
        <w:rPr>
          <w:color w:val="0D0D0D"/>
          <w:sz w:val="26"/>
          <w:szCs w:val="26"/>
        </w:rPr>
        <w:t>dụng</w:t>
      </w:r>
      <w:r w:rsidRPr="005B4B84">
        <w:rPr>
          <w:color w:val="0D0D0D"/>
          <w:spacing w:val="-6"/>
          <w:sz w:val="26"/>
          <w:szCs w:val="26"/>
        </w:rPr>
        <w:t xml:space="preserve"> </w:t>
      </w:r>
      <w:r w:rsidRPr="005B4B84">
        <w:rPr>
          <w:color w:val="0D0D0D"/>
          <w:sz w:val="26"/>
          <w:szCs w:val="26"/>
        </w:rPr>
        <w:t>các</w:t>
      </w:r>
      <w:r w:rsidRPr="005B4B84">
        <w:rPr>
          <w:color w:val="0D0D0D"/>
          <w:spacing w:val="-3"/>
          <w:sz w:val="26"/>
          <w:szCs w:val="26"/>
        </w:rPr>
        <w:t xml:space="preserve"> </w:t>
      </w:r>
      <w:r w:rsidRPr="005B4B84">
        <w:rPr>
          <w:color w:val="0D0D0D"/>
          <w:sz w:val="26"/>
          <w:szCs w:val="26"/>
        </w:rPr>
        <w:t>mô</w:t>
      </w:r>
      <w:r w:rsidRPr="005B4B84">
        <w:rPr>
          <w:color w:val="0D0D0D"/>
          <w:spacing w:val="-6"/>
          <w:sz w:val="26"/>
          <w:szCs w:val="26"/>
        </w:rPr>
        <w:t xml:space="preserve"> </w:t>
      </w:r>
      <w:r w:rsidRPr="005B4B84">
        <w:rPr>
          <w:color w:val="0D0D0D"/>
          <w:sz w:val="26"/>
          <w:szCs w:val="26"/>
        </w:rPr>
        <w:t>hình</w:t>
      </w:r>
      <w:r w:rsidRPr="005B4B84">
        <w:rPr>
          <w:color w:val="0D0D0D"/>
          <w:spacing w:val="-6"/>
          <w:sz w:val="26"/>
          <w:szCs w:val="26"/>
        </w:rPr>
        <w:t xml:space="preserve"> </w:t>
      </w:r>
      <w:r w:rsidRPr="005B4B84">
        <w:rPr>
          <w:color w:val="0D0D0D"/>
          <w:sz w:val="26"/>
          <w:szCs w:val="26"/>
        </w:rPr>
        <w:t>đào</w:t>
      </w:r>
      <w:r w:rsidRPr="005B4B84">
        <w:rPr>
          <w:color w:val="0D0D0D"/>
          <w:spacing w:val="-9"/>
          <w:sz w:val="26"/>
          <w:szCs w:val="26"/>
        </w:rPr>
        <w:t xml:space="preserve"> </w:t>
      </w:r>
      <w:r w:rsidRPr="005B4B84">
        <w:rPr>
          <w:color w:val="0D0D0D"/>
          <w:sz w:val="26"/>
          <w:szCs w:val="26"/>
        </w:rPr>
        <w:t>tạo</w:t>
      </w:r>
      <w:r w:rsidRPr="005B4B84">
        <w:rPr>
          <w:color w:val="0D0D0D"/>
          <w:spacing w:val="-9"/>
          <w:sz w:val="26"/>
          <w:szCs w:val="26"/>
        </w:rPr>
        <w:t xml:space="preserve"> </w:t>
      </w:r>
      <w:r w:rsidRPr="005B4B84">
        <w:rPr>
          <w:color w:val="0D0D0D"/>
          <w:sz w:val="26"/>
          <w:szCs w:val="26"/>
        </w:rPr>
        <w:t>trên.</w:t>
      </w:r>
    </w:p>
    <w:p w14:paraId="52E3F9F1" w14:textId="034F57B1" w:rsidR="005E1481" w:rsidRPr="005B4B84" w:rsidRDefault="00F65BE4" w:rsidP="007D3357">
      <w:pPr>
        <w:pStyle w:val="BodyText"/>
        <w:spacing w:before="120" w:after="120" w:line="276" w:lineRule="auto"/>
        <w:ind w:left="0" w:firstLine="567"/>
        <w:outlineLvl w:val="2"/>
        <w:rPr>
          <w:b/>
          <w:bCs/>
          <w:i/>
          <w:iCs/>
          <w:color w:val="0D0D0D"/>
          <w:sz w:val="26"/>
          <w:szCs w:val="26"/>
        </w:rPr>
      </w:pPr>
      <w:bookmarkStart w:id="13" w:name="_Toc182474239"/>
      <w:r>
        <w:rPr>
          <w:b/>
          <w:bCs/>
          <w:i/>
          <w:iCs/>
          <w:color w:val="0D0D0D"/>
          <w:sz w:val="26"/>
          <w:szCs w:val="26"/>
        </w:rPr>
        <w:t>1</w:t>
      </w:r>
      <w:r w:rsidR="005E1481" w:rsidRPr="005B4B84">
        <w:rPr>
          <w:b/>
          <w:bCs/>
          <w:i/>
          <w:iCs/>
          <w:color w:val="0D0D0D"/>
          <w:sz w:val="26"/>
          <w:szCs w:val="26"/>
        </w:rPr>
        <w:t>.1.7. Bài học kinh nghiệm cho Việt Nam</w:t>
      </w:r>
      <w:bookmarkEnd w:id="13"/>
    </w:p>
    <w:p w14:paraId="253C7F9A" w14:textId="4DD6F759" w:rsidR="005E1481" w:rsidRPr="005B4B84" w:rsidRDefault="005E1481" w:rsidP="002B4998">
      <w:pPr>
        <w:pStyle w:val="BodyText"/>
        <w:spacing w:before="25" w:line="276" w:lineRule="auto"/>
        <w:ind w:left="0" w:right="110" w:firstLine="567"/>
        <w:rPr>
          <w:sz w:val="26"/>
          <w:szCs w:val="26"/>
        </w:rPr>
      </w:pPr>
      <w:r w:rsidRPr="005B4B84">
        <w:rPr>
          <w:color w:val="0D0D0D"/>
          <w:spacing w:val="-4"/>
          <w:sz w:val="26"/>
          <w:szCs w:val="26"/>
        </w:rPr>
        <w:t>Hiện</w:t>
      </w:r>
      <w:r w:rsidRPr="005B4B84">
        <w:rPr>
          <w:color w:val="0D0D0D"/>
          <w:spacing w:val="-10"/>
          <w:sz w:val="26"/>
          <w:szCs w:val="26"/>
        </w:rPr>
        <w:t xml:space="preserve"> </w:t>
      </w:r>
      <w:r w:rsidRPr="005B4B84">
        <w:rPr>
          <w:color w:val="0D0D0D"/>
          <w:spacing w:val="-4"/>
          <w:sz w:val="26"/>
          <w:szCs w:val="26"/>
        </w:rPr>
        <w:t>nay,</w:t>
      </w:r>
      <w:r w:rsidRPr="005B4B84">
        <w:rPr>
          <w:color w:val="0D0D0D"/>
          <w:spacing w:val="-9"/>
          <w:sz w:val="26"/>
          <w:szCs w:val="26"/>
        </w:rPr>
        <w:t xml:space="preserve"> </w:t>
      </w:r>
      <w:r w:rsidRPr="005B4B84">
        <w:rPr>
          <w:color w:val="0D0D0D"/>
          <w:spacing w:val="-4"/>
          <w:sz w:val="26"/>
          <w:szCs w:val="26"/>
        </w:rPr>
        <w:t>Việt</w:t>
      </w:r>
      <w:r w:rsidRPr="005B4B84">
        <w:rPr>
          <w:color w:val="0D0D0D"/>
          <w:spacing w:val="-9"/>
          <w:sz w:val="26"/>
          <w:szCs w:val="26"/>
        </w:rPr>
        <w:t xml:space="preserve"> </w:t>
      </w:r>
      <w:r w:rsidRPr="005B4B84">
        <w:rPr>
          <w:color w:val="0D0D0D"/>
          <w:spacing w:val="-4"/>
          <w:sz w:val="26"/>
          <w:szCs w:val="26"/>
        </w:rPr>
        <w:t>Nam</w:t>
      </w:r>
      <w:r w:rsidRPr="005B4B84">
        <w:rPr>
          <w:color w:val="0D0D0D"/>
          <w:spacing w:val="-9"/>
          <w:sz w:val="26"/>
          <w:szCs w:val="26"/>
        </w:rPr>
        <w:t xml:space="preserve"> </w:t>
      </w:r>
      <w:r w:rsidRPr="005B4B84">
        <w:rPr>
          <w:color w:val="0D0D0D"/>
          <w:spacing w:val="-4"/>
          <w:sz w:val="26"/>
          <w:szCs w:val="26"/>
        </w:rPr>
        <w:t>đang</w:t>
      </w:r>
      <w:r w:rsidRPr="005B4B84">
        <w:rPr>
          <w:color w:val="0D0D0D"/>
          <w:spacing w:val="-9"/>
          <w:sz w:val="26"/>
          <w:szCs w:val="26"/>
        </w:rPr>
        <w:t xml:space="preserve"> </w:t>
      </w:r>
      <w:r w:rsidRPr="005B4B84">
        <w:rPr>
          <w:color w:val="0D0D0D"/>
          <w:spacing w:val="-4"/>
          <w:sz w:val="26"/>
          <w:szCs w:val="26"/>
        </w:rPr>
        <w:t>tồn</w:t>
      </w:r>
      <w:r w:rsidRPr="005B4B84">
        <w:rPr>
          <w:color w:val="0D0D0D"/>
          <w:spacing w:val="-9"/>
          <w:sz w:val="26"/>
          <w:szCs w:val="26"/>
        </w:rPr>
        <w:t xml:space="preserve"> </w:t>
      </w:r>
      <w:r w:rsidRPr="005B4B84">
        <w:rPr>
          <w:color w:val="0D0D0D"/>
          <w:spacing w:val="-4"/>
          <w:sz w:val="26"/>
          <w:szCs w:val="26"/>
        </w:rPr>
        <w:t>tại</w:t>
      </w:r>
      <w:r w:rsidRPr="005B4B84">
        <w:rPr>
          <w:color w:val="0D0D0D"/>
          <w:spacing w:val="-9"/>
          <w:sz w:val="26"/>
          <w:szCs w:val="26"/>
        </w:rPr>
        <w:t xml:space="preserve"> </w:t>
      </w:r>
      <w:r w:rsidRPr="005B4B84">
        <w:rPr>
          <w:color w:val="0D0D0D"/>
          <w:spacing w:val="-4"/>
          <w:sz w:val="26"/>
          <w:szCs w:val="26"/>
        </w:rPr>
        <w:t>cả</w:t>
      </w:r>
      <w:r w:rsidRPr="005B4B84">
        <w:rPr>
          <w:color w:val="0D0D0D"/>
          <w:spacing w:val="-9"/>
          <w:sz w:val="26"/>
          <w:szCs w:val="26"/>
        </w:rPr>
        <w:t xml:space="preserve"> </w:t>
      </w:r>
      <w:r w:rsidRPr="005B4B84">
        <w:rPr>
          <w:color w:val="0D0D0D"/>
          <w:spacing w:val="-4"/>
          <w:sz w:val="26"/>
          <w:szCs w:val="26"/>
        </w:rPr>
        <w:t>hai</w:t>
      </w:r>
      <w:r w:rsidRPr="005B4B84">
        <w:rPr>
          <w:color w:val="0D0D0D"/>
          <w:spacing w:val="-10"/>
          <w:sz w:val="26"/>
          <w:szCs w:val="26"/>
        </w:rPr>
        <w:t xml:space="preserve"> </w:t>
      </w:r>
      <w:r w:rsidRPr="005B4B84">
        <w:rPr>
          <w:color w:val="0D0D0D"/>
          <w:spacing w:val="-4"/>
          <w:sz w:val="26"/>
          <w:szCs w:val="26"/>
        </w:rPr>
        <w:t>mô</w:t>
      </w:r>
      <w:r w:rsidRPr="005B4B84">
        <w:rPr>
          <w:color w:val="0D0D0D"/>
          <w:spacing w:val="-9"/>
          <w:sz w:val="26"/>
          <w:szCs w:val="26"/>
        </w:rPr>
        <w:t xml:space="preserve"> </w:t>
      </w:r>
      <w:r w:rsidRPr="005B4B84">
        <w:rPr>
          <w:color w:val="0D0D0D"/>
          <w:spacing w:val="-4"/>
          <w:sz w:val="26"/>
          <w:szCs w:val="26"/>
        </w:rPr>
        <w:t>hình</w:t>
      </w:r>
      <w:r w:rsidRPr="005B4B84">
        <w:rPr>
          <w:color w:val="0D0D0D"/>
          <w:spacing w:val="-9"/>
          <w:sz w:val="26"/>
          <w:szCs w:val="26"/>
        </w:rPr>
        <w:t xml:space="preserve"> </w:t>
      </w:r>
      <w:r w:rsidRPr="005B4B84">
        <w:rPr>
          <w:color w:val="0D0D0D"/>
          <w:spacing w:val="-4"/>
          <w:sz w:val="26"/>
          <w:szCs w:val="26"/>
        </w:rPr>
        <w:t xml:space="preserve">đào </w:t>
      </w:r>
      <w:r w:rsidRPr="005B4B84">
        <w:rPr>
          <w:color w:val="0D0D0D"/>
          <w:spacing w:val="-8"/>
          <w:sz w:val="26"/>
          <w:szCs w:val="26"/>
        </w:rPr>
        <w:t>tạo</w:t>
      </w:r>
      <w:r w:rsidRPr="005B4B84">
        <w:rPr>
          <w:color w:val="0D0D0D"/>
          <w:spacing w:val="-6"/>
          <w:sz w:val="26"/>
          <w:szCs w:val="26"/>
        </w:rPr>
        <w:t xml:space="preserve"> </w:t>
      </w:r>
      <w:r w:rsidRPr="005B4B84">
        <w:rPr>
          <w:color w:val="0D0D0D"/>
          <w:spacing w:val="-8"/>
          <w:sz w:val="26"/>
          <w:szCs w:val="26"/>
        </w:rPr>
        <w:t>GV</w:t>
      </w:r>
      <w:r w:rsidRPr="005B4B84">
        <w:rPr>
          <w:color w:val="0D0D0D"/>
          <w:spacing w:val="-4"/>
          <w:sz w:val="26"/>
          <w:szCs w:val="26"/>
        </w:rPr>
        <w:t xml:space="preserve"> </w:t>
      </w:r>
      <w:r w:rsidRPr="005B4B84">
        <w:rPr>
          <w:color w:val="0D0D0D"/>
          <w:spacing w:val="-8"/>
          <w:sz w:val="26"/>
          <w:szCs w:val="26"/>
        </w:rPr>
        <w:t>với</w:t>
      </w:r>
      <w:r w:rsidRPr="005B4B84">
        <w:rPr>
          <w:color w:val="0D0D0D"/>
          <w:sz w:val="26"/>
          <w:szCs w:val="26"/>
        </w:rPr>
        <w:t xml:space="preserve"> </w:t>
      </w:r>
      <w:r w:rsidRPr="005B4B84">
        <w:rPr>
          <w:color w:val="0D0D0D"/>
          <w:spacing w:val="-8"/>
          <w:sz w:val="26"/>
          <w:szCs w:val="26"/>
        </w:rPr>
        <w:t>ưu</w:t>
      </w:r>
      <w:r w:rsidRPr="005B4B84">
        <w:rPr>
          <w:color w:val="0D0D0D"/>
          <w:spacing w:val="-6"/>
          <w:sz w:val="26"/>
          <w:szCs w:val="26"/>
        </w:rPr>
        <w:t xml:space="preserve"> </w:t>
      </w:r>
      <w:r w:rsidRPr="005B4B84">
        <w:rPr>
          <w:color w:val="0D0D0D"/>
          <w:spacing w:val="-8"/>
          <w:sz w:val="26"/>
          <w:szCs w:val="26"/>
        </w:rPr>
        <w:t>thế</w:t>
      </w:r>
      <w:r w:rsidRPr="005B4B84">
        <w:rPr>
          <w:color w:val="0D0D0D"/>
          <w:spacing w:val="-1"/>
          <w:sz w:val="26"/>
          <w:szCs w:val="26"/>
        </w:rPr>
        <w:t xml:space="preserve"> </w:t>
      </w:r>
      <w:r w:rsidRPr="005B4B84">
        <w:rPr>
          <w:color w:val="0D0D0D"/>
          <w:spacing w:val="-8"/>
          <w:sz w:val="26"/>
          <w:szCs w:val="26"/>
        </w:rPr>
        <w:t>nghiêng</w:t>
      </w:r>
      <w:r w:rsidRPr="005B4B84">
        <w:rPr>
          <w:color w:val="0D0D0D"/>
          <w:spacing w:val="-4"/>
          <w:sz w:val="26"/>
          <w:szCs w:val="26"/>
        </w:rPr>
        <w:t xml:space="preserve"> </w:t>
      </w:r>
      <w:r w:rsidRPr="005B4B84">
        <w:rPr>
          <w:color w:val="0D0D0D"/>
          <w:spacing w:val="-8"/>
          <w:sz w:val="26"/>
          <w:szCs w:val="26"/>
        </w:rPr>
        <w:t>về</w:t>
      </w:r>
      <w:r w:rsidRPr="005B4B84">
        <w:rPr>
          <w:color w:val="0D0D0D"/>
          <w:spacing w:val="-1"/>
          <w:sz w:val="26"/>
          <w:szCs w:val="26"/>
        </w:rPr>
        <w:t xml:space="preserve"> </w:t>
      </w:r>
      <w:r w:rsidRPr="005B4B84">
        <w:rPr>
          <w:color w:val="0D0D0D"/>
          <w:spacing w:val="-8"/>
          <w:sz w:val="26"/>
          <w:szCs w:val="26"/>
        </w:rPr>
        <w:t>mô</w:t>
      </w:r>
      <w:r w:rsidRPr="005B4B84">
        <w:rPr>
          <w:color w:val="0D0D0D"/>
          <w:spacing w:val="-4"/>
          <w:sz w:val="26"/>
          <w:szCs w:val="26"/>
        </w:rPr>
        <w:t xml:space="preserve"> </w:t>
      </w:r>
      <w:r w:rsidRPr="005B4B84">
        <w:rPr>
          <w:color w:val="0D0D0D"/>
          <w:spacing w:val="-8"/>
          <w:sz w:val="26"/>
          <w:szCs w:val="26"/>
        </w:rPr>
        <w:t>hình</w:t>
      </w:r>
      <w:r w:rsidRPr="005B4B84">
        <w:rPr>
          <w:color w:val="0D0D0D"/>
          <w:spacing w:val="-4"/>
          <w:sz w:val="26"/>
          <w:szCs w:val="26"/>
        </w:rPr>
        <w:t xml:space="preserve"> </w:t>
      </w:r>
      <w:r w:rsidRPr="005B4B84">
        <w:rPr>
          <w:color w:val="0D0D0D"/>
          <w:spacing w:val="-8"/>
          <w:sz w:val="26"/>
          <w:szCs w:val="26"/>
        </w:rPr>
        <w:t>song</w:t>
      </w:r>
      <w:r w:rsidRPr="005B4B84">
        <w:rPr>
          <w:color w:val="0D0D0D"/>
          <w:spacing w:val="-4"/>
          <w:sz w:val="26"/>
          <w:szCs w:val="26"/>
        </w:rPr>
        <w:t xml:space="preserve"> </w:t>
      </w:r>
      <w:r w:rsidRPr="005B4B84">
        <w:rPr>
          <w:color w:val="0D0D0D"/>
          <w:spacing w:val="-8"/>
          <w:sz w:val="26"/>
          <w:szCs w:val="26"/>
        </w:rPr>
        <w:t>song.</w:t>
      </w:r>
      <w:r w:rsidRPr="005B4B84">
        <w:rPr>
          <w:color w:val="0D0D0D"/>
          <w:spacing w:val="-5"/>
          <w:sz w:val="26"/>
          <w:szCs w:val="26"/>
        </w:rPr>
        <w:t xml:space="preserve"> </w:t>
      </w:r>
      <w:r w:rsidRPr="005B4B84">
        <w:rPr>
          <w:color w:val="0D0D0D"/>
          <w:spacing w:val="-8"/>
          <w:sz w:val="26"/>
          <w:szCs w:val="26"/>
        </w:rPr>
        <w:t xml:space="preserve">Trong </w:t>
      </w:r>
      <w:r w:rsidRPr="005B4B84">
        <w:rPr>
          <w:color w:val="0D0D0D"/>
          <w:spacing w:val="-6"/>
          <w:sz w:val="26"/>
          <w:szCs w:val="26"/>
        </w:rPr>
        <w:t>số</w:t>
      </w:r>
      <w:r w:rsidRPr="005B4B84">
        <w:rPr>
          <w:color w:val="0D0D0D"/>
          <w:spacing w:val="-19"/>
          <w:sz w:val="26"/>
          <w:szCs w:val="26"/>
        </w:rPr>
        <w:t xml:space="preserve"> </w:t>
      </w:r>
      <w:r w:rsidRPr="005B4B84">
        <w:rPr>
          <w:color w:val="0D0D0D"/>
          <w:spacing w:val="-6"/>
          <w:sz w:val="26"/>
          <w:szCs w:val="26"/>
        </w:rPr>
        <w:t>114</w:t>
      </w:r>
      <w:r w:rsidRPr="005B4B84">
        <w:rPr>
          <w:color w:val="0D0D0D"/>
          <w:spacing w:val="-19"/>
          <w:sz w:val="26"/>
          <w:szCs w:val="26"/>
        </w:rPr>
        <w:t xml:space="preserve"> </w:t>
      </w:r>
      <w:r w:rsidRPr="005B4B84">
        <w:rPr>
          <w:color w:val="0D0D0D"/>
          <w:spacing w:val="-6"/>
          <w:sz w:val="26"/>
          <w:szCs w:val="26"/>
        </w:rPr>
        <w:t>cơ</w:t>
      </w:r>
      <w:r w:rsidRPr="005B4B84">
        <w:rPr>
          <w:color w:val="0D0D0D"/>
          <w:spacing w:val="-17"/>
          <w:sz w:val="26"/>
          <w:szCs w:val="26"/>
        </w:rPr>
        <w:t xml:space="preserve"> </w:t>
      </w:r>
      <w:r w:rsidRPr="005B4B84">
        <w:rPr>
          <w:color w:val="0D0D0D"/>
          <w:spacing w:val="-6"/>
          <w:sz w:val="26"/>
          <w:szCs w:val="26"/>
        </w:rPr>
        <w:t>sở</w:t>
      </w:r>
      <w:r w:rsidRPr="005B4B84">
        <w:rPr>
          <w:color w:val="0D0D0D"/>
          <w:spacing w:val="-17"/>
          <w:sz w:val="26"/>
          <w:szCs w:val="26"/>
        </w:rPr>
        <w:t xml:space="preserve"> </w:t>
      </w:r>
      <w:r w:rsidRPr="005B4B84">
        <w:rPr>
          <w:color w:val="0D0D0D"/>
          <w:spacing w:val="-6"/>
          <w:sz w:val="26"/>
          <w:szCs w:val="26"/>
        </w:rPr>
        <w:t>đào</w:t>
      </w:r>
      <w:r w:rsidRPr="005B4B84">
        <w:rPr>
          <w:color w:val="0D0D0D"/>
          <w:spacing w:val="-18"/>
          <w:sz w:val="26"/>
          <w:szCs w:val="26"/>
        </w:rPr>
        <w:t xml:space="preserve"> </w:t>
      </w:r>
      <w:r w:rsidRPr="005B4B84">
        <w:rPr>
          <w:color w:val="0D0D0D"/>
          <w:spacing w:val="-6"/>
          <w:sz w:val="26"/>
          <w:szCs w:val="26"/>
        </w:rPr>
        <w:t>tạo</w:t>
      </w:r>
      <w:r w:rsidRPr="005B4B84">
        <w:rPr>
          <w:color w:val="0D0D0D"/>
          <w:spacing w:val="-19"/>
          <w:sz w:val="26"/>
          <w:szCs w:val="26"/>
        </w:rPr>
        <w:t xml:space="preserve"> </w:t>
      </w:r>
      <w:r w:rsidRPr="005B4B84">
        <w:rPr>
          <w:color w:val="0D0D0D"/>
          <w:spacing w:val="-6"/>
          <w:sz w:val="26"/>
          <w:szCs w:val="26"/>
        </w:rPr>
        <w:t>GV</w:t>
      </w:r>
      <w:r w:rsidRPr="005B4B84">
        <w:rPr>
          <w:color w:val="0D0D0D"/>
          <w:spacing w:val="-19"/>
          <w:sz w:val="26"/>
          <w:szCs w:val="26"/>
        </w:rPr>
        <w:t xml:space="preserve"> </w:t>
      </w:r>
      <w:r w:rsidRPr="005B4B84">
        <w:rPr>
          <w:color w:val="0D0D0D"/>
          <w:spacing w:val="-6"/>
          <w:sz w:val="26"/>
          <w:szCs w:val="26"/>
        </w:rPr>
        <w:t>chỉ</w:t>
      </w:r>
      <w:r w:rsidRPr="005B4B84">
        <w:rPr>
          <w:color w:val="0D0D0D"/>
          <w:spacing w:val="-19"/>
          <w:sz w:val="26"/>
          <w:szCs w:val="26"/>
        </w:rPr>
        <w:t xml:space="preserve"> </w:t>
      </w:r>
      <w:r w:rsidRPr="005B4B84">
        <w:rPr>
          <w:color w:val="0D0D0D"/>
          <w:spacing w:val="-6"/>
          <w:sz w:val="26"/>
          <w:szCs w:val="26"/>
        </w:rPr>
        <w:t>có</w:t>
      </w:r>
      <w:r w:rsidRPr="005B4B84">
        <w:rPr>
          <w:color w:val="0D0D0D"/>
          <w:spacing w:val="-18"/>
          <w:sz w:val="26"/>
          <w:szCs w:val="26"/>
        </w:rPr>
        <w:t xml:space="preserve"> </w:t>
      </w:r>
      <w:r w:rsidRPr="005B4B84">
        <w:rPr>
          <w:color w:val="0D0D0D"/>
          <w:spacing w:val="-6"/>
          <w:sz w:val="26"/>
          <w:szCs w:val="26"/>
        </w:rPr>
        <w:t>Trường</w:t>
      </w:r>
      <w:r w:rsidRPr="005B4B84">
        <w:rPr>
          <w:color w:val="0D0D0D"/>
          <w:spacing w:val="-19"/>
          <w:sz w:val="26"/>
          <w:szCs w:val="26"/>
        </w:rPr>
        <w:t xml:space="preserve"> </w:t>
      </w:r>
      <w:r w:rsidRPr="005B4B84">
        <w:rPr>
          <w:color w:val="0D0D0D"/>
          <w:spacing w:val="-6"/>
          <w:sz w:val="26"/>
          <w:szCs w:val="26"/>
        </w:rPr>
        <w:t>Đại</w:t>
      </w:r>
      <w:r w:rsidRPr="005B4B84">
        <w:rPr>
          <w:color w:val="0D0D0D"/>
          <w:spacing w:val="-16"/>
          <w:sz w:val="26"/>
          <w:szCs w:val="26"/>
        </w:rPr>
        <w:t xml:space="preserve"> </w:t>
      </w:r>
      <w:r w:rsidRPr="005B4B84">
        <w:rPr>
          <w:color w:val="0D0D0D"/>
          <w:spacing w:val="-6"/>
          <w:sz w:val="26"/>
          <w:szCs w:val="26"/>
        </w:rPr>
        <w:t>học</w:t>
      </w:r>
      <w:r w:rsidRPr="005B4B84">
        <w:rPr>
          <w:color w:val="0D0D0D"/>
          <w:spacing w:val="-17"/>
          <w:sz w:val="26"/>
          <w:szCs w:val="26"/>
        </w:rPr>
        <w:t xml:space="preserve"> </w:t>
      </w:r>
      <w:r w:rsidRPr="005B4B84">
        <w:rPr>
          <w:color w:val="0D0D0D"/>
          <w:spacing w:val="-6"/>
          <w:sz w:val="26"/>
          <w:szCs w:val="26"/>
        </w:rPr>
        <w:t>Giáo</w:t>
      </w:r>
      <w:r w:rsidRPr="005B4B84">
        <w:rPr>
          <w:color w:val="0D0D0D"/>
          <w:spacing w:val="-18"/>
          <w:sz w:val="26"/>
          <w:szCs w:val="26"/>
        </w:rPr>
        <w:t xml:space="preserve"> </w:t>
      </w:r>
      <w:r w:rsidRPr="005B4B84">
        <w:rPr>
          <w:color w:val="0D0D0D"/>
          <w:spacing w:val="-6"/>
          <w:sz w:val="26"/>
          <w:szCs w:val="26"/>
        </w:rPr>
        <w:t>dục</w:t>
      </w:r>
      <w:r w:rsidR="00E509A6" w:rsidRPr="005B4B84">
        <w:rPr>
          <w:color w:val="0D0D0D"/>
          <w:spacing w:val="-6"/>
          <w:sz w:val="26"/>
          <w:szCs w:val="26"/>
        </w:rPr>
        <w:t xml:space="preserve"> - </w:t>
      </w:r>
      <w:r w:rsidRPr="005B4B84">
        <w:rPr>
          <w:color w:val="0D0D0D"/>
          <w:spacing w:val="-2"/>
          <w:sz w:val="26"/>
          <w:szCs w:val="26"/>
        </w:rPr>
        <w:t>Đại</w:t>
      </w:r>
      <w:r w:rsidRPr="005B4B84">
        <w:rPr>
          <w:color w:val="0D0D0D"/>
          <w:spacing w:val="-12"/>
          <w:sz w:val="26"/>
          <w:szCs w:val="26"/>
        </w:rPr>
        <w:t xml:space="preserve"> </w:t>
      </w:r>
      <w:r w:rsidRPr="005B4B84">
        <w:rPr>
          <w:color w:val="0D0D0D"/>
          <w:spacing w:val="-2"/>
          <w:sz w:val="26"/>
          <w:szCs w:val="26"/>
        </w:rPr>
        <w:t>học</w:t>
      </w:r>
      <w:r w:rsidRPr="005B4B84">
        <w:rPr>
          <w:color w:val="0D0D0D"/>
          <w:spacing w:val="-11"/>
          <w:sz w:val="26"/>
          <w:szCs w:val="26"/>
        </w:rPr>
        <w:t xml:space="preserve"> </w:t>
      </w:r>
      <w:r w:rsidRPr="005B4B84">
        <w:rPr>
          <w:color w:val="0D0D0D"/>
          <w:spacing w:val="-2"/>
          <w:sz w:val="26"/>
          <w:szCs w:val="26"/>
        </w:rPr>
        <w:t>Quốc</w:t>
      </w:r>
      <w:r w:rsidRPr="005B4B84">
        <w:rPr>
          <w:color w:val="0D0D0D"/>
          <w:spacing w:val="-11"/>
          <w:sz w:val="26"/>
          <w:szCs w:val="26"/>
        </w:rPr>
        <w:t xml:space="preserve"> </w:t>
      </w:r>
      <w:r w:rsidRPr="005B4B84">
        <w:rPr>
          <w:color w:val="0D0D0D"/>
          <w:spacing w:val="-2"/>
          <w:sz w:val="26"/>
          <w:szCs w:val="26"/>
        </w:rPr>
        <w:t>gia</w:t>
      </w:r>
      <w:r w:rsidRPr="005B4B84">
        <w:rPr>
          <w:color w:val="0D0D0D"/>
          <w:spacing w:val="-11"/>
          <w:sz w:val="26"/>
          <w:szCs w:val="26"/>
        </w:rPr>
        <w:t xml:space="preserve"> </w:t>
      </w:r>
      <w:r w:rsidRPr="005B4B84">
        <w:rPr>
          <w:color w:val="0D0D0D"/>
          <w:spacing w:val="-2"/>
          <w:sz w:val="26"/>
          <w:szCs w:val="26"/>
        </w:rPr>
        <w:t>Hà</w:t>
      </w:r>
      <w:r w:rsidRPr="005B4B84">
        <w:rPr>
          <w:color w:val="0D0D0D"/>
          <w:spacing w:val="-11"/>
          <w:sz w:val="26"/>
          <w:szCs w:val="26"/>
        </w:rPr>
        <w:t xml:space="preserve"> </w:t>
      </w:r>
      <w:r w:rsidRPr="005B4B84">
        <w:rPr>
          <w:color w:val="0D0D0D"/>
          <w:spacing w:val="-2"/>
          <w:sz w:val="26"/>
          <w:szCs w:val="26"/>
        </w:rPr>
        <w:t>Nội</w:t>
      </w:r>
      <w:r w:rsidRPr="005B4B84">
        <w:rPr>
          <w:color w:val="0D0D0D"/>
          <w:spacing w:val="-11"/>
          <w:sz w:val="26"/>
          <w:szCs w:val="26"/>
        </w:rPr>
        <w:t xml:space="preserve"> </w:t>
      </w:r>
      <w:r w:rsidRPr="005B4B84">
        <w:rPr>
          <w:color w:val="0D0D0D"/>
          <w:spacing w:val="-2"/>
          <w:sz w:val="26"/>
          <w:szCs w:val="26"/>
        </w:rPr>
        <w:t>đang</w:t>
      </w:r>
      <w:r w:rsidRPr="005B4B84">
        <w:rPr>
          <w:color w:val="0D0D0D"/>
          <w:spacing w:val="-11"/>
          <w:sz w:val="26"/>
          <w:szCs w:val="26"/>
        </w:rPr>
        <w:t xml:space="preserve"> </w:t>
      </w:r>
      <w:r w:rsidRPr="005B4B84">
        <w:rPr>
          <w:color w:val="0D0D0D"/>
          <w:spacing w:val="-2"/>
          <w:sz w:val="26"/>
          <w:szCs w:val="26"/>
        </w:rPr>
        <w:t>thực</w:t>
      </w:r>
      <w:r w:rsidRPr="005B4B84">
        <w:rPr>
          <w:color w:val="0D0D0D"/>
          <w:spacing w:val="-11"/>
          <w:sz w:val="26"/>
          <w:szCs w:val="26"/>
        </w:rPr>
        <w:t xml:space="preserve"> </w:t>
      </w:r>
      <w:r w:rsidRPr="005B4B84">
        <w:rPr>
          <w:color w:val="0D0D0D"/>
          <w:spacing w:val="-2"/>
          <w:sz w:val="26"/>
          <w:szCs w:val="26"/>
        </w:rPr>
        <w:t>hiện</w:t>
      </w:r>
      <w:r w:rsidRPr="005B4B84">
        <w:rPr>
          <w:color w:val="0D0D0D"/>
          <w:spacing w:val="-12"/>
          <w:sz w:val="26"/>
          <w:szCs w:val="26"/>
        </w:rPr>
        <w:t xml:space="preserve"> </w:t>
      </w:r>
      <w:r w:rsidRPr="005B4B84">
        <w:rPr>
          <w:color w:val="0D0D0D"/>
          <w:spacing w:val="-2"/>
          <w:sz w:val="26"/>
          <w:szCs w:val="26"/>
        </w:rPr>
        <w:t>mô</w:t>
      </w:r>
      <w:r w:rsidRPr="005B4B84">
        <w:rPr>
          <w:color w:val="0D0D0D"/>
          <w:spacing w:val="-11"/>
          <w:sz w:val="26"/>
          <w:szCs w:val="26"/>
        </w:rPr>
        <w:t xml:space="preserve"> </w:t>
      </w:r>
      <w:r w:rsidRPr="005B4B84">
        <w:rPr>
          <w:color w:val="0D0D0D"/>
          <w:spacing w:val="-2"/>
          <w:sz w:val="26"/>
          <w:szCs w:val="26"/>
        </w:rPr>
        <w:t>hình</w:t>
      </w:r>
      <w:r w:rsidRPr="005B4B84">
        <w:rPr>
          <w:color w:val="0D0D0D"/>
          <w:spacing w:val="-11"/>
          <w:sz w:val="26"/>
          <w:szCs w:val="26"/>
        </w:rPr>
        <w:t xml:space="preserve"> </w:t>
      </w:r>
      <w:r w:rsidRPr="005B4B84">
        <w:rPr>
          <w:color w:val="0D0D0D"/>
          <w:spacing w:val="-2"/>
          <w:sz w:val="26"/>
          <w:szCs w:val="26"/>
        </w:rPr>
        <w:t xml:space="preserve">hai </w:t>
      </w:r>
      <w:r w:rsidRPr="005B4B84">
        <w:rPr>
          <w:color w:val="0D0D0D"/>
          <w:sz w:val="26"/>
          <w:szCs w:val="26"/>
        </w:rPr>
        <w:t xml:space="preserve">giai đoạn (mô hình nối tiếp). Cho đến nay, chưa có </w:t>
      </w:r>
      <w:r w:rsidRPr="005B4B84">
        <w:rPr>
          <w:color w:val="0D0D0D"/>
          <w:spacing w:val="-6"/>
          <w:sz w:val="26"/>
          <w:szCs w:val="26"/>
        </w:rPr>
        <w:t>nghiên</w:t>
      </w:r>
      <w:r w:rsidRPr="005B4B84">
        <w:rPr>
          <w:color w:val="0D0D0D"/>
          <w:spacing w:val="-8"/>
          <w:sz w:val="26"/>
          <w:szCs w:val="26"/>
        </w:rPr>
        <w:t xml:space="preserve"> </w:t>
      </w:r>
      <w:r w:rsidRPr="005B4B84">
        <w:rPr>
          <w:color w:val="0D0D0D"/>
          <w:spacing w:val="-6"/>
          <w:sz w:val="26"/>
          <w:szCs w:val="26"/>
        </w:rPr>
        <w:t>cứu</w:t>
      </w:r>
      <w:r w:rsidRPr="005B4B84">
        <w:rPr>
          <w:color w:val="0D0D0D"/>
          <w:spacing w:val="-7"/>
          <w:sz w:val="26"/>
          <w:szCs w:val="26"/>
        </w:rPr>
        <w:t xml:space="preserve"> </w:t>
      </w:r>
      <w:r w:rsidRPr="005B4B84">
        <w:rPr>
          <w:color w:val="0D0D0D"/>
          <w:spacing w:val="-6"/>
          <w:sz w:val="26"/>
          <w:szCs w:val="26"/>
        </w:rPr>
        <w:t>nào</w:t>
      </w:r>
      <w:r w:rsidRPr="005B4B84">
        <w:rPr>
          <w:color w:val="0D0D0D"/>
          <w:spacing w:val="-7"/>
          <w:sz w:val="26"/>
          <w:szCs w:val="26"/>
        </w:rPr>
        <w:t xml:space="preserve"> </w:t>
      </w:r>
      <w:r w:rsidRPr="005B4B84">
        <w:rPr>
          <w:color w:val="0D0D0D"/>
          <w:spacing w:val="-6"/>
          <w:sz w:val="26"/>
          <w:szCs w:val="26"/>
        </w:rPr>
        <w:t>đánh</w:t>
      </w:r>
      <w:r w:rsidRPr="005B4B84">
        <w:rPr>
          <w:color w:val="0D0D0D"/>
          <w:spacing w:val="-7"/>
          <w:sz w:val="26"/>
          <w:szCs w:val="26"/>
        </w:rPr>
        <w:t xml:space="preserve"> </w:t>
      </w:r>
      <w:r w:rsidRPr="005B4B84">
        <w:rPr>
          <w:color w:val="0D0D0D"/>
          <w:spacing w:val="-6"/>
          <w:sz w:val="26"/>
          <w:szCs w:val="26"/>
        </w:rPr>
        <w:t>giá một cách</w:t>
      </w:r>
      <w:r w:rsidRPr="005B4B84">
        <w:rPr>
          <w:color w:val="0D0D0D"/>
          <w:spacing w:val="-8"/>
          <w:sz w:val="26"/>
          <w:szCs w:val="26"/>
        </w:rPr>
        <w:t xml:space="preserve"> </w:t>
      </w:r>
      <w:r w:rsidRPr="005B4B84">
        <w:rPr>
          <w:color w:val="0D0D0D"/>
          <w:spacing w:val="-6"/>
          <w:sz w:val="26"/>
          <w:szCs w:val="26"/>
        </w:rPr>
        <w:t>toàn diện</w:t>
      </w:r>
      <w:r w:rsidRPr="005B4B84">
        <w:rPr>
          <w:color w:val="0D0D0D"/>
          <w:spacing w:val="-7"/>
          <w:sz w:val="26"/>
          <w:szCs w:val="26"/>
        </w:rPr>
        <w:t xml:space="preserve"> </w:t>
      </w:r>
      <w:r w:rsidRPr="005B4B84">
        <w:rPr>
          <w:color w:val="0D0D0D"/>
          <w:spacing w:val="-6"/>
          <w:sz w:val="26"/>
          <w:szCs w:val="26"/>
        </w:rPr>
        <w:t>về</w:t>
      </w:r>
      <w:r w:rsidRPr="005B4B84">
        <w:rPr>
          <w:color w:val="0D0D0D"/>
          <w:spacing w:val="-5"/>
          <w:sz w:val="26"/>
          <w:szCs w:val="26"/>
        </w:rPr>
        <w:t xml:space="preserve"> </w:t>
      </w:r>
      <w:r w:rsidRPr="005B4B84">
        <w:rPr>
          <w:color w:val="0D0D0D"/>
          <w:spacing w:val="-6"/>
          <w:sz w:val="26"/>
          <w:szCs w:val="26"/>
        </w:rPr>
        <w:t>hiệu</w:t>
      </w:r>
      <w:r w:rsidRPr="005B4B84">
        <w:rPr>
          <w:color w:val="0D0D0D"/>
          <w:spacing w:val="-7"/>
          <w:sz w:val="26"/>
          <w:szCs w:val="26"/>
        </w:rPr>
        <w:t xml:space="preserve"> </w:t>
      </w:r>
      <w:r w:rsidRPr="005B4B84">
        <w:rPr>
          <w:color w:val="0D0D0D"/>
          <w:spacing w:val="-6"/>
          <w:sz w:val="26"/>
          <w:szCs w:val="26"/>
        </w:rPr>
        <w:t>quả của</w:t>
      </w:r>
      <w:r w:rsidRPr="005B4B84">
        <w:rPr>
          <w:color w:val="0D0D0D"/>
          <w:spacing w:val="-8"/>
          <w:sz w:val="26"/>
          <w:szCs w:val="26"/>
        </w:rPr>
        <w:t xml:space="preserve"> </w:t>
      </w:r>
      <w:r w:rsidRPr="005B4B84">
        <w:rPr>
          <w:color w:val="0D0D0D"/>
          <w:spacing w:val="-6"/>
          <w:sz w:val="26"/>
          <w:szCs w:val="26"/>
        </w:rPr>
        <w:t>mô</w:t>
      </w:r>
      <w:r w:rsidRPr="005B4B84">
        <w:rPr>
          <w:color w:val="0D0D0D"/>
          <w:spacing w:val="-7"/>
          <w:sz w:val="26"/>
          <w:szCs w:val="26"/>
        </w:rPr>
        <w:t xml:space="preserve"> </w:t>
      </w:r>
      <w:r w:rsidRPr="005B4B84">
        <w:rPr>
          <w:color w:val="0D0D0D"/>
          <w:spacing w:val="-6"/>
          <w:sz w:val="26"/>
          <w:szCs w:val="26"/>
        </w:rPr>
        <w:t>hình</w:t>
      </w:r>
      <w:r w:rsidRPr="005B4B84">
        <w:rPr>
          <w:color w:val="0D0D0D"/>
          <w:spacing w:val="-7"/>
          <w:sz w:val="26"/>
          <w:szCs w:val="26"/>
        </w:rPr>
        <w:t xml:space="preserve"> </w:t>
      </w:r>
      <w:r w:rsidRPr="005B4B84">
        <w:rPr>
          <w:color w:val="0D0D0D"/>
          <w:spacing w:val="-6"/>
          <w:sz w:val="26"/>
          <w:szCs w:val="26"/>
        </w:rPr>
        <w:t>nối</w:t>
      </w:r>
      <w:r w:rsidRPr="005B4B84">
        <w:rPr>
          <w:color w:val="0D0D0D"/>
          <w:spacing w:val="-7"/>
          <w:sz w:val="26"/>
          <w:szCs w:val="26"/>
        </w:rPr>
        <w:t xml:space="preserve"> </w:t>
      </w:r>
      <w:r w:rsidRPr="005B4B84">
        <w:rPr>
          <w:color w:val="0D0D0D"/>
          <w:spacing w:val="-6"/>
          <w:sz w:val="26"/>
          <w:szCs w:val="26"/>
        </w:rPr>
        <w:t>tiếp</w:t>
      </w:r>
      <w:r w:rsidRPr="005B4B84">
        <w:rPr>
          <w:color w:val="0D0D0D"/>
          <w:spacing w:val="-7"/>
          <w:sz w:val="26"/>
          <w:szCs w:val="26"/>
        </w:rPr>
        <w:t xml:space="preserve"> </w:t>
      </w:r>
      <w:r w:rsidRPr="005B4B84">
        <w:rPr>
          <w:color w:val="0D0D0D"/>
          <w:spacing w:val="-6"/>
          <w:sz w:val="26"/>
          <w:szCs w:val="26"/>
        </w:rPr>
        <w:t>trong</w:t>
      </w:r>
      <w:r w:rsidRPr="005B4B84">
        <w:rPr>
          <w:color w:val="0D0D0D"/>
          <w:spacing w:val="-7"/>
          <w:sz w:val="26"/>
          <w:szCs w:val="26"/>
        </w:rPr>
        <w:t xml:space="preserve"> </w:t>
      </w:r>
      <w:r w:rsidRPr="005B4B84">
        <w:rPr>
          <w:color w:val="0D0D0D"/>
          <w:spacing w:val="-6"/>
          <w:sz w:val="26"/>
          <w:szCs w:val="26"/>
        </w:rPr>
        <w:t>đào</w:t>
      </w:r>
      <w:r w:rsidRPr="005B4B84">
        <w:rPr>
          <w:color w:val="0D0D0D"/>
          <w:spacing w:val="-7"/>
          <w:sz w:val="26"/>
          <w:szCs w:val="26"/>
        </w:rPr>
        <w:t xml:space="preserve"> </w:t>
      </w:r>
      <w:r w:rsidRPr="005B4B84">
        <w:rPr>
          <w:color w:val="0D0D0D"/>
          <w:spacing w:val="-6"/>
          <w:sz w:val="26"/>
          <w:szCs w:val="26"/>
        </w:rPr>
        <w:t>tạo</w:t>
      </w:r>
      <w:r w:rsidRPr="005B4B84">
        <w:rPr>
          <w:color w:val="0D0D0D"/>
          <w:spacing w:val="-7"/>
          <w:sz w:val="26"/>
          <w:szCs w:val="26"/>
        </w:rPr>
        <w:t xml:space="preserve"> </w:t>
      </w:r>
      <w:r w:rsidRPr="005B4B84">
        <w:rPr>
          <w:color w:val="0D0D0D"/>
          <w:spacing w:val="-6"/>
          <w:sz w:val="26"/>
          <w:szCs w:val="26"/>
        </w:rPr>
        <w:t>GV</w:t>
      </w:r>
      <w:r w:rsidRPr="005B4B84">
        <w:rPr>
          <w:color w:val="0D0D0D"/>
          <w:spacing w:val="-8"/>
          <w:sz w:val="26"/>
          <w:szCs w:val="26"/>
        </w:rPr>
        <w:t xml:space="preserve"> </w:t>
      </w:r>
      <w:r w:rsidRPr="005B4B84">
        <w:rPr>
          <w:color w:val="0D0D0D"/>
          <w:spacing w:val="-6"/>
          <w:sz w:val="26"/>
          <w:szCs w:val="26"/>
        </w:rPr>
        <w:t xml:space="preserve">ở Việt Nam. Tuy </w:t>
      </w:r>
      <w:r w:rsidRPr="005B4B84">
        <w:rPr>
          <w:color w:val="0D0D0D"/>
          <w:spacing w:val="-8"/>
          <w:sz w:val="26"/>
          <w:szCs w:val="26"/>
        </w:rPr>
        <w:t>nhiên,</w:t>
      </w:r>
      <w:r w:rsidRPr="005B4B84">
        <w:rPr>
          <w:color w:val="0D0D0D"/>
          <w:spacing w:val="-6"/>
          <w:sz w:val="26"/>
          <w:szCs w:val="26"/>
        </w:rPr>
        <w:t xml:space="preserve"> </w:t>
      </w:r>
      <w:r w:rsidRPr="005B4B84">
        <w:rPr>
          <w:color w:val="0D0D0D"/>
          <w:spacing w:val="-8"/>
          <w:sz w:val="26"/>
          <w:szCs w:val="26"/>
        </w:rPr>
        <w:t>chúng</w:t>
      </w:r>
      <w:r w:rsidRPr="005B4B84">
        <w:rPr>
          <w:color w:val="0D0D0D"/>
          <w:spacing w:val="-5"/>
          <w:sz w:val="26"/>
          <w:szCs w:val="26"/>
        </w:rPr>
        <w:t xml:space="preserve"> </w:t>
      </w:r>
      <w:r w:rsidRPr="005B4B84">
        <w:rPr>
          <w:color w:val="0D0D0D"/>
          <w:spacing w:val="-8"/>
          <w:sz w:val="26"/>
          <w:szCs w:val="26"/>
        </w:rPr>
        <w:t>tôi</w:t>
      </w:r>
      <w:r w:rsidRPr="005B4B84">
        <w:rPr>
          <w:color w:val="0D0D0D"/>
          <w:spacing w:val="-5"/>
          <w:sz w:val="26"/>
          <w:szCs w:val="26"/>
        </w:rPr>
        <w:t xml:space="preserve"> </w:t>
      </w:r>
      <w:r w:rsidRPr="005B4B84">
        <w:rPr>
          <w:color w:val="0D0D0D"/>
          <w:spacing w:val="-8"/>
          <w:sz w:val="26"/>
          <w:szCs w:val="26"/>
        </w:rPr>
        <w:t>nhận</w:t>
      </w:r>
      <w:r w:rsidRPr="005B4B84">
        <w:rPr>
          <w:color w:val="0D0D0D"/>
          <w:spacing w:val="-5"/>
          <w:sz w:val="26"/>
          <w:szCs w:val="26"/>
        </w:rPr>
        <w:t xml:space="preserve"> </w:t>
      </w:r>
      <w:r w:rsidRPr="005B4B84">
        <w:rPr>
          <w:color w:val="0D0D0D"/>
          <w:spacing w:val="-8"/>
          <w:sz w:val="26"/>
          <w:szCs w:val="26"/>
        </w:rPr>
        <w:t>thấy,</w:t>
      </w:r>
      <w:r w:rsidRPr="005B4B84">
        <w:rPr>
          <w:color w:val="0D0D0D"/>
          <w:spacing w:val="-4"/>
          <w:sz w:val="26"/>
          <w:szCs w:val="26"/>
        </w:rPr>
        <w:t xml:space="preserve"> </w:t>
      </w:r>
      <w:r w:rsidRPr="005B4B84">
        <w:rPr>
          <w:color w:val="0D0D0D"/>
          <w:spacing w:val="-8"/>
          <w:sz w:val="26"/>
          <w:szCs w:val="26"/>
        </w:rPr>
        <w:t>mô</w:t>
      </w:r>
      <w:r w:rsidRPr="005B4B84">
        <w:rPr>
          <w:color w:val="0D0D0D"/>
          <w:spacing w:val="-5"/>
          <w:sz w:val="26"/>
          <w:szCs w:val="26"/>
        </w:rPr>
        <w:t xml:space="preserve"> </w:t>
      </w:r>
      <w:r w:rsidRPr="005B4B84">
        <w:rPr>
          <w:color w:val="0D0D0D"/>
          <w:spacing w:val="-8"/>
          <w:sz w:val="26"/>
          <w:szCs w:val="26"/>
        </w:rPr>
        <w:t>hình</w:t>
      </w:r>
      <w:r w:rsidRPr="005B4B84">
        <w:rPr>
          <w:color w:val="0D0D0D"/>
          <w:spacing w:val="-4"/>
          <w:sz w:val="26"/>
          <w:szCs w:val="26"/>
        </w:rPr>
        <w:t xml:space="preserve"> </w:t>
      </w:r>
      <w:r w:rsidRPr="005B4B84">
        <w:rPr>
          <w:color w:val="0D0D0D"/>
          <w:spacing w:val="-8"/>
          <w:sz w:val="26"/>
          <w:szCs w:val="26"/>
        </w:rPr>
        <w:t>đào</w:t>
      </w:r>
      <w:r w:rsidRPr="005B4B84">
        <w:rPr>
          <w:color w:val="0D0D0D"/>
          <w:spacing w:val="-5"/>
          <w:sz w:val="26"/>
          <w:szCs w:val="26"/>
        </w:rPr>
        <w:t xml:space="preserve"> </w:t>
      </w:r>
      <w:r w:rsidRPr="005B4B84">
        <w:rPr>
          <w:color w:val="0D0D0D"/>
          <w:spacing w:val="-8"/>
          <w:sz w:val="26"/>
          <w:szCs w:val="26"/>
        </w:rPr>
        <w:t>tạo</w:t>
      </w:r>
      <w:r w:rsidRPr="005B4B84">
        <w:rPr>
          <w:color w:val="0D0D0D"/>
          <w:spacing w:val="-4"/>
          <w:sz w:val="26"/>
          <w:szCs w:val="26"/>
        </w:rPr>
        <w:t xml:space="preserve"> </w:t>
      </w:r>
      <w:r w:rsidRPr="005B4B84">
        <w:rPr>
          <w:color w:val="0D0D0D"/>
          <w:spacing w:val="-8"/>
          <w:sz w:val="26"/>
          <w:szCs w:val="26"/>
        </w:rPr>
        <w:t>nối</w:t>
      </w:r>
      <w:r w:rsidRPr="005B4B84">
        <w:rPr>
          <w:color w:val="0D0D0D"/>
          <w:spacing w:val="-4"/>
          <w:sz w:val="26"/>
          <w:szCs w:val="26"/>
        </w:rPr>
        <w:t xml:space="preserve"> </w:t>
      </w:r>
      <w:r w:rsidRPr="005B4B84">
        <w:rPr>
          <w:color w:val="0D0D0D"/>
          <w:spacing w:val="-8"/>
          <w:sz w:val="26"/>
          <w:szCs w:val="26"/>
        </w:rPr>
        <w:t>tiếp</w:t>
      </w:r>
      <w:r w:rsidRPr="005B4B84">
        <w:rPr>
          <w:color w:val="0D0D0D"/>
          <w:spacing w:val="-4"/>
          <w:sz w:val="26"/>
          <w:szCs w:val="26"/>
        </w:rPr>
        <w:t xml:space="preserve"> </w:t>
      </w:r>
      <w:r w:rsidRPr="005B4B84">
        <w:rPr>
          <w:color w:val="0D0D0D"/>
          <w:spacing w:val="-8"/>
          <w:sz w:val="26"/>
          <w:szCs w:val="26"/>
        </w:rPr>
        <w:t>sẽ</w:t>
      </w:r>
      <w:r w:rsidRPr="005B4B84">
        <w:rPr>
          <w:color w:val="0D0D0D"/>
          <w:spacing w:val="-4"/>
          <w:sz w:val="26"/>
          <w:szCs w:val="26"/>
        </w:rPr>
        <w:t xml:space="preserve"> </w:t>
      </w:r>
      <w:r w:rsidRPr="005B4B84">
        <w:rPr>
          <w:color w:val="0D0D0D"/>
          <w:spacing w:val="-8"/>
          <w:sz w:val="26"/>
          <w:szCs w:val="26"/>
        </w:rPr>
        <w:t xml:space="preserve">là </w:t>
      </w:r>
      <w:r w:rsidRPr="005B4B84">
        <w:rPr>
          <w:color w:val="0D0D0D"/>
          <w:spacing w:val="-6"/>
          <w:sz w:val="26"/>
          <w:szCs w:val="26"/>
        </w:rPr>
        <w:t>xu</w:t>
      </w:r>
      <w:r w:rsidRPr="005B4B84">
        <w:rPr>
          <w:color w:val="0D0D0D"/>
          <w:spacing w:val="-7"/>
          <w:sz w:val="26"/>
          <w:szCs w:val="26"/>
        </w:rPr>
        <w:t xml:space="preserve"> </w:t>
      </w:r>
      <w:r w:rsidRPr="005B4B84">
        <w:rPr>
          <w:color w:val="0D0D0D"/>
          <w:spacing w:val="-6"/>
          <w:sz w:val="26"/>
          <w:szCs w:val="26"/>
        </w:rPr>
        <w:t>hướng</w:t>
      </w:r>
      <w:r w:rsidRPr="005B4B84">
        <w:rPr>
          <w:color w:val="0D0D0D"/>
          <w:spacing w:val="-7"/>
          <w:sz w:val="26"/>
          <w:szCs w:val="26"/>
        </w:rPr>
        <w:t xml:space="preserve"> </w:t>
      </w:r>
      <w:r w:rsidRPr="005B4B84">
        <w:rPr>
          <w:color w:val="0D0D0D"/>
          <w:spacing w:val="-6"/>
          <w:sz w:val="26"/>
          <w:szCs w:val="26"/>
        </w:rPr>
        <w:t>trong</w:t>
      </w:r>
      <w:r w:rsidRPr="005B4B84">
        <w:rPr>
          <w:color w:val="0D0D0D"/>
          <w:spacing w:val="-7"/>
          <w:sz w:val="26"/>
          <w:szCs w:val="26"/>
        </w:rPr>
        <w:t xml:space="preserve"> </w:t>
      </w:r>
      <w:r w:rsidRPr="005B4B84">
        <w:rPr>
          <w:color w:val="0D0D0D"/>
          <w:spacing w:val="-6"/>
          <w:sz w:val="26"/>
          <w:szCs w:val="26"/>
        </w:rPr>
        <w:t>tương</w:t>
      </w:r>
      <w:r w:rsidRPr="005B4B84">
        <w:rPr>
          <w:color w:val="0D0D0D"/>
          <w:spacing w:val="-7"/>
          <w:sz w:val="26"/>
          <w:szCs w:val="26"/>
        </w:rPr>
        <w:t xml:space="preserve"> </w:t>
      </w:r>
      <w:r w:rsidRPr="005B4B84">
        <w:rPr>
          <w:color w:val="0D0D0D"/>
          <w:spacing w:val="-6"/>
          <w:sz w:val="26"/>
          <w:szCs w:val="26"/>
        </w:rPr>
        <w:t>lai trong đào</w:t>
      </w:r>
      <w:r w:rsidRPr="005B4B84">
        <w:rPr>
          <w:color w:val="0D0D0D"/>
          <w:spacing w:val="-8"/>
          <w:sz w:val="26"/>
          <w:szCs w:val="26"/>
        </w:rPr>
        <w:t xml:space="preserve"> </w:t>
      </w:r>
      <w:r w:rsidRPr="005B4B84">
        <w:rPr>
          <w:color w:val="0D0D0D"/>
          <w:spacing w:val="-6"/>
          <w:sz w:val="26"/>
          <w:szCs w:val="26"/>
        </w:rPr>
        <w:t>tạo</w:t>
      </w:r>
      <w:r w:rsidRPr="005B4B84">
        <w:rPr>
          <w:color w:val="0D0D0D"/>
          <w:spacing w:val="-5"/>
          <w:sz w:val="26"/>
          <w:szCs w:val="26"/>
        </w:rPr>
        <w:t xml:space="preserve"> </w:t>
      </w:r>
      <w:r w:rsidRPr="005B4B84">
        <w:rPr>
          <w:color w:val="0D0D0D"/>
          <w:spacing w:val="-6"/>
          <w:sz w:val="26"/>
          <w:szCs w:val="26"/>
        </w:rPr>
        <w:t>GV</w:t>
      </w:r>
      <w:r w:rsidRPr="005B4B84">
        <w:rPr>
          <w:color w:val="0D0D0D"/>
          <w:spacing w:val="-8"/>
          <w:sz w:val="26"/>
          <w:szCs w:val="26"/>
        </w:rPr>
        <w:t xml:space="preserve"> </w:t>
      </w:r>
      <w:r w:rsidRPr="005B4B84">
        <w:rPr>
          <w:color w:val="0D0D0D"/>
          <w:spacing w:val="-6"/>
          <w:sz w:val="26"/>
          <w:szCs w:val="26"/>
        </w:rPr>
        <w:t>ở</w:t>
      </w:r>
      <w:r w:rsidRPr="005B4B84">
        <w:rPr>
          <w:color w:val="0D0D0D"/>
          <w:spacing w:val="-3"/>
          <w:sz w:val="26"/>
          <w:szCs w:val="26"/>
        </w:rPr>
        <w:t xml:space="preserve"> </w:t>
      </w:r>
      <w:r w:rsidRPr="005B4B84">
        <w:rPr>
          <w:color w:val="0D0D0D"/>
          <w:spacing w:val="-6"/>
          <w:sz w:val="26"/>
          <w:szCs w:val="26"/>
        </w:rPr>
        <w:t xml:space="preserve">Việt Nam. </w:t>
      </w:r>
      <w:r w:rsidRPr="005B4B84">
        <w:rPr>
          <w:color w:val="0D0D0D"/>
          <w:spacing w:val="-8"/>
          <w:sz w:val="26"/>
          <w:szCs w:val="26"/>
        </w:rPr>
        <w:t>Trên</w:t>
      </w:r>
      <w:r w:rsidRPr="005B4B84">
        <w:rPr>
          <w:color w:val="0D0D0D"/>
          <w:spacing w:val="-6"/>
          <w:sz w:val="26"/>
          <w:szCs w:val="26"/>
        </w:rPr>
        <w:t xml:space="preserve"> </w:t>
      </w:r>
      <w:r w:rsidRPr="005B4B84">
        <w:rPr>
          <w:color w:val="0D0D0D"/>
          <w:spacing w:val="-8"/>
          <w:sz w:val="26"/>
          <w:szCs w:val="26"/>
        </w:rPr>
        <w:t>cơ</w:t>
      </w:r>
      <w:r w:rsidRPr="005B4B84">
        <w:rPr>
          <w:color w:val="0D0D0D"/>
          <w:spacing w:val="-3"/>
          <w:sz w:val="26"/>
          <w:szCs w:val="26"/>
        </w:rPr>
        <w:t xml:space="preserve"> </w:t>
      </w:r>
      <w:r w:rsidRPr="005B4B84">
        <w:rPr>
          <w:color w:val="0D0D0D"/>
          <w:spacing w:val="-8"/>
          <w:sz w:val="26"/>
          <w:szCs w:val="26"/>
        </w:rPr>
        <w:t>sở</w:t>
      </w:r>
      <w:r w:rsidRPr="005B4B84">
        <w:rPr>
          <w:color w:val="0D0D0D"/>
          <w:spacing w:val="-3"/>
          <w:sz w:val="26"/>
          <w:szCs w:val="26"/>
        </w:rPr>
        <w:t xml:space="preserve"> </w:t>
      </w:r>
      <w:r w:rsidRPr="005B4B84">
        <w:rPr>
          <w:color w:val="0D0D0D"/>
          <w:spacing w:val="-8"/>
          <w:sz w:val="26"/>
          <w:szCs w:val="26"/>
        </w:rPr>
        <w:t>phân</w:t>
      </w:r>
      <w:r w:rsidRPr="005B4B84">
        <w:rPr>
          <w:color w:val="0D0D0D"/>
          <w:spacing w:val="-5"/>
          <w:sz w:val="26"/>
          <w:szCs w:val="26"/>
        </w:rPr>
        <w:t xml:space="preserve"> </w:t>
      </w:r>
      <w:r w:rsidRPr="005B4B84">
        <w:rPr>
          <w:color w:val="0D0D0D"/>
          <w:spacing w:val="-8"/>
          <w:sz w:val="26"/>
          <w:szCs w:val="26"/>
        </w:rPr>
        <w:t>tích</w:t>
      </w:r>
      <w:r w:rsidRPr="005B4B84">
        <w:rPr>
          <w:color w:val="0D0D0D"/>
          <w:spacing w:val="-5"/>
          <w:sz w:val="26"/>
          <w:szCs w:val="26"/>
        </w:rPr>
        <w:t xml:space="preserve"> </w:t>
      </w:r>
      <w:r w:rsidRPr="005B4B84">
        <w:rPr>
          <w:color w:val="0D0D0D"/>
          <w:spacing w:val="-8"/>
          <w:sz w:val="26"/>
          <w:szCs w:val="26"/>
        </w:rPr>
        <w:t>và</w:t>
      </w:r>
      <w:r w:rsidRPr="005B4B84">
        <w:rPr>
          <w:color w:val="0D0D0D"/>
          <w:sz w:val="26"/>
          <w:szCs w:val="26"/>
        </w:rPr>
        <w:t xml:space="preserve"> </w:t>
      </w:r>
      <w:r w:rsidRPr="005B4B84">
        <w:rPr>
          <w:color w:val="0D0D0D"/>
          <w:spacing w:val="-8"/>
          <w:sz w:val="26"/>
          <w:szCs w:val="26"/>
        </w:rPr>
        <w:t>đối</w:t>
      </w:r>
      <w:r w:rsidRPr="005B4B84">
        <w:rPr>
          <w:color w:val="0D0D0D"/>
          <w:spacing w:val="-2"/>
          <w:sz w:val="26"/>
          <w:szCs w:val="26"/>
        </w:rPr>
        <w:t xml:space="preserve"> </w:t>
      </w:r>
      <w:r w:rsidRPr="005B4B84">
        <w:rPr>
          <w:color w:val="0D0D0D"/>
          <w:spacing w:val="-8"/>
          <w:sz w:val="26"/>
          <w:szCs w:val="26"/>
        </w:rPr>
        <w:t>chiếu</w:t>
      </w:r>
      <w:r w:rsidRPr="005B4B84">
        <w:rPr>
          <w:color w:val="0D0D0D"/>
          <w:spacing w:val="-6"/>
          <w:sz w:val="26"/>
          <w:szCs w:val="26"/>
        </w:rPr>
        <w:t xml:space="preserve"> </w:t>
      </w:r>
      <w:r w:rsidRPr="005B4B84">
        <w:rPr>
          <w:color w:val="0D0D0D"/>
          <w:spacing w:val="-8"/>
          <w:sz w:val="26"/>
          <w:szCs w:val="26"/>
        </w:rPr>
        <w:t>thực</w:t>
      </w:r>
      <w:r w:rsidRPr="005B4B84">
        <w:rPr>
          <w:color w:val="0D0D0D"/>
          <w:spacing w:val="-4"/>
          <w:sz w:val="26"/>
          <w:szCs w:val="26"/>
        </w:rPr>
        <w:t xml:space="preserve"> </w:t>
      </w:r>
      <w:r w:rsidRPr="005B4B84">
        <w:rPr>
          <w:color w:val="0D0D0D"/>
          <w:spacing w:val="-8"/>
          <w:sz w:val="26"/>
          <w:szCs w:val="26"/>
        </w:rPr>
        <w:t>tiễn</w:t>
      </w:r>
      <w:r w:rsidRPr="005B4B84">
        <w:rPr>
          <w:color w:val="0D0D0D"/>
          <w:spacing w:val="-2"/>
          <w:sz w:val="26"/>
          <w:szCs w:val="26"/>
        </w:rPr>
        <w:t xml:space="preserve"> </w:t>
      </w:r>
      <w:r w:rsidRPr="005B4B84">
        <w:rPr>
          <w:color w:val="0D0D0D"/>
          <w:spacing w:val="-8"/>
          <w:sz w:val="26"/>
          <w:szCs w:val="26"/>
        </w:rPr>
        <w:t>đào</w:t>
      </w:r>
      <w:r w:rsidRPr="005B4B84">
        <w:rPr>
          <w:color w:val="0D0D0D"/>
          <w:spacing w:val="-5"/>
          <w:sz w:val="26"/>
          <w:szCs w:val="26"/>
        </w:rPr>
        <w:t xml:space="preserve"> </w:t>
      </w:r>
      <w:r w:rsidRPr="005B4B84">
        <w:rPr>
          <w:color w:val="0D0D0D"/>
          <w:spacing w:val="-8"/>
          <w:sz w:val="26"/>
          <w:szCs w:val="26"/>
        </w:rPr>
        <w:t>tạo</w:t>
      </w:r>
      <w:r w:rsidRPr="005B4B84">
        <w:rPr>
          <w:color w:val="0D0D0D"/>
          <w:spacing w:val="-5"/>
          <w:sz w:val="26"/>
          <w:szCs w:val="26"/>
        </w:rPr>
        <w:t xml:space="preserve"> </w:t>
      </w:r>
      <w:r w:rsidRPr="005B4B84">
        <w:rPr>
          <w:color w:val="0D0D0D"/>
          <w:spacing w:val="-8"/>
          <w:sz w:val="26"/>
          <w:szCs w:val="26"/>
        </w:rPr>
        <w:t>GV</w:t>
      </w:r>
      <w:r w:rsidRPr="005B4B84">
        <w:rPr>
          <w:color w:val="0D0D0D"/>
          <w:spacing w:val="-2"/>
          <w:sz w:val="26"/>
          <w:szCs w:val="26"/>
        </w:rPr>
        <w:t xml:space="preserve"> </w:t>
      </w:r>
      <w:r w:rsidRPr="005B4B84">
        <w:rPr>
          <w:color w:val="0D0D0D"/>
          <w:spacing w:val="-8"/>
          <w:sz w:val="26"/>
          <w:szCs w:val="26"/>
        </w:rPr>
        <w:t>ở các</w:t>
      </w:r>
      <w:r w:rsidRPr="005B4B84">
        <w:rPr>
          <w:color w:val="0D0D0D"/>
          <w:spacing w:val="-6"/>
          <w:sz w:val="26"/>
          <w:szCs w:val="26"/>
        </w:rPr>
        <w:t xml:space="preserve"> </w:t>
      </w:r>
      <w:r w:rsidRPr="005B4B84">
        <w:rPr>
          <w:color w:val="0D0D0D"/>
          <w:spacing w:val="-8"/>
          <w:sz w:val="26"/>
          <w:szCs w:val="26"/>
        </w:rPr>
        <w:t>nước,</w:t>
      </w:r>
      <w:r w:rsidRPr="005B4B84">
        <w:rPr>
          <w:color w:val="0D0D0D"/>
          <w:spacing w:val="-3"/>
          <w:sz w:val="26"/>
          <w:szCs w:val="26"/>
        </w:rPr>
        <w:t xml:space="preserve"> </w:t>
      </w:r>
      <w:r w:rsidRPr="005B4B84">
        <w:rPr>
          <w:color w:val="0D0D0D"/>
          <w:spacing w:val="-8"/>
          <w:sz w:val="26"/>
          <w:szCs w:val="26"/>
        </w:rPr>
        <w:t>đặc</w:t>
      </w:r>
      <w:r w:rsidRPr="005B4B84">
        <w:rPr>
          <w:color w:val="0D0D0D"/>
          <w:spacing w:val="-5"/>
          <w:sz w:val="26"/>
          <w:szCs w:val="26"/>
        </w:rPr>
        <w:t xml:space="preserve"> </w:t>
      </w:r>
      <w:r w:rsidRPr="005B4B84">
        <w:rPr>
          <w:color w:val="0D0D0D"/>
          <w:spacing w:val="-8"/>
          <w:sz w:val="26"/>
          <w:szCs w:val="26"/>
        </w:rPr>
        <w:t>biệt</w:t>
      </w:r>
      <w:r w:rsidRPr="005B4B84">
        <w:rPr>
          <w:color w:val="0D0D0D"/>
          <w:spacing w:val="-5"/>
          <w:sz w:val="26"/>
          <w:szCs w:val="26"/>
        </w:rPr>
        <w:t xml:space="preserve"> </w:t>
      </w:r>
      <w:r w:rsidRPr="005B4B84">
        <w:rPr>
          <w:color w:val="0D0D0D"/>
          <w:spacing w:val="-8"/>
          <w:sz w:val="26"/>
          <w:szCs w:val="26"/>
        </w:rPr>
        <w:t>các</w:t>
      </w:r>
      <w:r w:rsidRPr="005B4B84">
        <w:rPr>
          <w:color w:val="0D0D0D"/>
          <w:spacing w:val="-5"/>
          <w:sz w:val="26"/>
          <w:szCs w:val="26"/>
        </w:rPr>
        <w:t xml:space="preserve"> </w:t>
      </w:r>
      <w:r w:rsidRPr="005B4B84">
        <w:rPr>
          <w:color w:val="0D0D0D"/>
          <w:spacing w:val="-8"/>
          <w:sz w:val="26"/>
          <w:szCs w:val="26"/>
        </w:rPr>
        <w:t>nước</w:t>
      </w:r>
      <w:r w:rsidRPr="005B4B84">
        <w:rPr>
          <w:color w:val="0D0D0D"/>
          <w:spacing w:val="-5"/>
          <w:sz w:val="26"/>
          <w:szCs w:val="26"/>
        </w:rPr>
        <w:t xml:space="preserve"> </w:t>
      </w:r>
      <w:r w:rsidRPr="005B4B84">
        <w:rPr>
          <w:color w:val="0D0D0D"/>
          <w:spacing w:val="-8"/>
          <w:sz w:val="26"/>
          <w:szCs w:val="26"/>
        </w:rPr>
        <w:t>có</w:t>
      </w:r>
      <w:r w:rsidRPr="005B4B84">
        <w:rPr>
          <w:color w:val="0D0D0D"/>
          <w:spacing w:val="-5"/>
          <w:sz w:val="26"/>
          <w:szCs w:val="26"/>
        </w:rPr>
        <w:t xml:space="preserve"> </w:t>
      </w:r>
      <w:r w:rsidRPr="005B4B84">
        <w:rPr>
          <w:color w:val="0D0D0D"/>
          <w:spacing w:val="-8"/>
          <w:sz w:val="26"/>
          <w:szCs w:val="26"/>
        </w:rPr>
        <w:t>nền</w:t>
      </w:r>
      <w:r w:rsidRPr="005B4B84">
        <w:rPr>
          <w:color w:val="0D0D0D"/>
          <w:spacing w:val="-6"/>
          <w:sz w:val="26"/>
          <w:szCs w:val="26"/>
        </w:rPr>
        <w:t xml:space="preserve"> </w:t>
      </w:r>
      <w:r w:rsidRPr="005B4B84">
        <w:rPr>
          <w:color w:val="0D0D0D"/>
          <w:spacing w:val="-8"/>
          <w:sz w:val="26"/>
          <w:szCs w:val="26"/>
        </w:rPr>
        <w:t>giáo</w:t>
      </w:r>
      <w:r w:rsidRPr="005B4B84">
        <w:rPr>
          <w:color w:val="0D0D0D"/>
          <w:spacing w:val="-4"/>
          <w:sz w:val="26"/>
          <w:szCs w:val="26"/>
        </w:rPr>
        <w:t xml:space="preserve"> </w:t>
      </w:r>
      <w:r w:rsidRPr="005B4B84">
        <w:rPr>
          <w:color w:val="0D0D0D"/>
          <w:spacing w:val="-8"/>
          <w:sz w:val="26"/>
          <w:szCs w:val="26"/>
        </w:rPr>
        <w:t>dục</w:t>
      </w:r>
      <w:r w:rsidRPr="005B4B84">
        <w:rPr>
          <w:color w:val="0D0D0D"/>
          <w:spacing w:val="-5"/>
          <w:sz w:val="26"/>
          <w:szCs w:val="26"/>
        </w:rPr>
        <w:t xml:space="preserve"> </w:t>
      </w:r>
      <w:r w:rsidRPr="005B4B84">
        <w:rPr>
          <w:color w:val="0D0D0D"/>
          <w:spacing w:val="-8"/>
          <w:sz w:val="26"/>
          <w:szCs w:val="26"/>
        </w:rPr>
        <w:t>tiên</w:t>
      </w:r>
      <w:r w:rsidRPr="005B4B84">
        <w:rPr>
          <w:color w:val="0D0D0D"/>
          <w:spacing w:val="-6"/>
          <w:sz w:val="26"/>
          <w:szCs w:val="26"/>
        </w:rPr>
        <w:t xml:space="preserve"> </w:t>
      </w:r>
      <w:r w:rsidRPr="005B4B84">
        <w:rPr>
          <w:color w:val="0D0D0D"/>
          <w:spacing w:val="-8"/>
          <w:sz w:val="26"/>
          <w:szCs w:val="26"/>
        </w:rPr>
        <w:t>tiến,</w:t>
      </w:r>
      <w:r w:rsidRPr="005B4B84">
        <w:rPr>
          <w:color w:val="0D0D0D"/>
          <w:spacing w:val="-3"/>
          <w:sz w:val="26"/>
          <w:szCs w:val="26"/>
        </w:rPr>
        <w:t xml:space="preserve"> </w:t>
      </w:r>
      <w:r w:rsidRPr="005B4B84">
        <w:rPr>
          <w:color w:val="0D0D0D"/>
          <w:spacing w:val="-8"/>
          <w:sz w:val="26"/>
          <w:szCs w:val="26"/>
        </w:rPr>
        <w:t>với thực</w:t>
      </w:r>
      <w:r w:rsidRPr="005B4B84">
        <w:rPr>
          <w:color w:val="0D0D0D"/>
          <w:spacing w:val="-3"/>
          <w:sz w:val="26"/>
          <w:szCs w:val="26"/>
        </w:rPr>
        <w:t xml:space="preserve"> </w:t>
      </w:r>
      <w:r w:rsidRPr="005B4B84">
        <w:rPr>
          <w:color w:val="0D0D0D"/>
          <w:spacing w:val="-8"/>
          <w:sz w:val="26"/>
          <w:szCs w:val="26"/>
        </w:rPr>
        <w:t>tiễn</w:t>
      </w:r>
      <w:r w:rsidRPr="005B4B84">
        <w:rPr>
          <w:color w:val="0D0D0D"/>
          <w:spacing w:val="-5"/>
          <w:sz w:val="26"/>
          <w:szCs w:val="26"/>
        </w:rPr>
        <w:t xml:space="preserve"> </w:t>
      </w:r>
      <w:r w:rsidRPr="005B4B84">
        <w:rPr>
          <w:color w:val="0D0D0D"/>
          <w:spacing w:val="-8"/>
          <w:sz w:val="26"/>
          <w:szCs w:val="26"/>
        </w:rPr>
        <w:t>đào</w:t>
      </w:r>
      <w:r w:rsidRPr="005B4B84">
        <w:rPr>
          <w:color w:val="0D0D0D"/>
          <w:spacing w:val="-5"/>
          <w:sz w:val="26"/>
          <w:szCs w:val="26"/>
        </w:rPr>
        <w:t xml:space="preserve"> </w:t>
      </w:r>
      <w:r w:rsidRPr="005B4B84">
        <w:rPr>
          <w:color w:val="0D0D0D"/>
          <w:spacing w:val="-8"/>
          <w:sz w:val="26"/>
          <w:szCs w:val="26"/>
        </w:rPr>
        <w:t>tạo</w:t>
      </w:r>
      <w:r w:rsidRPr="005B4B84">
        <w:rPr>
          <w:color w:val="0D0D0D"/>
          <w:spacing w:val="-5"/>
          <w:sz w:val="26"/>
          <w:szCs w:val="26"/>
        </w:rPr>
        <w:t xml:space="preserve"> </w:t>
      </w:r>
      <w:r w:rsidRPr="005B4B84">
        <w:rPr>
          <w:color w:val="0D0D0D"/>
          <w:spacing w:val="-8"/>
          <w:sz w:val="26"/>
          <w:szCs w:val="26"/>
        </w:rPr>
        <w:t>GV</w:t>
      </w:r>
      <w:r w:rsidRPr="005B4B84">
        <w:rPr>
          <w:color w:val="0D0D0D"/>
          <w:spacing w:val="-5"/>
          <w:sz w:val="26"/>
          <w:szCs w:val="26"/>
        </w:rPr>
        <w:t xml:space="preserve"> </w:t>
      </w:r>
      <w:r w:rsidRPr="005B4B84">
        <w:rPr>
          <w:color w:val="0D0D0D"/>
          <w:spacing w:val="-8"/>
          <w:sz w:val="26"/>
          <w:szCs w:val="26"/>
        </w:rPr>
        <w:t>ở</w:t>
      </w:r>
      <w:r w:rsidRPr="005B4B84">
        <w:rPr>
          <w:color w:val="0D0D0D"/>
          <w:spacing w:val="-4"/>
          <w:sz w:val="26"/>
          <w:szCs w:val="26"/>
        </w:rPr>
        <w:t xml:space="preserve"> </w:t>
      </w:r>
      <w:r w:rsidRPr="005B4B84">
        <w:rPr>
          <w:color w:val="0D0D0D"/>
          <w:spacing w:val="-8"/>
          <w:sz w:val="26"/>
          <w:szCs w:val="26"/>
        </w:rPr>
        <w:t>Việt</w:t>
      </w:r>
      <w:r w:rsidRPr="005B4B84">
        <w:rPr>
          <w:color w:val="0D0D0D"/>
          <w:spacing w:val="-3"/>
          <w:sz w:val="26"/>
          <w:szCs w:val="26"/>
        </w:rPr>
        <w:t xml:space="preserve"> </w:t>
      </w:r>
      <w:r w:rsidRPr="005B4B84">
        <w:rPr>
          <w:color w:val="0D0D0D"/>
          <w:spacing w:val="-8"/>
          <w:sz w:val="26"/>
          <w:szCs w:val="26"/>
        </w:rPr>
        <w:t>Nam</w:t>
      </w:r>
      <w:r w:rsidRPr="005B4B84">
        <w:rPr>
          <w:color w:val="0D0D0D"/>
          <w:spacing w:val="-4"/>
          <w:sz w:val="26"/>
          <w:szCs w:val="26"/>
        </w:rPr>
        <w:t xml:space="preserve"> </w:t>
      </w:r>
      <w:r w:rsidRPr="005B4B84">
        <w:rPr>
          <w:color w:val="0D0D0D"/>
          <w:spacing w:val="-8"/>
          <w:sz w:val="26"/>
          <w:szCs w:val="26"/>
        </w:rPr>
        <w:t>hiện</w:t>
      </w:r>
      <w:r w:rsidRPr="005B4B84">
        <w:rPr>
          <w:color w:val="0D0D0D"/>
          <w:spacing w:val="-5"/>
          <w:sz w:val="26"/>
          <w:szCs w:val="26"/>
        </w:rPr>
        <w:t xml:space="preserve"> </w:t>
      </w:r>
      <w:r w:rsidRPr="005B4B84">
        <w:rPr>
          <w:color w:val="0D0D0D"/>
          <w:spacing w:val="-8"/>
          <w:sz w:val="26"/>
          <w:szCs w:val="26"/>
        </w:rPr>
        <w:t>nay,</w:t>
      </w:r>
      <w:r w:rsidRPr="005B4B84">
        <w:rPr>
          <w:color w:val="0D0D0D"/>
          <w:spacing w:val="-4"/>
          <w:sz w:val="26"/>
          <w:szCs w:val="26"/>
        </w:rPr>
        <w:t xml:space="preserve"> </w:t>
      </w:r>
      <w:r w:rsidRPr="005B4B84">
        <w:rPr>
          <w:color w:val="0D0D0D"/>
          <w:spacing w:val="-8"/>
          <w:sz w:val="26"/>
          <w:szCs w:val="26"/>
        </w:rPr>
        <w:t>nhóm</w:t>
      </w:r>
      <w:r w:rsidRPr="005B4B84">
        <w:rPr>
          <w:color w:val="0D0D0D"/>
          <w:spacing w:val="-4"/>
          <w:sz w:val="26"/>
          <w:szCs w:val="26"/>
        </w:rPr>
        <w:t xml:space="preserve"> </w:t>
      </w:r>
      <w:r w:rsidRPr="005B4B84">
        <w:rPr>
          <w:color w:val="0D0D0D"/>
          <w:spacing w:val="-8"/>
          <w:sz w:val="26"/>
          <w:szCs w:val="26"/>
        </w:rPr>
        <w:t xml:space="preserve">nghiên </w:t>
      </w:r>
      <w:r w:rsidRPr="005B4B84">
        <w:rPr>
          <w:color w:val="0D0D0D"/>
          <w:sz w:val="26"/>
          <w:szCs w:val="26"/>
        </w:rPr>
        <w:t>cứu</w:t>
      </w:r>
      <w:r w:rsidRPr="005B4B84">
        <w:rPr>
          <w:color w:val="0D0D0D"/>
          <w:spacing w:val="-14"/>
          <w:sz w:val="26"/>
          <w:szCs w:val="26"/>
        </w:rPr>
        <w:t xml:space="preserve"> </w:t>
      </w:r>
      <w:r w:rsidRPr="005B4B84">
        <w:rPr>
          <w:color w:val="0D0D0D"/>
          <w:sz w:val="26"/>
          <w:szCs w:val="26"/>
        </w:rPr>
        <w:t>đưa</w:t>
      </w:r>
      <w:r w:rsidRPr="005B4B84">
        <w:rPr>
          <w:color w:val="0D0D0D"/>
          <w:spacing w:val="-13"/>
          <w:sz w:val="26"/>
          <w:szCs w:val="26"/>
        </w:rPr>
        <w:t xml:space="preserve"> </w:t>
      </w:r>
      <w:r w:rsidRPr="005B4B84">
        <w:rPr>
          <w:color w:val="0D0D0D"/>
          <w:sz w:val="26"/>
          <w:szCs w:val="26"/>
        </w:rPr>
        <w:t>ra</w:t>
      </w:r>
      <w:r w:rsidRPr="005B4B84">
        <w:rPr>
          <w:color w:val="0D0D0D"/>
          <w:spacing w:val="-13"/>
          <w:sz w:val="26"/>
          <w:szCs w:val="26"/>
        </w:rPr>
        <w:t xml:space="preserve"> </w:t>
      </w:r>
      <w:r w:rsidRPr="005B4B84">
        <w:rPr>
          <w:color w:val="0D0D0D"/>
          <w:sz w:val="26"/>
          <w:szCs w:val="26"/>
        </w:rPr>
        <w:t>một</w:t>
      </w:r>
      <w:r w:rsidRPr="005B4B84">
        <w:rPr>
          <w:color w:val="0D0D0D"/>
          <w:spacing w:val="-12"/>
          <w:sz w:val="26"/>
          <w:szCs w:val="26"/>
        </w:rPr>
        <w:t xml:space="preserve"> </w:t>
      </w:r>
      <w:r w:rsidRPr="005B4B84">
        <w:rPr>
          <w:color w:val="0D0D0D"/>
          <w:sz w:val="26"/>
          <w:szCs w:val="26"/>
        </w:rPr>
        <w:t>số</w:t>
      </w:r>
      <w:r w:rsidRPr="005B4B84">
        <w:rPr>
          <w:color w:val="0D0D0D"/>
          <w:spacing w:val="-13"/>
          <w:sz w:val="26"/>
          <w:szCs w:val="26"/>
        </w:rPr>
        <w:t xml:space="preserve"> </w:t>
      </w:r>
      <w:r w:rsidRPr="005B4B84">
        <w:rPr>
          <w:color w:val="0D0D0D"/>
          <w:sz w:val="26"/>
          <w:szCs w:val="26"/>
        </w:rPr>
        <w:t>bài</w:t>
      </w:r>
      <w:r w:rsidRPr="005B4B84">
        <w:rPr>
          <w:color w:val="0D0D0D"/>
          <w:spacing w:val="-12"/>
          <w:sz w:val="26"/>
          <w:szCs w:val="26"/>
        </w:rPr>
        <w:t xml:space="preserve"> </w:t>
      </w:r>
      <w:r w:rsidRPr="005B4B84">
        <w:rPr>
          <w:color w:val="0D0D0D"/>
          <w:sz w:val="26"/>
          <w:szCs w:val="26"/>
        </w:rPr>
        <w:t>học</w:t>
      </w:r>
      <w:r w:rsidRPr="005B4B84">
        <w:rPr>
          <w:color w:val="0D0D0D"/>
          <w:spacing w:val="-11"/>
          <w:sz w:val="26"/>
          <w:szCs w:val="26"/>
        </w:rPr>
        <w:t xml:space="preserve"> </w:t>
      </w:r>
      <w:r w:rsidRPr="005B4B84">
        <w:rPr>
          <w:color w:val="0D0D0D"/>
          <w:sz w:val="26"/>
          <w:szCs w:val="26"/>
        </w:rPr>
        <w:t>kinh</w:t>
      </w:r>
      <w:r w:rsidRPr="005B4B84">
        <w:rPr>
          <w:color w:val="0D0D0D"/>
          <w:spacing w:val="-14"/>
          <w:sz w:val="26"/>
          <w:szCs w:val="26"/>
        </w:rPr>
        <w:t xml:space="preserve"> </w:t>
      </w:r>
      <w:r w:rsidRPr="005B4B84">
        <w:rPr>
          <w:color w:val="0D0D0D"/>
          <w:sz w:val="26"/>
          <w:szCs w:val="26"/>
        </w:rPr>
        <w:t>nghiệm</w:t>
      </w:r>
      <w:r w:rsidRPr="005B4B84">
        <w:rPr>
          <w:color w:val="0D0D0D"/>
          <w:spacing w:val="-13"/>
          <w:sz w:val="26"/>
          <w:szCs w:val="26"/>
        </w:rPr>
        <w:t xml:space="preserve"> </w:t>
      </w:r>
      <w:r w:rsidRPr="005B4B84">
        <w:rPr>
          <w:color w:val="0D0D0D"/>
          <w:sz w:val="26"/>
          <w:szCs w:val="26"/>
        </w:rPr>
        <w:t>sau</w:t>
      </w:r>
      <w:r w:rsidRPr="005B4B84">
        <w:rPr>
          <w:color w:val="0D0D0D"/>
          <w:spacing w:val="-13"/>
          <w:sz w:val="26"/>
          <w:szCs w:val="26"/>
        </w:rPr>
        <w:t xml:space="preserve"> </w:t>
      </w:r>
      <w:r w:rsidRPr="005B4B84">
        <w:rPr>
          <w:color w:val="0D0D0D"/>
          <w:sz w:val="26"/>
          <w:szCs w:val="26"/>
        </w:rPr>
        <w:t>đây:</w:t>
      </w:r>
    </w:p>
    <w:p w14:paraId="44607052" w14:textId="77777777" w:rsidR="005E1481" w:rsidRPr="005B4B84" w:rsidRDefault="005E1481" w:rsidP="002B4998">
      <w:pPr>
        <w:pStyle w:val="BodyText"/>
        <w:spacing w:line="276" w:lineRule="auto"/>
        <w:ind w:left="0" w:right="39" w:firstLine="567"/>
        <w:rPr>
          <w:sz w:val="26"/>
          <w:szCs w:val="26"/>
        </w:rPr>
      </w:pPr>
      <w:r w:rsidRPr="005B4B84">
        <w:rPr>
          <w:i/>
          <w:color w:val="0D0D0D"/>
          <w:spacing w:val="-4"/>
          <w:sz w:val="26"/>
          <w:szCs w:val="26"/>
        </w:rPr>
        <w:t>Về</w:t>
      </w:r>
      <w:r w:rsidRPr="005B4B84">
        <w:rPr>
          <w:i/>
          <w:color w:val="0D0D0D"/>
          <w:spacing w:val="-10"/>
          <w:sz w:val="26"/>
          <w:szCs w:val="26"/>
        </w:rPr>
        <w:t xml:space="preserve"> </w:t>
      </w:r>
      <w:r w:rsidRPr="005B4B84">
        <w:rPr>
          <w:i/>
          <w:color w:val="0D0D0D"/>
          <w:spacing w:val="-4"/>
          <w:sz w:val="26"/>
          <w:szCs w:val="26"/>
        </w:rPr>
        <w:t>triết</w:t>
      </w:r>
      <w:r w:rsidRPr="005B4B84">
        <w:rPr>
          <w:i/>
          <w:color w:val="0D0D0D"/>
          <w:spacing w:val="-9"/>
          <w:sz w:val="26"/>
          <w:szCs w:val="26"/>
        </w:rPr>
        <w:t xml:space="preserve"> </w:t>
      </w:r>
      <w:r w:rsidRPr="005B4B84">
        <w:rPr>
          <w:i/>
          <w:color w:val="0D0D0D"/>
          <w:spacing w:val="-4"/>
          <w:sz w:val="26"/>
          <w:szCs w:val="26"/>
        </w:rPr>
        <w:t>lí</w:t>
      </w:r>
      <w:r w:rsidRPr="005B4B84">
        <w:rPr>
          <w:i/>
          <w:color w:val="0D0D0D"/>
          <w:spacing w:val="-9"/>
          <w:sz w:val="26"/>
          <w:szCs w:val="26"/>
        </w:rPr>
        <w:t xml:space="preserve"> </w:t>
      </w:r>
      <w:r w:rsidRPr="005B4B84">
        <w:rPr>
          <w:i/>
          <w:color w:val="0D0D0D"/>
          <w:spacing w:val="-4"/>
          <w:sz w:val="26"/>
          <w:szCs w:val="26"/>
        </w:rPr>
        <w:t>và</w:t>
      </w:r>
      <w:r w:rsidRPr="005B4B84">
        <w:rPr>
          <w:i/>
          <w:color w:val="0D0D0D"/>
          <w:spacing w:val="-9"/>
          <w:sz w:val="26"/>
          <w:szCs w:val="26"/>
        </w:rPr>
        <w:t xml:space="preserve"> </w:t>
      </w:r>
      <w:r w:rsidRPr="005B4B84">
        <w:rPr>
          <w:i/>
          <w:color w:val="0D0D0D"/>
          <w:spacing w:val="-4"/>
          <w:sz w:val="26"/>
          <w:szCs w:val="26"/>
        </w:rPr>
        <w:t>mục</w:t>
      </w:r>
      <w:r w:rsidRPr="005B4B84">
        <w:rPr>
          <w:i/>
          <w:color w:val="0D0D0D"/>
          <w:spacing w:val="-9"/>
          <w:sz w:val="26"/>
          <w:szCs w:val="26"/>
        </w:rPr>
        <w:t xml:space="preserve"> </w:t>
      </w:r>
      <w:r w:rsidRPr="005B4B84">
        <w:rPr>
          <w:i/>
          <w:color w:val="0D0D0D"/>
          <w:spacing w:val="-4"/>
          <w:sz w:val="26"/>
          <w:szCs w:val="26"/>
        </w:rPr>
        <w:t>tiêu</w:t>
      </w:r>
      <w:r w:rsidRPr="005B4B84">
        <w:rPr>
          <w:i/>
          <w:color w:val="0D0D0D"/>
          <w:spacing w:val="-9"/>
          <w:sz w:val="26"/>
          <w:szCs w:val="26"/>
        </w:rPr>
        <w:t xml:space="preserve"> </w:t>
      </w:r>
      <w:r w:rsidRPr="005B4B84">
        <w:rPr>
          <w:i/>
          <w:color w:val="0D0D0D"/>
          <w:spacing w:val="-4"/>
          <w:sz w:val="26"/>
          <w:szCs w:val="26"/>
        </w:rPr>
        <w:t>đào</w:t>
      </w:r>
      <w:r w:rsidRPr="005B4B84">
        <w:rPr>
          <w:i/>
          <w:color w:val="0D0D0D"/>
          <w:spacing w:val="-9"/>
          <w:sz w:val="26"/>
          <w:szCs w:val="26"/>
        </w:rPr>
        <w:t xml:space="preserve"> </w:t>
      </w:r>
      <w:r w:rsidRPr="005B4B84">
        <w:rPr>
          <w:i/>
          <w:color w:val="0D0D0D"/>
          <w:spacing w:val="-4"/>
          <w:sz w:val="26"/>
          <w:szCs w:val="26"/>
        </w:rPr>
        <w:t>tạo:</w:t>
      </w:r>
      <w:r w:rsidRPr="005B4B84">
        <w:rPr>
          <w:i/>
          <w:color w:val="0D0D0D"/>
          <w:spacing w:val="-9"/>
          <w:sz w:val="26"/>
          <w:szCs w:val="26"/>
        </w:rPr>
        <w:t xml:space="preserve"> </w:t>
      </w:r>
      <w:r w:rsidRPr="005B4B84">
        <w:rPr>
          <w:color w:val="0D0D0D"/>
          <w:spacing w:val="-4"/>
          <w:sz w:val="26"/>
          <w:szCs w:val="26"/>
        </w:rPr>
        <w:t>Trong</w:t>
      </w:r>
      <w:r w:rsidRPr="005B4B84">
        <w:rPr>
          <w:color w:val="0D0D0D"/>
          <w:spacing w:val="-10"/>
          <w:sz w:val="26"/>
          <w:szCs w:val="26"/>
        </w:rPr>
        <w:t xml:space="preserve"> </w:t>
      </w:r>
      <w:r w:rsidRPr="005B4B84">
        <w:rPr>
          <w:color w:val="0D0D0D"/>
          <w:spacing w:val="-4"/>
          <w:sz w:val="26"/>
          <w:szCs w:val="26"/>
        </w:rPr>
        <w:t>lao</w:t>
      </w:r>
      <w:r w:rsidRPr="005B4B84">
        <w:rPr>
          <w:color w:val="0D0D0D"/>
          <w:spacing w:val="-9"/>
          <w:sz w:val="26"/>
          <w:szCs w:val="26"/>
        </w:rPr>
        <w:t xml:space="preserve"> </w:t>
      </w:r>
      <w:r w:rsidRPr="005B4B84">
        <w:rPr>
          <w:color w:val="0D0D0D"/>
          <w:spacing w:val="-4"/>
          <w:sz w:val="26"/>
          <w:szCs w:val="26"/>
        </w:rPr>
        <w:t>động</w:t>
      </w:r>
      <w:r w:rsidRPr="005B4B84">
        <w:rPr>
          <w:color w:val="0D0D0D"/>
          <w:spacing w:val="-9"/>
          <w:sz w:val="26"/>
          <w:szCs w:val="26"/>
        </w:rPr>
        <w:t xml:space="preserve"> </w:t>
      </w:r>
      <w:r w:rsidRPr="005B4B84">
        <w:rPr>
          <w:color w:val="0D0D0D"/>
          <w:spacing w:val="-4"/>
          <w:sz w:val="26"/>
          <w:szCs w:val="26"/>
        </w:rPr>
        <w:t xml:space="preserve">sư </w:t>
      </w:r>
      <w:r w:rsidRPr="005B4B84">
        <w:rPr>
          <w:color w:val="0D0D0D"/>
          <w:spacing w:val="-6"/>
          <w:sz w:val="26"/>
          <w:szCs w:val="26"/>
        </w:rPr>
        <w:t>phạm, nhân cách nhà</w:t>
      </w:r>
      <w:r w:rsidRPr="005B4B84">
        <w:rPr>
          <w:color w:val="0D0D0D"/>
          <w:spacing w:val="-3"/>
          <w:sz w:val="26"/>
          <w:szCs w:val="26"/>
        </w:rPr>
        <w:t xml:space="preserve"> </w:t>
      </w:r>
      <w:r w:rsidRPr="005B4B84">
        <w:rPr>
          <w:color w:val="0D0D0D"/>
          <w:spacing w:val="-6"/>
          <w:sz w:val="26"/>
          <w:szCs w:val="26"/>
        </w:rPr>
        <w:t>giáo vẫn là công cụ</w:t>
      </w:r>
      <w:r w:rsidRPr="005B4B84">
        <w:rPr>
          <w:color w:val="0D0D0D"/>
          <w:spacing w:val="-8"/>
          <w:sz w:val="26"/>
          <w:szCs w:val="26"/>
        </w:rPr>
        <w:t xml:space="preserve"> </w:t>
      </w:r>
      <w:r w:rsidRPr="005B4B84">
        <w:rPr>
          <w:color w:val="0D0D0D"/>
          <w:spacing w:val="-6"/>
          <w:sz w:val="26"/>
          <w:szCs w:val="26"/>
        </w:rPr>
        <w:t xml:space="preserve">lao động quan </w:t>
      </w:r>
      <w:r w:rsidRPr="005B4B84">
        <w:rPr>
          <w:color w:val="0D0D0D"/>
          <w:spacing w:val="-2"/>
          <w:sz w:val="26"/>
          <w:szCs w:val="26"/>
        </w:rPr>
        <w:t>trọng</w:t>
      </w:r>
      <w:r w:rsidRPr="005B4B84">
        <w:rPr>
          <w:color w:val="0D0D0D"/>
          <w:spacing w:val="-12"/>
          <w:sz w:val="26"/>
          <w:szCs w:val="26"/>
        </w:rPr>
        <w:t xml:space="preserve"> </w:t>
      </w:r>
      <w:r w:rsidRPr="005B4B84">
        <w:rPr>
          <w:color w:val="0D0D0D"/>
          <w:spacing w:val="-2"/>
          <w:sz w:val="26"/>
          <w:szCs w:val="26"/>
        </w:rPr>
        <w:t>nhất.</w:t>
      </w:r>
      <w:r w:rsidRPr="005B4B84">
        <w:rPr>
          <w:color w:val="0D0D0D"/>
          <w:spacing w:val="-10"/>
          <w:sz w:val="26"/>
          <w:szCs w:val="26"/>
        </w:rPr>
        <w:t xml:space="preserve"> </w:t>
      </w:r>
      <w:r w:rsidRPr="005B4B84">
        <w:rPr>
          <w:color w:val="0D0D0D"/>
          <w:spacing w:val="-2"/>
          <w:sz w:val="26"/>
          <w:szCs w:val="26"/>
        </w:rPr>
        <w:t>Giá</w:t>
      </w:r>
      <w:r w:rsidRPr="005B4B84">
        <w:rPr>
          <w:color w:val="0D0D0D"/>
          <w:spacing w:val="-11"/>
          <w:sz w:val="26"/>
          <w:szCs w:val="26"/>
        </w:rPr>
        <w:t xml:space="preserve"> </w:t>
      </w:r>
      <w:r w:rsidRPr="005B4B84">
        <w:rPr>
          <w:color w:val="0D0D0D"/>
          <w:spacing w:val="-2"/>
          <w:sz w:val="26"/>
          <w:szCs w:val="26"/>
        </w:rPr>
        <w:t>trị</w:t>
      </w:r>
      <w:r w:rsidRPr="005B4B84">
        <w:rPr>
          <w:color w:val="0D0D0D"/>
          <w:spacing w:val="-11"/>
          <w:sz w:val="26"/>
          <w:szCs w:val="26"/>
        </w:rPr>
        <w:t xml:space="preserve"> </w:t>
      </w:r>
      <w:r w:rsidRPr="005B4B84">
        <w:rPr>
          <w:color w:val="0D0D0D"/>
          <w:spacing w:val="-2"/>
          <w:sz w:val="26"/>
          <w:szCs w:val="26"/>
        </w:rPr>
        <w:t>tác</w:t>
      </w:r>
      <w:r w:rsidRPr="005B4B84">
        <w:rPr>
          <w:color w:val="0D0D0D"/>
          <w:spacing w:val="-10"/>
          <w:sz w:val="26"/>
          <w:szCs w:val="26"/>
        </w:rPr>
        <w:t xml:space="preserve"> </w:t>
      </w:r>
      <w:r w:rsidRPr="005B4B84">
        <w:rPr>
          <w:color w:val="0D0D0D"/>
          <w:spacing w:val="-2"/>
          <w:sz w:val="26"/>
          <w:szCs w:val="26"/>
        </w:rPr>
        <w:t>động</w:t>
      </w:r>
      <w:r w:rsidRPr="005B4B84">
        <w:rPr>
          <w:color w:val="0D0D0D"/>
          <w:spacing w:val="-11"/>
          <w:sz w:val="26"/>
          <w:szCs w:val="26"/>
        </w:rPr>
        <w:t xml:space="preserve"> </w:t>
      </w:r>
      <w:r w:rsidRPr="005B4B84">
        <w:rPr>
          <w:color w:val="0D0D0D"/>
          <w:spacing w:val="-2"/>
          <w:sz w:val="26"/>
          <w:szCs w:val="26"/>
        </w:rPr>
        <w:t>của</w:t>
      </w:r>
      <w:r w:rsidRPr="005B4B84">
        <w:rPr>
          <w:color w:val="0D0D0D"/>
          <w:spacing w:val="-12"/>
          <w:sz w:val="26"/>
          <w:szCs w:val="26"/>
        </w:rPr>
        <w:t xml:space="preserve"> </w:t>
      </w:r>
      <w:r w:rsidRPr="005B4B84">
        <w:rPr>
          <w:color w:val="0D0D0D"/>
          <w:spacing w:val="-2"/>
          <w:sz w:val="26"/>
          <w:szCs w:val="26"/>
        </w:rPr>
        <w:t>các</w:t>
      </w:r>
      <w:r w:rsidRPr="005B4B84">
        <w:rPr>
          <w:color w:val="0D0D0D"/>
          <w:spacing w:val="-9"/>
          <w:sz w:val="26"/>
          <w:szCs w:val="26"/>
        </w:rPr>
        <w:t xml:space="preserve"> </w:t>
      </w:r>
      <w:r w:rsidRPr="005B4B84">
        <w:rPr>
          <w:color w:val="0D0D0D"/>
          <w:spacing w:val="-2"/>
          <w:sz w:val="26"/>
          <w:szCs w:val="26"/>
        </w:rPr>
        <w:t>phương</w:t>
      </w:r>
      <w:r w:rsidRPr="005B4B84">
        <w:rPr>
          <w:color w:val="0D0D0D"/>
          <w:spacing w:val="-11"/>
          <w:sz w:val="26"/>
          <w:szCs w:val="26"/>
        </w:rPr>
        <w:t xml:space="preserve"> </w:t>
      </w:r>
      <w:r w:rsidRPr="005B4B84">
        <w:rPr>
          <w:color w:val="0D0D0D"/>
          <w:spacing w:val="-2"/>
          <w:sz w:val="26"/>
          <w:szCs w:val="26"/>
        </w:rPr>
        <w:t>pháp,</w:t>
      </w:r>
      <w:r w:rsidRPr="005B4B84">
        <w:rPr>
          <w:color w:val="0D0D0D"/>
          <w:spacing w:val="-11"/>
          <w:sz w:val="26"/>
          <w:szCs w:val="26"/>
        </w:rPr>
        <w:t xml:space="preserve"> </w:t>
      </w:r>
      <w:r w:rsidRPr="005B4B84">
        <w:rPr>
          <w:color w:val="0D0D0D"/>
          <w:spacing w:val="-2"/>
          <w:sz w:val="26"/>
          <w:szCs w:val="26"/>
        </w:rPr>
        <w:t xml:space="preserve">hình </w:t>
      </w:r>
      <w:r w:rsidRPr="005B4B84">
        <w:rPr>
          <w:color w:val="0D0D0D"/>
          <w:spacing w:val="-6"/>
          <w:sz w:val="26"/>
          <w:szCs w:val="26"/>
        </w:rPr>
        <w:t>thức</w:t>
      </w:r>
      <w:r w:rsidRPr="005B4B84">
        <w:rPr>
          <w:color w:val="0D0D0D"/>
          <w:spacing w:val="-8"/>
          <w:sz w:val="26"/>
          <w:szCs w:val="26"/>
        </w:rPr>
        <w:t xml:space="preserve"> </w:t>
      </w:r>
      <w:r w:rsidRPr="005B4B84">
        <w:rPr>
          <w:color w:val="0D0D0D"/>
          <w:spacing w:val="-6"/>
          <w:sz w:val="26"/>
          <w:szCs w:val="26"/>
        </w:rPr>
        <w:t>giáo</w:t>
      </w:r>
      <w:r w:rsidRPr="005B4B84">
        <w:rPr>
          <w:color w:val="0D0D0D"/>
          <w:spacing w:val="-7"/>
          <w:sz w:val="26"/>
          <w:szCs w:val="26"/>
        </w:rPr>
        <w:t xml:space="preserve"> </w:t>
      </w:r>
      <w:r w:rsidRPr="005B4B84">
        <w:rPr>
          <w:color w:val="0D0D0D"/>
          <w:spacing w:val="-6"/>
          <w:sz w:val="26"/>
          <w:szCs w:val="26"/>
        </w:rPr>
        <w:t>dục</w:t>
      </w:r>
      <w:r w:rsidRPr="005B4B84">
        <w:rPr>
          <w:color w:val="0D0D0D"/>
          <w:spacing w:val="-7"/>
          <w:sz w:val="26"/>
          <w:szCs w:val="26"/>
        </w:rPr>
        <w:t xml:space="preserve"> </w:t>
      </w:r>
      <w:r w:rsidRPr="005B4B84">
        <w:rPr>
          <w:color w:val="0D0D0D"/>
          <w:spacing w:val="-6"/>
          <w:sz w:val="26"/>
          <w:szCs w:val="26"/>
        </w:rPr>
        <w:t>vẫn</w:t>
      </w:r>
      <w:r w:rsidRPr="005B4B84">
        <w:rPr>
          <w:color w:val="0D0D0D"/>
          <w:spacing w:val="-7"/>
          <w:sz w:val="26"/>
          <w:szCs w:val="26"/>
        </w:rPr>
        <w:t xml:space="preserve"> </w:t>
      </w:r>
      <w:r w:rsidRPr="005B4B84">
        <w:rPr>
          <w:color w:val="0D0D0D"/>
          <w:spacing w:val="-6"/>
          <w:sz w:val="26"/>
          <w:szCs w:val="26"/>
        </w:rPr>
        <w:t>nằm</w:t>
      </w:r>
      <w:r w:rsidRPr="005B4B84">
        <w:rPr>
          <w:color w:val="0D0D0D"/>
          <w:spacing w:val="-7"/>
          <w:sz w:val="26"/>
          <w:szCs w:val="26"/>
        </w:rPr>
        <w:t xml:space="preserve"> </w:t>
      </w:r>
      <w:r w:rsidRPr="005B4B84">
        <w:rPr>
          <w:color w:val="0D0D0D"/>
          <w:spacing w:val="-6"/>
          <w:sz w:val="26"/>
          <w:szCs w:val="26"/>
        </w:rPr>
        <w:t>ở</w:t>
      </w:r>
      <w:r w:rsidRPr="005B4B84">
        <w:rPr>
          <w:color w:val="0D0D0D"/>
          <w:spacing w:val="-7"/>
          <w:sz w:val="26"/>
          <w:szCs w:val="26"/>
        </w:rPr>
        <w:t xml:space="preserve"> </w:t>
      </w:r>
      <w:r w:rsidRPr="005B4B84">
        <w:rPr>
          <w:color w:val="0D0D0D"/>
          <w:spacing w:val="-6"/>
          <w:sz w:val="26"/>
          <w:szCs w:val="26"/>
        </w:rPr>
        <w:t>nhân</w:t>
      </w:r>
      <w:r w:rsidRPr="005B4B84">
        <w:rPr>
          <w:color w:val="0D0D0D"/>
          <w:spacing w:val="-7"/>
          <w:sz w:val="26"/>
          <w:szCs w:val="26"/>
        </w:rPr>
        <w:t xml:space="preserve"> </w:t>
      </w:r>
      <w:r w:rsidRPr="005B4B84">
        <w:rPr>
          <w:color w:val="0D0D0D"/>
          <w:spacing w:val="-6"/>
          <w:sz w:val="26"/>
          <w:szCs w:val="26"/>
        </w:rPr>
        <w:t>cách</w:t>
      </w:r>
      <w:r w:rsidRPr="005B4B84">
        <w:rPr>
          <w:color w:val="0D0D0D"/>
          <w:spacing w:val="-7"/>
          <w:sz w:val="26"/>
          <w:szCs w:val="26"/>
        </w:rPr>
        <w:t xml:space="preserve"> </w:t>
      </w:r>
      <w:r w:rsidRPr="005B4B84">
        <w:rPr>
          <w:color w:val="0D0D0D"/>
          <w:spacing w:val="-6"/>
          <w:sz w:val="26"/>
          <w:szCs w:val="26"/>
        </w:rPr>
        <w:t>nhà</w:t>
      </w:r>
      <w:r w:rsidRPr="005B4B84">
        <w:rPr>
          <w:color w:val="0D0D0D"/>
          <w:spacing w:val="-8"/>
          <w:sz w:val="26"/>
          <w:szCs w:val="26"/>
        </w:rPr>
        <w:t xml:space="preserve"> </w:t>
      </w:r>
      <w:r w:rsidRPr="005B4B84">
        <w:rPr>
          <w:color w:val="0D0D0D"/>
          <w:spacing w:val="-6"/>
          <w:sz w:val="26"/>
          <w:szCs w:val="26"/>
        </w:rPr>
        <w:t>giáo.</w:t>
      </w:r>
      <w:r w:rsidRPr="005B4B84">
        <w:rPr>
          <w:color w:val="0D0D0D"/>
          <w:spacing w:val="-7"/>
          <w:sz w:val="26"/>
          <w:szCs w:val="26"/>
        </w:rPr>
        <w:t xml:space="preserve"> </w:t>
      </w:r>
      <w:r w:rsidRPr="005B4B84">
        <w:rPr>
          <w:color w:val="0D0D0D"/>
          <w:spacing w:val="-6"/>
          <w:sz w:val="26"/>
          <w:szCs w:val="26"/>
        </w:rPr>
        <w:t>Những</w:t>
      </w:r>
      <w:r w:rsidRPr="005B4B84">
        <w:rPr>
          <w:color w:val="0D0D0D"/>
          <w:spacing w:val="-7"/>
          <w:sz w:val="26"/>
          <w:szCs w:val="26"/>
        </w:rPr>
        <w:t xml:space="preserve"> </w:t>
      </w:r>
      <w:r w:rsidRPr="005B4B84">
        <w:rPr>
          <w:color w:val="0D0D0D"/>
          <w:spacing w:val="-6"/>
          <w:sz w:val="26"/>
          <w:szCs w:val="26"/>
        </w:rPr>
        <w:t xml:space="preserve">vai </w:t>
      </w:r>
      <w:r w:rsidRPr="005B4B84">
        <w:rPr>
          <w:color w:val="0D0D0D"/>
          <w:spacing w:val="-4"/>
          <w:sz w:val="26"/>
          <w:szCs w:val="26"/>
        </w:rPr>
        <w:t>trò</w:t>
      </w:r>
      <w:r w:rsidRPr="005B4B84">
        <w:rPr>
          <w:color w:val="0D0D0D"/>
          <w:spacing w:val="-10"/>
          <w:sz w:val="26"/>
          <w:szCs w:val="26"/>
        </w:rPr>
        <w:t xml:space="preserve"> </w:t>
      </w:r>
      <w:r w:rsidRPr="005B4B84">
        <w:rPr>
          <w:color w:val="0D0D0D"/>
          <w:spacing w:val="-4"/>
          <w:sz w:val="26"/>
          <w:szCs w:val="26"/>
        </w:rPr>
        <w:t>mới</w:t>
      </w:r>
      <w:r w:rsidRPr="005B4B84">
        <w:rPr>
          <w:color w:val="0D0D0D"/>
          <w:spacing w:val="-9"/>
          <w:sz w:val="26"/>
          <w:szCs w:val="26"/>
        </w:rPr>
        <w:t xml:space="preserve"> </w:t>
      </w:r>
      <w:r w:rsidRPr="005B4B84">
        <w:rPr>
          <w:color w:val="0D0D0D"/>
          <w:spacing w:val="-4"/>
          <w:sz w:val="26"/>
          <w:szCs w:val="26"/>
        </w:rPr>
        <w:t>trong</w:t>
      </w:r>
      <w:r w:rsidRPr="005B4B84">
        <w:rPr>
          <w:color w:val="0D0D0D"/>
          <w:spacing w:val="-9"/>
          <w:sz w:val="26"/>
          <w:szCs w:val="26"/>
        </w:rPr>
        <w:t xml:space="preserve"> </w:t>
      </w:r>
      <w:r w:rsidRPr="005B4B84">
        <w:rPr>
          <w:color w:val="0D0D0D"/>
          <w:spacing w:val="-4"/>
          <w:sz w:val="26"/>
          <w:szCs w:val="26"/>
        </w:rPr>
        <w:t>bối</w:t>
      </w:r>
      <w:r w:rsidRPr="005B4B84">
        <w:rPr>
          <w:color w:val="0D0D0D"/>
          <w:spacing w:val="-9"/>
          <w:sz w:val="26"/>
          <w:szCs w:val="26"/>
        </w:rPr>
        <w:t xml:space="preserve"> </w:t>
      </w:r>
      <w:r w:rsidRPr="005B4B84">
        <w:rPr>
          <w:color w:val="0D0D0D"/>
          <w:spacing w:val="-4"/>
          <w:sz w:val="26"/>
          <w:szCs w:val="26"/>
        </w:rPr>
        <w:t>cảnh</w:t>
      </w:r>
      <w:r w:rsidRPr="005B4B84">
        <w:rPr>
          <w:color w:val="0D0D0D"/>
          <w:spacing w:val="-9"/>
          <w:sz w:val="26"/>
          <w:szCs w:val="26"/>
        </w:rPr>
        <w:t xml:space="preserve"> </w:t>
      </w:r>
      <w:r w:rsidRPr="005B4B84">
        <w:rPr>
          <w:color w:val="0D0D0D"/>
          <w:spacing w:val="-4"/>
          <w:sz w:val="26"/>
          <w:szCs w:val="26"/>
        </w:rPr>
        <w:t>nền</w:t>
      </w:r>
      <w:r w:rsidRPr="005B4B84">
        <w:rPr>
          <w:color w:val="0D0D0D"/>
          <w:spacing w:val="-9"/>
          <w:sz w:val="26"/>
          <w:szCs w:val="26"/>
        </w:rPr>
        <w:t xml:space="preserve"> </w:t>
      </w:r>
      <w:r w:rsidRPr="005B4B84">
        <w:rPr>
          <w:color w:val="0D0D0D"/>
          <w:spacing w:val="-4"/>
          <w:sz w:val="26"/>
          <w:szCs w:val="26"/>
        </w:rPr>
        <w:t>kinh</w:t>
      </w:r>
      <w:r w:rsidRPr="005B4B84">
        <w:rPr>
          <w:color w:val="0D0D0D"/>
          <w:spacing w:val="-9"/>
          <w:sz w:val="26"/>
          <w:szCs w:val="26"/>
        </w:rPr>
        <w:t xml:space="preserve"> </w:t>
      </w:r>
      <w:r w:rsidRPr="005B4B84">
        <w:rPr>
          <w:color w:val="0D0D0D"/>
          <w:spacing w:val="-4"/>
          <w:sz w:val="26"/>
          <w:szCs w:val="26"/>
        </w:rPr>
        <w:t>tế</w:t>
      </w:r>
      <w:r w:rsidRPr="005B4B84">
        <w:rPr>
          <w:color w:val="0D0D0D"/>
          <w:spacing w:val="-9"/>
          <w:sz w:val="26"/>
          <w:szCs w:val="26"/>
        </w:rPr>
        <w:t xml:space="preserve"> </w:t>
      </w:r>
      <w:r w:rsidRPr="005B4B84">
        <w:rPr>
          <w:color w:val="0D0D0D"/>
          <w:spacing w:val="-4"/>
          <w:sz w:val="26"/>
          <w:szCs w:val="26"/>
        </w:rPr>
        <w:t>tri</w:t>
      </w:r>
      <w:r w:rsidRPr="005B4B84">
        <w:rPr>
          <w:color w:val="0D0D0D"/>
          <w:spacing w:val="-10"/>
          <w:sz w:val="26"/>
          <w:szCs w:val="26"/>
        </w:rPr>
        <w:t xml:space="preserve"> </w:t>
      </w:r>
      <w:r w:rsidRPr="005B4B84">
        <w:rPr>
          <w:color w:val="0D0D0D"/>
          <w:spacing w:val="-4"/>
          <w:sz w:val="26"/>
          <w:szCs w:val="26"/>
        </w:rPr>
        <w:t>thức</w:t>
      </w:r>
      <w:r w:rsidRPr="005B4B84">
        <w:rPr>
          <w:color w:val="0D0D0D"/>
          <w:spacing w:val="-9"/>
          <w:sz w:val="26"/>
          <w:szCs w:val="26"/>
        </w:rPr>
        <w:t xml:space="preserve"> </w:t>
      </w:r>
      <w:r w:rsidRPr="005B4B84">
        <w:rPr>
          <w:color w:val="0D0D0D"/>
          <w:spacing w:val="-4"/>
          <w:sz w:val="26"/>
          <w:szCs w:val="26"/>
        </w:rPr>
        <w:t>đòi</w:t>
      </w:r>
      <w:r w:rsidRPr="005B4B84">
        <w:rPr>
          <w:color w:val="0D0D0D"/>
          <w:spacing w:val="-9"/>
          <w:sz w:val="26"/>
          <w:szCs w:val="26"/>
        </w:rPr>
        <w:t xml:space="preserve"> </w:t>
      </w:r>
      <w:r w:rsidRPr="005B4B84">
        <w:rPr>
          <w:color w:val="0D0D0D"/>
          <w:spacing w:val="-4"/>
          <w:sz w:val="26"/>
          <w:szCs w:val="26"/>
        </w:rPr>
        <w:t>hỏi</w:t>
      </w:r>
      <w:r w:rsidRPr="005B4B84">
        <w:rPr>
          <w:color w:val="0D0D0D"/>
          <w:spacing w:val="-9"/>
          <w:sz w:val="26"/>
          <w:szCs w:val="26"/>
        </w:rPr>
        <w:t xml:space="preserve"> </w:t>
      </w:r>
      <w:r w:rsidRPr="005B4B84">
        <w:rPr>
          <w:color w:val="0D0D0D"/>
          <w:spacing w:val="-4"/>
          <w:sz w:val="26"/>
          <w:szCs w:val="26"/>
        </w:rPr>
        <w:t>ở</w:t>
      </w:r>
      <w:r w:rsidRPr="005B4B84">
        <w:rPr>
          <w:color w:val="0D0D0D"/>
          <w:spacing w:val="-9"/>
          <w:sz w:val="26"/>
          <w:szCs w:val="26"/>
        </w:rPr>
        <w:t xml:space="preserve"> </w:t>
      </w:r>
      <w:r w:rsidRPr="005B4B84">
        <w:rPr>
          <w:color w:val="0D0D0D"/>
          <w:spacing w:val="-4"/>
          <w:sz w:val="26"/>
          <w:szCs w:val="26"/>
        </w:rPr>
        <w:t xml:space="preserve">GV </w:t>
      </w:r>
      <w:r w:rsidRPr="005B4B84">
        <w:rPr>
          <w:color w:val="0D0D0D"/>
          <w:spacing w:val="-6"/>
          <w:sz w:val="26"/>
          <w:szCs w:val="26"/>
        </w:rPr>
        <w:t>cần</w:t>
      </w:r>
      <w:r w:rsidRPr="005B4B84">
        <w:rPr>
          <w:color w:val="0D0D0D"/>
          <w:spacing w:val="-14"/>
          <w:sz w:val="26"/>
          <w:szCs w:val="26"/>
        </w:rPr>
        <w:t xml:space="preserve"> </w:t>
      </w:r>
      <w:r w:rsidRPr="005B4B84">
        <w:rPr>
          <w:color w:val="0D0D0D"/>
          <w:spacing w:val="-6"/>
          <w:sz w:val="26"/>
          <w:szCs w:val="26"/>
        </w:rPr>
        <w:t>có</w:t>
      </w:r>
      <w:r w:rsidRPr="005B4B84">
        <w:rPr>
          <w:color w:val="0D0D0D"/>
          <w:spacing w:val="-12"/>
          <w:sz w:val="26"/>
          <w:szCs w:val="26"/>
        </w:rPr>
        <w:t xml:space="preserve"> </w:t>
      </w:r>
      <w:r w:rsidRPr="005B4B84">
        <w:rPr>
          <w:color w:val="0D0D0D"/>
          <w:spacing w:val="-6"/>
          <w:sz w:val="26"/>
          <w:szCs w:val="26"/>
        </w:rPr>
        <w:t>những</w:t>
      </w:r>
      <w:r w:rsidRPr="005B4B84">
        <w:rPr>
          <w:color w:val="0D0D0D"/>
          <w:spacing w:val="-12"/>
          <w:sz w:val="26"/>
          <w:szCs w:val="26"/>
        </w:rPr>
        <w:t xml:space="preserve"> </w:t>
      </w:r>
      <w:r w:rsidRPr="005B4B84">
        <w:rPr>
          <w:color w:val="0D0D0D"/>
          <w:spacing w:val="-6"/>
          <w:sz w:val="26"/>
          <w:szCs w:val="26"/>
        </w:rPr>
        <w:t>giá</w:t>
      </w:r>
      <w:r w:rsidRPr="005B4B84">
        <w:rPr>
          <w:color w:val="0D0D0D"/>
          <w:spacing w:val="-12"/>
          <w:sz w:val="26"/>
          <w:szCs w:val="26"/>
        </w:rPr>
        <w:t xml:space="preserve"> </w:t>
      </w:r>
      <w:r w:rsidRPr="005B4B84">
        <w:rPr>
          <w:color w:val="0D0D0D"/>
          <w:spacing w:val="-6"/>
          <w:sz w:val="26"/>
          <w:szCs w:val="26"/>
        </w:rPr>
        <w:t>trị</w:t>
      </w:r>
      <w:r w:rsidRPr="005B4B84">
        <w:rPr>
          <w:color w:val="0D0D0D"/>
          <w:spacing w:val="-9"/>
          <w:sz w:val="26"/>
          <w:szCs w:val="26"/>
        </w:rPr>
        <w:t xml:space="preserve"> </w:t>
      </w:r>
      <w:r w:rsidRPr="005B4B84">
        <w:rPr>
          <w:color w:val="0D0D0D"/>
          <w:spacing w:val="-6"/>
          <w:sz w:val="26"/>
          <w:szCs w:val="26"/>
        </w:rPr>
        <w:t>nghề</w:t>
      </w:r>
      <w:r w:rsidRPr="005B4B84">
        <w:rPr>
          <w:color w:val="0D0D0D"/>
          <w:spacing w:val="-12"/>
          <w:sz w:val="26"/>
          <w:szCs w:val="26"/>
        </w:rPr>
        <w:t xml:space="preserve"> </w:t>
      </w:r>
      <w:r w:rsidRPr="005B4B84">
        <w:rPr>
          <w:color w:val="0D0D0D"/>
          <w:spacing w:val="-6"/>
          <w:sz w:val="26"/>
          <w:szCs w:val="26"/>
        </w:rPr>
        <w:t>nghiệp</w:t>
      </w:r>
      <w:r w:rsidRPr="005B4B84">
        <w:rPr>
          <w:color w:val="0D0D0D"/>
          <w:spacing w:val="-14"/>
          <w:sz w:val="26"/>
          <w:szCs w:val="26"/>
        </w:rPr>
        <w:t xml:space="preserve"> </w:t>
      </w:r>
      <w:r w:rsidRPr="005B4B84">
        <w:rPr>
          <w:color w:val="0D0D0D"/>
          <w:spacing w:val="-6"/>
          <w:sz w:val="26"/>
          <w:szCs w:val="26"/>
        </w:rPr>
        <w:t>mới.</w:t>
      </w:r>
      <w:r w:rsidRPr="005B4B84">
        <w:rPr>
          <w:color w:val="0D0D0D"/>
          <w:spacing w:val="-11"/>
          <w:sz w:val="26"/>
          <w:szCs w:val="26"/>
        </w:rPr>
        <w:t xml:space="preserve"> </w:t>
      </w:r>
      <w:r w:rsidRPr="005B4B84">
        <w:rPr>
          <w:color w:val="0D0D0D"/>
          <w:spacing w:val="-6"/>
          <w:sz w:val="26"/>
          <w:szCs w:val="26"/>
        </w:rPr>
        <w:t>Đào</w:t>
      </w:r>
      <w:r w:rsidRPr="005B4B84">
        <w:rPr>
          <w:color w:val="0D0D0D"/>
          <w:spacing w:val="-14"/>
          <w:sz w:val="26"/>
          <w:szCs w:val="26"/>
        </w:rPr>
        <w:t xml:space="preserve"> </w:t>
      </w:r>
      <w:r w:rsidRPr="005B4B84">
        <w:rPr>
          <w:color w:val="0D0D0D"/>
          <w:spacing w:val="-6"/>
          <w:sz w:val="26"/>
          <w:szCs w:val="26"/>
        </w:rPr>
        <w:t>tạo</w:t>
      </w:r>
      <w:r w:rsidRPr="005B4B84">
        <w:rPr>
          <w:color w:val="0D0D0D"/>
          <w:spacing w:val="-12"/>
          <w:sz w:val="26"/>
          <w:szCs w:val="26"/>
        </w:rPr>
        <w:t xml:space="preserve"> </w:t>
      </w:r>
      <w:r w:rsidRPr="005B4B84">
        <w:rPr>
          <w:color w:val="0D0D0D"/>
          <w:spacing w:val="-6"/>
          <w:sz w:val="26"/>
          <w:szCs w:val="26"/>
        </w:rPr>
        <w:t>GV</w:t>
      </w:r>
      <w:r w:rsidRPr="005B4B84">
        <w:rPr>
          <w:color w:val="0D0D0D"/>
          <w:spacing w:val="-14"/>
          <w:sz w:val="26"/>
          <w:szCs w:val="26"/>
        </w:rPr>
        <w:t xml:space="preserve"> </w:t>
      </w:r>
      <w:r w:rsidRPr="005B4B84">
        <w:rPr>
          <w:color w:val="0D0D0D"/>
          <w:spacing w:val="-6"/>
          <w:sz w:val="26"/>
          <w:szCs w:val="26"/>
        </w:rPr>
        <w:t xml:space="preserve">trong </w:t>
      </w:r>
      <w:r w:rsidRPr="005B4B84">
        <w:rPr>
          <w:color w:val="0D0D0D"/>
          <w:sz w:val="26"/>
          <w:szCs w:val="26"/>
        </w:rPr>
        <w:t>bối</w:t>
      </w:r>
      <w:r w:rsidRPr="005B4B84">
        <w:rPr>
          <w:color w:val="0D0D0D"/>
          <w:spacing w:val="-14"/>
          <w:sz w:val="26"/>
          <w:szCs w:val="26"/>
        </w:rPr>
        <w:t xml:space="preserve"> </w:t>
      </w:r>
      <w:r w:rsidRPr="005B4B84">
        <w:rPr>
          <w:color w:val="0D0D0D"/>
          <w:sz w:val="26"/>
          <w:szCs w:val="26"/>
        </w:rPr>
        <w:t>cảnh</w:t>
      </w:r>
      <w:r w:rsidRPr="005B4B84">
        <w:rPr>
          <w:color w:val="0D0D0D"/>
          <w:spacing w:val="-13"/>
          <w:sz w:val="26"/>
          <w:szCs w:val="26"/>
        </w:rPr>
        <w:t xml:space="preserve"> </w:t>
      </w:r>
      <w:r w:rsidRPr="005B4B84">
        <w:rPr>
          <w:color w:val="0D0D0D"/>
          <w:sz w:val="26"/>
          <w:szCs w:val="26"/>
        </w:rPr>
        <w:t>hiện</w:t>
      </w:r>
      <w:r w:rsidRPr="005B4B84">
        <w:rPr>
          <w:color w:val="0D0D0D"/>
          <w:spacing w:val="-13"/>
          <w:sz w:val="26"/>
          <w:szCs w:val="26"/>
        </w:rPr>
        <w:t xml:space="preserve"> </w:t>
      </w:r>
      <w:r w:rsidRPr="005B4B84">
        <w:rPr>
          <w:color w:val="0D0D0D"/>
          <w:sz w:val="26"/>
          <w:szCs w:val="26"/>
        </w:rPr>
        <w:t>nay</w:t>
      </w:r>
      <w:r w:rsidRPr="005B4B84">
        <w:rPr>
          <w:color w:val="0D0D0D"/>
          <w:spacing w:val="-13"/>
          <w:sz w:val="26"/>
          <w:szCs w:val="26"/>
        </w:rPr>
        <w:t xml:space="preserve"> </w:t>
      </w:r>
      <w:r w:rsidRPr="005B4B84">
        <w:rPr>
          <w:color w:val="0D0D0D"/>
          <w:sz w:val="26"/>
          <w:szCs w:val="26"/>
        </w:rPr>
        <w:t>phải</w:t>
      </w:r>
      <w:r w:rsidRPr="005B4B84">
        <w:rPr>
          <w:color w:val="0D0D0D"/>
          <w:spacing w:val="-13"/>
          <w:sz w:val="26"/>
          <w:szCs w:val="26"/>
        </w:rPr>
        <w:t xml:space="preserve"> </w:t>
      </w:r>
      <w:r w:rsidRPr="005B4B84">
        <w:rPr>
          <w:color w:val="0D0D0D"/>
          <w:sz w:val="26"/>
          <w:szCs w:val="26"/>
        </w:rPr>
        <w:t>được</w:t>
      </w:r>
      <w:r w:rsidRPr="005B4B84">
        <w:rPr>
          <w:color w:val="0D0D0D"/>
          <w:spacing w:val="-13"/>
          <w:sz w:val="26"/>
          <w:szCs w:val="26"/>
        </w:rPr>
        <w:t xml:space="preserve"> </w:t>
      </w:r>
      <w:r w:rsidRPr="005B4B84">
        <w:rPr>
          <w:color w:val="0D0D0D"/>
          <w:sz w:val="26"/>
          <w:szCs w:val="26"/>
        </w:rPr>
        <w:t>nhìn</w:t>
      </w:r>
      <w:r w:rsidRPr="005B4B84">
        <w:rPr>
          <w:color w:val="0D0D0D"/>
          <w:spacing w:val="-13"/>
          <w:sz w:val="26"/>
          <w:szCs w:val="26"/>
        </w:rPr>
        <w:t xml:space="preserve"> </w:t>
      </w:r>
      <w:r w:rsidRPr="005B4B84">
        <w:rPr>
          <w:color w:val="0D0D0D"/>
          <w:sz w:val="26"/>
          <w:szCs w:val="26"/>
        </w:rPr>
        <w:t>nhận</w:t>
      </w:r>
      <w:r w:rsidRPr="005B4B84">
        <w:rPr>
          <w:color w:val="0D0D0D"/>
          <w:spacing w:val="-13"/>
          <w:sz w:val="26"/>
          <w:szCs w:val="26"/>
        </w:rPr>
        <w:t xml:space="preserve"> </w:t>
      </w:r>
      <w:r w:rsidRPr="005B4B84">
        <w:rPr>
          <w:color w:val="0D0D0D"/>
          <w:sz w:val="26"/>
          <w:szCs w:val="26"/>
        </w:rPr>
        <w:t>không</w:t>
      </w:r>
      <w:r w:rsidRPr="005B4B84">
        <w:rPr>
          <w:color w:val="0D0D0D"/>
          <w:spacing w:val="-14"/>
          <w:sz w:val="26"/>
          <w:szCs w:val="26"/>
        </w:rPr>
        <w:t xml:space="preserve"> </w:t>
      </w:r>
      <w:r w:rsidRPr="005B4B84">
        <w:rPr>
          <w:color w:val="0D0D0D"/>
          <w:sz w:val="26"/>
          <w:szCs w:val="26"/>
        </w:rPr>
        <w:t>chỉ</w:t>
      </w:r>
      <w:r w:rsidRPr="005B4B84">
        <w:rPr>
          <w:color w:val="0D0D0D"/>
          <w:spacing w:val="-13"/>
          <w:sz w:val="26"/>
          <w:szCs w:val="26"/>
        </w:rPr>
        <w:t xml:space="preserve"> </w:t>
      </w:r>
      <w:r w:rsidRPr="005B4B84">
        <w:rPr>
          <w:color w:val="0D0D0D"/>
          <w:sz w:val="26"/>
          <w:szCs w:val="26"/>
        </w:rPr>
        <w:t>đơn giản</w:t>
      </w:r>
      <w:r w:rsidRPr="005B4B84">
        <w:rPr>
          <w:color w:val="0D0D0D"/>
          <w:spacing w:val="-12"/>
          <w:sz w:val="26"/>
          <w:szCs w:val="26"/>
        </w:rPr>
        <w:t xml:space="preserve"> </w:t>
      </w:r>
      <w:r w:rsidRPr="005B4B84">
        <w:rPr>
          <w:color w:val="0D0D0D"/>
          <w:sz w:val="26"/>
          <w:szCs w:val="26"/>
        </w:rPr>
        <w:t>là</w:t>
      </w:r>
      <w:r w:rsidRPr="005B4B84">
        <w:rPr>
          <w:color w:val="0D0D0D"/>
          <w:spacing w:val="-10"/>
          <w:sz w:val="26"/>
          <w:szCs w:val="26"/>
        </w:rPr>
        <w:t xml:space="preserve"> </w:t>
      </w:r>
      <w:r w:rsidRPr="005B4B84">
        <w:rPr>
          <w:color w:val="0D0D0D"/>
          <w:sz w:val="26"/>
          <w:szCs w:val="26"/>
        </w:rPr>
        <w:t>quá</w:t>
      </w:r>
      <w:r w:rsidRPr="005B4B84">
        <w:rPr>
          <w:color w:val="0D0D0D"/>
          <w:spacing w:val="-12"/>
          <w:sz w:val="26"/>
          <w:szCs w:val="26"/>
        </w:rPr>
        <w:t xml:space="preserve"> </w:t>
      </w:r>
      <w:r w:rsidRPr="005B4B84">
        <w:rPr>
          <w:color w:val="0D0D0D"/>
          <w:sz w:val="26"/>
          <w:szCs w:val="26"/>
        </w:rPr>
        <w:t>trình</w:t>
      </w:r>
      <w:r w:rsidRPr="005B4B84">
        <w:rPr>
          <w:color w:val="0D0D0D"/>
          <w:spacing w:val="-11"/>
          <w:sz w:val="26"/>
          <w:szCs w:val="26"/>
        </w:rPr>
        <w:t xml:space="preserve"> </w:t>
      </w:r>
      <w:r w:rsidRPr="005B4B84">
        <w:rPr>
          <w:color w:val="0D0D0D"/>
          <w:sz w:val="26"/>
          <w:szCs w:val="26"/>
        </w:rPr>
        <w:t>trang</w:t>
      </w:r>
      <w:r w:rsidRPr="005B4B84">
        <w:rPr>
          <w:color w:val="0D0D0D"/>
          <w:spacing w:val="-11"/>
          <w:sz w:val="26"/>
          <w:szCs w:val="26"/>
        </w:rPr>
        <w:t xml:space="preserve"> </w:t>
      </w:r>
      <w:r w:rsidRPr="005B4B84">
        <w:rPr>
          <w:color w:val="0D0D0D"/>
          <w:sz w:val="26"/>
          <w:szCs w:val="26"/>
        </w:rPr>
        <w:t>bị</w:t>
      </w:r>
      <w:r w:rsidRPr="005B4B84">
        <w:rPr>
          <w:color w:val="0D0D0D"/>
          <w:spacing w:val="-11"/>
          <w:sz w:val="26"/>
          <w:szCs w:val="26"/>
        </w:rPr>
        <w:t xml:space="preserve"> </w:t>
      </w:r>
      <w:r w:rsidRPr="005B4B84">
        <w:rPr>
          <w:color w:val="0D0D0D"/>
          <w:sz w:val="26"/>
          <w:szCs w:val="26"/>
        </w:rPr>
        <w:t>cho</w:t>
      </w:r>
      <w:r w:rsidRPr="005B4B84">
        <w:rPr>
          <w:color w:val="0D0D0D"/>
          <w:spacing w:val="-10"/>
          <w:sz w:val="26"/>
          <w:szCs w:val="26"/>
        </w:rPr>
        <w:t xml:space="preserve"> </w:t>
      </w:r>
      <w:r w:rsidRPr="005B4B84">
        <w:rPr>
          <w:color w:val="0D0D0D"/>
          <w:sz w:val="26"/>
          <w:szCs w:val="26"/>
        </w:rPr>
        <w:t>những</w:t>
      </w:r>
      <w:r w:rsidRPr="005B4B84">
        <w:rPr>
          <w:color w:val="0D0D0D"/>
          <w:spacing w:val="-11"/>
          <w:sz w:val="26"/>
          <w:szCs w:val="26"/>
        </w:rPr>
        <w:t xml:space="preserve"> </w:t>
      </w:r>
      <w:r w:rsidRPr="005B4B84">
        <w:rPr>
          <w:color w:val="0D0D0D"/>
          <w:sz w:val="26"/>
          <w:szCs w:val="26"/>
        </w:rPr>
        <w:t>GV</w:t>
      </w:r>
      <w:r w:rsidRPr="005B4B84">
        <w:rPr>
          <w:color w:val="0D0D0D"/>
          <w:spacing w:val="-11"/>
          <w:sz w:val="26"/>
          <w:szCs w:val="26"/>
        </w:rPr>
        <w:t xml:space="preserve"> </w:t>
      </w:r>
      <w:r w:rsidRPr="005B4B84">
        <w:rPr>
          <w:color w:val="0D0D0D"/>
          <w:sz w:val="26"/>
          <w:szCs w:val="26"/>
        </w:rPr>
        <w:t>tương</w:t>
      </w:r>
      <w:r w:rsidRPr="005B4B84">
        <w:rPr>
          <w:color w:val="0D0D0D"/>
          <w:spacing w:val="-12"/>
          <w:sz w:val="26"/>
          <w:szCs w:val="26"/>
        </w:rPr>
        <w:t xml:space="preserve"> </w:t>
      </w:r>
      <w:r w:rsidRPr="005B4B84">
        <w:rPr>
          <w:color w:val="0D0D0D"/>
          <w:sz w:val="26"/>
          <w:szCs w:val="26"/>
        </w:rPr>
        <w:t>lai</w:t>
      </w:r>
      <w:r w:rsidRPr="005B4B84">
        <w:rPr>
          <w:color w:val="0D0D0D"/>
          <w:spacing w:val="-11"/>
          <w:sz w:val="26"/>
          <w:szCs w:val="26"/>
        </w:rPr>
        <w:t xml:space="preserve"> </w:t>
      </w:r>
      <w:r w:rsidRPr="005B4B84">
        <w:rPr>
          <w:color w:val="0D0D0D"/>
          <w:sz w:val="26"/>
          <w:szCs w:val="26"/>
        </w:rPr>
        <w:t xml:space="preserve">các </w:t>
      </w:r>
      <w:r w:rsidRPr="005B4B84">
        <w:rPr>
          <w:color w:val="0D0D0D"/>
          <w:spacing w:val="-8"/>
          <w:sz w:val="26"/>
          <w:szCs w:val="26"/>
        </w:rPr>
        <w:t>kiến</w:t>
      </w:r>
      <w:r w:rsidRPr="005B4B84">
        <w:rPr>
          <w:color w:val="0D0D0D"/>
          <w:spacing w:val="-6"/>
          <w:sz w:val="26"/>
          <w:szCs w:val="26"/>
        </w:rPr>
        <w:t xml:space="preserve"> </w:t>
      </w:r>
      <w:r w:rsidRPr="005B4B84">
        <w:rPr>
          <w:color w:val="0D0D0D"/>
          <w:spacing w:val="-8"/>
          <w:sz w:val="26"/>
          <w:szCs w:val="26"/>
        </w:rPr>
        <w:t>thức,</w:t>
      </w:r>
      <w:r w:rsidRPr="005B4B84">
        <w:rPr>
          <w:color w:val="0D0D0D"/>
          <w:spacing w:val="-5"/>
          <w:sz w:val="26"/>
          <w:szCs w:val="26"/>
        </w:rPr>
        <w:t xml:space="preserve"> </w:t>
      </w:r>
      <w:r w:rsidRPr="005B4B84">
        <w:rPr>
          <w:color w:val="0D0D0D"/>
          <w:spacing w:val="-8"/>
          <w:sz w:val="26"/>
          <w:szCs w:val="26"/>
        </w:rPr>
        <w:t>hành</w:t>
      </w:r>
      <w:r w:rsidRPr="005B4B84">
        <w:rPr>
          <w:color w:val="0D0D0D"/>
          <w:spacing w:val="-5"/>
          <w:sz w:val="26"/>
          <w:szCs w:val="26"/>
        </w:rPr>
        <w:t xml:space="preserve"> </w:t>
      </w:r>
      <w:r w:rsidRPr="005B4B84">
        <w:rPr>
          <w:color w:val="0D0D0D"/>
          <w:spacing w:val="-8"/>
          <w:sz w:val="26"/>
          <w:szCs w:val="26"/>
        </w:rPr>
        <w:t>vi</w:t>
      </w:r>
      <w:r w:rsidRPr="005B4B84">
        <w:rPr>
          <w:color w:val="0D0D0D"/>
          <w:spacing w:val="-4"/>
          <w:sz w:val="26"/>
          <w:szCs w:val="26"/>
        </w:rPr>
        <w:t xml:space="preserve"> </w:t>
      </w:r>
      <w:r w:rsidRPr="005B4B84">
        <w:rPr>
          <w:color w:val="0D0D0D"/>
          <w:spacing w:val="-8"/>
          <w:sz w:val="26"/>
          <w:szCs w:val="26"/>
        </w:rPr>
        <w:t>và</w:t>
      </w:r>
      <w:r w:rsidRPr="005B4B84">
        <w:rPr>
          <w:color w:val="0D0D0D"/>
          <w:spacing w:val="-2"/>
          <w:sz w:val="26"/>
          <w:szCs w:val="26"/>
        </w:rPr>
        <w:t xml:space="preserve"> </w:t>
      </w:r>
      <w:r w:rsidRPr="005B4B84">
        <w:rPr>
          <w:color w:val="0D0D0D"/>
          <w:spacing w:val="-8"/>
          <w:sz w:val="26"/>
          <w:szCs w:val="26"/>
        </w:rPr>
        <w:t>kĩ</w:t>
      </w:r>
      <w:r w:rsidRPr="005B4B84">
        <w:rPr>
          <w:color w:val="0D0D0D"/>
          <w:spacing w:val="-2"/>
          <w:sz w:val="26"/>
          <w:szCs w:val="26"/>
        </w:rPr>
        <w:t xml:space="preserve"> </w:t>
      </w:r>
      <w:r w:rsidRPr="005B4B84">
        <w:rPr>
          <w:color w:val="0D0D0D"/>
          <w:spacing w:val="-8"/>
          <w:sz w:val="26"/>
          <w:szCs w:val="26"/>
        </w:rPr>
        <w:t>năng</w:t>
      </w:r>
      <w:r w:rsidRPr="005B4B84">
        <w:rPr>
          <w:color w:val="0D0D0D"/>
          <w:spacing w:val="-6"/>
          <w:sz w:val="26"/>
          <w:szCs w:val="26"/>
        </w:rPr>
        <w:t xml:space="preserve"> </w:t>
      </w:r>
      <w:r w:rsidRPr="005B4B84">
        <w:rPr>
          <w:color w:val="0D0D0D"/>
          <w:spacing w:val="-8"/>
          <w:sz w:val="26"/>
          <w:szCs w:val="26"/>
        </w:rPr>
        <w:t>cần</w:t>
      </w:r>
      <w:r w:rsidRPr="005B4B84">
        <w:rPr>
          <w:color w:val="0D0D0D"/>
          <w:spacing w:val="-5"/>
          <w:sz w:val="26"/>
          <w:szCs w:val="26"/>
        </w:rPr>
        <w:t xml:space="preserve"> </w:t>
      </w:r>
      <w:r w:rsidRPr="005B4B84">
        <w:rPr>
          <w:color w:val="0D0D0D"/>
          <w:spacing w:val="-8"/>
          <w:sz w:val="26"/>
          <w:szCs w:val="26"/>
        </w:rPr>
        <w:t>thiết</w:t>
      </w:r>
      <w:r w:rsidRPr="005B4B84">
        <w:rPr>
          <w:color w:val="0D0D0D"/>
          <w:spacing w:val="-2"/>
          <w:sz w:val="26"/>
          <w:szCs w:val="26"/>
        </w:rPr>
        <w:t xml:space="preserve"> </w:t>
      </w:r>
      <w:r w:rsidRPr="005B4B84">
        <w:rPr>
          <w:color w:val="0D0D0D"/>
          <w:spacing w:val="-8"/>
          <w:sz w:val="26"/>
          <w:szCs w:val="26"/>
        </w:rPr>
        <w:t>cho</w:t>
      </w:r>
      <w:r w:rsidRPr="005B4B84">
        <w:rPr>
          <w:color w:val="0D0D0D"/>
          <w:spacing w:val="-5"/>
          <w:sz w:val="26"/>
          <w:szCs w:val="26"/>
        </w:rPr>
        <w:t xml:space="preserve"> </w:t>
      </w:r>
      <w:r w:rsidRPr="005B4B84">
        <w:rPr>
          <w:color w:val="0D0D0D"/>
          <w:spacing w:val="-8"/>
          <w:sz w:val="26"/>
          <w:szCs w:val="26"/>
        </w:rPr>
        <w:t>việc</w:t>
      </w:r>
      <w:r w:rsidRPr="005B4B84">
        <w:rPr>
          <w:color w:val="0D0D0D"/>
          <w:spacing w:val="-5"/>
          <w:sz w:val="26"/>
          <w:szCs w:val="26"/>
        </w:rPr>
        <w:t xml:space="preserve"> </w:t>
      </w:r>
      <w:r w:rsidRPr="005B4B84">
        <w:rPr>
          <w:color w:val="0D0D0D"/>
          <w:spacing w:val="-8"/>
          <w:sz w:val="26"/>
          <w:szCs w:val="26"/>
        </w:rPr>
        <w:t>thực</w:t>
      </w:r>
      <w:r w:rsidRPr="005B4B84">
        <w:rPr>
          <w:color w:val="0D0D0D"/>
          <w:spacing w:val="-2"/>
          <w:sz w:val="26"/>
          <w:szCs w:val="26"/>
        </w:rPr>
        <w:t xml:space="preserve"> </w:t>
      </w:r>
      <w:r w:rsidRPr="005B4B84">
        <w:rPr>
          <w:color w:val="0D0D0D"/>
          <w:spacing w:val="-8"/>
          <w:sz w:val="26"/>
          <w:szCs w:val="26"/>
        </w:rPr>
        <w:t xml:space="preserve">hiện </w:t>
      </w:r>
      <w:r w:rsidRPr="005B4B84">
        <w:rPr>
          <w:color w:val="0D0D0D"/>
          <w:sz w:val="26"/>
          <w:szCs w:val="26"/>
        </w:rPr>
        <w:t xml:space="preserve">thành công các nhiệm vụ hàng ngày trong lớp học, </w:t>
      </w:r>
      <w:r w:rsidRPr="005B4B84">
        <w:rPr>
          <w:color w:val="0D0D0D"/>
          <w:spacing w:val="-4"/>
          <w:sz w:val="26"/>
          <w:szCs w:val="26"/>
        </w:rPr>
        <w:t>trường</w:t>
      </w:r>
      <w:r w:rsidRPr="005B4B84">
        <w:rPr>
          <w:color w:val="0D0D0D"/>
          <w:spacing w:val="-10"/>
          <w:sz w:val="26"/>
          <w:szCs w:val="26"/>
        </w:rPr>
        <w:t xml:space="preserve"> </w:t>
      </w:r>
      <w:r w:rsidRPr="005B4B84">
        <w:rPr>
          <w:color w:val="0D0D0D"/>
          <w:spacing w:val="-4"/>
          <w:sz w:val="26"/>
          <w:szCs w:val="26"/>
        </w:rPr>
        <w:t>học</w:t>
      </w:r>
      <w:r w:rsidRPr="005B4B84">
        <w:rPr>
          <w:color w:val="0D0D0D"/>
          <w:spacing w:val="-9"/>
          <w:sz w:val="26"/>
          <w:szCs w:val="26"/>
        </w:rPr>
        <w:t xml:space="preserve"> </w:t>
      </w:r>
      <w:r w:rsidRPr="005B4B84">
        <w:rPr>
          <w:color w:val="0D0D0D"/>
          <w:spacing w:val="-4"/>
          <w:sz w:val="26"/>
          <w:szCs w:val="26"/>
        </w:rPr>
        <w:t>và</w:t>
      </w:r>
      <w:r w:rsidRPr="005B4B84">
        <w:rPr>
          <w:color w:val="0D0D0D"/>
          <w:spacing w:val="-9"/>
          <w:sz w:val="26"/>
          <w:szCs w:val="26"/>
        </w:rPr>
        <w:t xml:space="preserve"> </w:t>
      </w:r>
      <w:r w:rsidRPr="005B4B84">
        <w:rPr>
          <w:color w:val="0D0D0D"/>
          <w:spacing w:val="-4"/>
          <w:sz w:val="26"/>
          <w:szCs w:val="26"/>
        </w:rPr>
        <w:t>cộng</w:t>
      </w:r>
      <w:r w:rsidRPr="005B4B84">
        <w:rPr>
          <w:color w:val="0D0D0D"/>
          <w:spacing w:val="-9"/>
          <w:sz w:val="26"/>
          <w:szCs w:val="26"/>
        </w:rPr>
        <w:t xml:space="preserve"> </w:t>
      </w:r>
      <w:r w:rsidRPr="005B4B84">
        <w:rPr>
          <w:color w:val="0D0D0D"/>
          <w:spacing w:val="-4"/>
          <w:sz w:val="26"/>
          <w:szCs w:val="26"/>
        </w:rPr>
        <w:t>đồng.</w:t>
      </w:r>
      <w:r w:rsidRPr="005B4B84">
        <w:rPr>
          <w:color w:val="0D0D0D"/>
          <w:spacing w:val="-9"/>
          <w:sz w:val="26"/>
          <w:szCs w:val="26"/>
        </w:rPr>
        <w:t xml:space="preserve"> </w:t>
      </w:r>
      <w:r w:rsidRPr="005B4B84">
        <w:rPr>
          <w:color w:val="0D0D0D"/>
          <w:spacing w:val="-4"/>
          <w:sz w:val="26"/>
          <w:szCs w:val="26"/>
        </w:rPr>
        <w:t>Đó</w:t>
      </w:r>
      <w:r w:rsidRPr="005B4B84">
        <w:rPr>
          <w:color w:val="0D0D0D"/>
          <w:spacing w:val="-9"/>
          <w:sz w:val="26"/>
          <w:szCs w:val="26"/>
        </w:rPr>
        <w:t xml:space="preserve"> </w:t>
      </w:r>
      <w:r w:rsidRPr="005B4B84">
        <w:rPr>
          <w:color w:val="0D0D0D"/>
          <w:spacing w:val="-4"/>
          <w:sz w:val="26"/>
          <w:szCs w:val="26"/>
        </w:rPr>
        <w:t>là</w:t>
      </w:r>
      <w:r w:rsidRPr="005B4B84">
        <w:rPr>
          <w:color w:val="0D0D0D"/>
          <w:spacing w:val="-9"/>
          <w:sz w:val="26"/>
          <w:szCs w:val="26"/>
        </w:rPr>
        <w:t xml:space="preserve"> </w:t>
      </w:r>
      <w:r w:rsidRPr="005B4B84">
        <w:rPr>
          <w:color w:val="0D0D0D"/>
          <w:spacing w:val="-4"/>
          <w:sz w:val="26"/>
          <w:szCs w:val="26"/>
        </w:rPr>
        <w:t>quá</w:t>
      </w:r>
      <w:r w:rsidRPr="005B4B84">
        <w:rPr>
          <w:color w:val="0D0D0D"/>
          <w:spacing w:val="-9"/>
          <w:sz w:val="26"/>
          <w:szCs w:val="26"/>
        </w:rPr>
        <w:t xml:space="preserve"> </w:t>
      </w:r>
      <w:r w:rsidRPr="005B4B84">
        <w:rPr>
          <w:color w:val="0D0D0D"/>
          <w:spacing w:val="-4"/>
          <w:sz w:val="26"/>
          <w:szCs w:val="26"/>
        </w:rPr>
        <w:t>trình</w:t>
      </w:r>
      <w:r w:rsidRPr="005B4B84">
        <w:rPr>
          <w:color w:val="0D0D0D"/>
          <w:spacing w:val="-10"/>
          <w:sz w:val="26"/>
          <w:szCs w:val="26"/>
        </w:rPr>
        <w:t xml:space="preserve"> </w:t>
      </w:r>
      <w:r w:rsidRPr="005B4B84">
        <w:rPr>
          <w:color w:val="0D0D0D"/>
          <w:spacing w:val="-4"/>
          <w:sz w:val="26"/>
          <w:szCs w:val="26"/>
        </w:rPr>
        <w:t>phát</w:t>
      </w:r>
      <w:r w:rsidRPr="005B4B84">
        <w:rPr>
          <w:color w:val="0D0D0D"/>
          <w:spacing w:val="-9"/>
          <w:sz w:val="26"/>
          <w:szCs w:val="26"/>
        </w:rPr>
        <w:t xml:space="preserve"> </w:t>
      </w:r>
      <w:r w:rsidRPr="005B4B84">
        <w:rPr>
          <w:color w:val="0D0D0D"/>
          <w:spacing w:val="-4"/>
          <w:sz w:val="26"/>
          <w:szCs w:val="26"/>
        </w:rPr>
        <w:t>triển</w:t>
      </w:r>
      <w:r w:rsidRPr="005B4B84">
        <w:rPr>
          <w:color w:val="0D0D0D"/>
          <w:spacing w:val="-9"/>
          <w:sz w:val="26"/>
          <w:szCs w:val="26"/>
        </w:rPr>
        <w:t xml:space="preserve"> </w:t>
      </w:r>
      <w:r w:rsidRPr="005B4B84">
        <w:rPr>
          <w:color w:val="0D0D0D"/>
          <w:spacing w:val="-4"/>
          <w:sz w:val="26"/>
          <w:szCs w:val="26"/>
        </w:rPr>
        <w:t xml:space="preserve">GV </w:t>
      </w:r>
      <w:r w:rsidRPr="005B4B84">
        <w:rPr>
          <w:color w:val="0D0D0D"/>
          <w:spacing w:val="-8"/>
          <w:sz w:val="26"/>
          <w:szCs w:val="26"/>
        </w:rPr>
        <w:t>tương</w:t>
      </w:r>
      <w:r w:rsidRPr="005B4B84">
        <w:rPr>
          <w:color w:val="0D0D0D"/>
          <w:spacing w:val="-6"/>
          <w:sz w:val="26"/>
          <w:szCs w:val="26"/>
        </w:rPr>
        <w:t xml:space="preserve"> </w:t>
      </w:r>
      <w:r w:rsidRPr="005B4B84">
        <w:rPr>
          <w:color w:val="0D0D0D"/>
          <w:spacing w:val="-8"/>
          <w:sz w:val="26"/>
          <w:szCs w:val="26"/>
        </w:rPr>
        <w:t>lai</w:t>
      </w:r>
      <w:r w:rsidRPr="005B4B84">
        <w:rPr>
          <w:color w:val="0D0D0D"/>
          <w:spacing w:val="-5"/>
          <w:sz w:val="26"/>
          <w:szCs w:val="26"/>
        </w:rPr>
        <w:t xml:space="preserve"> </w:t>
      </w:r>
      <w:r w:rsidRPr="005B4B84">
        <w:rPr>
          <w:color w:val="0D0D0D"/>
          <w:spacing w:val="-8"/>
          <w:sz w:val="26"/>
          <w:szCs w:val="26"/>
        </w:rPr>
        <w:t>như</w:t>
      </w:r>
      <w:r w:rsidRPr="005B4B84">
        <w:rPr>
          <w:color w:val="0D0D0D"/>
          <w:spacing w:val="-5"/>
          <w:sz w:val="26"/>
          <w:szCs w:val="26"/>
        </w:rPr>
        <w:t xml:space="preserve"> </w:t>
      </w:r>
      <w:r w:rsidRPr="005B4B84">
        <w:rPr>
          <w:color w:val="0D0D0D"/>
          <w:spacing w:val="-8"/>
          <w:sz w:val="26"/>
          <w:szCs w:val="26"/>
        </w:rPr>
        <w:t>những</w:t>
      </w:r>
      <w:r w:rsidRPr="005B4B84">
        <w:rPr>
          <w:color w:val="0D0D0D"/>
          <w:spacing w:val="-5"/>
          <w:sz w:val="26"/>
          <w:szCs w:val="26"/>
        </w:rPr>
        <w:t xml:space="preserve"> </w:t>
      </w:r>
      <w:r w:rsidRPr="005B4B84">
        <w:rPr>
          <w:color w:val="0D0D0D"/>
          <w:spacing w:val="-8"/>
          <w:sz w:val="26"/>
          <w:szCs w:val="26"/>
        </w:rPr>
        <w:t>nhân</w:t>
      </w:r>
      <w:r w:rsidRPr="005B4B84">
        <w:rPr>
          <w:color w:val="0D0D0D"/>
          <w:spacing w:val="-5"/>
          <w:sz w:val="26"/>
          <w:szCs w:val="26"/>
        </w:rPr>
        <w:t xml:space="preserve"> </w:t>
      </w:r>
      <w:r w:rsidRPr="005B4B84">
        <w:rPr>
          <w:color w:val="0D0D0D"/>
          <w:spacing w:val="-8"/>
          <w:sz w:val="26"/>
          <w:szCs w:val="26"/>
        </w:rPr>
        <w:t>cách</w:t>
      </w:r>
      <w:r w:rsidRPr="005B4B84">
        <w:rPr>
          <w:color w:val="0D0D0D"/>
          <w:spacing w:val="-5"/>
          <w:sz w:val="26"/>
          <w:szCs w:val="26"/>
        </w:rPr>
        <w:t xml:space="preserve"> </w:t>
      </w:r>
      <w:r w:rsidRPr="005B4B84">
        <w:rPr>
          <w:color w:val="0D0D0D"/>
          <w:spacing w:val="-8"/>
          <w:sz w:val="26"/>
          <w:szCs w:val="26"/>
        </w:rPr>
        <w:t>nghề</w:t>
      </w:r>
      <w:r w:rsidRPr="005B4B84">
        <w:rPr>
          <w:color w:val="0D0D0D"/>
          <w:spacing w:val="-5"/>
          <w:sz w:val="26"/>
          <w:szCs w:val="26"/>
        </w:rPr>
        <w:t xml:space="preserve"> </w:t>
      </w:r>
      <w:r w:rsidRPr="005B4B84">
        <w:rPr>
          <w:color w:val="0D0D0D"/>
          <w:spacing w:val="-8"/>
          <w:sz w:val="26"/>
          <w:szCs w:val="26"/>
        </w:rPr>
        <w:t>nghiệp.</w:t>
      </w:r>
      <w:r w:rsidRPr="005B4B84">
        <w:rPr>
          <w:color w:val="0D0D0D"/>
          <w:spacing w:val="-5"/>
          <w:sz w:val="26"/>
          <w:szCs w:val="26"/>
        </w:rPr>
        <w:t xml:space="preserve"> </w:t>
      </w:r>
      <w:r w:rsidRPr="005B4B84">
        <w:rPr>
          <w:color w:val="0D0D0D"/>
          <w:spacing w:val="-8"/>
          <w:sz w:val="26"/>
          <w:szCs w:val="26"/>
        </w:rPr>
        <w:t>Giá</w:t>
      </w:r>
      <w:r w:rsidRPr="005B4B84">
        <w:rPr>
          <w:color w:val="0D0D0D"/>
          <w:spacing w:val="-6"/>
          <w:sz w:val="26"/>
          <w:szCs w:val="26"/>
        </w:rPr>
        <w:t xml:space="preserve"> </w:t>
      </w:r>
      <w:r w:rsidRPr="005B4B84">
        <w:rPr>
          <w:color w:val="0D0D0D"/>
          <w:spacing w:val="-8"/>
          <w:sz w:val="26"/>
          <w:szCs w:val="26"/>
        </w:rPr>
        <w:t>trị</w:t>
      </w:r>
      <w:r w:rsidRPr="005B4B84">
        <w:rPr>
          <w:color w:val="0D0D0D"/>
          <w:spacing w:val="-5"/>
          <w:sz w:val="26"/>
          <w:szCs w:val="26"/>
        </w:rPr>
        <w:t xml:space="preserve"> </w:t>
      </w:r>
      <w:r w:rsidRPr="005B4B84">
        <w:rPr>
          <w:color w:val="0D0D0D"/>
          <w:spacing w:val="-8"/>
          <w:sz w:val="26"/>
          <w:szCs w:val="26"/>
        </w:rPr>
        <w:t xml:space="preserve">nghề </w:t>
      </w:r>
      <w:r w:rsidRPr="005B4B84">
        <w:rPr>
          <w:color w:val="0D0D0D"/>
          <w:spacing w:val="-6"/>
          <w:sz w:val="26"/>
          <w:szCs w:val="26"/>
        </w:rPr>
        <w:t>nghiệp</w:t>
      </w:r>
      <w:r w:rsidRPr="005B4B84">
        <w:rPr>
          <w:color w:val="0D0D0D"/>
          <w:spacing w:val="-8"/>
          <w:sz w:val="26"/>
          <w:szCs w:val="26"/>
        </w:rPr>
        <w:t xml:space="preserve"> </w:t>
      </w:r>
      <w:r w:rsidRPr="005B4B84">
        <w:rPr>
          <w:color w:val="0D0D0D"/>
          <w:spacing w:val="-6"/>
          <w:sz w:val="26"/>
          <w:szCs w:val="26"/>
        </w:rPr>
        <w:t>phải</w:t>
      </w:r>
      <w:r w:rsidRPr="005B4B84">
        <w:rPr>
          <w:color w:val="0D0D0D"/>
          <w:spacing w:val="-7"/>
          <w:sz w:val="26"/>
          <w:szCs w:val="26"/>
        </w:rPr>
        <w:t xml:space="preserve"> </w:t>
      </w:r>
      <w:r w:rsidRPr="005B4B84">
        <w:rPr>
          <w:color w:val="0D0D0D"/>
          <w:spacing w:val="-6"/>
          <w:sz w:val="26"/>
          <w:szCs w:val="26"/>
        </w:rPr>
        <w:t>trở</w:t>
      </w:r>
      <w:r w:rsidRPr="005B4B84">
        <w:rPr>
          <w:color w:val="0D0D0D"/>
          <w:spacing w:val="-7"/>
          <w:sz w:val="26"/>
          <w:szCs w:val="26"/>
        </w:rPr>
        <w:t xml:space="preserve"> </w:t>
      </w:r>
      <w:r w:rsidRPr="005B4B84">
        <w:rPr>
          <w:color w:val="0D0D0D"/>
          <w:spacing w:val="-6"/>
          <w:sz w:val="26"/>
          <w:szCs w:val="26"/>
        </w:rPr>
        <w:t>thành</w:t>
      </w:r>
      <w:r w:rsidRPr="005B4B84">
        <w:rPr>
          <w:color w:val="0D0D0D"/>
          <w:spacing w:val="-7"/>
          <w:sz w:val="26"/>
          <w:szCs w:val="26"/>
        </w:rPr>
        <w:t xml:space="preserve"> </w:t>
      </w:r>
      <w:r w:rsidRPr="005B4B84">
        <w:rPr>
          <w:color w:val="0D0D0D"/>
          <w:spacing w:val="-6"/>
          <w:sz w:val="26"/>
          <w:szCs w:val="26"/>
        </w:rPr>
        <w:t>yếu</w:t>
      </w:r>
      <w:r w:rsidRPr="005B4B84">
        <w:rPr>
          <w:color w:val="0D0D0D"/>
          <w:spacing w:val="-7"/>
          <w:sz w:val="26"/>
          <w:szCs w:val="26"/>
        </w:rPr>
        <w:t xml:space="preserve"> </w:t>
      </w:r>
      <w:r w:rsidRPr="005B4B84">
        <w:rPr>
          <w:color w:val="0D0D0D"/>
          <w:spacing w:val="-6"/>
          <w:sz w:val="26"/>
          <w:szCs w:val="26"/>
        </w:rPr>
        <w:t>tố</w:t>
      </w:r>
      <w:r w:rsidRPr="005B4B84">
        <w:rPr>
          <w:color w:val="0D0D0D"/>
          <w:spacing w:val="-7"/>
          <w:sz w:val="26"/>
          <w:szCs w:val="26"/>
        </w:rPr>
        <w:t xml:space="preserve"> </w:t>
      </w:r>
      <w:r w:rsidRPr="005B4B84">
        <w:rPr>
          <w:color w:val="0D0D0D"/>
          <w:spacing w:val="-6"/>
          <w:sz w:val="26"/>
          <w:szCs w:val="26"/>
        </w:rPr>
        <w:t>cốt</w:t>
      </w:r>
      <w:r w:rsidRPr="005B4B84">
        <w:rPr>
          <w:color w:val="0D0D0D"/>
          <w:spacing w:val="-7"/>
          <w:sz w:val="26"/>
          <w:szCs w:val="26"/>
        </w:rPr>
        <w:t xml:space="preserve"> </w:t>
      </w:r>
      <w:r w:rsidRPr="005B4B84">
        <w:rPr>
          <w:color w:val="0D0D0D"/>
          <w:spacing w:val="-6"/>
          <w:sz w:val="26"/>
          <w:szCs w:val="26"/>
        </w:rPr>
        <w:t>lõi</w:t>
      </w:r>
      <w:r w:rsidRPr="005B4B84">
        <w:rPr>
          <w:color w:val="0D0D0D"/>
          <w:spacing w:val="-7"/>
          <w:sz w:val="26"/>
          <w:szCs w:val="26"/>
        </w:rPr>
        <w:t xml:space="preserve"> </w:t>
      </w:r>
      <w:r w:rsidRPr="005B4B84">
        <w:rPr>
          <w:color w:val="0D0D0D"/>
          <w:spacing w:val="-6"/>
          <w:sz w:val="26"/>
          <w:szCs w:val="26"/>
        </w:rPr>
        <w:t>trong</w:t>
      </w:r>
      <w:r w:rsidRPr="005B4B84">
        <w:rPr>
          <w:color w:val="0D0D0D"/>
          <w:spacing w:val="-8"/>
          <w:sz w:val="26"/>
          <w:szCs w:val="26"/>
        </w:rPr>
        <w:t xml:space="preserve"> </w:t>
      </w:r>
      <w:r w:rsidRPr="005B4B84">
        <w:rPr>
          <w:color w:val="0D0D0D"/>
          <w:spacing w:val="-6"/>
          <w:sz w:val="26"/>
          <w:szCs w:val="26"/>
        </w:rPr>
        <w:t>nhân</w:t>
      </w:r>
      <w:r w:rsidRPr="005B4B84">
        <w:rPr>
          <w:color w:val="0D0D0D"/>
          <w:spacing w:val="-7"/>
          <w:sz w:val="26"/>
          <w:szCs w:val="26"/>
        </w:rPr>
        <w:t xml:space="preserve"> </w:t>
      </w:r>
      <w:r w:rsidRPr="005B4B84">
        <w:rPr>
          <w:color w:val="0D0D0D"/>
          <w:spacing w:val="-6"/>
          <w:sz w:val="26"/>
          <w:szCs w:val="26"/>
        </w:rPr>
        <w:t>cách</w:t>
      </w:r>
      <w:r w:rsidRPr="005B4B84">
        <w:rPr>
          <w:color w:val="0D0D0D"/>
          <w:spacing w:val="-7"/>
          <w:sz w:val="26"/>
          <w:szCs w:val="26"/>
        </w:rPr>
        <w:t xml:space="preserve"> </w:t>
      </w:r>
      <w:r w:rsidRPr="005B4B84">
        <w:rPr>
          <w:color w:val="0D0D0D"/>
          <w:spacing w:val="-6"/>
          <w:sz w:val="26"/>
          <w:szCs w:val="26"/>
        </w:rPr>
        <w:t>GV; và</w:t>
      </w:r>
      <w:r w:rsidRPr="005B4B84">
        <w:rPr>
          <w:color w:val="0D0D0D"/>
          <w:spacing w:val="-8"/>
          <w:sz w:val="26"/>
          <w:szCs w:val="26"/>
        </w:rPr>
        <w:t xml:space="preserve"> </w:t>
      </w:r>
      <w:r w:rsidRPr="005B4B84">
        <w:rPr>
          <w:color w:val="0D0D0D"/>
          <w:spacing w:val="-6"/>
          <w:sz w:val="26"/>
          <w:szCs w:val="26"/>
        </w:rPr>
        <w:t>quá</w:t>
      </w:r>
      <w:r w:rsidRPr="005B4B84">
        <w:rPr>
          <w:color w:val="0D0D0D"/>
          <w:spacing w:val="-7"/>
          <w:sz w:val="26"/>
          <w:szCs w:val="26"/>
        </w:rPr>
        <w:t xml:space="preserve"> </w:t>
      </w:r>
      <w:r w:rsidRPr="005B4B84">
        <w:rPr>
          <w:color w:val="0D0D0D"/>
          <w:spacing w:val="-6"/>
          <w:sz w:val="26"/>
          <w:szCs w:val="26"/>
        </w:rPr>
        <w:t>trình</w:t>
      </w:r>
      <w:r w:rsidRPr="005B4B84">
        <w:rPr>
          <w:color w:val="0D0D0D"/>
          <w:spacing w:val="-7"/>
          <w:sz w:val="26"/>
          <w:szCs w:val="26"/>
        </w:rPr>
        <w:t xml:space="preserve"> </w:t>
      </w:r>
      <w:r w:rsidRPr="005B4B84">
        <w:rPr>
          <w:color w:val="0D0D0D"/>
          <w:spacing w:val="-6"/>
          <w:sz w:val="26"/>
          <w:szCs w:val="26"/>
        </w:rPr>
        <w:t>này</w:t>
      </w:r>
      <w:r w:rsidRPr="005B4B84">
        <w:rPr>
          <w:color w:val="0D0D0D"/>
          <w:spacing w:val="-7"/>
          <w:sz w:val="26"/>
          <w:szCs w:val="26"/>
        </w:rPr>
        <w:t xml:space="preserve"> </w:t>
      </w:r>
      <w:r w:rsidRPr="005B4B84">
        <w:rPr>
          <w:color w:val="0D0D0D"/>
          <w:spacing w:val="-6"/>
          <w:sz w:val="26"/>
          <w:szCs w:val="26"/>
        </w:rPr>
        <w:t>đòi</w:t>
      </w:r>
      <w:r w:rsidRPr="005B4B84">
        <w:rPr>
          <w:color w:val="0D0D0D"/>
          <w:spacing w:val="-7"/>
          <w:sz w:val="26"/>
          <w:szCs w:val="26"/>
        </w:rPr>
        <w:t xml:space="preserve"> </w:t>
      </w:r>
      <w:r w:rsidRPr="005B4B84">
        <w:rPr>
          <w:color w:val="0D0D0D"/>
          <w:spacing w:val="-6"/>
          <w:sz w:val="26"/>
          <w:szCs w:val="26"/>
        </w:rPr>
        <w:t>hỏi</w:t>
      </w:r>
      <w:r w:rsidRPr="005B4B84">
        <w:rPr>
          <w:color w:val="0D0D0D"/>
          <w:spacing w:val="-7"/>
          <w:sz w:val="26"/>
          <w:szCs w:val="26"/>
        </w:rPr>
        <w:t xml:space="preserve"> </w:t>
      </w:r>
      <w:r w:rsidRPr="005B4B84">
        <w:rPr>
          <w:color w:val="0D0D0D"/>
          <w:spacing w:val="-6"/>
          <w:sz w:val="26"/>
          <w:szCs w:val="26"/>
        </w:rPr>
        <w:t>một</w:t>
      </w:r>
      <w:r w:rsidRPr="005B4B84">
        <w:rPr>
          <w:color w:val="0D0D0D"/>
          <w:spacing w:val="-7"/>
          <w:sz w:val="26"/>
          <w:szCs w:val="26"/>
        </w:rPr>
        <w:t xml:space="preserve"> </w:t>
      </w:r>
      <w:r w:rsidRPr="005B4B84">
        <w:rPr>
          <w:color w:val="0D0D0D"/>
          <w:spacing w:val="-6"/>
          <w:sz w:val="26"/>
          <w:szCs w:val="26"/>
        </w:rPr>
        <w:t>cách</w:t>
      </w:r>
      <w:r w:rsidRPr="005B4B84">
        <w:rPr>
          <w:color w:val="0D0D0D"/>
          <w:spacing w:val="-7"/>
          <w:sz w:val="26"/>
          <w:szCs w:val="26"/>
        </w:rPr>
        <w:t xml:space="preserve"> </w:t>
      </w:r>
      <w:r w:rsidRPr="005B4B84">
        <w:rPr>
          <w:color w:val="0D0D0D"/>
          <w:spacing w:val="-6"/>
          <w:sz w:val="26"/>
          <w:szCs w:val="26"/>
        </w:rPr>
        <w:t>tiếp</w:t>
      </w:r>
      <w:r w:rsidRPr="005B4B84">
        <w:rPr>
          <w:color w:val="0D0D0D"/>
          <w:spacing w:val="-8"/>
          <w:sz w:val="26"/>
          <w:szCs w:val="26"/>
        </w:rPr>
        <w:t xml:space="preserve"> </w:t>
      </w:r>
      <w:r w:rsidRPr="005B4B84">
        <w:rPr>
          <w:color w:val="0D0D0D"/>
          <w:spacing w:val="-6"/>
          <w:sz w:val="26"/>
          <w:szCs w:val="26"/>
        </w:rPr>
        <w:t>cận,</w:t>
      </w:r>
      <w:r w:rsidRPr="005B4B84">
        <w:rPr>
          <w:color w:val="0D0D0D"/>
          <w:spacing w:val="-7"/>
          <w:sz w:val="26"/>
          <w:szCs w:val="26"/>
        </w:rPr>
        <w:t xml:space="preserve"> </w:t>
      </w:r>
      <w:r w:rsidRPr="005B4B84">
        <w:rPr>
          <w:color w:val="0D0D0D"/>
          <w:spacing w:val="-6"/>
          <w:sz w:val="26"/>
          <w:szCs w:val="26"/>
        </w:rPr>
        <w:t>một</w:t>
      </w:r>
      <w:r w:rsidRPr="005B4B84">
        <w:rPr>
          <w:color w:val="0D0D0D"/>
          <w:spacing w:val="-7"/>
          <w:sz w:val="26"/>
          <w:szCs w:val="26"/>
        </w:rPr>
        <w:t xml:space="preserve"> </w:t>
      </w:r>
      <w:r w:rsidRPr="005B4B84">
        <w:rPr>
          <w:color w:val="0D0D0D"/>
          <w:spacing w:val="-6"/>
          <w:sz w:val="26"/>
          <w:szCs w:val="26"/>
        </w:rPr>
        <w:t>quy</w:t>
      </w:r>
      <w:r w:rsidRPr="005B4B84">
        <w:rPr>
          <w:color w:val="0D0D0D"/>
          <w:spacing w:val="-7"/>
          <w:sz w:val="26"/>
          <w:szCs w:val="26"/>
        </w:rPr>
        <w:t xml:space="preserve"> </w:t>
      </w:r>
      <w:r w:rsidRPr="005B4B84">
        <w:rPr>
          <w:color w:val="0D0D0D"/>
          <w:spacing w:val="-6"/>
          <w:sz w:val="26"/>
          <w:szCs w:val="26"/>
        </w:rPr>
        <w:t xml:space="preserve">trình </w:t>
      </w:r>
      <w:r w:rsidRPr="005B4B84">
        <w:rPr>
          <w:color w:val="0D0D0D"/>
          <w:sz w:val="26"/>
          <w:szCs w:val="26"/>
        </w:rPr>
        <w:t>đào</w:t>
      </w:r>
      <w:r w:rsidRPr="005B4B84">
        <w:rPr>
          <w:color w:val="0D0D0D"/>
          <w:spacing w:val="-14"/>
          <w:sz w:val="26"/>
          <w:szCs w:val="26"/>
        </w:rPr>
        <w:t xml:space="preserve"> </w:t>
      </w:r>
      <w:r w:rsidRPr="005B4B84">
        <w:rPr>
          <w:color w:val="0D0D0D"/>
          <w:sz w:val="26"/>
          <w:szCs w:val="26"/>
        </w:rPr>
        <w:t>tạo</w:t>
      </w:r>
      <w:r w:rsidRPr="005B4B84">
        <w:rPr>
          <w:color w:val="0D0D0D"/>
          <w:spacing w:val="-13"/>
          <w:sz w:val="26"/>
          <w:szCs w:val="26"/>
        </w:rPr>
        <w:t xml:space="preserve"> </w:t>
      </w:r>
      <w:r w:rsidRPr="005B4B84">
        <w:rPr>
          <w:color w:val="0D0D0D"/>
          <w:sz w:val="26"/>
          <w:szCs w:val="26"/>
        </w:rPr>
        <w:t>dựa</w:t>
      </w:r>
      <w:r w:rsidRPr="005B4B84">
        <w:rPr>
          <w:color w:val="0D0D0D"/>
          <w:spacing w:val="-13"/>
          <w:sz w:val="26"/>
          <w:szCs w:val="26"/>
        </w:rPr>
        <w:t xml:space="preserve"> </w:t>
      </w:r>
      <w:r w:rsidRPr="005B4B84">
        <w:rPr>
          <w:color w:val="0D0D0D"/>
          <w:sz w:val="26"/>
          <w:szCs w:val="26"/>
        </w:rPr>
        <w:t>trên</w:t>
      </w:r>
      <w:r w:rsidRPr="005B4B84">
        <w:rPr>
          <w:color w:val="0D0D0D"/>
          <w:spacing w:val="-13"/>
          <w:sz w:val="26"/>
          <w:szCs w:val="26"/>
        </w:rPr>
        <w:t xml:space="preserve"> </w:t>
      </w:r>
      <w:r w:rsidRPr="005B4B84">
        <w:rPr>
          <w:color w:val="0D0D0D"/>
          <w:sz w:val="26"/>
          <w:szCs w:val="26"/>
        </w:rPr>
        <w:t>logic</w:t>
      </w:r>
      <w:r w:rsidRPr="005B4B84">
        <w:rPr>
          <w:color w:val="0D0D0D"/>
          <w:spacing w:val="-13"/>
          <w:sz w:val="26"/>
          <w:szCs w:val="26"/>
        </w:rPr>
        <w:t xml:space="preserve"> </w:t>
      </w:r>
      <w:r w:rsidRPr="005B4B84">
        <w:rPr>
          <w:color w:val="0D0D0D"/>
          <w:sz w:val="26"/>
          <w:szCs w:val="26"/>
        </w:rPr>
        <w:t>hình</w:t>
      </w:r>
      <w:r w:rsidRPr="005B4B84">
        <w:rPr>
          <w:color w:val="0D0D0D"/>
          <w:spacing w:val="-13"/>
          <w:sz w:val="26"/>
          <w:szCs w:val="26"/>
        </w:rPr>
        <w:t xml:space="preserve"> </w:t>
      </w:r>
      <w:r w:rsidRPr="005B4B84">
        <w:rPr>
          <w:color w:val="0D0D0D"/>
          <w:sz w:val="26"/>
          <w:szCs w:val="26"/>
        </w:rPr>
        <w:t>thành</w:t>
      </w:r>
      <w:r w:rsidRPr="005B4B84">
        <w:rPr>
          <w:color w:val="0D0D0D"/>
          <w:spacing w:val="-13"/>
          <w:sz w:val="26"/>
          <w:szCs w:val="26"/>
        </w:rPr>
        <w:t xml:space="preserve"> </w:t>
      </w:r>
      <w:r w:rsidRPr="005B4B84">
        <w:rPr>
          <w:color w:val="0D0D0D"/>
          <w:sz w:val="26"/>
          <w:szCs w:val="26"/>
        </w:rPr>
        <w:t>hệ</w:t>
      </w:r>
      <w:r w:rsidRPr="005B4B84">
        <w:rPr>
          <w:color w:val="0D0D0D"/>
          <w:spacing w:val="-13"/>
          <w:sz w:val="26"/>
          <w:szCs w:val="26"/>
        </w:rPr>
        <w:t xml:space="preserve"> </w:t>
      </w:r>
      <w:r w:rsidRPr="005B4B84">
        <w:rPr>
          <w:color w:val="0D0D0D"/>
          <w:sz w:val="26"/>
          <w:szCs w:val="26"/>
        </w:rPr>
        <w:t>thống</w:t>
      </w:r>
      <w:r w:rsidRPr="005B4B84">
        <w:rPr>
          <w:color w:val="0D0D0D"/>
          <w:spacing w:val="-14"/>
          <w:sz w:val="26"/>
          <w:szCs w:val="26"/>
        </w:rPr>
        <w:t xml:space="preserve"> </w:t>
      </w:r>
      <w:r w:rsidRPr="005B4B84">
        <w:rPr>
          <w:color w:val="0D0D0D"/>
          <w:sz w:val="26"/>
          <w:szCs w:val="26"/>
        </w:rPr>
        <w:t>giá</w:t>
      </w:r>
      <w:r w:rsidRPr="005B4B84">
        <w:rPr>
          <w:color w:val="0D0D0D"/>
          <w:spacing w:val="-13"/>
          <w:sz w:val="26"/>
          <w:szCs w:val="26"/>
        </w:rPr>
        <w:t xml:space="preserve"> </w:t>
      </w:r>
      <w:r w:rsidRPr="005B4B84">
        <w:rPr>
          <w:color w:val="0D0D0D"/>
          <w:sz w:val="26"/>
          <w:szCs w:val="26"/>
        </w:rPr>
        <w:t>trị</w:t>
      </w:r>
      <w:r w:rsidRPr="005B4B84">
        <w:rPr>
          <w:color w:val="0D0D0D"/>
          <w:spacing w:val="-13"/>
          <w:sz w:val="26"/>
          <w:szCs w:val="26"/>
        </w:rPr>
        <w:t xml:space="preserve"> </w:t>
      </w:r>
      <w:r w:rsidRPr="005B4B84">
        <w:rPr>
          <w:color w:val="0D0D0D"/>
          <w:sz w:val="26"/>
          <w:szCs w:val="26"/>
        </w:rPr>
        <w:t xml:space="preserve">nhân </w:t>
      </w:r>
      <w:r w:rsidRPr="005B4B84">
        <w:rPr>
          <w:color w:val="0D0D0D"/>
          <w:spacing w:val="-2"/>
          <w:sz w:val="26"/>
          <w:szCs w:val="26"/>
        </w:rPr>
        <w:t>cách,</w:t>
      </w:r>
      <w:r w:rsidRPr="005B4B84">
        <w:rPr>
          <w:color w:val="0D0D0D"/>
          <w:spacing w:val="-12"/>
          <w:sz w:val="26"/>
          <w:szCs w:val="26"/>
        </w:rPr>
        <w:t xml:space="preserve"> </w:t>
      </w:r>
      <w:r w:rsidRPr="005B4B84">
        <w:rPr>
          <w:color w:val="0D0D0D"/>
          <w:spacing w:val="-2"/>
          <w:sz w:val="26"/>
          <w:szCs w:val="26"/>
        </w:rPr>
        <w:t>khá</w:t>
      </w:r>
      <w:r w:rsidRPr="005B4B84">
        <w:rPr>
          <w:color w:val="0D0D0D"/>
          <w:spacing w:val="-11"/>
          <w:sz w:val="26"/>
          <w:szCs w:val="26"/>
        </w:rPr>
        <w:t xml:space="preserve"> </w:t>
      </w:r>
      <w:r w:rsidRPr="005B4B84">
        <w:rPr>
          <w:color w:val="0D0D0D"/>
          <w:spacing w:val="-2"/>
          <w:sz w:val="26"/>
          <w:szCs w:val="26"/>
        </w:rPr>
        <w:t>khác</w:t>
      </w:r>
      <w:r w:rsidRPr="005B4B84">
        <w:rPr>
          <w:color w:val="0D0D0D"/>
          <w:spacing w:val="-11"/>
          <w:sz w:val="26"/>
          <w:szCs w:val="26"/>
        </w:rPr>
        <w:t xml:space="preserve"> </w:t>
      </w:r>
      <w:r w:rsidRPr="005B4B84">
        <w:rPr>
          <w:color w:val="0D0D0D"/>
          <w:spacing w:val="-2"/>
          <w:sz w:val="26"/>
          <w:szCs w:val="26"/>
        </w:rPr>
        <w:t>biệt</w:t>
      </w:r>
      <w:r w:rsidRPr="005B4B84">
        <w:rPr>
          <w:color w:val="0D0D0D"/>
          <w:spacing w:val="-11"/>
          <w:sz w:val="26"/>
          <w:szCs w:val="26"/>
        </w:rPr>
        <w:t xml:space="preserve"> </w:t>
      </w:r>
      <w:r w:rsidRPr="005B4B84">
        <w:rPr>
          <w:color w:val="0D0D0D"/>
          <w:spacing w:val="-2"/>
          <w:sz w:val="26"/>
          <w:szCs w:val="26"/>
        </w:rPr>
        <w:t>so</w:t>
      </w:r>
      <w:r w:rsidRPr="005B4B84">
        <w:rPr>
          <w:color w:val="0D0D0D"/>
          <w:spacing w:val="-11"/>
          <w:sz w:val="26"/>
          <w:szCs w:val="26"/>
        </w:rPr>
        <w:t xml:space="preserve"> </w:t>
      </w:r>
      <w:r w:rsidRPr="005B4B84">
        <w:rPr>
          <w:color w:val="0D0D0D"/>
          <w:spacing w:val="-2"/>
          <w:sz w:val="26"/>
          <w:szCs w:val="26"/>
        </w:rPr>
        <w:t>với</w:t>
      </w:r>
      <w:r w:rsidRPr="005B4B84">
        <w:rPr>
          <w:color w:val="0D0D0D"/>
          <w:spacing w:val="-11"/>
          <w:sz w:val="26"/>
          <w:szCs w:val="26"/>
        </w:rPr>
        <w:t xml:space="preserve"> </w:t>
      </w:r>
      <w:r w:rsidRPr="005B4B84">
        <w:rPr>
          <w:color w:val="0D0D0D"/>
          <w:spacing w:val="-2"/>
          <w:sz w:val="26"/>
          <w:szCs w:val="26"/>
        </w:rPr>
        <w:t>tiếp</w:t>
      </w:r>
      <w:r w:rsidRPr="005B4B84">
        <w:rPr>
          <w:color w:val="0D0D0D"/>
          <w:spacing w:val="-11"/>
          <w:sz w:val="26"/>
          <w:szCs w:val="26"/>
        </w:rPr>
        <w:t xml:space="preserve"> </w:t>
      </w:r>
      <w:r w:rsidRPr="005B4B84">
        <w:rPr>
          <w:color w:val="0D0D0D"/>
          <w:spacing w:val="-2"/>
          <w:sz w:val="26"/>
          <w:szCs w:val="26"/>
        </w:rPr>
        <w:t>cận</w:t>
      </w:r>
      <w:r w:rsidRPr="005B4B84">
        <w:rPr>
          <w:color w:val="0D0D0D"/>
          <w:spacing w:val="-11"/>
          <w:sz w:val="26"/>
          <w:szCs w:val="26"/>
        </w:rPr>
        <w:t xml:space="preserve"> </w:t>
      </w:r>
      <w:r w:rsidRPr="005B4B84">
        <w:rPr>
          <w:color w:val="0D0D0D"/>
          <w:spacing w:val="-2"/>
          <w:sz w:val="26"/>
          <w:szCs w:val="26"/>
        </w:rPr>
        <w:t>và</w:t>
      </w:r>
      <w:r w:rsidRPr="005B4B84">
        <w:rPr>
          <w:color w:val="0D0D0D"/>
          <w:spacing w:val="-12"/>
          <w:sz w:val="26"/>
          <w:szCs w:val="26"/>
        </w:rPr>
        <w:t xml:space="preserve"> </w:t>
      </w:r>
      <w:r w:rsidRPr="005B4B84">
        <w:rPr>
          <w:color w:val="0D0D0D"/>
          <w:spacing w:val="-2"/>
          <w:sz w:val="26"/>
          <w:szCs w:val="26"/>
        </w:rPr>
        <w:t>quy</w:t>
      </w:r>
      <w:r w:rsidRPr="005B4B84">
        <w:rPr>
          <w:color w:val="0D0D0D"/>
          <w:spacing w:val="-11"/>
          <w:sz w:val="26"/>
          <w:szCs w:val="26"/>
        </w:rPr>
        <w:t xml:space="preserve"> </w:t>
      </w:r>
      <w:r w:rsidRPr="005B4B84">
        <w:rPr>
          <w:color w:val="0D0D0D"/>
          <w:spacing w:val="-2"/>
          <w:sz w:val="26"/>
          <w:szCs w:val="26"/>
        </w:rPr>
        <w:t>trình</w:t>
      </w:r>
      <w:r w:rsidRPr="005B4B84">
        <w:rPr>
          <w:color w:val="0D0D0D"/>
          <w:spacing w:val="-11"/>
          <w:sz w:val="26"/>
          <w:szCs w:val="26"/>
        </w:rPr>
        <w:t xml:space="preserve"> </w:t>
      </w:r>
      <w:r w:rsidRPr="005B4B84">
        <w:rPr>
          <w:color w:val="0D0D0D"/>
          <w:spacing w:val="-2"/>
          <w:sz w:val="26"/>
          <w:szCs w:val="26"/>
        </w:rPr>
        <w:t>đào</w:t>
      </w:r>
      <w:r w:rsidRPr="005B4B84">
        <w:rPr>
          <w:color w:val="0D0D0D"/>
          <w:spacing w:val="-11"/>
          <w:sz w:val="26"/>
          <w:szCs w:val="26"/>
        </w:rPr>
        <w:t xml:space="preserve"> </w:t>
      </w:r>
      <w:r w:rsidRPr="005B4B84">
        <w:rPr>
          <w:color w:val="0D0D0D"/>
          <w:spacing w:val="-2"/>
          <w:sz w:val="26"/>
          <w:szCs w:val="26"/>
        </w:rPr>
        <w:t xml:space="preserve">tạo </w:t>
      </w:r>
      <w:r w:rsidRPr="005B4B84">
        <w:rPr>
          <w:color w:val="0D0D0D"/>
          <w:sz w:val="26"/>
          <w:szCs w:val="26"/>
        </w:rPr>
        <w:t>tập</w:t>
      </w:r>
      <w:r w:rsidRPr="005B4B84">
        <w:rPr>
          <w:color w:val="0D0D0D"/>
          <w:spacing w:val="-9"/>
          <w:sz w:val="26"/>
          <w:szCs w:val="26"/>
        </w:rPr>
        <w:t xml:space="preserve"> </w:t>
      </w:r>
      <w:r w:rsidRPr="005B4B84">
        <w:rPr>
          <w:color w:val="0D0D0D"/>
          <w:sz w:val="26"/>
          <w:szCs w:val="26"/>
        </w:rPr>
        <w:t>trung</w:t>
      </w:r>
      <w:r w:rsidRPr="005B4B84">
        <w:rPr>
          <w:color w:val="0D0D0D"/>
          <w:spacing w:val="-6"/>
          <w:sz w:val="26"/>
          <w:szCs w:val="26"/>
        </w:rPr>
        <w:t xml:space="preserve"> </w:t>
      </w:r>
      <w:r w:rsidRPr="005B4B84">
        <w:rPr>
          <w:color w:val="0D0D0D"/>
          <w:sz w:val="26"/>
          <w:szCs w:val="26"/>
        </w:rPr>
        <w:t>vào</w:t>
      </w:r>
      <w:r w:rsidRPr="005B4B84">
        <w:rPr>
          <w:color w:val="0D0D0D"/>
          <w:spacing w:val="-6"/>
          <w:sz w:val="26"/>
          <w:szCs w:val="26"/>
        </w:rPr>
        <w:t xml:space="preserve"> </w:t>
      </w:r>
      <w:r w:rsidRPr="005B4B84">
        <w:rPr>
          <w:color w:val="0D0D0D"/>
          <w:sz w:val="26"/>
          <w:szCs w:val="26"/>
        </w:rPr>
        <w:t>năng</w:t>
      </w:r>
      <w:r w:rsidRPr="005B4B84">
        <w:rPr>
          <w:color w:val="0D0D0D"/>
          <w:spacing w:val="-9"/>
          <w:sz w:val="26"/>
          <w:szCs w:val="26"/>
        </w:rPr>
        <w:t xml:space="preserve"> </w:t>
      </w:r>
      <w:r w:rsidRPr="005B4B84">
        <w:rPr>
          <w:color w:val="0D0D0D"/>
          <w:sz w:val="26"/>
          <w:szCs w:val="26"/>
        </w:rPr>
        <w:t>lực</w:t>
      </w:r>
      <w:r w:rsidRPr="005B4B84">
        <w:rPr>
          <w:color w:val="0D0D0D"/>
          <w:spacing w:val="-4"/>
          <w:sz w:val="26"/>
          <w:szCs w:val="26"/>
        </w:rPr>
        <w:t xml:space="preserve"> </w:t>
      </w:r>
      <w:r w:rsidRPr="005B4B84">
        <w:rPr>
          <w:color w:val="0D0D0D"/>
          <w:sz w:val="26"/>
          <w:szCs w:val="26"/>
        </w:rPr>
        <w:t>hiện</w:t>
      </w:r>
      <w:r w:rsidRPr="005B4B84">
        <w:rPr>
          <w:color w:val="0D0D0D"/>
          <w:spacing w:val="-6"/>
          <w:sz w:val="26"/>
          <w:szCs w:val="26"/>
        </w:rPr>
        <w:t xml:space="preserve"> </w:t>
      </w:r>
      <w:r w:rsidRPr="005B4B84">
        <w:rPr>
          <w:color w:val="0D0D0D"/>
          <w:sz w:val="26"/>
          <w:szCs w:val="26"/>
        </w:rPr>
        <w:t>nay.</w:t>
      </w:r>
    </w:p>
    <w:p w14:paraId="42C1CDA2" w14:textId="40811824" w:rsidR="005E1481" w:rsidRPr="005B4B84" w:rsidRDefault="005E1481" w:rsidP="002B4998">
      <w:pPr>
        <w:widowControl w:val="0"/>
        <w:autoSpaceDE w:val="0"/>
        <w:autoSpaceDN w:val="0"/>
        <w:spacing w:before="64" w:after="0" w:line="276" w:lineRule="auto"/>
        <w:ind w:right="40" w:firstLine="567"/>
        <w:jc w:val="both"/>
        <w:rPr>
          <w:rFonts w:cs="Times New Roman"/>
          <w:sz w:val="26"/>
          <w:szCs w:val="26"/>
        </w:rPr>
      </w:pPr>
      <w:r w:rsidRPr="005B4B84">
        <w:rPr>
          <w:rFonts w:cs="Times New Roman"/>
          <w:i/>
          <w:color w:val="0D0D0D"/>
          <w:sz w:val="26"/>
          <w:szCs w:val="26"/>
        </w:rPr>
        <w:t>Về</w:t>
      </w:r>
      <w:r w:rsidRPr="005B4B84">
        <w:rPr>
          <w:rFonts w:cs="Times New Roman"/>
          <w:i/>
          <w:color w:val="0D0D0D"/>
          <w:spacing w:val="-7"/>
          <w:sz w:val="26"/>
          <w:szCs w:val="26"/>
        </w:rPr>
        <w:t xml:space="preserve"> </w:t>
      </w:r>
      <w:r w:rsidRPr="005B4B84">
        <w:rPr>
          <w:rFonts w:cs="Times New Roman"/>
          <w:i/>
          <w:color w:val="0D0D0D"/>
          <w:sz w:val="26"/>
          <w:szCs w:val="26"/>
        </w:rPr>
        <w:t>trình</w:t>
      </w:r>
      <w:r w:rsidRPr="005B4B84">
        <w:rPr>
          <w:rFonts w:cs="Times New Roman"/>
          <w:i/>
          <w:color w:val="0D0D0D"/>
          <w:spacing w:val="-7"/>
          <w:sz w:val="26"/>
          <w:szCs w:val="26"/>
        </w:rPr>
        <w:t xml:space="preserve"> </w:t>
      </w:r>
      <w:r w:rsidRPr="005B4B84">
        <w:rPr>
          <w:rFonts w:cs="Times New Roman"/>
          <w:i/>
          <w:color w:val="0D0D0D"/>
          <w:sz w:val="26"/>
          <w:szCs w:val="26"/>
        </w:rPr>
        <w:t>độ</w:t>
      </w:r>
      <w:r w:rsidRPr="005B4B84">
        <w:rPr>
          <w:rFonts w:cs="Times New Roman"/>
          <w:i/>
          <w:color w:val="0D0D0D"/>
          <w:spacing w:val="-6"/>
          <w:sz w:val="26"/>
          <w:szCs w:val="26"/>
        </w:rPr>
        <w:t xml:space="preserve"> </w:t>
      </w:r>
      <w:r w:rsidRPr="005B4B84">
        <w:rPr>
          <w:rFonts w:cs="Times New Roman"/>
          <w:i/>
          <w:color w:val="0D0D0D"/>
          <w:sz w:val="26"/>
          <w:szCs w:val="26"/>
        </w:rPr>
        <w:t>đào</w:t>
      </w:r>
      <w:r w:rsidRPr="005B4B84">
        <w:rPr>
          <w:rFonts w:cs="Times New Roman"/>
          <w:i/>
          <w:color w:val="0D0D0D"/>
          <w:spacing w:val="-7"/>
          <w:sz w:val="26"/>
          <w:szCs w:val="26"/>
        </w:rPr>
        <w:t xml:space="preserve"> </w:t>
      </w:r>
      <w:r w:rsidRPr="005B4B84">
        <w:rPr>
          <w:rFonts w:cs="Times New Roman"/>
          <w:i/>
          <w:color w:val="0D0D0D"/>
          <w:sz w:val="26"/>
          <w:szCs w:val="26"/>
        </w:rPr>
        <w:t>tạo:</w:t>
      </w:r>
      <w:r w:rsidRPr="005B4B84">
        <w:rPr>
          <w:rFonts w:cs="Times New Roman"/>
          <w:i/>
          <w:color w:val="0D0D0D"/>
          <w:spacing w:val="-6"/>
          <w:sz w:val="26"/>
          <w:szCs w:val="26"/>
        </w:rPr>
        <w:t xml:space="preserve"> </w:t>
      </w:r>
      <w:r w:rsidRPr="005B4B84">
        <w:rPr>
          <w:rFonts w:cs="Times New Roman"/>
          <w:color w:val="0D0D0D"/>
          <w:sz w:val="26"/>
          <w:szCs w:val="26"/>
        </w:rPr>
        <w:t>Ưu</w:t>
      </w:r>
      <w:r w:rsidRPr="005B4B84">
        <w:rPr>
          <w:rFonts w:cs="Times New Roman"/>
          <w:color w:val="0D0D0D"/>
          <w:spacing w:val="-7"/>
          <w:sz w:val="26"/>
          <w:szCs w:val="26"/>
        </w:rPr>
        <w:t xml:space="preserve"> </w:t>
      </w:r>
      <w:r w:rsidRPr="005B4B84">
        <w:rPr>
          <w:rFonts w:cs="Times New Roman"/>
          <w:color w:val="0D0D0D"/>
          <w:sz w:val="26"/>
          <w:szCs w:val="26"/>
        </w:rPr>
        <w:t>thế</w:t>
      </w:r>
      <w:r w:rsidRPr="005B4B84">
        <w:rPr>
          <w:rFonts w:cs="Times New Roman"/>
          <w:color w:val="0D0D0D"/>
          <w:spacing w:val="-7"/>
          <w:sz w:val="26"/>
          <w:szCs w:val="26"/>
        </w:rPr>
        <w:t xml:space="preserve"> </w:t>
      </w:r>
      <w:r w:rsidRPr="005B4B84">
        <w:rPr>
          <w:rFonts w:cs="Times New Roman"/>
          <w:color w:val="0D0D0D"/>
          <w:sz w:val="26"/>
          <w:szCs w:val="26"/>
        </w:rPr>
        <w:t>của</w:t>
      </w:r>
      <w:r w:rsidRPr="005B4B84">
        <w:rPr>
          <w:rFonts w:cs="Times New Roman"/>
          <w:color w:val="0D0D0D"/>
          <w:spacing w:val="-6"/>
          <w:sz w:val="26"/>
          <w:szCs w:val="26"/>
        </w:rPr>
        <w:t xml:space="preserve"> </w:t>
      </w:r>
      <w:r w:rsidRPr="005B4B84">
        <w:rPr>
          <w:rFonts w:cs="Times New Roman"/>
          <w:color w:val="0D0D0D"/>
          <w:sz w:val="26"/>
          <w:szCs w:val="26"/>
        </w:rPr>
        <w:t>đào</w:t>
      </w:r>
      <w:r w:rsidRPr="005B4B84">
        <w:rPr>
          <w:rFonts w:cs="Times New Roman"/>
          <w:color w:val="0D0D0D"/>
          <w:spacing w:val="-7"/>
          <w:sz w:val="26"/>
          <w:szCs w:val="26"/>
        </w:rPr>
        <w:t xml:space="preserve"> </w:t>
      </w:r>
      <w:r w:rsidRPr="005B4B84">
        <w:rPr>
          <w:rFonts w:cs="Times New Roman"/>
          <w:color w:val="0D0D0D"/>
          <w:sz w:val="26"/>
          <w:szCs w:val="26"/>
        </w:rPr>
        <w:t>tạo</w:t>
      </w:r>
      <w:r w:rsidRPr="005B4B84">
        <w:rPr>
          <w:rFonts w:cs="Times New Roman"/>
          <w:color w:val="0D0D0D"/>
          <w:spacing w:val="-7"/>
          <w:sz w:val="26"/>
          <w:szCs w:val="26"/>
        </w:rPr>
        <w:t xml:space="preserve"> </w:t>
      </w:r>
      <w:r w:rsidRPr="005B4B84">
        <w:rPr>
          <w:rFonts w:cs="Times New Roman"/>
          <w:color w:val="0D0D0D"/>
          <w:sz w:val="26"/>
          <w:szCs w:val="26"/>
        </w:rPr>
        <w:t>GV</w:t>
      </w:r>
      <w:r w:rsidRPr="005B4B84">
        <w:rPr>
          <w:rFonts w:cs="Times New Roman"/>
          <w:color w:val="0D0D0D"/>
          <w:spacing w:val="-7"/>
          <w:sz w:val="26"/>
          <w:szCs w:val="26"/>
        </w:rPr>
        <w:t xml:space="preserve"> </w:t>
      </w:r>
      <w:r w:rsidRPr="005B4B84">
        <w:rPr>
          <w:rFonts w:cs="Times New Roman"/>
          <w:color w:val="0D0D0D"/>
          <w:spacing w:val="-4"/>
          <w:sz w:val="26"/>
          <w:szCs w:val="26"/>
        </w:rPr>
        <w:t>là</w:t>
      </w:r>
      <w:r w:rsidRPr="005B4B84">
        <w:rPr>
          <w:rFonts w:cs="Times New Roman"/>
          <w:color w:val="0D0D0D"/>
          <w:spacing w:val="-9"/>
          <w:sz w:val="26"/>
          <w:szCs w:val="26"/>
        </w:rPr>
        <w:t xml:space="preserve"> </w:t>
      </w:r>
      <w:r w:rsidRPr="005B4B84">
        <w:rPr>
          <w:rFonts w:cs="Times New Roman"/>
          <w:color w:val="0D0D0D"/>
          <w:spacing w:val="-4"/>
          <w:sz w:val="26"/>
          <w:szCs w:val="26"/>
        </w:rPr>
        <w:t>không</w:t>
      </w:r>
      <w:r w:rsidRPr="005B4B84">
        <w:rPr>
          <w:rFonts w:cs="Times New Roman"/>
          <w:color w:val="0D0D0D"/>
          <w:spacing w:val="-9"/>
          <w:sz w:val="26"/>
          <w:szCs w:val="26"/>
        </w:rPr>
        <w:t xml:space="preserve"> </w:t>
      </w:r>
      <w:r w:rsidRPr="005B4B84">
        <w:rPr>
          <w:rFonts w:cs="Times New Roman"/>
          <w:color w:val="0D0D0D"/>
          <w:spacing w:val="-4"/>
          <w:sz w:val="26"/>
          <w:szCs w:val="26"/>
        </w:rPr>
        <w:t>phải</w:t>
      </w:r>
      <w:r w:rsidRPr="005B4B84">
        <w:rPr>
          <w:rFonts w:cs="Times New Roman"/>
          <w:color w:val="0D0D0D"/>
          <w:spacing w:val="-10"/>
          <w:sz w:val="26"/>
          <w:szCs w:val="26"/>
        </w:rPr>
        <w:t xml:space="preserve"> </w:t>
      </w:r>
      <w:r w:rsidRPr="005B4B84">
        <w:rPr>
          <w:rFonts w:cs="Times New Roman"/>
          <w:color w:val="0D0D0D"/>
          <w:spacing w:val="-4"/>
          <w:sz w:val="26"/>
          <w:szCs w:val="26"/>
        </w:rPr>
        <w:t>bàn</w:t>
      </w:r>
      <w:r w:rsidRPr="005B4B84">
        <w:rPr>
          <w:rFonts w:cs="Times New Roman"/>
          <w:color w:val="0D0D0D"/>
          <w:spacing w:val="-9"/>
          <w:sz w:val="26"/>
          <w:szCs w:val="26"/>
        </w:rPr>
        <w:t xml:space="preserve"> </w:t>
      </w:r>
      <w:r w:rsidRPr="005B4B84">
        <w:rPr>
          <w:rFonts w:cs="Times New Roman"/>
          <w:color w:val="0D0D0D"/>
          <w:spacing w:val="-4"/>
          <w:sz w:val="26"/>
          <w:szCs w:val="26"/>
        </w:rPr>
        <w:t>cãi.</w:t>
      </w:r>
      <w:r w:rsidRPr="005B4B84">
        <w:rPr>
          <w:rFonts w:cs="Times New Roman"/>
          <w:color w:val="0D0D0D"/>
          <w:spacing w:val="-9"/>
          <w:sz w:val="26"/>
          <w:szCs w:val="26"/>
        </w:rPr>
        <w:t xml:space="preserve"> </w:t>
      </w:r>
      <w:r w:rsidRPr="005B4B84">
        <w:rPr>
          <w:rFonts w:cs="Times New Roman"/>
          <w:color w:val="0D0D0D"/>
          <w:spacing w:val="-4"/>
          <w:sz w:val="26"/>
          <w:szCs w:val="26"/>
        </w:rPr>
        <w:t>Việc</w:t>
      </w:r>
      <w:r w:rsidRPr="005B4B84">
        <w:rPr>
          <w:rFonts w:cs="Times New Roman"/>
          <w:color w:val="0D0D0D"/>
          <w:spacing w:val="-9"/>
          <w:sz w:val="26"/>
          <w:szCs w:val="26"/>
        </w:rPr>
        <w:t xml:space="preserve"> </w:t>
      </w:r>
      <w:r w:rsidRPr="005B4B84">
        <w:rPr>
          <w:rFonts w:cs="Times New Roman"/>
          <w:color w:val="0D0D0D"/>
          <w:spacing w:val="-4"/>
          <w:sz w:val="26"/>
          <w:szCs w:val="26"/>
        </w:rPr>
        <w:t>mở rộng</w:t>
      </w:r>
      <w:r w:rsidRPr="005B4B84">
        <w:rPr>
          <w:rFonts w:cs="Times New Roman"/>
          <w:color w:val="0D0D0D"/>
          <w:spacing w:val="-7"/>
          <w:sz w:val="26"/>
          <w:szCs w:val="26"/>
        </w:rPr>
        <w:t xml:space="preserve"> </w:t>
      </w:r>
      <w:r w:rsidRPr="005B4B84">
        <w:rPr>
          <w:rFonts w:cs="Times New Roman"/>
          <w:color w:val="0D0D0D"/>
          <w:spacing w:val="-4"/>
          <w:sz w:val="26"/>
          <w:szCs w:val="26"/>
        </w:rPr>
        <w:t>khung</w:t>
      </w:r>
      <w:r w:rsidRPr="005B4B84">
        <w:rPr>
          <w:rFonts w:cs="Times New Roman"/>
          <w:color w:val="0D0D0D"/>
          <w:spacing w:val="-8"/>
          <w:sz w:val="26"/>
          <w:szCs w:val="26"/>
        </w:rPr>
        <w:t xml:space="preserve"> </w:t>
      </w:r>
      <w:r w:rsidRPr="005B4B84">
        <w:rPr>
          <w:rFonts w:cs="Times New Roman"/>
          <w:color w:val="0D0D0D"/>
          <w:spacing w:val="-4"/>
          <w:sz w:val="26"/>
          <w:szCs w:val="26"/>
        </w:rPr>
        <w:t>thời gian</w:t>
      </w:r>
      <w:r w:rsidRPr="005B4B84">
        <w:rPr>
          <w:rFonts w:cs="Times New Roman"/>
          <w:color w:val="0D0D0D"/>
          <w:spacing w:val="-7"/>
          <w:sz w:val="26"/>
          <w:szCs w:val="26"/>
        </w:rPr>
        <w:t xml:space="preserve"> </w:t>
      </w:r>
      <w:r w:rsidRPr="005B4B84">
        <w:rPr>
          <w:rFonts w:cs="Times New Roman"/>
          <w:color w:val="0D0D0D"/>
          <w:spacing w:val="-4"/>
          <w:sz w:val="26"/>
          <w:szCs w:val="26"/>
        </w:rPr>
        <w:t>và</w:t>
      </w:r>
      <w:r w:rsidRPr="005B4B84">
        <w:rPr>
          <w:rFonts w:cs="Times New Roman"/>
          <w:color w:val="0D0D0D"/>
          <w:spacing w:val="-9"/>
          <w:sz w:val="26"/>
          <w:szCs w:val="26"/>
        </w:rPr>
        <w:t xml:space="preserve"> </w:t>
      </w:r>
      <w:r w:rsidRPr="005B4B84">
        <w:rPr>
          <w:rFonts w:cs="Times New Roman"/>
          <w:color w:val="0D0D0D"/>
          <w:spacing w:val="-4"/>
          <w:sz w:val="26"/>
          <w:szCs w:val="26"/>
        </w:rPr>
        <w:t>trình</w:t>
      </w:r>
      <w:r w:rsidRPr="005B4B84">
        <w:rPr>
          <w:rFonts w:cs="Times New Roman"/>
          <w:color w:val="0D0D0D"/>
          <w:spacing w:val="-7"/>
          <w:sz w:val="26"/>
          <w:szCs w:val="26"/>
        </w:rPr>
        <w:t xml:space="preserve"> </w:t>
      </w:r>
      <w:r w:rsidRPr="005B4B84">
        <w:rPr>
          <w:rFonts w:cs="Times New Roman"/>
          <w:color w:val="0D0D0D"/>
          <w:spacing w:val="-4"/>
          <w:sz w:val="26"/>
          <w:szCs w:val="26"/>
        </w:rPr>
        <w:t>độ</w:t>
      </w:r>
      <w:r w:rsidRPr="005B4B84">
        <w:rPr>
          <w:rFonts w:cs="Times New Roman"/>
          <w:color w:val="0D0D0D"/>
          <w:spacing w:val="-7"/>
          <w:sz w:val="26"/>
          <w:szCs w:val="26"/>
        </w:rPr>
        <w:t xml:space="preserve"> </w:t>
      </w:r>
      <w:r w:rsidRPr="005B4B84">
        <w:rPr>
          <w:rFonts w:cs="Times New Roman"/>
          <w:color w:val="0D0D0D"/>
          <w:spacing w:val="-4"/>
          <w:sz w:val="26"/>
          <w:szCs w:val="26"/>
        </w:rPr>
        <w:t>đào</w:t>
      </w:r>
      <w:r w:rsidRPr="005B4B84">
        <w:rPr>
          <w:rFonts w:cs="Times New Roman"/>
          <w:color w:val="0D0D0D"/>
          <w:spacing w:val="-8"/>
          <w:sz w:val="26"/>
          <w:szCs w:val="26"/>
        </w:rPr>
        <w:t xml:space="preserve"> </w:t>
      </w:r>
      <w:r w:rsidRPr="005B4B84">
        <w:rPr>
          <w:rFonts w:cs="Times New Roman"/>
          <w:color w:val="0D0D0D"/>
          <w:spacing w:val="-4"/>
          <w:sz w:val="26"/>
          <w:szCs w:val="26"/>
        </w:rPr>
        <w:t>tạo</w:t>
      </w:r>
      <w:r w:rsidRPr="005B4B84">
        <w:rPr>
          <w:rFonts w:cs="Times New Roman"/>
          <w:color w:val="0D0D0D"/>
          <w:spacing w:val="-8"/>
          <w:sz w:val="26"/>
          <w:szCs w:val="26"/>
        </w:rPr>
        <w:t xml:space="preserve"> </w:t>
      </w:r>
      <w:r w:rsidRPr="005B4B84">
        <w:rPr>
          <w:rFonts w:cs="Times New Roman"/>
          <w:color w:val="0D0D0D"/>
          <w:spacing w:val="-4"/>
          <w:sz w:val="26"/>
          <w:szCs w:val="26"/>
        </w:rPr>
        <w:t>cho</w:t>
      </w:r>
      <w:r w:rsidRPr="005B4B84">
        <w:rPr>
          <w:rFonts w:cs="Times New Roman"/>
          <w:color w:val="0D0D0D"/>
          <w:spacing w:val="-7"/>
          <w:sz w:val="26"/>
          <w:szCs w:val="26"/>
        </w:rPr>
        <w:t xml:space="preserve"> </w:t>
      </w:r>
      <w:r w:rsidRPr="005B4B84">
        <w:rPr>
          <w:rFonts w:cs="Times New Roman"/>
          <w:color w:val="0D0D0D"/>
          <w:spacing w:val="-4"/>
          <w:sz w:val="26"/>
          <w:szCs w:val="26"/>
        </w:rPr>
        <w:t>phép,</w:t>
      </w:r>
      <w:r w:rsidRPr="005B4B84">
        <w:rPr>
          <w:rFonts w:cs="Times New Roman"/>
          <w:color w:val="0D0D0D"/>
          <w:spacing w:val="-8"/>
          <w:sz w:val="26"/>
          <w:szCs w:val="26"/>
        </w:rPr>
        <w:t xml:space="preserve"> </w:t>
      </w:r>
      <w:r w:rsidRPr="005B4B84">
        <w:rPr>
          <w:rFonts w:cs="Times New Roman"/>
          <w:color w:val="0D0D0D"/>
          <w:spacing w:val="-4"/>
          <w:sz w:val="26"/>
          <w:szCs w:val="26"/>
        </w:rPr>
        <w:t>một mặt,</w:t>
      </w:r>
      <w:r w:rsidRPr="005B4B84">
        <w:rPr>
          <w:rFonts w:cs="Times New Roman"/>
          <w:color w:val="0D0D0D"/>
          <w:spacing w:val="-10"/>
          <w:sz w:val="26"/>
          <w:szCs w:val="26"/>
        </w:rPr>
        <w:t xml:space="preserve"> </w:t>
      </w:r>
      <w:r w:rsidRPr="005B4B84">
        <w:rPr>
          <w:rFonts w:cs="Times New Roman"/>
          <w:color w:val="0D0D0D"/>
          <w:spacing w:val="-4"/>
          <w:sz w:val="26"/>
          <w:szCs w:val="26"/>
        </w:rPr>
        <w:t>tăng</w:t>
      </w:r>
      <w:r w:rsidRPr="005B4B84">
        <w:rPr>
          <w:rFonts w:cs="Times New Roman"/>
          <w:color w:val="0D0D0D"/>
          <w:spacing w:val="-9"/>
          <w:sz w:val="26"/>
          <w:szCs w:val="26"/>
        </w:rPr>
        <w:t xml:space="preserve"> </w:t>
      </w:r>
      <w:r w:rsidRPr="005B4B84">
        <w:rPr>
          <w:rFonts w:cs="Times New Roman"/>
          <w:color w:val="0D0D0D"/>
          <w:spacing w:val="-4"/>
          <w:sz w:val="26"/>
          <w:szCs w:val="26"/>
        </w:rPr>
        <w:t>cường</w:t>
      </w:r>
      <w:r w:rsidRPr="005B4B84">
        <w:rPr>
          <w:rFonts w:cs="Times New Roman"/>
          <w:color w:val="0D0D0D"/>
          <w:spacing w:val="-9"/>
          <w:sz w:val="26"/>
          <w:szCs w:val="26"/>
        </w:rPr>
        <w:t xml:space="preserve"> </w:t>
      </w:r>
      <w:r w:rsidRPr="005B4B84">
        <w:rPr>
          <w:rFonts w:cs="Times New Roman"/>
          <w:color w:val="0D0D0D"/>
          <w:spacing w:val="-4"/>
          <w:sz w:val="26"/>
          <w:szCs w:val="26"/>
        </w:rPr>
        <w:t>thời</w:t>
      </w:r>
      <w:r w:rsidRPr="005B4B84">
        <w:rPr>
          <w:rFonts w:cs="Times New Roman"/>
          <w:color w:val="0D0D0D"/>
          <w:spacing w:val="-9"/>
          <w:sz w:val="26"/>
          <w:szCs w:val="26"/>
        </w:rPr>
        <w:t xml:space="preserve"> </w:t>
      </w:r>
      <w:r w:rsidRPr="005B4B84">
        <w:rPr>
          <w:rFonts w:cs="Times New Roman"/>
          <w:color w:val="0D0D0D"/>
          <w:spacing w:val="-4"/>
          <w:sz w:val="26"/>
          <w:szCs w:val="26"/>
        </w:rPr>
        <w:t>lượng</w:t>
      </w:r>
      <w:r w:rsidRPr="005B4B84">
        <w:rPr>
          <w:rFonts w:cs="Times New Roman"/>
          <w:color w:val="0D0D0D"/>
          <w:spacing w:val="-9"/>
          <w:sz w:val="26"/>
          <w:szCs w:val="26"/>
        </w:rPr>
        <w:t xml:space="preserve"> </w:t>
      </w:r>
      <w:r w:rsidRPr="005B4B84">
        <w:rPr>
          <w:rFonts w:cs="Times New Roman"/>
          <w:color w:val="0D0D0D"/>
          <w:spacing w:val="-4"/>
          <w:sz w:val="26"/>
          <w:szCs w:val="26"/>
        </w:rPr>
        <w:t>cho</w:t>
      </w:r>
      <w:r w:rsidRPr="005B4B84">
        <w:rPr>
          <w:rFonts w:cs="Times New Roman"/>
          <w:color w:val="0D0D0D"/>
          <w:spacing w:val="-9"/>
          <w:sz w:val="26"/>
          <w:szCs w:val="26"/>
        </w:rPr>
        <w:t xml:space="preserve"> </w:t>
      </w:r>
      <w:r w:rsidRPr="005B4B84">
        <w:rPr>
          <w:rFonts w:cs="Times New Roman"/>
          <w:color w:val="0D0D0D"/>
          <w:spacing w:val="-4"/>
          <w:sz w:val="26"/>
          <w:szCs w:val="26"/>
        </w:rPr>
        <w:t>các</w:t>
      </w:r>
      <w:r w:rsidRPr="005B4B84">
        <w:rPr>
          <w:rFonts w:cs="Times New Roman"/>
          <w:color w:val="0D0D0D"/>
          <w:spacing w:val="-9"/>
          <w:sz w:val="26"/>
          <w:szCs w:val="26"/>
        </w:rPr>
        <w:t xml:space="preserve"> </w:t>
      </w:r>
      <w:r w:rsidRPr="005B4B84">
        <w:rPr>
          <w:rFonts w:cs="Times New Roman"/>
          <w:color w:val="0D0D0D"/>
          <w:spacing w:val="-4"/>
          <w:sz w:val="26"/>
          <w:szCs w:val="26"/>
        </w:rPr>
        <w:t>khoa</w:t>
      </w:r>
      <w:r w:rsidRPr="005B4B84">
        <w:rPr>
          <w:rFonts w:cs="Times New Roman"/>
          <w:color w:val="0D0D0D"/>
          <w:spacing w:val="-9"/>
          <w:sz w:val="26"/>
          <w:szCs w:val="26"/>
        </w:rPr>
        <w:t xml:space="preserve"> </w:t>
      </w:r>
      <w:r w:rsidRPr="005B4B84">
        <w:rPr>
          <w:rFonts w:cs="Times New Roman"/>
          <w:color w:val="0D0D0D"/>
          <w:spacing w:val="-4"/>
          <w:sz w:val="26"/>
          <w:szCs w:val="26"/>
        </w:rPr>
        <w:t>học</w:t>
      </w:r>
      <w:r w:rsidRPr="005B4B84">
        <w:rPr>
          <w:rFonts w:cs="Times New Roman"/>
          <w:color w:val="0D0D0D"/>
          <w:spacing w:val="-10"/>
          <w:sz w:val="26"/>
          <w:szCs w:val="26"/>
        </w:rPr>
        <w:t xml:space="preserve"> </w:t>
      </w:r>
      <w:r w:rsidRPr="005B4B84">
        <w:rPr>
          <w:rFonts w:cs="Times New Roman"/>
          <w:color w:val="0D0D0D"/>
          <w:spacing w:val="-4"/>
          <w:sz w:val="26"/>
          <w:szCs w:val="26"/>
        </w:rPr>
        <w:t>cơ</w:t>
      </w:r>
      <w:r w:rsidRPr="005B4B84">
        <w:rPr>
          <w:rFonts w:cs="Times New Roman"/>
          <w:color w:val="0D0D0D"/>
          <w:spacing w:val="-9"/>
          <w:sz w:val="26"/>
          <w:szCs w:val="26"/>
        </w:rPr>
        <w:t xml:space="preserve"> </w:t>
      </w:r>
      <w:r w:rsidRPr="005B4B84">
        <w:rPr>
          <w:rFonts w:cs="Times New Roman"/>
          <w:color w:val="0D0D0D"/>
          <w:spacing w:val="-4"/>
          <w:sz w:val="26"/>
          <w:szCs w:val="26"/>
        </w:rPr>
        <w:t>bản</w:t>
      </w:r>
      <w:r w:rsidRPr="005B4B84">
        <w:rPr>
          <w:rFonts w:cs="Times New Roman"/>
          <w:color w:val="0D0D0D"/>
          <w:spacing w:val="-9"/>
          <w:sz w:val="26"/>
          <w:szCs w:val="26"/>
        </w:rPr>
        <w:t xml:space="preserve"> </w:t>
      </w:r>
      <w:r w:rsidRPr="005B4B84">
        <w:rPr>
          <w:rFonts w:cs="Times New Roman"/>
          <w:color w:val="0D0D0D"/>
          <w:spacing w:val="-4"/>
          <w:sz w:val="26"/>
          <w:szCs w:val="26"/>
        </w:rPr>
        <w:t xml:space="preserve">để </w:t>
      </w:r>
      <w:r w:rsidRPr="005B4B84">
        <w:rPr>
          <w:rFonts w:cs="Times New Roman"/>
          <w:color w:val="0D0D0D"/>
          <w:spacing w:val="-6"/>
          <w:sz w:val="26"/>
          <w:szCs w:val="26"/>
        </w:rPr>
        <w:t>bổ</w:t>
      </w:r>
      <w:r w:rsidRPr="005B4B84">
        <w:rPr>
          <w:rFonts w:cs="Times New Roman"/>
          <w:color w:val="0D0D0D"/>
          <w:spacing w:val="-8"/>
          <w:sz w:val="26"/>
          <w:szCs w:val="26"/>
        </w:rPr>
        <w:t xml:space="preserve"> </w:t>
      </w:r>
      <w:r w:rsidRPr="005B4B84">
        <w:rPr>
          <w:rFonts w:cs="Times New Roman"/>
          <w:color w:val="0D0D0D"/>
          <w:spacing w:val="-6"/>
          <w:sz w:val="26"/>
          <w:szCs w:val="26"/>
        </w:rPr>
        <w:t>khuyết</w:t>
      </w:r>
      <w:r w:rsidRPr="005B4B84">
        <w:rPr>
          <w:rFonts w:cs="Times New Roman"/>
          <w:color w:val="0D0D0D"/>
          <w:spacing w:val="-7"/>
          <w:sz w:val="26"/>
          <w:szCs w:val="26"/>
        </w:rPr>
        <w:t xml:space="preserve"> </w:t>
      </w:r>
      <w:r w:rsidRPr="005B4B84">
        <w:rPr>
          <w:rFonts w:cs="Times New Roman"/>
          <w:color w:val="0D0D0D"/>
          <w:spacing w:val="-6"/>
          <w:sz w:val="26"/>
          <w:szCs w:val="26"/>
        </w:rPr>
        <w:t>những</w:t>
      </w:r>
      <w:r w:rsidRPr="005B4B84">
        <w:rPr>
          <w:rFonts w:cs="Times New Roman"/>
          <w:color w:val="0D0D0D"/>
          <w:spacing w:val="-7"/>
          <w:sz w:val="26"/>
          <w:szCs w:val="26"/>
        </w:rPr>
        <w:t xml:space="preserve"> </w:t>
      </w:r>
      <w:r w:rsidRPr="005B4B84">
        <w:rPr>
          <w:rFonts w:cs="Times New Roman"/>
          <w:color w:val="0D0D0D"/>
          <w:spacing w:val="-6"/>
          <w:sz w:val="26"/>
          <w:szCs w:val="26"/>
        </w:rPr>
        <w:t>“lỗ</w:t>
      </w:r>
      <w:r w:rsidRPr="005B4B84">
        <w:rPr>
          <w:rFonts w:cs="Times New Roman"/>
          <w:color w:val="0D0D0D"/>
          <w:spacing w:val="-7"/>
          <w:sz w:val="26"/>
          <w:szCs w:val="26"/>
        </w:rPr>
        <w:t xml:space="preserve"> </w:t>
      </w:r>
      <w:r w:rsidRPr="005B4B84">
        <w:rPr>
          <w:rFonts w:cs="Times New Roman"/>
          <w:color w:val="0D0D0D"/>
          <w:spacing w:val="-6"/>
          <w:sz w:val="26"/>
          <w:szCs w:val="26"/>
        </w:rPr>
        <w:t>hổng”</w:t>
      </w:r>
      <w:r w:rsidRPr="005B4B84">
        <w:rPr>
          <w:rFonts w:cs="Times New Roman"/>
          <w:color w:val="0D0D0D"/>
          <w:spacing w:val="-7"/>
          <w:sz w:val="26"/>
          <w:szCs w:val="26"/>
        </w:rPr>
        <w:t xml:space="preserve"> </w:t>
      </w:r>
      <w:r w:rsidRPr="005B4B84">
        <w:rPr>
          <w:rFonts w:cs="Times New Roman"/>
          <w:color w:val="0D0D0D"/>
          <w:spacing w:val="-6"/>
          <w:sz w:val="26"/>
          <w:szCs w:val="26"/>
        </w:rPr>
        <w:t>của</w:t>
      </w:r>
      <w:r w:rsidRPr="005B4B84">
        <w:rPr>
          <w:rFonts w:cs="Times New Roman"/>
          <w:color w:val="0D0D0D"/>
          <w:spacing w:val="-7"/>
          <w:sz w:val="26"/>
          <w:szCs w:val="26"/>
        </w:rPr>
        <w:t xml:space="preserve"> </w:t>
      </w:r>
      <w:r w:rsidRPr="005B4B84">
        <w:rPr>
          <w:rFonts w:cs="Times New Roman"/>
          <w:color w:val="0D0D0D"/>
          <w:spacing w:val="-6"/>
          <w:sz w:val="26"/>
          <w:szCs w:val="26"/>
        </w:rPr>
        <w:t>giáo</w:t>
      </w:r>
      <w:r w:rsidRPr="005B4B84">
        <w:rPr>
          <w:rFonts w:cs="Times New Roman"/>
          <w:color w:val="0D0D0D"/>
          <w:spacing w:val="-7"/>
          <w:sz w:val="26"/>
          <w:szCs w:val="26"/>
        </w:rPr>
        <w:t xml:space="preserve"> </w:t>
      </w:r>
      <w:r w:rsidRPr="005B4B84">
        <w:rPr>
          <w:rFonts w:cs="Times New Roman"/>
          <w:color w:val="0D0D0D"/>
          <w:spacing w:val="-6"/>
          <w:sz w:val="26"/>
          <w:szCs w:val="26"/>
        </w:rPr>
        <w:t>dục</w:t>
      </w:r>
      <w:r w:rsidRPr="005B4B84">
        <w:rPr>
          <w:rFonts w:cs="Times New Roman"/>
          <w:color w:val="0D0D0D"/>
          <w:spacing w:val="-7"/>
          <w:sz w:val="26"/>
          <w:szCs w:val="26"/>
        </w:rPr>
        <w:t xml:space="preserve"> </w:t>
      </w:r>
      <w:r w:rsidRPr="005B4B84">
        <w:rPr>
          <w:rFonts w:cs="Times New Roman"/>
          <w:color w:val="0D0D0D"/>
          <w:spacing w:val="-6"/>
          <w:sz w:val="26"/>
          <w:szCs w:val="26"/>
        </w:rPr>
        <w:t>phổ</w:t>
      </w:r>
      <w:r w:rsidRPr="005B4B84">
        <w:rPr>
          <w:rFonts w:cs="Times New Roman"/>
          <w:color w:val="0D0D0D"/>
          <w:spacing w:val="-8"/>
          <w:sz w:val="26"/>
          <w:szCs w:val="26"/>
        </w:rPr>
        <w:t xml:space="preserve"> </w:t>
      </w:r>
      <w:r w:rsidRPr="005B4B84">
        <w:rPr>
          <w:rFonts w:cs="Times New Roman"/>
          <w:color w:val="0D0D0D"/>
          <w:spacing w:val="-6"/>
          <w:sz w:val="26"/>
          <w:szCs w:val="26"/>
        </w:rPr>
        <w:t>thông,</w:t>
      </w:r>
      <w:r w:rsidRPr="005B4B84">
        <w:rPr>
          <w:rFonts w:cs="Times New Roman"/>
          <w:color w:val="0D0D0D"/>
          <w:spacing w:val="-7"/>
          <w:sz w:val="26"/>
          <w:szCs w:val="26"/>
        </w:rPr>
        <w:t xml:space="preserve"> </w:t>
      </w:r>
      <w:r w:rsidRPr="005B4B84">
        <w:rPr>
          <w:rFonts w:cs="Times New Roman"/>
          <w:color w:val="0D0D0D"/>
          <w:spacing w:val="-6"/>
          <w:sz w:val="26"/>
          <w:szCs w:val="26"/>
        </w:rPr>
        <w:t xml:space="preserve">mặt </w:t>
      </w:r>
      <w:r w:rsidRPr="005B4B84">
        <w:rPr>
          <w:rFonts w:cs="Times New Roman"/>
          <w:color w:val="0D0D0D"/>
          <w:spacing w:val="-2"/>
          <w:sz w:val="26"/>
          <w:szCs w:val="26"/>
        </w:rPr>
        <w:t>khác,</w:t>
      </w:r>
      <w:r w:rsidRPr="005B4B84">
        <w:rPr>
          <w:rFonts w:cs="Times New Roman"/>
          <w:color w:val="0D0D0D"/>
          <w:spacing w:val="-12"/>
          <w:sz w:val="26"/>
          <w:szCs w:val="26"/>
        </w:rPr>
        <w:t xml:space="preserve"> </w:t>
      </w:r>
      <w:r w:rsidRPr="005B4B84">
        <w:rPr>
          <w:rFonts w:cs="Times New Roman"/>
          <w:color w:val="0D0D0D"/>
          <w:spacing w:val="-2"/>
          <w:sz w:val="26"/>
          <w:szCs w:val="26"/>
        </w:rPr>
        <w:t>cho</w:t>
      </w:r>
      <w:r w:rsidRPr="005B4B84">
        <w:rPr>
          <w:rFonts w:cs="Times New Roman"/>
          <w:color w:val="0D0D0D"/>
          <w:spacing w:val="-11"/>
          <w:sz w:val="26"/>
          <w:szCs w:val="26"/>
        </w:rPr>
        <w:t xml:space="preserve"> </w:t>
      </w:r>
      <w:r w:rsidRPr="005B4B84">
        <w:rPr>
          <w:rFonts w:cs="Times New Roman"/>
          <w:color w:val="0D0D0D"/>
          <w:spacing w:val="-2"/>
          <w:sz w:val="26"/>
          <w:szCs w:val="26"/>
        </w:rPr>
        <w:t>phép</w:t>
      </w:r>
      <w:r w:rsidRPr="005B4B84">
        <w:rPr>
          <w:rFonts w:cs="Times New Roman"/>
          <w:color w:val="0D0D0D"/>
          <w:spacing w:val="-11"/>
          <w:sz w:val="26"/>
          <w:szCs w:val="26"/>
        </w:rPr>
        <w:t xml:space="preserve"> </w:t>
      </w:r>
      <w:r w:rsidRPr="005B4B84">
        <w:rPr>
          <w:rFonts w:cs="Times New Roman"/>
          <w:color w:val="0D0D0D"/>
          <w:spacing w:val="-2"/>
          <w:sz w:val="26"/>
          <w:szCs w:val="26"/>
        </w:rPr>
        <w:t>tăng</w:t>
      </w:r>
      <w:r w:rsidRPr="005B4B84">
        <w:rPr>
          <w:rFonts w:cs="Times New Roman"/>
          <w:color w:val="0D0D0D"/>
          <w:spacing w:val="-11"/>
          <w:sz w:val="26"/>
          <w:szCs w:val="26"/>
        </w:rPr>
        <w:t xml:space="preserve"> </w:t>
      </w:r>
      <w:r w:rsidRPr="005B4B84">
        <w:rPr>
          <w:rFonts w:cs="Times New Roman"/>
          <w:color w:val="0D0D0D"/>
          <w:spacing w:val="-2"/>
          <w:sz w:val="26"/>
          <w:szCs w:val="26"/>
        </w:rPr>
        <w:t>cường</w:t>
      </w:r>
      <w:r w:rsidRPr="005B4B84">
        <w:rPr>
          <w:rFonts w:cs="Times New Roman"/>
          <w:color w:val="0D0D0D"/>
          <w:spacing w:val="-11"/>
          <w:sz w:val="26"/>
          <w:szCs w:val="26"/>
        </w:rPr>
        <w:t xml:space="preserve"> </w:t>
      </w:r>
      <w:r w:rsidRPr="005B4B84">
        <w:rPr>
          <w:rFonts w:cs="Times New Roman"/>
          <w:color w:val="0D0D0D"/>
          <w:spacing w:val="-2"/>
          <w:sz w:val="26"/>
          <w:szCs w:val="26"/>
        </w:rPr>
        <w:t>các</w:t>
      </w:r>
      <w:r w:rsidRPr="005B4B84">
        <w:rPr>
          <w:rFonts w:cs="Times New Roman"/>
          <w:color w:val="0D0D0D"/>
          <w:spacing w:val="-11"/>
          <w:sz w:val="26"/>
          <w:szCs w:val="26"/>
        </w:rPr>
        <w:t xml:space="preserve"> </w:t>
      </w:r>
      <w:r w:rsidRPr="005B4B84">
        <w:rPr>
          <w:rFonts w:cs="Times New Roman"/>
          <w:color w:val="0D0D0D"/>
          <w:spacing w:val="-2"/>
          <w:sz w:val="26"/>
          <w:szCs w:val="26"/>
        </w:rPr>
        <w:t>nội</w:t>
      </w:r>
      <w:r w:rsidRPr="005B4B84">
        <w:rPr>
          <w:rFonts w:cs="Times New Roman"/>
          <w:color w:val="0D0D0D"/>
          <w:spacing w:val="-11"/>
          <w:sz w:val="26"/>
          <w:szCs w:val="26"/>
        </w:rPr>
        <w:t xml:space="preserve"> </w:t>
      </w:r>
      <w:r w:rsidRPr="005B4B84">
        <w:rPr>
          <w:rFonts w:cs="Times New Roman"/>
          <w:color w:val="0D0D0D"/>
          <w:spacing w:val="-2"/>
          <w:sz w:val="26"/>
          <w:szCs w:val="26"/>
        </w:rPr>
        <w:t>dung</w:t>
      </w:r>
      <w:r w:rsidRPr="005B4B84">
        <w:rPr>
          <w:rFonts w:cs="Times New Roman"/>
          <w:color w:val="0D0D0D"/>
          <w:spacing w:val="-11"/>
          <w:sz w:val="26"/>
          <w:szCs w:val="26"/>
        </w:rPr>
        <w:t xml:space="preserve"> </w:t>
      </w:r>
      <w:r w:rsidRPr="005B4B84">
        <w:rPr>
          <w:rFonts w:cs="Times New Roman"/>
          <w:color w:val="0D0D0D"/>
          <w:spacing w:val="-2"/>
          <w:sz w:val="26"/>
          <w:szCs w:val="26"/>
        </w:rPr>
        <w:t>khoa</w:t>
      </w:r>
      <w:r w:rsidRPr="005B4B84">
        <w:rPr>
          <w:rFonts w:cs="Times New Roman"/>
          <w:color w:val="0D0D0D"/>
          <w:spacing w:val="-12"/>
          <w:sz w:val="26"/>
          <w:szCs w:val="26"/>
        </w:rPr>
        <w:t xml:space="preserve"> </w:t>
      </w:r>
      <w:r w:rsidRPr="005B4B84">
        <w:rPr>
          <w:rFonts w:cs="Times New Roman"/>
          <w:color w:val="0D0D0D"/>
          <w:spacing w:val="-2"/>
          <w:sz w:val="26"/>
          <w:szCs w:val="26"/>
        </w:rPr>
        <w:t>học</w:t>
      </w:r>
      <w:r w:rsidRPr="005B4B84">
        <w:rPr>
          <w:rFonts w:cs="Times New Roman"/>
          <w:color w:val="0D0D0D"/>
          <w:spacing w:val="-11"/>
          <w:sz w:val="26"/>
          <w:szCs w:val="26"/>
        </w:rPr>
        <w:t xml:space="preserve"> </w:t>
      </w:r>
      <w:r w:rsidRPr="005B4B84">
        <w:rPr>
          <w:rFonts w:cs="Times New Roman"/>
          <w:color w:val="0D0D0D"/>
          <w:spacing w:val="-2"/>
          <w:sz w:val="26"/>
          <w:szCs w:val="26"/>
        </w:rPr>
        <w:t>giáo dục,</w:t>
      </w:r>
      <w:r w:rsidRPr="005B4B84">
        <w:rPr>
          <w:rFonts w:cs="Times New Roman"/>
          <w:color w:val="0D0D0D"/>
          <w:spacing w:val="-12"/>
          <w:sz w:val="26"/>
          <w:szCs w:val="26"/>
        </w:rPr>
        <w:t xml:space="preserve"> </w:t>
      </w:r>
      <w:r w:rsidRPr="005B4B84">
        <w:rPr>
          <w:rFonts w:cs="Times New Roman"/>
          <w:color w:val="0D0D0D"/>
          <w:spacing w:val="-2"/>
          <w:sz w:val="26"/>
          <w:szCs w:val="26"/>
        </w:rPr>
        <w:t>cả</w:t>
      </w:r>
      <w:r w:rsidRPr="005B4B84">
        <w:rPr>
          <w:rFonts w:cs="Times New Roman"/>
          <w:color w:val="0D0D0D"/>
          <w:spacing w:val="-11"/>
          <w:sz w:val="26"/>
          <w:szCs w:val="26"/>
        </w:rPr>
        <w:t xml:space="preserve"> </w:t>
      </w:r>
      <w:r w:rsidRPr="005B4B84">
        <w:rPr>
          <w:rFonts w:cs="Times New Roman"/>
          <w:color w:val="0D0D0D"/>
          <w:spacing w:val="-2"/>
          <w:sz w:val="26"/>
          <w:szCs w:val="26"/>
        </w:rPr>
        <w:t>về</w:t>
      </w:r>
      <w:r w:rsidRPr="005B4B84">
        <w:rPr>
          <w:rFonts w:cs="Times New Roman"/>
          <w:color w:val="0D0D0D"/>
          <w:spacing w:val="-11"/>
          <w:sz w:val="26"/>
          <w:szCs w:val="26"/>
        </w:rPr>
        <w:t xml:space="preserve"> </w:t>
      </w:r>
      <w:r w:rsidRPr="005B4B84">
        <w:rPr>
          <w:rFonts w:cs="Times New Roman"/>
          <w:color w:val="0D0D0D"/>
          <w:spacing w:val="-2"/>
          <w:sz w:val="26"/>
          <w:szCs w:val="26"/>
        </w:rPr>
        <w:t>dung</w:t>
      </w:r>
      <w:r w:rsidRPr="005B4B84">
        <w:rPr>
          <w:rFonts w:cs="Times New Roman"/>
          <w:color w:val="0D0D0D"/>
          <w:spacing w:val="-11"/>
          <w:sz w:val="26"/>
          <w:szCs w:val="26"/>
        </w:rPr>
        <w:t xml:space="preserve"> </w:t>
      </w:r>
      <w:r w:rsidRPr="005B4B84">
        <w:rPr>
          <w:rFonts w:cs="Times New Roman"/>
          <w:color w:val="0D0D0D"/>
          <w:spacing w:val="-2"/>
          <w:sz w:val="26"/>
          <w:szCs w:val="26"/>
        </w:rPr>
        <w:t>lượng</w:t>
      </w:r>
      <w:r w:rsidRPr="005B4B84">
        <w:rPr>
          <w:rFonts w:cs="Times New Roman"/>
          <w:color w:val="0D0D0D"/>
          <w:spacing w:val="-11"/>
          <w:sz w:val="26"/>
          <w:szCs w:val="26"/>
        </w:rPr>
        <w:t xml:space="preserve"> </w:t>
      </w:r>
      <w:r w:rsidRPr="005B4B84">
        <w:rPr>
          <w:rFonts w:cs="Times New Roman"/>
          <w:color w:val="0D0D0D"/>
          <w:spacing w:val="-2"/>
          <w:sz w:val="26"/>
          <w:szCs w:val="26"/>
        </w:rPr>
        <w:t>và</w:t>
      </w:r>
      <w:r w:rsidRPr="005B4B84">
        <w:rPr>
          <w:rFonts w:cs="Times New Roman"/>
          <w:color w:val="0D0D0D"/>
          <w:spacing w:val="-11"/>
          <w:sz w:val="26"/>
          <w:szCs w:val="26"/>
        </w:rPr>
        <w:t xml:space="preserve"> </w:t>
      </w:r>
      <w:r w:rsidRPr="005B4B84">
        <w:rPr>
          <w:rFonts w:cs="Times New Roman"/>
          <w:color w:val="0D0D0D"/>
          <w:spacing w:val="-2"/>
          <w:sz w:val="26"/>
          <w:szCs w:val="26"/>
        </w:rPr>
        <w:t>vị</w:t>
      </w:r>
      <w:r w:rsidRPr="005B4B84">
        <w:rPr>
          <w:rFonts w:cs="Times New Roman"/>
          <w:color w:val="0D0D0D"/>
          <w:spacing w:val="-11"/>
          <w:sz w:val="26"/>
          <w:szCs w:val="26"/>
        </w:rPr>
        <w:t xml:space="preserve"> </w:t>
      </w:r>
      <w:r w:rsidRPr="005B4B84">
        <w:rPr>
          <w:rFonts w:cs="Times New Roman"/>
          <w:color w:val="0D0D0D"/>
          <w:spacing w:val="-2"/>
          <w:sz w:val="26"/>
          <w:szCs w:val="26"/>
        </w:rPr>
        <w:t>thế.</w:t>
      </w:r>
      <w:r w:rsidRPr="005B4B84">
        <w:rPr>
          <w:rFonts w:cs="Times New Roman"/>
          <w:color w:val="0D0D0D"/>
          <w:spacing w:val="-11"/>
          <w:sz w:val="26"/>
          <w:szCs w:val="26"/>
        </w:rPr>
        <w:t xml:space="preserve"> </w:t>
      </w:r>
      <w:r w:rsidRPr="005B4B84">
        <w:rPr>
          <w:rFonts w:cs="Times New Roman"/>
          <w:color w:val="0D0D0D"/>
          <w:spacing w:val="-2"/>
          <w:sz w:val="26"/>
          <w:szCs w:val="26"/>
        </w:rPr>
        <w:t>Điều</w:t>
      </w:r>
      <w:r w:rsidRPr="005B4B84">
        <w:rPr>
          <w:rFonts w:cs="Times New Roman"/>
          <w:color w:val="0D0D0D"/>
          <w:spacing w:val="-12"/>
          <w:sz w:val="26"/>
          <w:szCs w:val="26"/>
        </w:rPr>
        <w:t xml:space="preserve"> </w:t>
      </w:r>
      <w:r w:rsidRPr="005B4B84">
        <w:rPr>
          <w:rFonts w:cs="Times New Roman"/>
          <w:color w:val="0D0D0D"/>
          <w:spacing w:val="-2"/>
          <w:sz w:val="26"/>
          <w:szCs w:val="26"/>
        </w:rPr>
        <w:t>này</w:t>
      </w:r>
      <w:r w:rsidRPr="005B4B84">
        <w:rPr>
          <w:rFonts w:cs="Times New Roman"/>
          <w:color w:val="0D0D0D"/>
          <w:spacing w:val="-11"/>
          <w:sz w:val="26"/>
          <w:szCs w:val="26"/>
        </w:rPr>
        <w:t xml:space="preserve"> </w:t>
      </w:r>
      <w:r w:rsidRPr="005B4B84">
        <w:rPr>
          <w:rFonts w:cs="Times New Roman"/>
          <w:color w:val="0D0D0D"/>
          <w:spacing w:val="-2"/>
          <w:sz w:val="26"/>
          <w:szCs w:val="26"/>
        </w:rPr>
        <w:t>kéo</w:t>
      </w:r>
      <w:r w:rsidRPr="005B4B84">
        <w:rPr>
          <w:rFonts w:cs="Times New Roman"/>
          <w:color w:val="0D0D0D"/>
          <w:spacing w:val="-11"/>
          <w:sz w:val="26"/>
          <w:szCs w:val="26"/>
        </w:rPr>
        <w:t xml:space="preserve"> </w:t>
      </w:r>
      <w:r w:rsidRPr="005B4B84">
        <w:rPr>
          <w:rFonts w:cs="Times New Roman"/>
          <w:color w:val="0D0D0D"/>
          <w:spacing w:val="-2"/>
          <w:sz w:val="26"/>
          <w:szCs w:val="26"/>
        </w:rPr>
        <w:t>theo</w:t>
      </w:r>
      <w:r w:rsidRPr="005B4B84">
        <w:rPr>
          <w:rFonts w:cs="Times New Roman"/>
          <w:color w:val="0D0D0D"/>
          <w:spacing w:val="-11"/>
          <w:sz w:val="26"/>
          <w:szCs w:val="26"/>
        </w:rPr>
        <w:t xml:space="preserve"> </w:t>
      </w:r>
      <w:r w:rsidRPr="005B4B84">
        <w:rPr>
          <w:rFonts w:cs="Times New Roman"/>
          <w:color w:val="0D0D0D"/>
          <w:spacing w:val="-2"/>
          <w:sz w:val="26"/>
          <w:szCs w:val="26"/>
        </w:rPr>
        <w:t xml:space="preserve">yêu </w:t>
      </w:r>
      <w:r w:rsidRPr="005B4B84">
        <w:rPr>
          <w:rFonts w:cs="Times New Roman"/>
          <w:color w:val="0D0D0D"/>
          <w:spacing w:val="-4"/>
          <w:sz w:val="26"/>
          <w:szCs w:val="26"/>
        </w:rPr>
        <w:t>cầu</w:t>
      </w:r>
      <w:r w:rsidRPr="005B4B84">
        <w:rPr>
          <w:rFonts w:cs="Times New Roman"/>
          <w:color w:val="0D0D0D"/>
          <w:spacing w:val="-10"/>
          <w:sz w:val="26"/>
          <w:szCs w:val="26"/>
        </w:rPr>
        <w:t xml:space="preserve"> </w:t>
      </w:r>
      <w:r w:rsidRPr="005B4B84">
        <w:rPr>
          <w:rFonts w:cs="Times New Roman"/>
          <w:color w:val="0D0D0D"/>
          <w:spacing w:val="-4"/>
          <w:sz w:val="26"/>
          <w:szCs w:val="26"/>
        </w:rPr>
        <w:t>quy</w:t>
      </w:r>
      <w:r w:rsidRPr="005B4B84">
        <w:rPr>
          <w:rFonts w:cs="Times New Roman"/>
          <w:color w:val="0D0D0D"/>
          <w:spacing w:val="-9"/>
          <w:sz w:val="26"/>
          <w:szCs w:val="26"/>
        </w:rPr>
        <w:t xml:space="preserve"> </w:t>
      </w:r>
      <w:r w:rsidRPr="005B4B84">
        <w:rPr>
          <w:rFonts w:cs="Times New Roman"/>
          <w:color w:val="0D0D0D"/>
          <w:spacing w:val="-4"/>
          <w:sz w:val="26"/>
          <w:szCs w:val="26"/>
        </w:rPr>
        <w:t>hoạch</w:t>
      </w:r>
      <w:r w:rsidRPr="005B4B84">
        <w:rPr>
          <w:rFonts w:cs="Times New Roman"/>
          <w:color w:val="0D0D0D"/>
          <w:spacing w:val="-9"/>
          <w:sz w:val="26"/>
          <w:szCs w:val="26"/>
        </w:rPr>
        <w:t xml:space="preserve"> </w:t>
      </w:r>
      <w:r w:rsidRPr="005B4B84">
        <w:rPr>
          <w:rFonts w:cs="Times New Roman"/>
          <w:color w:val="0D0D0D"/>
          <w:spacing w:val="-4"/>
          <w:sz w:val="26"/>
          <w:szCs w:val="26"/>
        </w:rPr>
        <w:t>lại</w:t>
      </w:r>
      <w:r w:rsidRPr="005B4B84">
        <w:rPr>
          <w:rFonts w:cs="Times New Roman"/>
          <w:color w:val="0D0D0D"/>
          <w:spacing w:val="-7"/>
          <w:sz w:val="26"/>
          <w:szCs w:val="26"/>
        </w:rPr>
        <w:t xml:space="preserve"> </w:t>
      </w:r>
      <w:r w:rsidRPr="005B4B84">
        <w:rPr>
          <w:rFonts w:cs="Times New Roman"/>
          <w:color w:val="0D0D0D"/>
          <w:spacing w:val="-4"/>
          <w:sz w:val="26"/>
          <w:szCs w:val="26"/>
        </w:rPr>
        <w:t>mạng</w:t>
      </w:r>
      <w:r w:rsidRPr="005B4B84">
        <w:rPr>
          <w:rFonts w:cs="Times New Roman"/>
          <w:color w:val="0D0D0D"/>
          <w:spacing w:val="-9"/>
          <w:sz w:val="26"/>
          <w:szCs w:val="26"/>
        </w:rPr>
        <w:t xml:space="preserve"> </w:t>
      </w:r>
      <w:r w:rsidRPr="005B4B84">
        <w:rPr>
          <w:rFonts w:cs="Times New Roman"/>
          <w:color w:val="0D0D0D"/>
          <w:spacing w:val="-4"/>
          <w:sz w:val="26"/>
          <w:szCs w:val="26"/>
        </w:rPr>
        <w:t>lưới</w:t>
      </w:r>
      <w:r w:rsidRPr="005B4B84">
        <w:rPr>
          <w:rFonts w:cs="Times New Roman"/>
          <w:color w:val="0D0D0D"/>
          <w:spacing w:val="-7"/>
          <w:sz w:val="26"/>
          <w:szCs w:val="26"/>
        </w:rPr>
        <w:t xml:space="preserve"> </w:t>
      </w:r>
      <w:r w:rsidRPr="005B4B84">
        <w:rPr>
          <w:rFonts w:cs="Times New Roman"/>
          <w:color w:val="0D0D0D"/>
          <w:spacing w:val="-4"/>
          <w:sz w:val="26"/>
          <w:szCs w:val="26"/>
        </w:rPr>
        <w:t>các</w:t>
      </w:r>
      <w:r w:rsidRPr="005B4B84">
        <w:rPr>
          <w:rFonts w:cs="Times New Roman"/>
          <w:color w:val="0D0D0D"/>
          <w:spacing w:val="-10"/>
          <w:sz w:val="26"/>
          <w:szCs w:val="26"/>
        </w:rPr>
        <w:t xml:space="preserve"> </w:t>
      </w:r>
      <w:r w:rsidRPr="005B4B84">
        <w:rPr>
          <w:rFonts w:cs="Times New Roman"/>
          <w:color w:val="0D0D0D"/>
          <w:spacing w:val="-4"/>
          <w:sz w:val="26"/>
          <w:szCs w:val="26"/>
        </w:rPr>
        <w:t>cơ</w:t>
      </w:r>
      <w:r w:rsidRPr="005B4B84">
        <w:rPr>
          <w:rFonts w:cs="Times New Roman"/>
          <w:color w:val="0D0D0D"/>
          <w:spacing w:val="-7"/>
          <w:sz w:val="26"/>
          <w:szCs w:val="26"/>
        </w:rPr>
        <w:t xml:space="preserve"> </w:t>
      </w:r>
      <w:r w:rsidRPr="005B4B84">
        <w:rPr>
          <w:rFonts w:cs="Times New Roman"/>
          <w:color w:val="0D0D0D"/>
          <w:spacing w:val="-4"/>
          <w:sz w:val="26"/>
          <w:szCs w:val="26"/>
        </w:rPr>
        <w:t>sở</w:t>
      </w:r>
      <w:r w:rsidRPr="005B4B84">
        <w:rPr>
          <w:rFonts w:cs="Times New Roman"/>
          <w:color w:val="0D0D0D"/>
          <w:spacing w:val="-8"/>
          <w:sz w:val="26"/>
          <w:szCs w:val="26"/>
        </w:rPr>
        <w:t xml:space="preserve"> </w:t>
      </w:r>
      <w:r w:rsidRPr="005B4B84">
        <w:rPr>
          <w:rFonts w:cs="Times New Roman"/>
          <w:color w:val="0D0D0D"/>
          <w:spacing w:val="-4"/>
          <w:sz w:val="26"/>
          <w:szCs w:val="26"/>
        </w:rPr>
        <w:t>đào</w:t>
      </w:r>
      <w:r w:rsidRPr="005B4B84">
        <w:rPr>
          <w:rFonts w:cs="Times New Roman"/>
          <w:color w:val="0D0D0D"/>
          <w:spacing w:val="-10"/>
          <w:sz w:val="26"/>
          <w:szCs w:val="26"/>
        </w:rPr>
        <w:t xml:space="preserve"> </w:t>
      </w:r>
      <w:r w:rsidRPr="005B4B84">
        <w:rPr>
          <w:rFonts w:cs="Times New Roman"/>
          <w:color w:val="0D0D0D"/>
          <w:spacing w:val="-4"/>
          <w:sz w:val="26"/>
          <w:szCs w:val="26"/>
        </w:rPr>
        <w:t>tạo</w:t>
      </w:r>
      <w:r w:rsidRPr="005B4B84">
        <w:rPr>
          <w:rFonts w:cs="Times New Roman"/>
          <w:color w:val="0D0D0D"/>
          <w:spacing w:val="-9"/>
          <w:sz w:val="26"/>
          <w:szCs w:val="26"/>
        </w:rPr>
        <w:t xml:space="preserve"> </w:t>
      </w:r>
      <w:r w:rsidRPr="005B4B84">
        <w:rPr>
          <w:rFonts w:cs="Times New Roman"/>
          <w:color w:val="0D0D0D"/>
          <w:spacing w:val="-4"/>
          <w:sz w:val="26"/>
          <w:szCs w:val="26"/>
        </w:rPr>
        <w:t>GV</w:t>
      </w:r>
      <w:r w:rsidRPr="005B4B84">
        <w:rPr>
          <w:rFonts w:cs="Times New Roman"/>
          <w:color w:val="0D0D0D"/>
          <w:spacing w:val="-9"/>
          <w:sz w:val="26"/>
          <w:szCs w:val="26"/>
        </w:rPr>
        <w:t xml:space="preserve"> </w:t>
      </w:r>
      <w:r w:rsidRPr="005B4B84">
        <w:rPr>
          <w:rFonts w:cs="Times New Roman"/>
          <w:color w:val="0D0D0D"/>
          <w:spacing w:val="-4"/>
          <w:sz w:val="26"/>
          <w:szCs w:val="26"/>
        </w:rPr>
        <w:t>theo hướng</w:t>
      </w:r>
      <w:r w:rsidRPr="005B4B84">
        <w:rPr>
          <w:rFonts w:cs="Times New Roman"/>
          <w:color w:val="0D0D0D"/>
          <w:spacing w:val="-10"/>
          <w:sz w:val="26"/>
          <w:szCs w:val="26"/>
        </w:rPr>
        <w:t xml:space="preserve"> </w:t>
      </w:r>
      <w:r w:rsidRPr="005B4B84">
        <w:rPr>
          <w:rFonts w:cs="Times New Roman"/>
          <w:color w:val="0D0D0D"/>
          <w:spacing w:val="-4"/>
          <w:sz w:val="26"/>
          <w:szCs w:val="26"/>
        </w:rPr>
        <w:t>không</w:t>
      </w:r>
      <w:r w:rsidRPr="005B4B84">
        <w:rPr>
          <w:rFonts w:cs="Times New Roman"/>
          <w:color w:val="0D0D0D"/>
          <w:spacing w:val="-9"/>
          <w:sz w:val="26"/>
          <w:szCs w:val="26"/>
        </w:rPr>
        <w:t xml:space="preserve"> </w:t>
      </w:r>
      <w:r w:rsidRPr="005B4B84">
        <w:rPr>
          <w:rFonts w:cs="Times New Roman"/>
          <w:color w:val="0D0D0D"/>
          <w:spacing w:val="-4"/>
          <w:sz w:val="26"/>
          <w:szCs w:val="26"/>
        </w:rPr>
        <w:t>nên</w:t>
      </w:r>
      <w:r w:rsidRPr="005B4B84">
        <w:rPr>
          <w:rFonts w:cs="Times New Roman"/>
          <w:color w:val="0D0D0D"/>
          <w:spacing w:val="-9"/>
          <w:sz w:val="26"/>
          <w:szCs w:val="26"/>
        </w:rPr>
        <w:t xml:space="preserve"> </w:t>
      </w:r>
      <w:r w:rsidRPr="005B4B84">
        <w:rPr>
          <w:rFonts w:cs="Times New Roman"/>
          <w:color w:val="0D0D0D"/>
          <w:spacing w:val="-4"/>
          <w:sz w:val="26"/>
          <w:szCs w:val="26"/>
        </w:rPr>
        <w:t>có</w:t>
      </w:r>
      <w:r w:rsidRPr="005B4B84">
        <w:rPr>
          <w:rFonts w:cs="Times New Roman"/>
          <w:color w:val="0D0D0D"/>
          <w:spacing w:val="-9"/>
          <w:sz w:val="26"/>
          <w:szCs w:val="26"/>
        </w:rPr>
        <w:t xml:space="preserve"> </w:t>
      </w:r>
      <w:r w:rsidRPr="005B4B84">
        <w:rPr>
          <w:rFonts w:cs="Times New Roman"/>
          <w:color w:val="0D0D0D"/>
          <w:spacing w:val="-4"/>
          <w:sz w:val="26"/>
          <w:szCs w:val="26"/>
        </w:rPr>
        <w:t>GV</w:t>
      </w:r>
      <w:r w:rsidRPr="005B4B84">
        <w:rPr>
          <w:rFonts w:cs="Times New Roman"/>
          <w:color w:val="0D0D0D"/>
          <w:spacing w:val="-9"/>
          <w:sz w:val="26"/>
          <w:szCs w:val="26"/>
        </w:rPr>
        <w:t xml:space="preserve"> </w:t>
      </w:r>
      <w:r w:rsidRPr="005B4B84">
        <w:rPr>
          <w:rFonts w:cs="Times New Roman"/>
          <w:color w:val="0D0D0D"/>
          <w:spacing w:val="-4"/>
          <w:sz w:val="26"/>
          <w:szCs w:val="26"/>
        </w:rPr>
        <w:t>trình</w:t>
      </w:r>
      <w:r w:rsidRPr="005B4B84">
        <w:rPr>
          <w:rFonts w:cs="Times New Roman"/>
          <w:color w:val="0D0D0D"/>
          <w:spacing w:val="-9"/>
          <w:sz w:val="26"/>
          <w:szCs w:val="26"/>
        </w:rPr>
        <w:t xml:space="preserve"> </w:t>
      </w:r>
      <w:r w:rsidRPr="005B4B84">
        <w:rPr>
          <w:rFonts w:cs="Times New Roman"/>
          <w:color w:val="0D0D0D"/>
          <w:spacing w:val="-4"/>
          <w:sz w:val="26"/>
          <w:szCs w:val="26"/>
        </w:rPr>
        <w:t>độ</w:t>
      </w:r>
      <w:r w:rsidRPr="005B4B84">
        <w:rPr>
          <w:rFonts w:cs="Times New Roman"/>
          <w:color w:val="0D0D0D"/>
          <w:spacing w:val="-9"/>
          <w:sz w:val="26"/>
          <w:szCs w:val="26"/>
        </w:rPr>
        <w:t xml:space="preserve"> </w:t>
      </w:r>
      <w:r w:rsidRPr="005B4B84">
        <w:rPr>
          <w:rFonts w:cs="Times New Roman"/>
          <w:color w:val="0D0D0D"/>
          <w:spacing w:val="-4"/>
          <w:sz w:val="26"/>
          <w:szCs w:val="26"/>
        </w:rPr>
        <w:t>cao</w:t>
      </w:r>
      <w:r w:rsidRPr="005B4B84">
        <w:rPr>
          <w:rFonts w:cs="Times New Roman"/>
          <w:color w:val="0D0D0D"/>
          <w:spacing w:val="-9"/>
          <w:sz w:val="26"/>
          <w:szCs w:val="26"/>
        </w:rPr>
        <w:t xml:space="preserve"> </w:t>
      </w:r>
      <w:r w:rsidRPr="005B4B84">
        <w:rPr>
          <w:rFonts w:cs="Times New Roman"/>
          <w:color w:val="0D0D0D"/>
          <w:spacing w:val="-4"/>
          <w:sz w:val="26"/>
          <w:szCs w:val="26"/>
        </w:rPr>
        <w:t>đẳng</w:t>
      </w:r>
      <w:r w:rsidRPr="005B4B84">
        <w:rPr>
          <w:rFonts w:cs="Times New Roman"/>
          <w:color w:val="0D0D0D"/>
          <w:spacing w:val="-10"/>
          <w:sz w:val="26"/>
          <w:szCs w:val="26"/>
        </w:rPr>
        <w:t xml:space="preserve"> </w:t>
      </w:r>
      <w:r w:rsidRPr="005B4B84">
        <w:rPr>
          <w:rFonts w:cs="Times New Roman"/>
          <w:color w:val="0D0D0D"/>
          <w:spacing w:val="-4"/>
          <w:sz w:val="26"/>
          <w:szCs w:val="26"/>
        </w:rPr>
        <w:t>nữa.</w:t>
      </w:r>
      <w:r w:rsidRPr="005B4B84">
        <w:rPr>
          <w:rFonts w:cs="Times New Roman"/>
          <w:color w:val="0D0D0D"/>
          <w:spacing w:val="-9"/>
          <w:sz w:val="26"/>
          <w:szCs w:val="26"/>
        </w:rPr>
        <w:t xml:space="preserve"> </w:t>
      </w:r>
      <w:r w:rsidRPr="005B4B84">
        <w:rPr>
          <w:rFonts w:cs="Times New Roman"/>
          <w:color w:val="0D0D0D"/>
          <w:spacing w:val="-4"/>
          <w:sz w:val="26"/>
          <w:szCs w:val="26"/>
        </w:rPr>
        <w:t>Nếu</w:t>
      </w:r>
      <w:r w:rsidRPr="005B4B84">
        <w:rPr>
          <w:rFonts w:cs="Times New Roman"/>
          <w:color w:val="0D0D0D"/>
          <w:spacing w:val="-9"/>
          <w:sz w:val="26"/>
          <w:szCs w:val="26"/>
        </w:rPr>
        <w:t xml:space="preserve"> </w:t>
      </w:r>
      <w:r w:rsidRPr="005B4B84">
        <w:rPr>
          <w:rFonts w:cs="Times New Roman"/>
          <w:color w:val="0D0D0D"/>
          <w:spacing w:val="-4"/>
          <w:sz w:val="26"/>
          <w:szCs w:val="26"/>
        </w:rPr>
        <w:t xml:space="preserve">so </w:t>
      </w:r>
      <w:r w:rsidRPr="005B4B84">
        <w:rPr>
          <w:rFonts w:cs="Times New Roman"/>
          <w:color w:val="0D0D0D"/>
          <w:sz w:val="26"/>
          <w:szCs w:val="26"/>
        </w:rPr>
        <w:t>sánh phương thức đào tạo “cử nhân chuyên ngành</w:t>
      </w:r>
      <w:r w:rsidRPr="005B4B84">
        <w:rPr>
          <w:rFonts w:cs="Times New Roman"/>
          <w:color w:val="0D0D0D"/>
          <w:spacing w:val="40"/>
          <w:sz w:val="26"/>
          <w:szCs w:val="26"/>
        </w:rPr>
        <w:t xml:space="preserve"> </w:t>
      </w:r>
      <w:r w:rsidRPr="005B4B84">
        <w:rPr>
          <w:rFonts w:cs="Times New Roman"/>
          <w:color w:val="0D0D0D"/>
          <w:sz w:val="26"/>
          <w:szCs w:val="26"/>
        </w:rPr>
        <w:t>(4</w:t>
      </w:r>
      <w:r w:rsidRPr="005B4B84">
        <w:rPr>
          <w:rFonts w:cs="Times New Roman"/>
          <w:color w:val="0D0D0D"/>
          <w:spacing w:val="-8"/>
          <w:sz w:val="26"/>
          <w:szCs w:val="26"/>
        </w:rPr>
        <w:t xml:space="preserve"> </w:t>
      </w:r>
      <w:r w:rsidRPr="005B4B84">
        <w:rPr>
          <w:rFonts w:cs="Times New Roman"/>
          <w:color w:val="0D0D0D"/>
          <w:sz w:val="26"/>
          <w:szCs w:val="26"/>
        </w:rPr>
        <w:t>năm)</w:t>
      </w:r>
      <w:r w:rsidRPr="005B4B84">
        <w:rPr>
          <w:rFonts w:cs="Times New Roman"/>
          <w:color w:val="0D0D0D"/>
          <w:spacing w:val="-7"/>
          <w:sz w:val="26"/>
          <w:szCs w:val="26"/>
        </w:rPr>
        <w:t xml:space="preserve"> </w:t>
      </w:r>
      <w:r w:rsidRPr="005B4B84">
        <w:rPr>
          <w:rFonts w:cs="Times New Roman"/>
          <w:color w:val="0D0D0D"/>
          <w:sz w:val="26"/>
          <w:szCs w:val="26"/>
        </w:rPr>
        <w:t>thêm</w:t>
      </w:r>
      <w:r w:rsidRPr="005B4B84">
        <w:rPr>
          <w:rFonts w:cs="Times New Roman"/>
          <w:color w:val="0D0D0D"/>
          <w:spacing w:val="-7"/>
          <w:sz w:val="26"/>
          <w:szCs w:val="26"/>
        </w:rPr>
        <w:t xml:space="preserve"> </w:t>
      </w:r>
      <w:r w:rsidRPr="005B4B84">
        <w:rPr>
          <w:rFonts w:cs="Times New Roman"/>
          <w:color w:val="0D0D0D"/>
          <w:sz w:val="26"/>
          <w:szCs w:val="26"/>
        </w:rPr>
        <w:t>1,5/2</w:t>
      </w:r>
      <w:r w:rsidRPr="005B4B84">
        <w:rPr>
          <w:rFonts w:cs="Times New Roman"/>
          <w:color w:val="0D0D0D"/>
          <w:spacing w:val="-8"/>
          <w:sz w:val="26"/>
          <w:szCs w:val="26"/>
        </w:rPr>
        <w:t xml:space="preserve"> </w:t>
      </w:r>
      <w:r w:rsidRPr="005B4B84">
        <w:rPr>
          <w:rFonts w:cs="Times New Roman"/>
          <w:color w:val="0D0D0D"/>
          <w:sz w:val="26"/>
          <w:szCs w:val="26"/>
        </w:rPr>
        <w:t>năm</w:t>
      </w:r>
      <w:r w:rsidRPr="005B4B84">
        <w:rPr>
          <w:rFonts w:cs="Times New Roman"/>
          <w:color w:val="0D0D0D"/>
          <w:spacing w:val="-7"/>
          <w:sz w:val="26"/>
          <w:szCs w:val="26"/>
        </w:rPr>
        <w:t xml:space="preserve"> </w:t>
      </w:r>
      <w:r w:rsidRPr="005B4B84">
        <w:rPr>
          <w:rFonts w:cs="Times New Roman"/>
          <w:color w:val="0D0D0D"/>
          <w:sz w:val="26"/>
          <w:szCs w:val="26"/>
        </w:rPr>
        <w:t>sư</w:t>
      </w:r>
      <w:r w:rsidRPr="005B4B84">
        <w:rPr>
          <w:rFonts w:cs="Times New Roman"/>
          <w:color w:val="0D0D0D"/>
          <w:spacing w:val="-7"/>
          <w:sz w:val="26"/>
          <w:szCs w:val="26"/>
        </w:rPr>
        <w:t xml:space="preserve"> </w:t>
      </w:r>
      <w:r w:rsidRPr="005B4B84">
        <w:rPr>
          <w:rFonts w:cs="Times New Roman"/>
          <w:color w:val="0D0D0D"/>
          <w:sz w:val="26"/>
          <w:szCs w:val="26"/>
        </w:rPr>
        <w:t>phạm”</w:t>
      </w:r>
      <w:r w:rsidRPr="005B4B84">
        <w:rPr>
          <w:rFonts w:cs="Times New Roman"/>
          <w:color w:val="0D0D0D"/>
          <w:spacing w:val="-7"/>
          <w:sz w:val="26"/>
          <w:szCs w:val="26"/>
        </w:rPr>
        <w:t xml:space="preserve"> </w:t>
      </w:r>
      <w:r w:rsidRPr="005B4B84">
        <w:rPr>
          <w:rFonts w:cs="Times New Roman"/>
          <w:color w:val="0D0D0D"/>
          <w:sz w:val="26"/>
          <w:szCs w:val="26"/>
        </w:rPr>
        <w:t>với</w:t>
      </w:r>
      <w:r w:rsidRPr="005B4B84">
        <w:rPr>
          <w:rFonts w:cs="Times New Roman"/>
          <w:color w:val="0D0D0D"/>
          <w:spacing w:val="-6"/>
          <w:sz w:val="26"/>
          <w:szCs w:val="26"/>
        </w:rPr>
        <w:t xml:space="preserve"> </w:t>
      </w:r>
      <w:r w:rsidRPr="005B4B84">
        <w:rPr>
          <w:rFonts w:cs="Times New Roman"/>
          <w:color w:val="0D0D0D"/>
          <w:sz w:val="26"/>
          <w:szCs w:val="26"/>
        </w:rPr>
        <w:t>hệ</w:t>
      </w:r>
      <w:r w:rsidRPr="005B4B84">
        <w:rPr>
          <w:rFonts w:cs="Times New Roman"/>
          <w:color w:val="0D0D0D"/>
          <w:spacing w:val="-7"/>
          <w:sz w:val="26"/>
          <w:szCs w:val="26"/>
        </w:rPr>
        <w:t xml:space="preserve"> </w:t>
      </w:r>
      <w:r w:rsidRPr="005B4B84">
        <w:rPr>
          <w:rFonts w:cs="Times New Roman"/>
          <w:color w:val="0D0D0D"/>
          <w:sz w:val="26"/>
          <w:szCs w:val="26"/>
        </w:rPr>
        <w:t>đào</w:t>
      </w:r>
      <w:r w:rsidRPr="005B4B84">
        <w:rPr>
          <w:rFonts w:cs="Times New Roman"/>
          <w:color w:val="0D0D0D"/>
          <w:spacing w:val="-10"/>
          <w:sz w:val="26"/>
          <w:szCs w:val="26"/>
        </w:rPr>
        <w:t xml:space="preserve"> </w:t>
      </w:r>
      <w:r w:rsidRPr="005B4B84">
        <w:rPr>
          <w:rFonts w:cs="Times New Roman"/>
          <w:color w:val="0D0D0D"/>
          <w:sz w:val="26"/>
          <w:szCs w:val="26"/>
        </w:rPr>
        <w:t>tạo</w:t>
      </w:r>
      <w:r w:rsidRPr="005B4B84">
        <w:rPr>
          <w:rFonts w:cs="Times New Roman"/>
          <w:color w:val="0D0D0D"/>
          <w:spacing w:val="-10"/>
          <w:sz w:val="26"/>
          <w:szCs w:val="26"/>
        </w:rPr>
        <w:t xml:space="preserve"> </w:t>
      </w:r>
      <w:r w:rsidRPr="005B4B84">
        <w:rPr>
          <w:rFonts w:cs="Times New Roman"/>
          <w:color w:val="0D0D0D"/>
          <w:sz w:val="26"/>
          <w:szCs w:val="26"/>
        </w:rPr>
        <w:t xml:space="preserve">cao </w:t>
      </w:r>
      <w:r w:rsidRPr="005B4B84">
        <w:rPr>
          <w:rFonts w:cs="Times New Roman"/>
          <w:color w:val="0D0D0D"/>
          <w:spacing w:val="-4"/>
          <w:sz w:val="26"/>
          <w:szCs w:val="26"/>
        </w:rPr>
        <w:t>đẳng</w:t>
      </w:r>
      <w:r w:rsidRPr="005B4B84">
        <w:rPr>
          <w:rFonts w:cs="Times New Roman"/>
          <w:color w:val="0D0D0D"/>
          <w:spacing w:val="-8"/>
          <w:sz w:val="26"/>
          <w:szCs w:val="26"/>
        </w:rPr>
        <w:t xml:space="preserve"> </w:t>
      </w:r>
      <w:r w:rsidRPr="005B4B84">
        <w:rPr>
          <w:rFonts w:cs="Times New Roman"/>
          <w:color w:val="0D0D0D"/>
          <w:spacing w:val="-4"/>
          <w:sz w:val="26"/>
          <w:szCs w:val="26"/>
        </w:rPr>
        <w:t>hiện</w:t>
      </w:r>
      <w:r w:rsidRPr="005B4B84">
        <w:rPr>
          <w:rFonts w:cs="Times New Roman"/>
          <w:color w:val="0D0D0D"/>
          <w:spacing w:val="-7"/>
          <w:sz w:val="26"/>
          <w:szCs w:val="26"/>
        </w:rPr>
        <w:t xml:space="preserve"> </w:t>
      </w:r>
      <w:r w:rsidRPr="005B4B84">
        <w:rPr>
          <w:rFonts w:cs="Times New Roman"/>
          <w:color w:val="0D0D0D"/>
          <w:spacing w:val="-4"/>
          <w:sz w:val="26"/>
          <w:szCs w:val="26"/>
        </w:rPr>
        <w:t>nay</w:t>
      </w:r>
      <w:r w:rsidRPr="005B4B84">
        <w:rPr>
          <w:rFonts w:cs="Times New Roman"/>
          <w:color w:val="0D0D0D"/>
          <w:spacing w:val="-10"/>
          <w:sz w:val="26"/>
          <w:szCs w:val="26"/>
        </w:rPr>
        <w:t xml:space="preserve"> </w:t>
      </w:r>
      <w:r w:rsidRPr="005B4B84">
        <w:rPr>
          <w:rFonts w:cs="Times New Roman"/>
          <w:color w:val="0D0D0D"/>
          <w:spacing w:val="-4"/>
          <w:sz w:val="26"/>
          <w:szCs w:val="26"/>
        </w:rPr>
        <w:t>thì có</w:t>
      </w:r>
      <w:r w:rsidRPr="005B4B84">
        <w:rPr>
          <w:rFonts w:cs="Times New Roman"/>
          <w:color w:val="0D0D0D"/>
          <w:spacing w:val="-10"/>
          <w:sz w:val="26"/>
          <w:szCs w:val="26"/>
        </w:rPr>
        <w:t xml:space="preserve"> </w:t>
      </w:r>
      <w:r w:rsidRPr="005B4B84">
        <w:rPr>
          <w:rFonts w:cs="Times New Roman"/>
          <w:color w:val="0D0D0D"/>
          <w:spacing w:val="-4"/>
          <w:sz w:val="26"/>
          <w:szCs w:val="26"/>
        </w:rPr>
        <w:t>thể</w:t>
      </w:r>
      <w:r w:rsidRPr="005B4B84">
        <w:rPr>
          <w:rFonts w:cs="Times New Roman"/>
          <w:color w:val="0D0D0D"/>
          <w:spacing w:val="-7"/>
          <w:sz w:val="26"/>
          <w:szCs w:val="26"/>
        </w:rPr>
        <w:t xml:space="preserve"> </w:t>
      </w:r>
      <w:r w:rsidRPr="005B4B84">
        <w:rPr>
          <w:rFonts w:cs="Times New Roman"/>
          <w:color w:val="0D0D0D"/>
          <w:spacing w:val="-4"/>
          <w:sz w:val="26"/>
          <w:szCs w:val="26"/>
        </w:rPr>
        <w:t>thấy</w:t>
      </w:r>
      <w:r w:rsidRPr="005B4B84">
        <w:rPr>
          <w:rFonts w:cs="Times New Roman"/>
          <w:color w:val="0D0D0D"/>
          <w:spacing w:val="-7"/>
          <w:sz w:val="26"/>
          <w:szCs w:val="26"/>
        </w:rPr>
        <w:t xml:space="preserve"> </w:t>
      </w:r>
      <w:r w:rsidRPr="005B4B84">
        <w:rPr>
          <w:rFonts w:cs="Times New Roman"/>
          <w:color w:val="0D0D0D"/>
          <w:spacing w:val="-4"/>
          <w:sz w:val="26"/>
          <w:szCs w:val="26"/>
        </w:rPr>
        <w:t>rõ</w:t>
      </w:r>
      <w:r w:rsidRPr="005B4B84">
        <w:rPr>
          <w:rFonts w:cs="Times New Roman"/>
          <w:color w:val="0D0D0D"/>
          <w:spacing w:val="-7"/>
          <w:sz w:val="26"/>
          <w:szCs w:val="26"/>
        </w:rPr>
        <w:t xml:space="preserve"> </w:t>
      </w:r>
      <w:r w:rsidRPr="005B4B84">
        <w:rPr>
          <w:rFonts w:cs="Times New Roman"/>
          <w:color w:val="0D0D0D"/>
          <w:spacing w:val="-4"/>
          <w:sz w:val="26"/>
          <w:szCs w:val="26"/>
        </w:rPr>
        <w:t>chất</w:t>
      </w:r>
      <w:r w:rsidRPr="005B4B84">
        <w:rPr>
          <w:rFonts w:cs="Times New Roman"/>
          <w:color w:val="0D0D0D"/>
          <w:spacing w:val="-5"/>
          <w:sz w:val="26"/>
          <w:szCs w:val="26"/>
        </w:rPr>
        <w:t xml:space="preserve"> </w:t>
      </w:r>
      <w:r w:rsidRPr="005B4B84">
        <w:rPr>
          <w:rFonts w:cs="Times New Roman"/>
          <w:color w:val="0D0D0D"/>
          <w:spacing w:val="-4"/>
          <w:sz w:val="26"/>
          <w:szCs w:val="26"/>
        </w:rPr>
        <w:t>lượng</w:t>
      </w:r>
      <w:r w:rsidRPr="005B4B84">
        <w:rPr>
          <w:rFonts w:cs="Times New Roman"/>
          <w:color w:val="0D0D0D"/>
          <w:spacing w:val="-7"/>
          <w:sz w:val="26"/>
          <w:szCs w:val="26"/>
        </w:rPr>
        <w:t xml:space="preserve"> </w:t>
      </w:r>
      <w:r w:rsidRPr="005B4B84">
        <w:rPr>
          <w:rFonts w:cs="Times New Roman"/>
          <w:color w:val="0D0D0D"/>
          <w:spacing w:val="-4"/>
          <w:sz w:val="26"/>
          <w:szCs w:val="26"/>
        </w:rPr>
        <w:t>sẽ</w:t>
      </w:r>
      <w:r w:rsidRPr="005B4B84">
        <w:rPr>
          <w:rFonts w:cs="Times New Roman"/>
          <w:color w:val="0D0D0D"/>
          <w:spacing w:val="-5"/>
          <w:sz w:val="26"/>
          <w:szCs w:val="26"/>
        </w:rPr>
        <w:t xml:space="preserve"> </w:t>
      </w:r>
      <w:r w:rsidRPr="005B4B84">
        <w:rPr>
          <w:rFonts w:cs="Times New Roman"/>
          <w:color w:val="0D0D0D"/>
          <w:spacing w:val="-4"/>
          <w:sz w:val="26"/>
          <w:szCs w:val="26"/>
        </w:rPr>
        <w:t>khác</w:t>
      </w:r>
      <w:r w:rsidRPr="005B4B84">
        <w:rPr>
          <w:rFonts w:cs="Times New Roman"/>
          <w:color w:val="0D0D0D"/>
          <w:spacing w:val="-5"/>
          <w:sz w:val="26"/>
          <w:szCs w:val="26"/>
        </w:rPr>
        <w:t xml:space="preserve"> </w:t>
      </w:r>
      <w:r w:rsidRPr="005B4B84">
        <w:rPr>
          <w:rFonts w:cs="Times New Roman"/>
          <w:color w:val="0D0D0D"/>
          <w:spacing w:val="-4"/>
          <w:sz w:val="26"/>
          <w:szCs w:val="26"/>
        </w:rPr>
        <w:t>biệt đáng</w:t>
      </w:r>
      <w:r w:rsidRPr="005B4B84">
        <w:rPr>
          <w:rFonts w:cs="Times New Roman"/>
          <w:color w:val="0D0D0D"/>
          <w:spacing w:val="-7"/>
          <w:sz w:val="26"/>
          <w:szCs w:val="26"/>
        </w:rPr>
        <w:t xml:space="preserve"> </w:t>
      </w:r>
      <w:r w:rsidRPr="005B4B84">
        <w:rPr>
          <w:rFonts w:cs="Times New Roman"/>
          <w:color w:val="0D0D0D"/>
          <w:spacing w:val="-4"/>
          <w:sz w:val="26"/>
          <w:szCs w:val="26"/>
        </w:rPr>
        <w:t>kể.</w:t>
      </w:r>
      <w:r w:rsidRPr="005B4B84">
        <w:rPr>
          <w:rFonts w:cs="Times New Roman"/>
          <w:color w:val="0D0D0D"/>
          <w:spacing w:val="-6"/>
          <w:sz w:val="26"/>
          <w:szCs w:val="26"/>
        </w:rPr>
        <w:t xml:space="preserve"> </w:t>
      </w:r>
      <w:r w:rsidRPr="005B4B84">
        <w:rPr>
          <w:rFonts w:cs="Times New Roman"/>
          <w:color w:val="0D0D0D"/>
          <w:spacing w:val="-4"/>
          <w:sz w:val="26"/>
          <w:szCs w:val="26"/>
        </w:rPr>
        <w:t>Đồng</w:t>
      </w:r>
      <w:r w:rsidRPr="005B4B84">
        <w:rPr>
          <w:rFonts w:cs="Times New Roman"/>
          <w:color w:val="0D0D0D"/>
          <w:spacing w:val="-7"/>
          <w:sz w:val="26"/>
          <w:szCs w:val="26"/>
        </w:rPr>
        <w:t xml:space="preserve"> </w:t>
      </w:r>
      <w:r w:rsidRPr="005B4B84">
        <w:rPr>
          <w:rFonts w:cs="Times New Roman"/>
          <w:color w:val="0D0D0D"/>
          <w:spacing w:val="-4"/>
          <w:sz w:val="26"/>
          <w:szCs w:val="26"/>
        </w:rPr>
        <w:t>thời,</w:t>
      </w:r>
      <w:r w:rsidRPr="005B4B84">
        <w:rPr>
          <w:rFonts w:cs="Times New Roman"/>
          <w:color w:val="0D0D0D"/>
          <w:spacing w:val="-8"/>
          <w:sz w:val="26"/>
          <w:szCs w:val="26"/>
        </w:rPr>
        <w:t xml:space="preserve"> </w:t>
      </w:r>
      <w:r w:rsidRPr="005B4B84">
        <w:rPr>
          <w:rFonts w:cs="Times New Roman"/>
          <w:color w:val="0D0D0D"/>
          <w:spacing w:val="-4"/>
          <w:sz w:val="26"/>
          <w:szCs w:val="26"/>
        </w:rPr>
        <w:t>việc</w:t>
      </w:r>
      <w:r w:rsidRPr="005B4B84">
        <w:rPr>
          <w:rFonts w:cs="Times New Roman"/>
          <w:color w:val="0D0D0D"/>
          <w:spacing w:val="-5"/>
          <w:sz w:val="26"/>
          <w:szCs w:val="26"/>
        </w:rPr>
        <w:t xml:space="preserve"> </w:t>
      </w:r>
      <w:r w:rsidRPr="005B4B84">
        <w:rPr>
          <w:rFonts w:cs="Times New Roman"/>
          <w:color w:val="0D0D0D"/>
          <w:spacing w:val="-4"/>
          <w:sz w:val="26"/>
          <w:szCs w:val="26"/>
        </w:rPr>
        <w:t>đào</w:t>
      </w:r>
      <w:r w:rsidRPr="005B4B84">
        <w:rPr>
          <w:rFonts w:cs="Times New Roman"/>
          <w:color w:val="0D0D0D"/>
          <w:spacing w:val="-10"/>
          <w:sz w:val="26"/>
          <w:szCs w:val="26"/>
        </w:rPr>
        <w:t xml:space="preserve"> </w:t>
      </w:r>
      <w:r w:rsidRPr="005B4B84">
        <w:rPr>
          <w:rFonts w:cs="Times New Roman"/>
          <w:color w:val="0D0D0D"/>
          <w:spacing w:val="-4"/>
          <w:sz w:val="26"/>
          <w:szCs w:val="26"/>
        </w:rPr>
        <w:t>tạo</w:t>
      </w:r>
      <w:r w:rsidRPr="005B4B84">
        <w:rPr>
          <w:rFonts w:cs="Times New Roman"/>
          <w:color w:val="0D0D0D"/>
          <w:spacing w:val="-9"/>
          <w:sz w:val="26"/>
          <w:szCs w:val="26"/>
        </w:rPr>
        <w:t xml:space="preserve"> </w:t>
      </w:r>
      <w:r w:rsidRPr="005B4B84">
        <w:rPr>
          <w:rFonts w:cs="Times New Roman"/>
          <w:color w:val="0D0D0D"/>
          <w:spacing w:val="-4"/>
          <w:sz w:val="26"/>
          <w:szCs w:val="26"/>
        </w:rPr>
        <w:t>GV</w:t>
      </w:r>
      <w:r w:rsidRPr="005B4B84">
        <w:rPr>
          <w:rFonts w:cs="Times New Roman"/>
          <w:color w:val="0D0D0D"/>
          <w:spacing w:val="-6"/>
          <w:sz w:val="26"/>
          <w:szCs w:val="26"/>
        </w:rPr>
        <w:t xml:space="preserve"> </w:t>
      </w:r>
      <w:r w:rsidRPr="005B4B84">
        <w:rPr>
          <w:rFonts w:cs="Times New Roman"/>
          <w:color w:val="0D0D0D"/>
          <w:spacing w:val="-4"/>
          <w:sz w:val="26"/>
          <w:szCs w:val="26"/>
        </w:rPr>
        <w:t>có</w:t>
      </w:r>
      <w:r w:rsidRPr="005B4B84">
        <w:rPr>
          <w:rFonts w:cs="Times New Roman"/>
          <w:color w:val="0D0D0D"/>
          <w:spacing w:val="-10"/>
          <w:sz w:val="26"/>
          <w:szCs w:val="26"/>
        </w:rPr>
        <w:t xml:space="preserve"> </w:t>
      </w:r>
      <w:r w:rsidRPr="005B4B84">
        <w:rPr>
          <w:rFonts w:cs="Times New Roman"/>
          <w:color w:val="0D0D0D"/>
          <w:spacing w:val="-4"/>
          <w:sz w:val="26"/>
          <w:szCs w:val="26"/>
        </w:rPr>
        <w:t>trình</w:t>
      </w:r>
      <w:r w:rsidRPr="005B4B84">
        <w:rPr>
          <w:rFonts w:cs="Times New Roman"/>
          <w:color w:val="0D0D0D"/>
          <w:spacing w:val="-6"/>
          <w:sz w:val="26"/>
          <w:szCs w:val="26"/>
        </w:rPr>
        <w:t xml:space="preserve"> </w:t>
      </w:r>
      <w:r w:rsidRPr="005B4B84">
        <w:rPr>
          <w:rFonts w:cs="Times New Roman"/>
          <w:color w:val="0D0D0D"/>
          <w:spacing w:val="-4"/>
          <w:sz w:val="26"/>
          <w:szCs w:val="26"/>
        </w:rPr>
        <w:t>độ</w:t>
      </w:r>
      <w:r w:rsidRPr="005B4B84">
        <w:rPr>
          <w:rFonts w:cs="Times New Roman"/>
          <w:color w:val="0D0D0D"/>
          <w:spacing w:val="-7"/>
          <w:sz w:val="26"/>
          <w:szCs w:val="26"/>
        </w:rPr>
        <w:t xml:space="preserve"> </w:t>
      </w:r>
      <w:r w:rsidRPr="005B4B84">
        <w:rPr>
          <w:rFonts w:cs="Times New Roman"/>
          <w:color w:val="0D0D0D"/>
          <w:spacing w:val="-4"/>
          <w:sz w:val="26"/>
          <w:szCs w:val="26"/>
        </w:rPr>
        <w:t>thạc</w:t>
      </w:r>
      <w:r w:rsidRPr="005B4B84">
        <w:rPr>
          <w:rFonts w:cs="Times New Roman"/>
          <w:color w:val="0D0D0D"/>
          <w:spacing w:val="-8"/>
          <w:sz w:val="26"/>
          <w:szCs w:val="26"/>
        </w:rPr>
        <w:t xml:space="preserve"> </w:t>
      </w:r>
      <w:r w:rsidRPr="005B4B84">
        <w:rPr>
          <w:rFonts w:cs="Times New Roman"/>
          <w:color w:val="0D0D0D"/>
          <w:spacing w:val="-4"/>
          <w:sz w:val="26"/>
          <w:szCs w:val="26"/>
        </w:rPr>
        <w:t xml:space="preserve">sĩ </w:t>
      </w:r>
      <w:r w:rsidRPr="005B4B84">
        <w:rPr>
          <w:rFonts w:cs="Times New Roman"/>
          <w:color w:val="0D0D0D"/>
          <w:spacing w:val="-8"/>
          <w:sz w:val="26"/>
          <w:szCs w:val="26"/>
        </w:rPr>
        <w:t>đặc</w:t>
      </w:r>
      <w:r w:rsidRPr="005B4B84">
        <w:rPr>
          <w:rFonts w:cs="Times New Roman"/>
          <w:color w:val="0D0D0D"/>
          <w:spacing w:val="-6"/>
          <w:sz w:val="26"/>
          <w:szCs w:val="26"/>
        </w:rPr>
        <w:t xml:space="preserve"> </w:t>
      </w:r>
      <w:r w:rsidRPr="005B4B84">
        <w:rPr>
          <w:rFonts w:cs="Times New Roman"/>
          <w:color w:val="0D0D0D"/>
          <w:spacing w:val="-8"/>
          <w:sz w:val="26"/>
          <w:szCs w:val="26"/>
        </w:rPr>
        <w:t>biệt</w:t>
      </w:r>
      <w:r w:rsidRPr="005B4B84">
        <w:rPr>
          <w:rFonts w:cs="Times New Roman"/>
          <w:color w:val="0D0D0D"/>
          <w:spacing w:val="-4"/>
          <w:sz w:val="26"/>
          <w:szCs w:val="26"/>
        </w:rPr>
        <w:t xml:space="preserve"> </w:t>
      </w:r>
      <w:r w:rsidRPr="005B4B84">
        <w:rPr>
          <w:rFonts w:cs="Times New Roman"/>
          <w:color w:val="0D0D0D"/>
          <w:spacing w:val="-8"/>
          <w:sz w:val="26"/>
          <w:szCs w:val="26"/>
        </w:rPr>
        <w:t>phù</w:t>
      </w:r>
      <w:r w:rsidRPr="005B4B84">
        <w:rPr>
          <w:rFonts w:cs="Times New Roman"/>
          <w:color w:val="0D0D0D"/>
          <w:spacing w:val="-5"/>
          <w:sz w:val="26"/>
          <w:szCs w:val="26"/>
        </w:rPr>
        <w:t xml:space="preserve"> </w:t>
      </w:r>
      <w:r w:rsidRPr="005B4B84">
        <w:rPr>
          <w:rFonts w:cs="Times New Roman"/>
          <w:color w:val="0D0D0D"/>
          <w:spacing w:val="-8"/>
          <w:sz w:val="26"/>
          <w:szCs w:val="26"/>
        </w:rPr>
        <w:t>hợp</w:t>
      </w:r>
      <w:r w:rsidRPr="005B4B84">
        <w:rPr>
          <w:rFonts w:cs="Times New Roman"/>
          <w:color w:val="0D0D0D"/>
          <w:spacing w:val="-5"/>
          <w:sz w:val="26"/>
          <w:szCs w:val="26"/>
        </w:rPr>
        <w:t xml:space="preserve"> </w:t>
      </w:r>
      <w:r w:rsidRPr="005B4B84">
        <w:rPr>
          <w:rFonts w:cs="Times New Roman"/>
          <w:color w:val="0D0D0D"/>
          <w:spacing w:val="-8"/>
          <w:sz w:val="26"/>
          <w:szCs w:val="26"/>
        </w:rPr>
        <w:t>trong</w:t>
      </w:r>
      <w:r w:rsidRPr="005B4B84">
        <w:rPr>
          <w:rFonts w:cs="Times New Roman"/>
          <w:color w:val="0D0D0D"/>
          <w:spacing w:val="-5"/>
          <w:sz w:val="26"/>
          <w:szCs w:val="26"/>
        </w:rPr>
        <w:t xml:space="preserve"> </w:t>
      </w:r>
      <w:r w:rsidRPr="005B4B84">
        <w:rPr>
          <w:rFonts w:cs="Times New Roman"/>
          <w:color w:val="0D0D0D"/>
          <w:spacing w:val="-8"/>
          <w:sz w:val="26"/>
          <w:szCs w:val="26"/>
        </w:rPr>
        <w:t>bối</w:t>
      </w:r>
      <w:r w:rsidRPr="005B4B84">
        <w:rPr>
          <w:rFonts w:cs="Times New Roman"/>
          <w:color w:val="0D0D0D"/>
          <w:spacing w:val="-3"/>
          <w:sz w:val="26"/>
          <w:szCs w:val="26"/>
        </w:rPr>
        <w:t xml:space="preserve"> </w:t>
      </w:r>
      <w:r w:rsidRPr="005B4B84">
        <w:rPr>
          <w:rFonts w:cs="Times New Roman"/>
          <w:color w:val="0D0D0D"/>
          <w:spacing w:val="-8"/>
          <w:sz w:val="26"/>
          <w:szCs w:val="26"/>
        </w:rPr>
        <w:t>cảnh</w:t>
      </w:r>
      <w:r w:rsidRPr="005B4B84">
        <w:rPr>
          <w:rFonts w:cs="Times New Roman"/>
          <w:color w:val="0D0D0D"/>
          <w:spacing w:val="-5"/>
          <w:sz w:val="26"/>
          <w:szCs w:val="26"/>
        </w:rPr>
        <w:t xml:space="preserve"> </w:t>
      </w:r>
      <w:r w:rsidRPr="005B4B84">
        <w:rPr>
          <w:rFonts w:cs="Times New Roman"/>
          <w:color w:val="0D0D0D"/>
          <w:spacing w:val="-8"/>
          <w:sz w:val="26"/>
          <w:szCs w:val="26"/>
        </w:rPr>
        <w:t>nhu</w:t>
      </w:r>
      <w:r w:rsidRPr="005B4B84">
        <w:rPr>
          <w:rFonts w:cs="Times New Roman"/>
          <w:color w:val="0D0D0D"/>
          <w:spacing w:val="-6"/>
          <w:sz w:val="26"/>
          <w:szCs w:val="26"/>
        </w:rPr>
        <w:t xml:space="preserve"> </w:t>
      </w:r>
      <w:r w:rsidRPr="005B4B84">
        <w:rPr>
          <w:rFonts w:cs="Times New Roman"/>
          <w:color w:val="0D0D0D"/>
          <w:spacing w:val="-8"/>
          <w:sz w:val="26"/>
          <w:szCs w:val="26"/>
        </w:rPr>
        <w:t>cầu</w:t>
      </w:r>
      <w:r w:rsidRPr="005B4B84">
        <w:rPr>
          <w:rFonts w:cs="Times New Roman"/>
          <w:color w:val="0D0D0D"/>
          <w:spacing w:val="-5"/>
          <w:sz w:val="26"/>
          <w:szCs w:val="26"/>
        </w:rPr>
        <w:t xml:space="preserve"> </w:t>
      </w:r>
      <w:r w:rsidRPr="005B4B84">
        <w:rPr>
          <w:rFonts w:cs="Times New Roman"/>
          <w:color w:val="0D0D0D"/>
          <w:spacing w:val="-8"/>
          <w:sz w:val="26"/>
          <w:szCs w:val="26"/>
        </w:rPr>
        <w:t>đào</w:t>
      </w:r>
      <w:r w:rsidRPr="005B4B84">
        <w:rPr>
          <w:rFonts w:cs="Times New Roman"/>
          <w:color w:val="0D0D0D"/>
          <w:spacing w:val="-5"/>
          <w:sz w:val="26"/>
          <w:szCs w:val="26"/>
        </w:rPr>
        <w:t xml:space="preserve"> </w:t>
      </w:r>
      <w:r w:rsidRPr="005B4B84">
        <w:rPr>
          <w:rFonts w:cs="Times New Roman"/>
          <w:color w:val="0D0D0D"/>
          <w:spacing w:val="-8"/>
          <w:sz w:val="26"/>
          <w:szCs w:val="26"/>
        </w:rPr>
        <w:t>tạo</w:t>
      </w:r>
      <w:r w:rsidRPr="005B4B84">
        <w:rPr>
          <w:rFonts w:cs="Times New Roman"/>
          <w:color w:val="0D0D0D"/>
          <w:spacing w:val="-5"/>
          <w:sz w:val="26"/>
          <w:szCs w:val="26"/>
        </w:rPr>
        <w:t xml:space="preserve"> </w:t>
      </w:r>
      <w:r w:rsidRPr="005B4B84">
        <w:rPr>
          <w:rFonts w:cs="Times New Roman"/>
          <w:color w:val="0D0D0D"/>
          <w:spacing w:val="-8"/>
          <w:sz w:val="26"/>
          <w:szCs w:val="26"/>
        </w:rPr>
        <w:t>mới</w:t>
      </w:r>
      <w:r w:rsidRPr="005B4B84">
        <w:rPr>
          <w:rFonts w:cs="Times New Roman"/>
          <w:color w:val="0D0D0D"/>
          <w:spacing w:val="-3"/>
          <w:sz w:val="26"/>
          <w:szCs w:val="26"/>
        </w:rPr>
        <w:t xml:space="preserve"> </w:t>
      </w:r>
      <w:r w:rsidRPr="005B4B84">
        <w:rPr>
          <w:rFonts w:cs="Times New Roman"/>
          <w:color w:val="0D0D0D"/>
          <w:spacing w:val="-8"/>
          <w:sz w:val="26"/>
          <w:szCs w:val="26"/>
        </w:rPr>
        <w:t xml:space="preserve">GV </w:t>
      </w:r>
      <w:r w:rsidRPr="005B4B84">
        <w:rPr>
          <w:rFonts w:cs="Times New Roman"/>
          <w:color w:val="0D0D0D"/>
          <w:sz w:val="26"/>
          <w:szCs w:val="26"/>
        </w:rPr>
        <w:t>không cao như hiện nay.</w:t>
      </w:r>
    </w:p>
    <w:p w14:paraId="1FFAA382" w14:textId="77777777" w:rsidR="005E1481" w:rsidRPr="005B4B84" w:rsidRDefault="005E1481" w:rsidP="002B4998">
      <w:pPr>
        <w:widowControl w:val="0"/>
        <w:autoSpaceDE w:val="0"/>
        <w:autoSpaceDN w:val="0"/>
        <w:spacing w:before="62" w:after="0" w:line="276" w:lineRule="auto"/>
        <w:ind w:right="38" w:firstLine="567"/>
        <w:jc w:val="both"/>
        <w:rPr>
          <w:rFonts w:cs="Times New Roman"/>
          <w:sz w:val="26"/>
          <w:szCs w:val="26"/>
        </w:rPr>
      </w:pPr>
      <w:r w:rsidRPr="005B4B84">
        <w:rPr>
          <w:rFonts w:cs="Times New Roman"/>
          <w:i/>
          <w:color w:val="0D0D0D"/>
          <w:sz w:val="26"/>
          <w:szCs w:val="26"/>
        </w:rPr>
        <w:t>Về</w:t>
      </w:r>
      <w:r w:rsidRPr="005B4B84">
        <w:rPr>
          <w:rFonts w:cs="Times New Roman"/>
          <w:i/>
          <w:color w:val="0D0D0D"/>
          <w:spacing w:val="-11"/>
          <w:sz w:val="26"/>
          <w:szCs w:val="26"/>
        </w:rPr>
        <w:t xml:space="preserve"> </w:t>
      </w:r>
      <w:r w:rsidRPr="005B4B84">
        <w:rPr>
          <w:rFonts w:cs="Times New Roman"/>
          <w:i/>
          <w:color w:val="0D0D0D"/>
          <w:sz w:val="26"/>
          <w:szCs w:val="26"/>
        </w:rPr>
        <w:t>mô</w:t>
      </w:r>
      <w:r w:rsidRPr="005B4B84">
        <w:rPr>
          <w:rFonts w:cs="Times New Roman"/>
          <w:i/>
          <w:color w:val="0D0D0D"/>
          <w:spacing w:val="-12"/>
          <w:sz w:val="26"/>
          <w:szCs w:val="26"/>
        </w:rPr>
        <w:t xml:space="preserve"> </w:t>
      </w:r>
      <w:r w:rsidRPr="005B4B84">
        <w:rPr>
          <w:rFonts w:cs="Times New Roman"/>
          <w:i/>
          <w:color w:val="0D0D0D"/>
          <w:sz w:val="26"/>
          <w:szCs w:val="26"/>
        </w:rPr>
        <w:t>hình</w:t>
      </w:r>
      <w:r w:rsidRPr="005B4B84">
        <w:rPr>
          <w:rFonts w:cs="Times New Roman"/>
          <w:i/>
          <w:color w:val="0D0D0D"/>
          <w:spacing w:val="-12"/>
          <w:sz w:val="26"/>
          <w:szCs w:val="26"/>
        </w:rPr>
        <w:t xml:space="preserve"> </w:t>
      </w:r>
      <w:r w:rsidRPr="005B4B84">
        <w:rPr>
          <w:rFonts w:cs="Times New Roman"/>
          <w:i/>
          <w:color w:val="0D0D0D"/>
          <w:sz w:val="26"/>
          <w:szCs w:val="26"/>
        </w:rPr>
        <w:t>đào</w:t>
      </w:r>
      <w:r w:rsidRPr="005B4B84">
        <w:rPr>
          <w:rFonts w:cs="Times New Roman"/>
          <w:i/>
          <w:color w:val="0D0D0D"/>
          <w:spacing w:val="-12"/>
          <w:sz w:val="26"/>
          <w:szCs w:val="26"/>
        </w:rPr>
        <w:t xml:space="preserve"> </w:t>
      </w:r>
      <w:r w:rsidRPr="005B4B84">
        <w:rPr>
          <w:rFonts w:cs="Times New Roman"/>
          <w:i/>
          <w:color w:val="0D0D0D"/>
          <w:sz w:val="26"/>
          <w:szCs w:val="26"/>
        </w:rPr>
        <w:t>tạo</w:t>
      </w:r>
      <w:r w:rsidRPr="005B4B84">
        <w:rPr>
          <w:rFonts w:cs="Times New Roman"/>
          <w:color w:val="0D0D0D"/>
          <w:sz w:val="26"/>
          <w:szCs w:val="26"/>
        </w:rPr>
        <w:t>:</w:t>
      </w:r>
      <w:r w:rsidRPr="005B4B84">
        <w:rPr>
          <w:rFonts w:cs="Times New Roman"/>
          <w:color w:val="0D0D0D"/>
          <w:spacing w:val="-10"/>
          <w:sz w:val="26"/>
          <w:szCs w:val="26"/>
        </w:rPr>
        <w:t xml:space="preserve"> </w:t>
      </w:r>
      <w:r w:rsidRPr="005B4B84">
        <w:rPr>
          <w:rFonts w:cs="Times New Roman"/>
          <w:color w:val="0D0D0D"/>
          <w:sz w:val="26"/>
          <w:szCs w:val="26"/>
        </w:rPr>
        <w:t>Mô</w:t>
      </w:r>
      <w:r w:rsidRPr="005B4B84">
        <w:rPr>
          <w:rFonts w:cs="Times New Roman"/>
          <w:color w:val="0D0D0D"/>
          <w:spacing w:val="-12"/>
          <w:sz w:val="26"/>
          <w:szCs w:val="26"/>
        </w:rPr>
        <w:t xml:space="preserve"> </w:t>
      </w:r>
      <w:r w:rsidRPr="005B4B84">
        <w:rPr>
          <w:rFonts w:cs="Times New Roman"/>
          <w:color w:val="0D0D0D"/>
          <w:sz w:val="26"/>
          <w:szCs w:val="26"/>
        </w:rPr>
        <w:t>hình</w:t>
      </w:r>
      <w:r w:rsidRPr="005B4B84">
        <w:rPr>
          <w:rFonts w:cs="Times New Roman"/>
          <w:color w:val="0D0D0D"/>
          <w:spacing w:val="-12"/>
          <w:sz w:val="26"/>
          <w:szCs w:val="26"/>
        </w:rPr>
        <w:t xml:space="preserve"> </w:t>
      </w:r>
      <w:r w:rsidRPr="005B4B84">
        <w:rPr>
          <w:rFonts w:cs="Times New Roman"/>
          <w:color w:val="0D0D0D"/>
          <w:sz w:val="26"/>
          <w:szCs w:val="26"/>
        </w:rPr>
        <w:t>bằng</w:t>
      </w:r>
      <w:r w:rsidRPr="005B4B84">
        <w:rPr>
          <w:rFonts w:cs="Times New Roman"/>
          <w:color w:val="0D0D0D"/>
          <w:spacing w:val="-14"/>
          <w:sz w:val="26"/>
          <w:szCs w:val="26"/>
        </w:rPr>
        <w:t xml:space="preserve"> </w:t>
      </w:r>
      <w:r w:rsidRPr="005B4B84">
        <w:rPr>
          <w:rFonts w:cs="Times New Roman"/>
          <w:color w:val="0D0D0D"/>
          <w:sz w:val="26"/>
          <w:szCs w:val="26"/>
        </w:rPr>
        <w:t>cử</w:t>
      </w:r>
      <w:r w:rsidRPr="005B4B84">
        <w:rPr>
          <w:rFonts w:cs="Times New Roman"/>
          <w:color w:val="0D0D0D"/>
          <w:spacing w:val="-11"/>
          <w:sz w:val="26"/>
          <w:szCs w:val="26"/>
        </w:rPr>
        <w:t xml:space="preserve"> </w:t>
      </w:r>
      <w:r w:rsidRPr="005B4B84">
        <w:rPr>
          <w:rFonts w:cs="Times New Roman"/>
          <w:color w:val="0D0D0D"/>
          <w:sz w:val="26"/>
          <w:szCs w:val="26"/>
        </w:rPr>
        <w:t>nhân</w:t>
      </w:r>
      <w:r w:rsidRPr="005B4B84">
        <w:rPr>
          <w:rFonts w:cs="Times New Roman"/>
          <w:color w:val="0D0D0D"/>
          <w:spacing w:val="-14"/>
          <w:sz w:val="26"/>
          <w:szCs w:val="26"/>
        </w:rPr>
        <w:t xml:space="preserve"> </w:t>
      </w:r>
      <w:r w:rsidRPr="005B4B84">
        <w:rPr>
          <w:rFonts w:cs="Times New Roman"/>
          <w:color w:val="0D0D0D"/>
          <w:sz w:val="26"/>
          <w:szCs w:val="26"/>
        </w:rPr>
        <w:t xml:space="preserve">của </w:t>
      </w:r>
      <w:r w:rsidRPr="005B4B84">
        <w:rPr>
          <w:rFonts w:cs="Times New Roman"/>
          <w:color w:val="0D0D0D"/>
          <w:spacing w:val="-6"/>
          <w:sz w:val="26"/>
          <w:szCs w:val="26"/>
        </w:rPr>
        <w:t>các</w:t>
      </w:r>
      <w:r w:rsidRPr="005B4B84">
        <w:rPr>
          <w:rFonts w:cs="Times New Roman"/>
          <w:color w:val="0D0D0D"/>
          <w:spacing w:val="-3"/>
          <w:sz w:val="26"/>
          <w:szCs w:val="26"/>
        </w:rPr>
        <w:t xml:space="preserve"> </w:t>
      </w:r>
      <w:r w:rsidRPr="005B4B84">
        <w:rPr>
          <w:rFonts w:cs="Times New Roman"/>
          <w:color w:val="0D0D0D"/>
          <w:spacing w:val="-6"/>
          <w:sz w:val="26"/>
          <w:szCs w:val="26"/>
        </w:rPr>
        <w:t>ngành học có</w:t>
      </w:r>
      <w:r w:rsidRPr="005B4B84">
        <w:rPr>
          <w:rFonts w:cs="Times New Roman"/>
          <w:color w:val="0D0D0D"/>
          <w:spacing w:val="-8"/>
          <w:sz w:val="26"/>
          <w:szCs w:val="26"/>
        </w:rPr>
        <w:t xml:space="preserve"> </w:t>
      </w:r>
      <w:r w:rsidRPr="005B4B84">
        <w:rPr>
          <w:rFonts w:cs="Times New Roman"/>
          <w:color w:val="0D0D0D"/>
          <w:spacing w:val="-6"/>
          <w:sz w:val="26"/>
          <w:szCs w:val="26"/>
        </w:rPr>
        <w:t>liên</w:t>
      </w:r>
      <w:r w:rsidRPr="005B4B84">
        <w:rPr>
          <w:rFonts w:cs="Times New Roman"/>
          <w:color w:val="0D0D0D"/>
          <w:spacing w:val="-7"/>
          <w:sz w:val="26"/>
          <w:szCs w:val="26"/>
        </w:rPr>
        <w:t xml:space="preserve"> </w:t>
      </w:r>
      <w:r w:rsidRPr="005B4B84">
        <w:rPr>
          <w:rFonts w:cs="Times New Roman"/>
          <w:color w:val="0D0D0D"/>
          <w:spacing w:val="-6"/>
          <w:sz w:val="26"/>
          <w:szCs w:val="26"/>
        </w:rPr>
        <w:t>quan, tiếp</w:t>
      </w:r>
      <w:r w:rsidRPr="005B4B84">
        <w:rPr>
          <w:rFonts w:cs="Times New Roman"/>
          <w:color w:val="0D0D0D"/>
          <w:spacing w:val="-8"/>
          <w:sz w:val="26"/>
          <w:szCs w:val="26"/>
        </w:rPr>
        <w:t xml:space="preserve"> </w:t>
      </w:r>
      <w:r w:rsidRPr="005B4B84">
        <w:rPr>
          <w:rFonts w:cs="Times New Roman"/>
          <w:color w:val="0D0D0D"/>
          <w:spacing w:val="-6"/>
          <w:sz w:val="26"/>
          <w:szCs w:val="26"/>
        </w:rPr>
        <w:t>theo</w:t>
      </w:r>
      <w:r w:rsidRPr="005B4B84">
        <w:rPr>
          <w:rFonts w:cs="Times New Roman"/>
          <w:color w:val="0D0D0D"/>
          <w:spacing w:val="-7"/>
          <w:sz w:val="26"/>
          <w:szCs w:val="26"/>
        </w:rPr>
        <w:t xml:space="preserve"> </w:t>
      </w:r>
      <w:r w:rsidRPr="005B4B84">
        <w:rPr>
          <w:rFonts w:cs="Times New Roman"/>
          <w:color w:val="0D0D0D"/>
          <w:spacing w:val="-6"/>
          <w:sz w:val="26"/>
          <w:szCs w:val="26"/>
        </w:rPr>
        <w:t>là một năm</w:t>
      </w:r>
      <w:r w:rsidRPr="005B4B84">
        <w:rPr>
          <w:rFonts w:cs="Times New Roman"/>
          <w:color w:val="0D0D0D"/>
          <w:spacing w:val="-4"/>
          <w:sz w:val="26"/>
          <w:szCs w:val="26"/>
        </w:rPr>
        <w:t xml:space="preserve"> </w:t>
      </w:r>
      <w:r w:rsidRPr="005B4B84">
        <w:rPr>
          <w:rFonts w:cs="Times New Roman"/>
          <w:color w:val="0D0D0D"/>
          <w:spacing w:val="-6"/>
          <w:sz w:val="26"/>
          <w:szCs w:val="26"/>
        </w:rPr>
        <w:t>học</w:t>
      </w:r>
      <w:r w:rsidRPr="005B4B84">
        <w:rPr>
          <w:rFonts w:cs="Times New Roman"/>
          <w:color w:val="0D0D0D"/>
          <w:spacing w:val="-3"/>
          <w:sz w:val="26"/>
          <w:szCs w:val="26"/>
        </w:rPr>
        <w:t xml:space="preserve"> </w:t>
      </w:r>
      <w:r w:rsidRPr="005B4B84">
        <w:rPr>
          <w:rFonts w:cs="Times New Roman"/>
          <w:color w:val="0D0D0D"/>
          <w:spacing w:val="-6"/>
          <w:sz w:val="26"/>
          <w:szCs w:val="26"/>
        </w:rPr>
        <w:t xml:space="preserve">sư </w:t>
      </w:r>
      <w:r w:rsidRPr="005B4B84">
        <w:rPr>
          <w:rFonts w:cs="Times New Roman"/>
          <w:color w:val="0D0D0D"/>
          <w:spacing w:val="-8"/>
          <w:sz w:val="26"/>
          <w:szCs w:val="26"/>
        </w:rPr>
        <w:t>phạm</w:t>
      </w:r>
      <w:r w:rsidRPr="005B4B84">
        <w:rPr>
          <w:rFonts w:cs="Times New Roman"/>
          <w:color w:val="0D0D0D"/>
          <w:spacing w:val="-6"/>
          <w:sz w:val="26"/>
          <w:szCs w:val="26"/>
        </w:rPr>
        <w:t xml:space="preserve"> </w:t>
      </w:r>
      <w:r w:rsidRPr="005B4B84">
        <w:rPr>
          <w:rFonts w:cs="Times New Roman"/>
          <w:color w:val="0D0D0D"/>
          <w:spacing w:val="-8"/>
          <w:sz w:val="26"/>
          <w:szCs w:val="26"/>
        </w:rPr>
        <w:t>và</w:t>
      </w:r>
      <w:r w:rsidRPr="005B4B84">
        <w:rPr>
          <w:rFonts w:cs="Times New Roman"/>
          <w:color w:val="0D0D0D"/>
          <w:spacing w:val="-5"/>
          <w:sz w:val="26"/>
          <w:szCs w:val="26"/>
        </w:rPr>
        <w:t xml:space="preserve"> </w:t>
      </w:r>
      <w:r w:rsidRPr="005B4B84">
        <w:rPr>
          <w:rFonts w:cs="Times New Roman"/>
          <w:color w:val="0D0D0D"/>
          <w:spacing w:val="-8"/>
          <w:sz w:val="26"/>
          <w:szCs w:val="26"/>
        </w:rPr>
        <w:t>thực</w:t>
      </w:r>
      <w:r w:rsidRPr="005B4B84">
        <w:rPr>
          <w:rFonts w:cs="Times New Roman"/>
          <w:color w:val="0D0D0D"/>
          <w:spacing w:val="-5"/>
          <w:sz w:val="26"/>
          <w:szCs w:val="26"/>
        </w:rPr>
        <w:t xml:space="preserve"> </w:t>
      </w:r>
      <w:r w:rsidRPr="005B4B84">
        <w:rPr>
          <w:rFonts w:cs="Times New Roman"/>
          <w:color w:val="0D0D0D"/>
          <w:spacing w:val="-8"/>
          <w:sz w:val="26"/>
          <w:szCs w:val="26"/>
        </w:rPr>
        <w:t>hành</w:t>
      </w:r>
      <w:r w:rsidRPr="005B4B84">
        <w:rPr>
          <w:rFonts w:cs="Times New Roman"/>
          <w:color w:val="0D0D0D"/>
          <w:spacing w:val="-5"/>
          <w:sz w:val="26"/>
          <w:szCs w:val="26"/>
        </w:rPr>
        <w:t xml:space="preserve"> </w:t>
      </w:r>
      <w:r w:rsidRPr="005B4B84">
        <w:rPr>
          <w:rFonts w:cs="Times New Roman"/>
          <w:color w:val="0D0D0D"/>
          <w:spacing w:val="-8"/>
          <w:sz w:val="26"/>
          <w:szCs w:val="26"/>
        </w:rPr>
        <w:t>giảng</w:t>
      </w:r>
      <w:r w:rsidRPr="005B4B84">
        <w:rPr>
          <w:rFonts w:cs="Times New Roman"/>
          <w:color w:val="0D0D0D"/>
          <w:spacing w:val="-5"/>
          <w:sz w:val="26"/>
          <w:szCs w:val="26"/>
        </w:rPr>
        <w:t xml:space="preserve"> </w:t>
      </w:r>
      <w:r w:rsidRPr="005B4B84">
        <w:rPr>
          <w:rFonts w:cs="Times New Roman"/>
          <w:color w:val="0D0D0D"/>
          <w:spacing w:val="-8"/>
          <w:sz w:val="26"/>
          <w:szCs w:val="26"/>
        </w:rPr>
        <w:t>dạy</w:t>
      </w:r>
      <w:r w:rsidRPr="005B4B84">
        <w:rPr>
          <w:rFonts w:cs="Times New Roman"/>
          <w:color w:val="0D0D0D"/>
          <w:spacing w:val="-5"/>
          <w:sz w:val="26"/>
          <w:szCs w:val="26"/>
        </w:rPr>
        <w:t xml:space="preserve"> </w:t>
      </w:r>
      <w:r w:rsidRPr="005B4B84">
        <w:rPr>
          <w:rFonts w:cs="Times New Roman"/>
          <w:color w:val="0D0D0D"/>
          <w:spacing w:val="-8"/>
          <w:sz w:val="26"/>
          <w:szCs w:val="26"/>
        </w:rPr>
        <w:t>học</w:t>
      </w:r>
      <w:r w:rsidRPr="005B4B84">
        <w:rPr>
          <w:rFonts w:cs="Times New Roman"/>
          <w:color w:val="0D0D0D"/>
          <w:spacing w:val="-5"/>
          <w:sz w:val="26"/>
          <w:szCs w:val="26"/>
        </w:rPr>
        <w:t xml:space="preserve"> </w:t>
      </w:r>
      <w:r w:rsidRPr="005B4B84">
        <w:rPr>
          <w:rFonts w:cs="Times New Roman"/>
          <w:color w:val="0D0D0D"/>
          <w:spacing w:val="-8"/>
          <w:sz w:val="26"/>
          <w:szCs w:val="26"/>
        </w:rPr>
        <w:t>sinh</w:t>
      </w:r>
      <w:r w:rsidRPr="005B4B84">
        <w:rPr>
          <w:rFonts w:cs="Times New Roman"/>
          <w:color w:val="0D0D0D"/>
          <w:spacing w:val="-5"/>
          <w:sz w:val="26"/>
          <w:szCs w:val="26"/>
        </w:rPr>
        <w:t xml:space="preserve"> </w:t>
      </w:r>
      <w:r w:rsidRPr="005B4B84">
        <w:rPr>
          <w:rFonts w:cs="Times New Roman"/>
          <w:color w:val="0D0D0D"/>
          <w:spacing w:val="-8"/>
          <w:sz w:val="26"/>
          <w:szCs w:val="26"/>
        </w:rPr>
        <w:t>hay</w:t>
      </w:r>
      <w:r w:rsidRPr="005B4B84">
        <w:rPr>
          <w:rFonts w:cs="Times New Roman"/>
          <w:color w:val="0D0D0D"/>
          <w:spacing w:val="-6"/>
          <w:sz w:val="26"/>
          <w:szCs w:val="26"/>
        </w:rPr>
        <w:t xml:space="preserve"> </w:t>
      </w:r>
      <w:r w:rsidRPr="005B4B84">
        <w:rPr>
          <w:rFonts w:cs="Times New Roman"/>
          <w:color w:val="0D0D0D"/>
          <w:spacing w:val="-8"/>
          <w:sz w:val="26"/>
          <w:szCs w:val="26"/>
        </w:rPr>
        <w:t>mô</w:t>
      </w:r>
      <w:r w:rsidRPr="005B4B84">
        <w:rPr>
          <w:rFonts w:cs="Times New Roman"/>
          <w:color w:val="0D0D0D"/>
          <w:spacing w:val="-5"/>
          <w:sz w:val="26"/>
          <w:szCs w:val="26"/>
        </w:rPr>
        <w:t xml:space="preserve"> </w:t>
      </w:r>
      <w:r w:rsidRPr="005B4B84">
        <w:rPr>
          <w:rFonts w:cs="Times New Roman"/>
          <w:color w:val="0D0D0D"/>
          <w:spacing w:val="-8"/>
          <w:sz w:val="26"/>
          <w:szCs w:val="26"/>
        </w:rPr>
        <w:t>hình</w:t>
      </w:r>
      <w:r w:rsidRPr="005B4B84">
        <w:rPr>
          <w:rFonts w:cs="Times New Roman"/>
          <w:color w:val="0D0D0D"/>
          <w:spacing w:val="-5"/>
          <w:sz w:val="26"/>
          <w:szCs w:val="26"/>
        </w:rPr>
        <w:t xml:space="preserve"> </w:t>
      </w:r>
      <w:r w:rsidRPr="005B4B84">
        <w:rPr>
          <w:rFonts w:cs="Times New Roman"/>
          <w:color w:val="0D0D0D"/>
          <w:spacing w:val="-8"/>
          <w:sz w:val="26"/>
          <w:szCs w:val="26"/>
        </w:rPr>
        <w:t xml:space="preserve">phân </w:t>
      </w:r>
      <w:r w:rsidRPr="005B4B84">
        <w:rPr>
          <w:rFonts w:cs="Times New Roman"/>
          <w:color w:val="0D0D0D"/>
          <w:sz w:val="26"/>
          <w:szCs w:val="26"/>
        </w:rPr>
        <w:t>bậc</w:t>
      </w:r>
      <w:r w:rsidRPr="005B4B84">
        <w:rPr>
          <w:rFonts w:cs="Times New Roman"/>
          <w:color w:val="0D0D0D"/>
          <w:spacing w:val="-7"/>
          <w:sz w:val="26"/>
          <w:szCs w:val="26"/>
        </w:rPr>
        <w:t xml:space="preserve"> </w:t>
      </w:r>
      <w:r w:rsidRPr="005B4B84">
        <w:rPr>
          <w:rFonts w:cs="Times New Roman"/>
          <w:color w:val="0D0D0D"/>
          <w:sz w:val="26"/>
          <w:szCs w:val="26"/>
        </w:rPr>
        <w:t>của</w:t>
      </w:r>
      <w:r w:rsidRPr="005B4B84">
        <w:rPr>
          <w:rFonts w:cs="Times New Roman"/>
          <w:color w:val="0D0D0D"/>
          <w:spacing w:val="-7"/>
          <w:sz w:val="26"/>
          <w:szCs w:val="26"/>
        </w:rPr>
        <w:t xml:space="preserve"> </w:t>
      </w:r>
      <w:r w:rsidRPr="005B4B84">
        <w:rPr>
          <w:rFonts w:cs="Times New Roman"/>
          <w:color w:val="0D0D0D"/>
          <w:sz w:val="26"/>
          <w:szCs w:val="26"/>
        </w:rPr>
        <w:t>châu</w:t>
      </w:r>
      <w:r w:rsidRPr="005B4B84">
        <w:rPr>
          <w:rFonts w:cs="Times New Roman"/>
          <w:color w:val="0D0D0D"/>
          <w:spacing w:val="-6"/>
          <w:sz w:val="26"/>
          <w:szCs w:val="26"/>
        </w:rPr>
        <w:t xml:space="preserve"> </w:t>
      </w:r>
      <w:r w:rsidRPr="005B4B84">
        <w:rPr>
          <w:rFonts w:cs="Times New Roman"/>
          <w:color w:val="0D0D0D"/>
          <w:sz w:val="26"/>
          <w:szCs w:val="26"/>
        </w:rPr>
        <w:t>Âu</w:t>
      </w:r>
      <w:r w:rsidRPr="005B4B84">
        <w:rPr>
          <w:rFonts w:cs="Times New Roman"/>
          <w:color w:val="0D0D0D"/>
          <w:spacing w:val="-8"/>
          <w:sz w:val="26"/>
          <w:szCs w:val="26"/>
        </w:rPr>
        <w:t xml:space="preserve"> </w:t>
      </w:r>
      <w:r w:rsidRPr="005B4B84">
        <w:rPr>
          <w:rFonts w:cs="Times New Roman"/>
          <w:color w:val="0D0D0D"/>
          <w:sz w:val="26"/>
          <w:szCs w:val="26"/>
        </w:rPr>
        <w:t>là</w:t>
      </w:r>
      <w:r w:rsidRPr="005B4B84">
        <w:rPr>
          <w:rFonts w:cs="Times New Roman"/>
          <w:color w:val="0D0D0D"/>
          <w:spacing w:val="-7"/>
          <w:sz w:val="26"/>
          <w:szCs w:val="26"/>
        </w:rPr>
        <w:t xml:space="preserve"> </w:t>
      </w:r>
      <w:r w:rsidRPr="005B4B84">
        <w:rPr>
          <w:rFonts w:cs="Times New Roman"/>
          <w:color w:val="0D0D0D"/>
          <w:sz w:val="26"/>
          <w:szCs w:val="26"/>
        </w:rPr>
        <w:t>mô</w:t>
      </w:r>
      <w:r w:rsidRPr="005B4B84">
        <w:rPr>
          <w:rFonts w:cs="Times New Roman"/>
          <w:color w:val="0D0D0D"/>
          <w:spacing w:val="-6"/>
          <w:sz w:val="26"/>
          <w:szCs w:val="26"/>
        </w:rPr>
        <w:t xml:space="preserve"> </w:t>
      </w:r>
      <w:r w:rsidRPr="005B4B84">
        <w:rPr>
          <w:rFonts w:cs="Times New Roman"/>
          <w:color w:val="0D0D0D"/>
          <w:sz w:val="26"/>
          <w:szCs w:val="26"/>
        </w:rPr>
        <w:t>hình</w:t>
      </w:r>
      <w:r w:rsidRPr="005B4B84">
        <w:rPr>
          <w:rFonts w:cs="Times New Roman"/>
          <w:color w:val="0D0D0D"/>
          <w:spacing w:val="-6"/>
          <w:sz w:val="26"/>
          <w:szCs w:val="26"/>
        </w:rPr>
        <w:t xml:space="preserve"> </w:t>
      </w:r>
      <w:r w:rsidRPr="005B4B84">
        <w:rPr>
          <w:rFonts w:cs="Times New Roman"/>
          <w:color w:val="0D0D0D"/>
          <w:sz w:val="26"/>
          <w:szCs w:val="26"/>
        </w:rPr>
        <w:t>đáng</w:t>
      </w:r>
      <w:r w:rsidRPr="005B4B84">
        <w:rPr>
          <w:rFonts w:cs="Times New Roman"/>
          <w:color w:val="0D0D0D"/>
          <w:spacing w:val="-8"/>
          <w:sz w:val="26"/>
          <w:szCs w:val="26"/>
        </w:rPr>
        <w:t xml:space="preserve"> </w:t>
      </w:r>
      <w:r w:rsidRPr="005B4B84">
        <w:rPr>
          <w:rFonts w:cs="Times New Roman"/>
          <w:color w:val="0D0D0D"/>
          <w:sz w:val="26"/>
          <w:szCs w:val="26"/>
        </w:rPr>
        <w:t>cân</w:t>
      </w:r>
      <w:r w:rsidRPr="005B4B84">
        <w:rPr>
          <w:rFonts w:cs="Times New Roman"/>
          <w:color w:val="0D0D0D"/>
          <w:spacing w:val="-6"/>
          <w:sz w:val="26"/>
          <w:szCs w:val="26"/>
        </w:rPr>
        <w:t xml:space="preserve"> </w:t>
      </w:r>
      <w:r w:rsidRPr="005B4B84">
        <w:rPr>
          <w:rFonts w:cs="Times New Roman"/>
          <w:color w:val="0D0D0D"/>
          <w:sz w:val="26"/>
          <w:szCs w:val="26"/>
        </w:rPr>
        <w:t>nhắc.</w:t>
      </w:r>
      <w:r w:rsidRPr="005B4B84">
        <w:rPr>
          <w:rFonts w:cs="Times New Roman"/>
          <w:color w:val="0D0D0D"/>
          <w:spacing w:val="-7"/>
          <w:sz w:val="26"/>
          <w:szCs w:val="26"/>
        </w:rPr>
        <w:t xml:space="preserve"> </w:t>
      </w:r>
      <w:r w:rsidRPr="005B4B84">
        <w:rPr>
          <w:rFonts w:cs="Times New Roman"/>
          <w:color w:val="0D0D0D"/>
          <w:sz w:val="26"/>
          <w:szCs w:val="26"/>
        </w:rPr>
        <w:t>Đặc</w:t>
      </w:r>
      <w:r w:rsidRPr="005B4B84">
        <w:rPr>
          <w:rFonts w:cs="Times New Roman"/>
          <w:color w:val="0D0D0D"/>
          <w:spacing w:val="-5"/>
          <w:sz w:val="26"/>
          <w:szCs w:val="26"/>
        </w:rPr>
        <w:t xml:space="preserve"> </w:t>
      </w:r>
      <w:r w:rsidRPr="005B4B84">
        <w:rPr>
          <w:rFonts w:cs="Times New Roman"/>
          <w:color w:val="0D0D0D"/>
          <w:sz w:val="26"/>
          <w:szCs w:val="26"/>
        </w:rPr>
        <w:t>biệt, trong</w:t>
      </w:r>
      <w:r w:rsidRPr="005B4B84">
        <w:rPr>
          <w:rFonts w:cs="Times New Roman"/>
          <w:color w:val="0D0D0D"/>
          <w:spacing w:val="-14"/>
          <w:sz w:val="26"/>
          <w:szCs w:val="26"/>
        </w:rPr>
        <w:t xml:space="preserve"> </w:t>
      </w:r>
      <w:r w:rsidRPr="005B4B84">
        <w:rPr>
          <w:rFonts w:cs="Times New Roman"/>
          <w:color w:val="0D0D0D"/>
          <w:sz w:val="26"/>
          <w:szCs w:val="26"/>
        </w:rPr>
        <w:t>triển</w:t>
      </w:r>
      <w:r w:rsidRPr="005B4B84">
        <w:rPr>
          <w:rFonts w:cs="Times New Roman"/>
          <w:color w:val="0D0D0D"/>
          <w:spacing w:val="-13"/>
          <w:sz w:val="26"/>
          <w:szCs w:val="26"/>
        </w:rPr>
        <w:t xml:space="preserve"> </w:t>
      </w:r>
      <w:r w:rsidRPr="005B4B84">
        <w:rPr>
          <w:rFonts w:cs="Times New Roman"/>
          <w:color w:val="0D0D0D"/>
          <w:sz w:val="26"/>
          <w:szCs w:val="26"/>
        </w:rPr>
        <w:t>khai</w:t>
      </w:r>
      <w:r w:rsidRPr="005B4B84">
        <w:rPr>
          <w:rFonts w:cs="Times New Roman"/>
          <w:color w:val="0D0D0D"/>
          <w:spacing w:val="-13"/>
          <w:sz w:val="26"/>
          <w:szCs w:val="26"/>
        </w:rPr>
        <w:t xml:space="preserve"> </w:t>
      </w:r>
      <w:r w:rsidRPr="005B4B84">
        <w:rPr>
          <w:rFonts w:cs="Times New Roman"/>
          <w:color w:val="0D0D0D"/>
          <w:sz w:val="26"/>
          <w:szCs w:val="26"/>
        </w:rPr>
        <w:t>đào</w:t>
      </w:r>
      <w:r w:rsidRPr="005B4B84">
        <w:rPr>
          <w:rFonts w:cs="Times New Roman"/>
          <w:color w:val="0D0D0D"/>
          <w:spacing w:val="-13"/>
          <w:sz w:val="26"/>
          <w:szCs w:val="26"/>
        </w:rPr>
        <w:t xml:space="preserve"> </w:t>
      </w:r>
      <w:r w:rsidRPr="005B4B84">
        <w:rPr>
          <w:rFonts w:cs="Times New Roman"/>
          <w:color w:val="0D0D0D"/>
          <w:sz w:val="26"/>
          <w:szCs w:val="26"/>
        </w:rPr>
        <w:t>tạo,</w:t>
      </w:r>
      <w:r w:rsidRPr="005B4B84">
        <w:rPr>
          <w:rFonts w:cs="Times New Roman"/>
          <w:color w:val="0D0D0D"/>
          <w:spacing w:val="-13"/>
          <w:sz w:val="26"/>
          <w:szCs w:val="26"/>
        </w:rPr>
        <w:t xml:space="preserve"> </w:t>
      </w:r>
      <w:r w:rsidRPr="005B4B84">
        <w:rPr>
          <w:rFonts w:cs="Times New Roman"/>
          <w:color w:val="0D0D0D"/>
          <w:sz w:val="26"/>
          <w:szCs w:val="26"/>
        </w:rPr>
        <w:t>ưu</w:t>
      </w:r>
      <w:r w:rsidRPr="005B4B84">
        <w:rPr>
          <w:rFonts w:cs="Times New Roman"/>
          <w:color w:val="0D0D0D"/>
          <w:spacing w:val="-13"/>
          <w:sz w:val="26"/>
          <w:szCs w:val="26"/>
        </w:rPr>
        <w:t xml:space="preserve"> </w:t>
      </w:r>
      <w:r w:rsidRPr="005B4B84">
        <w:rPr>
          <w:rFonts w:cs="Times New Roman"/>
          <w:color w:val="0D0D0D"/>
          <w:sz w:val="26"/>
          <w:szCs w:val="26"/>
        </w:rPr>
        <w:t>điểm</w:t>
      </w:r>
      <w:r w:rsidRPr="005B4B84">
        <w:rPr>
          <w:rFonts w:cs="Times New Roman"/>
          <w:color w:val="0D0D0D"/>
          <w:spacing w:val="-13"/>
          <w:sz w:val="26"/>
          <w:szCs w:val="26"/>
        </w:rPr>
        <w:t xml:space="preserve"> </w:t>
      </w:r>
      <w:r w:rsidRPr="005B4B84">
        <w:rPr>
          <w:rFonts w:cs="Times New Roman"/>
          <w:color w:val="0D0D0D"/>
          <w:sz w:val="26"/>
          <w:szCs w:val="26"/>
        </w:rPr>
        <w:t>của</w:t>
      </w:r>
      <w:r w:rsidRPr="005B4B84">
        <w:rPr>
          <w:rFonts w:cs="Times New Roman"/>
          <w:color w:val="0D0D0D"/>
          <w:spacing w:val="-13"/>
          <w:sz w:val="26"/>
          <w:szCs w:val="26"/>
        </w:rPr>
        <w:t xml:space="preserve"> </w:t>
      </w:r>
      <w:r w:rsidRPr="005B4B84">
        <w:rPr>
          <w:rFonts w:cs="Times New Roman"/>
          <w:color w:val="0D0D0D"/>
          <w:sz w:val="26"/>
          <w:szCs w:val="26"/>
        </w:rPr>
        <w:t>hệ</w:t>
      </w:r>
      <w:r w:rsidRPr="005B4B84">
        <w:rPr>
          <w:rFonts w:cs="Times New Roman"/>
          <w:color w:val="0D0D0D"/>
          <w:spacing w:val="-14"/>
          <w:sz w:val="26"/>
          <w:szCs w:val="26"/>
        </w:rPr>
        <w:t xml:space="preserve"> </w:t>
      </w:r>
      <w:r w:rsidRPr="005B4B84">
        <w:rPr>
          <w:rFonts w:cs="Times New Roman"/>
          <w:color w:val="0D0D0D"/>
          <w:sz w:val="26"/>
          <w:szCs w:val="26"/>
        </w:rPr>
        <w:t>thống</w:t>
      </w:r>
      <w:r w:rsidRPr="005B4B84">
        <w:rPr>
          <w:rFonts w:cs="Times New Roman"/>
          <w:color w:val="0D0D0D"/>
          <w:spacing w:val="-13"/>
          <w:sz w:val="26"/>
          <w:szCs w:val="26"/>
        </w:rPr>
        <w:t xml:space="preserve"> </w:t>
      </w:r>
      <w:r w:rsidRPr="005B4B84">
        <w:rPr>
          <w:rFonts w:cs="Times New Roman"/>
          <w:color w:val="0D0D0D"/>
          <w:sz w:val="26"/>
          <w:szCs w:val="26"/>
        </w:rPr>
        <w:t>đào</w:t>
      </w:r>
      <w:r w:rsidRPr="005B4B84">
        <w:rPr>
          <w:rFonts w:cs="Times New Roman"/>
          <w:color w:val="0D0D0D"/>
          <w:spacing w:val="-13"/>
          <w:sz w:val="26"/>
          <w:szCs w:val="26"/>
        </w:rPr>
        <w:t xml:space="preserve"> </w:t>
      </w:r>
      <w:r w:rsidRPr="005B4B84">
        <w:rPr>
          <w:rFonts w:cs="Times New Roman"/>
          <w:color w:val="0D0D0D"/>
          <w:sz w:val="26"/>
          <w:szCs w:val="26"/>
        </w:rPr>
        <w:t>tạo GV</w:t>
      </w:r>
      <w:r w:rsidRPr="005B4B84">
        <w:rPr>
          <w:rFonts w:cs="Times New Roman"/>
          <w:color w:val="0D0D0D"/>
          <w:spacing w:val="-1"/>
          <w:sz w:val="26"/>
          <w:szCs w:val="26"/>
        </w:rPr>
        <w:t xml:space="preserve"> </w:t>
      </w:r>
      <w:r w:rsidRPr="005B4B84">
        <w:rPr>
          <w:rFonts w:cs="Times New Roman"/>
          <w:color w:val="0D0D0D"/>
          <w:sz w:val="26"/>
          <w:szCs w:val="26"/>
        </w:rPr>
        <w:t>có</w:t>
      </w:r>
      <w:r w:rsidRPr="005B4B84">
        <w:rPr>
          <w:rFonts w:cs="Times New Roman"/>
          <w:color w:val="0D0D0D"/>
          <w:spacing w:val="-1"/>
          <w:sz w:val="26"/>
          <w:szCs w:val="26"/>
        </w:rPr>
        <w:t xml:space="preserve"> </w:t>
      </w:r>
      <w:r w:rsidRPr="005B4B84">
        <w:rPr>
          <w:rFonts w:cs="Times New Roman"/>
          <w:color w:val="0D0D0D"/>
          <w:sz w:val="26"/>
          <w:szCs w:val="26"/>
        </w:rPr>
        <w:t>trình độ</w:t>
      </w:r>
      <w:r w:rsidRPr="005B4B84">
        <w:rPr>
          <w:rFonts w:cs="Times New Roman"/>
          <w:color w:val="0D0D0D"/>
          <w:spacing w:val="-1"/>
          <w:sz w:val="26"/>
          <w:szCs w:val="26"/>
        </w:rPr>
        <w:t xml:space="preserve"> </w:t>
      </w:r>
      <w:r w:rsidRPr="005B4B84">
        <w:rPr>
          <w:rFonts w:cs="Times New Roman"/>
          <w:color w:val="0D0D0D"/>
          <w:sz w:val="26"/>
          <w:szCs w:val="26"/>
        </w:rPr>
        <w:t>Thạc sĩ phân bậc là người</w:t>
      </w:r>
      <w:r w:rsidRPr="005B4B84">
        <w:rPr>
          <w:rFonts w:cs="Times New Roman"/>
          <w:color w:val="0D0D0D"/>
          <w:spacing w:val="-1"/>
          <w:sz w:val="26"/>
          <w:szCs w:val="26"/>
        </w:rPr>
        <w:t xml:space="preserve"> </w:t>
      </w:r>
      <w:r w:rsidRPr="005B4B84">
        <w:rPr>
          <w:rFonts w:cs="Times New Roman"/>
          <w:color w:val="0D0D0D"/>
          <w:sz w:val="26"/>
          <w:szCs w:val="26"/>
        </w:rPr>
        <w:t xml:space="preserve">tốt nghiệp </w:t>
      </w:r>
      <w:r w:rsidRPr="005B4B84">
        <w:rPr>
          <w:rFonts w:cs="Times New Roman"/>
          <w:color w:val="0D0D0D"/>
          <w:spacing w:val="-10"/>
          <w:sz w:val="26"/>
          <w:szCs w:val="26"/>
        </w:rPr>
        <w:t>Bachelor</w:t>
      </w:r>
      <w:r w:rsidRPr="005B4B84">
        <w:rPr>
          <w:rFonts w:cs="Times New Roman"/>
          <w:color w:val="0D0D0D"/>
          <w:sz w:val="26"/>
          <w:szCs w:val="26"/>
        </w:rPr>
        <w:t xml:space="preserve"> </w:t>
      </w:r>
      <w:r w:rsidRPr="005B4B84">
        <w:rPr>
          <w:rFonts w:cs="Times New Roman"/>
          <w:color w:val="0D0D0D"/>
          <w:spacing w:val="-10"/>
          <w:sz w:val="26"/>
          <w:szCs w:val="26"/>
        </w:rPr>
        <w:t>không</w:t>
      </w:r>
      <w:r w:rsidRPr="005B4B84">
        <w:rPr>
          <w:rFonts w:cs="Times New Roman"/>
          <w:color w:val="0D0D0D"/>
          <w:spacing w:val="-2"/>
          <w:sz w:val="26"/>
          <w:szCs w:val="26"/>
        </w:rPr>
        <w:t xml:space="preserve"> </w:t>
      </w:r>
      <w:r w:rsidRPr="005B4B84">
        <w:rPr>
          <w:rFonts w:cs="Times New Roman"/>
          <w:color w:val="0D0D0D"/>
          <w:spacing w:val="-10"/>
          <w:sz w:val="26"/>
          <w:szCs w:val="26"/>
        </w:rPr>
        <w:t>bị</w:t>
      </w:r>
      <w:r w:rsidRPr="005B4B84">
        <w:rPr>
          <w:rFonts w:cs="Times New Roman"/>
          <w:color w:val="0D0D0D"/>
          <w:sz w:val="26"/>
          <w:szCs w:val="26"/>
        </w:rPr>
        <w:t xml:space="preserve"> </w:t>
      </w:r>
      <w:r w:rsidRPr="005B4B84">
        <w:rPr>
          <w:rFonts w:cs="Times New Roman"/>
          <w:color w:val="0D0D0D"/>
          <w:spacing w:val="-10"/>
          <w:sz w:val="26"/>
          <w:szCs w:val="26"/>
        </w:rPr>
        <w:t>ràng</w:t>
      </w:r>
      <w:r w:rsidRPr="005B4B84">
        <w:rPr>
          <w:rFonts w:cs="Times New Roman"/>
          <w:color w:val="0D0D0D"/>
          <w:spacing w:val="-2"/>
          <w:sz w:val="26"/>
          <w:szCs w:val="26"/>
        </w:rPr>
        <w:t xml:space="preserve"> </w:t>
      </w:r>
      <w:r w:rsidRPr="005B4B84">
        <w:rPr>
          <w:rFonts w:cs="Times New Roman"/>
          <w:color w:val="0D0D0D"/>
          <w:spacing w:val="-10"/>
          <w:sz w:val="26"/>
          <w:szCs w:val="26"/>
        </w:rPr>
        <w:t>buộc</w:t>
      </w:r>
      <w:r w:rsidRPr="005B4B84">
        <w:rPr>
          <w:rFonts w:cs="Times New Roman"/>
          <w:color w:val="0D0D0D"/>
          <w:sz w:val="26"/>
          <w:szCs w:val="26"/>
        </w:rPr>
        <w:t xml:space="preserve"> </w:t>
      </w:r>
      <w:r w:rsidRPr="005B4B84">
        <w:rPr>
          <w:rFonts w:cs="Times New Roman"/>
          <w:color w:val="0D0D0D"/>
          <w:spacing w:val="-10"/>
          <w:sz w:val="26"/>
          <w:szCs w:val="26"/>
        </w:rPr>
        <w:t>duy</w:t>
      </w:r>
      <w:r w:rsidRPr="005B4B84">
        <w:rPr>
          <w:rFonts w:cs="Times New Roman"/>
          <w:color w:val="0D0D0D"/>
          <w:spacing w:val="-2"/>
          <w:sz w:val="26"/>
          <w:szCs w:val="26"/>
        </w:rPr>
        <w:t xml:space="preserve"> </w:t>
      </w:r>
      <w:r w:rsidRPr="005B4B84">
        <w:rPr>
          <w:rFonts w:cs="Times New Roman"/>
          <w:color w:val="0D0D0D"/>
          <w:spacing w:val="-10"/>
          <w:sz w:val="26"/>
          <w:szCs w:val="26"/>
        </w:rPr>
        <w:t>nhất</w:t>
      </w:r>
      <w:r w:rsidRPr="005B4B84">
        <w:rPr>
          <w:rFonts w:cs="Times New Roman"/>
          <w:color w:val="0D0D0D"/>
          <w:sz w:val="26"/>
          <w:szCs w:val="26"/>
        </w:rPr>
        <w:t xml:space="preserve"> </w:t>
      </w:r>
      <w:r w:rsidRPr="005B4B84">
        <w:rPr>
          <w:rFonts w:cs="Times New Roman"/>
          <w:color w:val="0D0D0D"/>
          <w:spacing w:val="-10"/>
          <w:sz w:val="26"/>
          <w:szCs w:val="26"/>
        </w:rPr>
        <w:t>vào</w:t>
      </w:r>
      <w:r w:rsidRPr="005B4B84">
        <w:rPr>
          <w:rFonts w:cs="Times New Roman"/>
          <w:color w:val="0D0D0D"/>
          <w:spacing w:val="-2"/>
          <w:sz w:val="26"/>
          <w:szCs w:val="26"/>
        </w:rPr>
        <w:t xml:space="preserve"> </w:t>
      </w:r>
      <w:r w:rsidRPr="005B4B84">
        <w:rPr>
          <w:rFonts w:cs="Times New Roman"/>
          <w:color w:val="0D0D0D"/>
          <w:spacing w:val="-10"/>
          <w:sz w:val="26"/>
          <w:szCs w:val="26"/>
        </w:rPr>
        <w:t>hướng</w:t>
      </w:r>
      <w:r w:rsidRPr="005B4B84">
        <w:rPr>
          <w:rFonts w:cs="Times New Roman"/>
          <w:color w:val="0D0D0D"/>
          <w:spacing w:val="-2"/>
          <w:sz w:val="26"/>
          <w:szCs w:val="26"/>
        </w:rPr>
        <w:t xml:space="preserve"> </w:t>
      </w:r>
      <w:r w:rsidRPr="005B4B84">
        <w:rPr>
          <w:rFonts w:cs="Times New Roman"/>
          <w:color w:val="0D0D0D"/>
          <w:spacing w:val="-10"/>
          <w:sz w:val="26"/>
          <w:szCs w:val="26"/>
        </w:rPr>
        <w:t>học</w:t>
      </w:r>
      <w:r w:rsidRPr="005B4B84">
        <w:rPr>
          <w:rFonts w:cs="Times New Roman"/>
          <w:color w:val="0D0D0D"/>
          <w:spacing w:val="-2"/>
          <w:sz w:val="26"/>
          <w:szCs w:val="26"/>
        </w:rPr>
        <w:t xml:space="preserve"> </w:t>
      </w:r>
      <w:r w:rsidRPr="005B4B84">
        <w:rPr>
          <w:rFonts w:cs="Times New Roman"/>
          <w:color w:val="0D0D0D"/>
          <w:spacing w:val="-10"/>
          <w:sz w:val="26"/>
          <w:szCs w:val="26"/>
        </w:rPr>
        <w:t xml:space="preserve">lên </w:t>
      </w:r>
      <w:r w:rsidRPr="005B4B84">
        <w:rPr>
          <w:rFonts w:cs="Times New Roman"/>
          <w:color w:val="0D0D0D"/>
          <w:spacing w:val="-6"/>
          <w:sz w:val="26"/>
          <w:szCs w:val="26"/>
        </w:rPr>
        <w:t>bậc</w:t>
      </w:r>
      <w:r w:rsidRPr="005B4B84">
        <w:rPr>
          <w:rFonts w:cs="Times New Roman"/>
          <w:color w:val="0D0D0D"/>
          <w:spacing w:val="-8"/>
          <w:sz w:val="26"/>
          <w:szCs w:val="26"/>
        </w:rPr>
        <w:t xml:space="preserve"> </w:t>
      </w:r>
      <w:r w:rsidRPr="005B4B84">
        <w:rPr>
          <w:rFonts w:cs="Times New Roman"/>
          <w:color w:val="0D0D0D"/>
          <w:spacing w:val="-6"/>
          <w:sz w:val="26"/>
          <w:szCs w:val="26"/>
        </w:rPr>
        <w:t>Master</w:t>
      </w:r>
      <w:r w:rsidRPr="005B4B84">
        <w:rPr>
          <w:rFonts w:cs="Times New Roman"/>
          <w:color w:val="0D0D0D"/>
          <w:spacing w:val="-7"/>
          <w:sz w:val="26"/>
          <w:szCs w:val="26"/>
        </w:rPr>
        <w:t xml:space="preserve"> </w:t>
      </w:r>
      <w:r w:rsidRPr="005B4B84">
        <w:rPr>
          <w:rFonts w:cs="Times New Roman"/>
          <w:color w:val="0D0D0D"/>
          <w:spacing w:val="-6"/>
          <w:sz w:val="26"/>
          <w:szCs w:val="26"/>
        </w:rPr>
        <w:t>theo</w:t>
      </w:r>
      <w:r w:rsidRPr="005B4B84">
        <w:rPr>
          <w:rFonts w:cs="Times New Roman"/>
          <w:color w:val="0D0D0D"/>
          <w:spacing w:val="-7"/>
          <w:sz w:val="26"/>
          <w:szCs w:val="26"/>
        </w:rPr>
        <w:t xml:space="preserve"> </w:t>
      </w:r>
      <w:r w:rsidRPr="005B4B84">
        <w:rPr>
          <w:rFonts w:cs="Times New Roman"/>
          <w:color w:val="0D0D0D"/>
          <w:spacing w:val="-6"/>
          <w:sz w:val="26"/>
          <w:szCs w:val="26"/>
        </w:rPr>
        <w:t>chương</w:t>
      </w:r>
      <w:r w:rsidRPr="005B4B84">
        <w:rPr>
          <w:rFonts w:cs="Times New Roman"/>
          <w:color w:val="0D0D0D"/>
          <w:spacing w:val="-7"/>
          <w:sz w:val="26"/>
          <w:szCs w:val="26"/>
        </w:rPr>
        <w:t xml:space="preserve"> </w:t>
      </w:r>
      <w:r w:rsidRPr="005B4B84">
        <w:rPr>
          <w:rFonts w:cs="Times New Roman"/>
          <w:color w:val="0D0D0D"/>
          <w:spacing w:val="-6"/>
          <w:sz w:val="26"/>
          <w:szCs w:val="26"/>
        </w:rPr>
        <w:t>trình</w:t>
      </w:r>
      <w:r w:rsidRPr="005B4B84">
        <w:rPr>
          <w:rFonts w:cs="Times New Roman"/>
          <w:color w:val="0D0D0D"/>
          <w:spacing w:val="-7"/>
          <w:sz w:val="26"/>
          <w:szCs w:val="26"/>
        </w:rPr>
        <w:t xml:space="preserve"> </w:t>
      </w:r>
      <w:r w:rsidRPr="005B4B84">
        <w:rPr>
          <w:rFonts w:cs="Times New Roman"/>
          <w:color w:val="0D0D0D"/>
          <w:spacing w:val="-6"/>
          <w:sz w:val="26"/>
          <w:szCs w:val="26"/>
        </w:rPr>
        <w:t>đào</w:t>
      </w:r>
      <w:r w:rsidRPr="005B4B84">
        <w:rPr>
          <w:rFonts w:cs="Times New Roman"/>
          <w:color w:val="0D0D0D"/>
          <w:spacing w:val="-7"/>
          <w:sz w:val="26"/>
          <w:szCs w:val="26"/>
        </w:rPr>
        <w:t xml:space="preserve"> </w:t>
      </w:r>
      <w:r w:rsidRPr="005B4B84">
        <w:rPr>
          <w:rFonts w:cs="Times New Roman"/>
          <w:color w:val="0D0D0D"/>
          <w:spacing w:val="-6"/>
          <w:sz w:val="26"/>
          <w:szCs w:val="26"/>
        </w:rPr>
        <w:t>tạo</w:t>
      </w:r>
      <w:r w:rsidRPr="005B4B84">
        <w:rPr>
          <w:rFonts w:cs="Times New Roman"/>
          <w:color w:val="0D0D0D"/>
          <w:spacing w:val="-7"/>
          <w:sz w:val="26"/>
          <w:szCs w:val="26"/>
        </w:rPr>
        <w:t xml:space="preserve"> </w:t>
      </w:r>
      <w:r w:rsidRPr="005B4B84">
        <w:rPr>
          <w:rFonts w:cs="Times New Roman"/>
          <w:color w:val="0D0D0D"/>
          <w:spacing w:val="-6"/>
          <w:sz w:val="26"/>
          <w:szCs w:val="26"/>
        </w:rPr>
        <w:t>GV,</w:t>
      </w:r>
      <w:r w:rsidRPr="005B4B84">
        <w:rPr>
          <w:rFonts w:cs="Times New Roman"/>
          <w:color w:val="0D0D0D"/>
          <w:spacing w:val="-7"/>
          <w:sz w:val="26"/>
          <w:szCs w:val="26"/>
        </w:rPr>
        <w:t xml:space="preserve"> </w:t>
      </w:r>
      <w:r w:rsidRPr="005B4B84">
        <w:rPr>
          <w:rFonts w:cs="Times New Roman"/>
          <w:color w:val="0D0D0D"/>
          <w:spacing w:val="-6"/>
          <w:sz w:val="26"/>
          <w:szCs w:val="26"/>
        </w:rPr>
        <w:t>mà</w:t>
      </w:r>
      <w:r w:rsidRPr="005B4B84">
        <w:rPr>
          <w:rFonts w:cs="Times New Roman"/>
          <w:color w:val="0D0D0D"/>
          <w:spacing w:val="-8"/>
          <w:sz w:val="26"/>
          <w:szCs w:val="26"/>
        </w:rPr>
        <w:t xml:space="preserve"> </w:t>
      </w:r>
      <w:r w:rsidRPr="005B4B84">
        <w:rPr>
          <w:rFonts w:cs="Times New Roman"/>
          <w:color w:val="0D0D0D"/>
          <w:spacing w:val="-6"/>
          <w:sz w:val="26"/>
          <w:szCs w:val="26"/>
        </w:rPr>
        <w:t>có</w:t>
      </w:r>
      <w:r w:rsidRPr="005B4B84">
        <w:rPr>
          <w:rFonts w:cs="Times New Roman"/>
          <w:color w:val="0D0D0D"/>
          <w:spacing w:val="-7"/>
          <w:sz w:val="26"/>
          <w:szCs w:val="26"/>
        </w:rPr>
        <w:t xml:space="preserve"> </w:t>
      </w:r>
      <w:r w:rsidRPr="005B4B84">
        <w:rPr>
          <w:rFonts w:cs="Times New Roman"/>
          <w:color w:val="0D0D0D"/>
          <w:spacing w:val="-6"/>
          <w:sz w:val="26"/>
          <w:szCs w:val="26"/>
        </w:rPr>
        <w:t>thể</w:t>
      </w:r>
      <w:r w:rsidRPr="005B4B84">
        <w:rPr>
          <w:rFonts w:cs="Times New Roman"/>
          <w:color w:val="0D0D0D"/>
          <w:spacing w:val="-7"/>
          <w:sz w:val="26"/>
          <w:szCs w:val="26"/>
        </w:rPr>
        <w:t xml:space="preserve"> </w:t>
      </w:r>
      <w:r w:rsidRPr="005B4B84">
        <w:rPr>
          <w:rFonts w:cs="Times New Roman"/>
          <w:color w:val="0D0D0D"/>
          <w:spacing w:val="-6"/>
          <w:sz w:val="26"/>
          <w:szCs w:val="26"/>
        </w:rPr>
        <w:t>tìm việc làm ở</w:t>
      </w:r>
      <w:r w:rsidRPr="005B4B84">
        <w:rPr>
          <w:rFonts w:cs="Times New Roman"/>
          <w:color w:val="0D0D0D"/>
          <w:spacing w:val="-7"/>
          <w:sz w:val="26"/>
          <w:szCs w:val="26"/>
        </w:rPr>
        <w:t xml:space="preserve"> </w:t>
      </w:r>
      <w:r w:rsidRPr="005B4B84">
        <w:rPr>
          <w:rFonts w:cs="Times New Roman"/>
          <w:color w:val="0D0D0D"/>
          <w:spacing w:val="-6"/>
          <w:sz w:val="26"/>
          <w:szCs w:val="26"/>
        </w:rPr>
        <w:t>thị trường lao động</w:t>
      </w:r>
      <w:r w:rsidRPr="005B4B84">
        <w:rPr>
          <w:rFonts w:cs="Times New Roman"/>
          <w:color w:val="0D0D0D"/>
          <w:spacing w:val="-4"/>
          <w:sz w:val="26"/>
          <w:szCs w:val="26"/>
        </w:rPr>
        <w:t xml:space="preserve"> </w:t>
      </w:r>
      <w:r w:rsidRPr="005B4B84">
        <w:rPr>
          <w:rFonts w:cs="Times New Roman"/>
          <w:color w:val="0D0D0D"/>
          <w:spacing w:val="-6"/>
          <w:sz w:val="26"/>
          <w:szCs w:val="26"/>
        </w:rPr>
        <w:t>theo</w:t>
      </w:r>
      <w:r w:rsidRPr="005B4B84">
        <w:rPr>
          <w:rFonts w:cs="Times New Roman"/>
          <w:color w:val="0D0D0D"/>
          <w:spacing w:val="-8"/>
          <w:sz w:val="26"/>
          <w:szCs w:val="26"/>
        </w:rPr>
        <w:t xml:space="preserve"> </w:t>
      </w:r>
      <w:r w:rsidRPr="005B4B84">
        <w:rPr>
          <w:rFonts w:cs="Times New Roman"/>
          <w:color w:val="0D0D0D"/>
          <w:spacing w:val="-6"/>
          <w:sz w:val="26"/>
          <w:szCs w:val="26"/>
        </w:rPr>
        <w:t>các</w:t>
      </w:r>
      <w:r w:rsidRPr="005B4B84">
        <w:rPr>
          <w:rFonts w:cs="Times New Roman"/>
          <w:color w:val="0D0D0D"/>
          <w:spacing w:val="-3"/>
          <w:sz w:val="26"/>
          <w:szCs w:val="26"/>
        </w:rPr>
        <w:t xml:space="preserve"> </w:t>
      </w:r>
      <w:r w:rsidRPr="005B4B84">
        <w:rPr>
          <w:rFonts w:cs="Times New Roman"/>
          <w:color w:val="0D0D0D"/>
          <w:spacing w:val="-6"/>
          <w:sz w:val="26"/>
          <w:szCs w:val="26"/>
        </w:rPr>
        <w:t>hướng khoa</w:t>
      </w:r>
      <w:r w:rsidRPr="005B4B84">
        <w:rPr>
          <w:rFonts w:cs="Times New Roman"/>
          <w:color w:val="0D0D0D"/>
          <w:spacing w:val="-4"/>
          <w:sz w:val="26"/>
          <w:szCs w:val="26"/>
        </w:rPr>
        <w:t xml:space="preserve"> </w:t>
      </w:r>
      <w:r w:rsidRPr="005B4B84">
        <w:rPr>
          <w:rFonts w:cs="Times New Roman"/>
          <w:color w:val="0D0D0D"/>
          <w:spacing w:val="-6"/>
          <w:sz w:val="26"/>
          <w:szCs w:val="26"/>
        </w:rPr>
        <w:t xml:space="preserve">học </w:t>
      </w:r>
      <w:r w:rsidRPr="005B4B84">
        <w:rPr>
          <w:rFonts w:cs="Times New Roman"/>
          <w:color w:val="0D0D0D"/>
          <w:spacing w:val="-4"/>
          <w:sz w:val="26"/>
          <w:szCs w:val="26"/>
        </w:rPr>
        <w:t>chuyên</w:t>
      </w:r>
      <w:r w:rsidRPr="005B4B84">
        <w:rPr>
          <w:rFonts w:cs="Times New Roman"/>
          <w:color w:val="0D0D0D"/>
          <w:spacing w:val="-10"/>
          <w:sz w:val="26"/>
          <w:szCs w:val="26"/>
        </w:rPr>
        <w:t xml:space="preserve"> </w:t>
      </w:r>
      <w:r w:rsidRPr="005B4B84">
        <w:rPr>
          <w:rFonts w:cs="Times New Roman"/>
          <w:color w:val="0D0D0D"/>
          <w:spacing w:val="-4"/>
          <w:sz w:val="26"/>
          <w:szCs w:val="26"/>
        </w:rPr>
        <w:t>ngành</w:t>
      </w:r>
      <w:r w:rsidRPr="005B4B84">
        <w:rPr>
          <w:rFonts w:cs="Times New Roman"/>
          <w:color w:val="0D0D0D"/>
          <w:spacing w:val="-9"/>
          <w:sz w:val="26"/>
          <w:szCs w:val="26"/>
        </w:rPr>
        <w:t xml:space="preserve"> </w:t>
      </w:r>
      <w:r w:rsidRPr="005B4B84">
        <w:rPr>
          <w:rFonts w:cs="Times New Roman"/>
          <w:color w:val="0D0D0D"/>
          <w:spacing w:val="-4"/>
          <w:sz w:val="26"/>
          <w:szCs w:val="26"/>
        </w:rPr>
        <w:t>mà</w:t>
      </w:r>
      <w:r w:rsidRPr="005B4B84">
        <w:rPr>
          <w:rFonts w:cs="Times New Roman"/>
          <w:color w:val="0D0D0D"/>
          <w:spacing w:val="-9"/>
          <w:sz w:val="26"/>
          <w:szCs w:val="26"/>
        </w:rPr>
        <w:t xml:space="preserve"> </w:t>
      </w:r>
      <w:r w:rsidRPr="005B4B84">
        <w:rPr>
          <w:rFonts w:cs="Times New Roman"/>
          <w:color w:val="0D0D0D"/>
          <w:spacing w:val="-4"/>
          <w:sz w:val="26"/>
          <w:szCs w:val="26"/>
        </w:rPr>
        <w:t>họ</w:t>
      </w:r>
      <w:r w:rsidRPr="005B4B84">
        <w:rPr>
          <w:rFonts w:cs="Times New Roman"/>
          <w:color w:val="0D0D0D"/>
          <w:spacing w:val="-9"/>
          <w:sz w:val="26"/>
          <w:szCs w:val="26"/>
        </w:rPr>
        <w:t xml:space="preserve"> </w:t>
      </w:r>
      <w:r w:rsidRPr="005B4B84">
        <w:rPr>
          <w:rFonts w:cs="Times New Roman"/>
          <w:color w:val="0D0D0D"/>
          <w:spacing w:val="-4"/>
          <w:sz w:val="26"/>
          <w:szCs w:val="26"/>
        </w:rPr>
        <w:t>đã</w:t>
      </w:r>
      <w:r w:rsidRPr="005B4B84">
        <w:rPr>
          <w:rFonts w:cs="Times New Roman"/>
          <w:color w:val="0D0D0D"/>
          <w:spacing w:val="-9"/>
          <w:sz w:val="26"/>
          <w:szCs w:val="26"/>
        </w:rPr>
        <w:t xml:space="preserve"> </w:t>
      </w:r>
      <w:r w:rsidRPr="005B4B84">
        <w:rPr>
          <w:rFonts w:cs="Times New Roman"/>
          <w:color w:val="0D0D0D"/>
          <w:spacing w:val="-4"/>
          <w:sz w:val="26"/>
          <w:szCs w:val="26"/>
        </w:rPr>
        <w:t>học.</w:t>
      </w:r>
      <w:r w:rsidRPr="005B4B84">
        <w:rPr>
          <w:rFonts w:cs="Times New Roman"/>
          <w:color w:val="0D0D0D"/>
          <w:spacing w:val="-9"/>
          <w:sz w:val="26"/>
          <w:szCs w:val="26"/>
        </w:rPr>
        <w:t xml:space="preserve"> </w:t>
      </w:r>
      <w:r w:rsidRPr="005B4B84">
        <w:rPr>
          <w:rFonts w:cs="Times New Roman"/>
          <w:color w:val="0D0D0D"/>
          <w:spacing w:val="-4"/>
          <w:sz w:val="26"/>
          <w:szCs w:val="26"/>
        </w:rPr>
        <w:t>Ngoài</w:t>
      </w:r>
      <w:r w:rsidRPr="005B4B84">
        <w:rPr>
          <w:rFonts w:cs="Times New Roman"/>
          <w:color w:val="0D0D0D"/>
          <w:spacing w:val="-9"/>
          <w:sz w:val="26"/>
          <w:szCs w:val="26"/>
        </w:rPr>
        <w:t xml:space="preserve"> </w:t>
      </w:r>
      <w:r w:rsidRPr="005B4B84">
        <w:rPr>
          <w:rFonts w:cs="Times New Roman"/>
          <w:color w:val="0D0D0D"/>
          <w:spacing w:val="-4"/>
          <w:sz w:val="26"/>
          <w:szCs w:val="26"/>
        </w:rPr>
        <w:t>ra,</w:t>
      </w:r>
      <w:r w:rsidRPr="005B4B84">
        <w:rPr>
          <w:rFonts w:cs="Times New Roman"/>
          <w:color w:val="0D0D0D"/>
          <w:spacing w:val="-9"/>
          <w:sz w:val="26"/>
          <w:szCs w:val="26"/>
        </w:rPr>
        <w:t xml:space="preserve"> </w:t>
      </w:r>
      <w:r w:rsidRPr="005B4B84">
        <w:rPr>
          <w:rFonts w:cs="Times New Roman"/>
          <w:color w:val="0D0D0D"/>
          <w:spacing w:val="-4"/>
          <w:sz w:val="26"/>
          <w:szCs w:val="26"/>
        </w:rPr>
        <w:t>hệ</w:t>
      </w:r>
      <w:r w:rsidRPr="005B4B84">
        <w:rPr>
          <w:rFonts w:cs="Times New Roman"/>
          <w:color w:val="0D0D0D"/>
          <w:spacing w:val="-10"/>
          <w:sz w:val="26"/>
          <w:szCs w:val="26"/>
        </w:rPr>
        <w:t xml:space="preserve"> </w:t>
      </w:r>
      <w:r w:rsidRPr="005B4B84">
        <w:rPr>
          <w:rFonts w:cs="Times New Roman"/>
          <w:color w:val="0D0D0D"/>
          <w:spacing w:val="-4"/>
          <w:sz w:val="26"/>
          <w:szCs w:val="26"/>
        </w:rPr>
        <w:lastRenderedPageBreak/>
        <w:t>thống</w:t>
      </w:r>
      <w:r w:rsidRPr="005B4B84">
        <w:rPr>
          <w:rFonts w:cs="Times New Roman"/>
          <w:color w:val="0D0D0D"/>
          <w:spacing w:val="-9"/>
          <w:sz w:val="26"/>
          <w:szCs w:val="26"/>
        </w:rPr>
        <w:t xml:space="preserve"> </w:t>
      </w:r>
      <w:r w:rsidRPr="005B4B84">
        <w:rPr>
          <w:rFonts w:cs="Times New Roman"/>
          <w:color w:val="0D0D0D"/>
          <w:spacing w:val="-4"/>
          <w:sz w:val="26"/>
          <w:szCs w:val="26"/>
        </w:rPr>
        <w:t>học</w:t>
      </w:r>
      <w:r w:rsidRPr="005B4B84">
        <w:rPr>
          <w:rFonts w:cs="Times New Roman"/>
          <w:color w:val="0D0D0D"/>
          <w:spacing w:val="-9"/>
          <w:sz w:val="26"/>
          <w:szCs w:val="26"/>
        </w:rPr>
        <w:t xml:space="preserve"> </w:t>
      </w:r>
      <w:r w:rsidRPr="005B4B84">
        <w:rPr>
          <w:rFonts w:cs="Times New Roman"/>
          <w:color w:val="0D0D0D"/>
          <w:spacing w:val="-4"/>
          <w:sz w:val="26"/>
          <w:szCs w:val="26"/>
        </w:rPr>
        <w:t xml:space="preserve">tập </w:t>
      </w:r>
      <w:r w:rsidRPr="005B4B84">
        <w:rPr>
          <w:rFonts w:cs="Times New Roman"/>
          <w:color w:val="0D0D0D"/>
          <w:spacing w:val="-2"/>
          <w:sz w:val="26"/>
          <w:szCs w:val="26"/>
        </w:rPr>
        <w:t>này</w:t>
      </w:r>
      <w:r w:rsidRPr="005B4B84">
        <w:rPr>
          <w:rFonts w:cs="Times New Roman"/>
          <w:color w:val="0D0D0D"/>
          <w:spacing w:val="-12"/>
          <w:sz w:val="26"/>
          <w:szCs w:val="26"/>
        </w:rPr>
        <w:t xml:space="preserve"> </w:t>
      </w:r>
      <w:r w:rsidRPr="005B4B84">
        <w:rPr>
          <w:rFonts w:cs="Times New Roman"/>
          <w:color w:val="0D0D0D"/>
          <w:spacing w:val="-2"/>
          <w:sz w:val="26"/>
          <w:szCs w:val="26"/>
        </w:rPr>
        <w:t>có</w:t>
      </w:r>
      <w:r w:rsidRPr="005B4B84">
        <w:rPr>
          <w:rFonts w:cs="Times New Roman"/>
          <w:color w:val="0D0D0D"/>
          <w:spacing w:val="-11"/>
          <w:sz w:val="26"/>
          <w:szCs w:val="26"/>
        </w:rPr>
        <w:t xml:space="preserve"> </w:t>
      </w:r>
      <w:r w:rsidRPr="005B4B84">
        <w:rPr>
          <w:rFonts w:cs="Times New Roman"/>
          <w:color w:val="0D0D0D"/>
          <w:spacing w:val="-2"/>
          <w:sz w:val="26"/>
          <w:szCs w:val="26"/>
        </w:rPr>
        <w:t>sự</w:t>
      </w:r>
      <w:r w:rsidRPr="005B4B84">
        <w:rPr>
          <w:rFonts w:cs="Times New Roman"/>
          <w:color w:val="0D0D0D"/>
          <w:spacing w:val="-11"/>
          <w:sz w:val="26"/>
          <w:szCs w:val="26"/>
        </w:rPr>
        <w:t xml:space="preserve"> </w:t>
      </w:r>
      <w:r w:rsidRPr="005B4B84">
        <w:rPr>
          <w:rFonts w:cs="Times New Roman"/>
          <w:color w:val="0D0D0D"/>
          <w:spacing w:val="-2"/>
          <w:sz w:val="26"/>
          <w:szCs w:val="26"/>
        </w:rPr>
        <w:t>tương</w:t>
      </w:r>
      <w:r w:rsidRPr="005B4B84">
        <w:rPr>
          <w:rFonts w:cs="Times New Roman"/>
          <w:color w:val="0D0D0D"/>
          <w:spacing w:val="-11"/>
          <w:sz w:val="26"/>
          <w:szCs w:val="26"/>
        </w:rPr>
        <w:t xml:space="preserve"> </w:t>
      </w:r>
      <w:r w:rsidRPr="005B4B84">
        <w:rPr>
          <w:rFonts w:cs="Times New Roman"/>
          <w:color w:val="0D0D0D"/>
          <w:spacing w:val="-2"/>
          <w:sz w:val="26"/>
          <w:szCs w:val="26"/>
        </w:rPr>
        <w:t>thích</w:t>
      </w:r>
      <w:r w:rsidRPr="005B4B84">
        <w:rPr>
          <w:rFonts w:cs="Times New Roman"/>
          <w:color w:val="0D0D0D"/>
          <w:spacing w:val="-11"/>
          <w:sz w:val="26"/>
          <w:szCs w:val="26"/>
        </w:rPr>
        <w:t xml:space="preserve"> </w:t>
      </w:r>
      <w:r w:rsidRPr="005B4B84">
        <w:rPr>
          <w:rFonts w:cs="Times New Roman"/>
          <w:color w:val="0D0D0D"/>
          <w:spacing w:val="-2"/>
          <w:sz w:val="26"/>
          <w:szCs w:val="26"/>
        </w:rPr>
        <w:t>quốc</w:t>
      </w:r>
      <w:r w:rsidRPr="005B4B84">
        <w:rPr>
          <w:rFonts w:cs="Times New Roman"/>
          <w:color w:val="0D0D0D"/>
          <w:spacing w:val="-11"/>
          <w:sz w:val="26"/>
          <w:szCs w:val="26"/>
        </w:rPr>
        <w:t xml:space="preserve"> </w:t>
      </w:r>
      <w:r w:rsidRPr="005B4B84">
        <w:rPr>
          <w:rFonts w:cs="Times New Roman"/>
          <w:color w:val="0D0D0D"/>
          <w:spacing w:val="-2"/>
          <w:sz w:val="26"/>
          <w:szCs w:val="26"/>
        </w:rPr>
        <w:t>tế</w:t>
      </w:r>
      <w:r w:rsidRPr="005B4B84">
        <w:rPr>
          <w:rFonts w:cs="Times New Roman"/>
          <w:color w:val="0D0D0D"/>
          <w:spacing w:val="-11"/>
          <w:sz w:val="26"/>
          <w:szCs w:val="26"/>
        </w:rPr>
        <w:t xml:space="preserve"> </w:t>
      </w:r>
      <w:r w:rsidRPr="005B4B84">
        <w:rPr>
          <w:rFonts w:cs="Times New Roman"/>
          <w:color w:val="0D0D0D"/>
          <w:spacing w:val="-2"/>
          <w:sz w:val="26"/>
          <w:szCs w:val="26"/>
        </w:rPr>
        <w:t>và</w:t>
      </w:r>
      <w:r w:rsidRPr="005B4B84">
        <w:rPr>
          <w:rFonts w:cs="Times New Roman"/>
          <w:color w:val="0D0D0D"/>
          <w:spacing w:val="-11"/>
          <w:sz w:val="26"/>
          <w:szCs w:val="26"/>
        </w:rPr>
        <w:t xml:space="preserve"> </w:t>
      </w:r>
      <w:r w:rsidRPr="005B4B84">
        <w:rPr>
          <w:rFonts w:cs="Times New Roman"/>
          <w:color w:val="0D0D0D"/>
          <w:spacing w:val="-2"/>
          <w:sz w:val="26"/>
          <w:szCs w:val="26"/>
        </w:rPr>
        <w:t>như</w:t>
      </w:r>
      <w:r w:rsidRPr="005B4B84">
        <w:rPr>
          <w:rFonts w:cs="Times New Roman"/>
          <w:color w:val="0D0D0D"/>
          <w:spacing w:val="-12"/>
          <w:sz w:val="26"/>
          <w:szCs w:val="26"/>
        </w:rPr>
        <w:t xml:space="preserve"> </w:t>
      </w:r>
      <w:r w:rsidRPr="005B4B84">
        <w:rPr>
          <w:rFonts w:cs="Times New Roman"/>
          <w:color w:val="0D0D0D"/>
          <w:spacing w:val="-2"/>
          <w:sz w:val="26"/>
          <w:szCs w:val="26"/>
        </w:rPr>
        <w:t>vậy</w:t>
      </w:r>
      <w:r w:rsidRPr="005B4B84">
        <w:rPr>
          <w:rFonts w:cs="Times New Roman"/>
          <w:color w:val="0D0D0D"/>
          <w:spacing w:val="-11"/>
          <w:sz w:val="26"/>
          <w:szCs w:val="26"/>
        </w:rPr>
        <w:t xml:space="preserve"> </w:t>
      </w:r>
      <w:r w:rsidRPr="005B4B84">
        <w:rPr>
          <w:rFonts w:cs="Times New Roman"/>
          <w:color w:val="0D0D0D"/>
          <w:spacing w:val="-2"/>
          <w:sz w:val="26"/>
          <w:szCs w:val="26"/>
        </w:rPr>
        <w:t>tạo</w:t>
      </w:r>
      <w:r w:rsidRPr="005B4B84">
        <w:rPr>
          <w:rFonts w:cs="Times New Roman"/>
          <w:color w:val="0D0D0D"/>
          <w:spacing w:val="-11"/>
          <w:sz w:val="26"/>
          <w:szCs w:val="26"/>
        </w:rPr>
        <w:t xml:space="preserve"> </w:t>
      </w:r>
      <w:r w:rsidRPr="005B4B84">
        <w:rPr>
          <w:rFonts w:cs="Times New Roman"/>
          <w:color w:val="0D0D0D"/>
          <w:spacing w:val="-2"/>
          <w:sz w:val="26"/>
          <w:szCs w:val="26"/>
        </w:rPr>
        <w:t>cơ</w:t>
      </w:r>
      <w:r w:rsidRPr="005B4B84">
        <w:rPr>
          <w:rFonts w:cs="Times New Roman"/>
          <w:color w:val="0D0D0D"/>
          <w:spacing w:val="-11"/>
          <w:sz w:val="26"/>
          <w:szCs w:val="26"/>
        </w:rPr>
        <w:t xml:space="preserve"> </w:t>
      </w:r>
      <w:r w:rsidRPr="005B4B84">
        <w:rPr>
          <w:rFonts w:cs="Times New Roman"/>
          <w:color w:val="0D0D0D"/>
          <w:spacing w:val="-2"/>
          <w:sz w:val="26"/>
          <w:szCs w:val="26"/>
        </w:rPr>
        <w:t>sở</w:t>
      </w:r>
      <w:r w:rsidRPr="005B4B84">
        <w:rPr>
          <w:rFonts w:cs="Times New Roman"/>
          <w:color w:val="0D0D0D"/>
          <w:spacing w:val="-11"/>
          <w:sz w:val="26"/>
          <w:szCs w:val="26"/>
        </w:rPr>
        <w:t xml:space="preserve"> </w:t>
      </w:r>
      <w:r w:rsidRPr="005B4B84">
        <w:rPr>
          <w:rFonts w:cs="Times New Roman"/>
          <w:color w:val="0D0D0D"/>
          <w:spacing w:val="-2"/>
          <w:sz w:val="26"/>
          <w:szCs w:val="26"/>
        </w:rPr>
        <w:t xml:space="preserve">cho </w:t>
      </w:r>
      <w:r w:rsidRPr="005B4B84">
        <w:rPr>
          <w:rFonts w:cs="Times New Roman"/>
          <w:color w:val="0D0D0D"/>
          <w:sz w:val="26"/>
          <w:szCs w:val="26"/>
        </w:rPr>
        <w:t>tính</w:t>
      </w:r>
      <w:r w:rsidRPr="005B4B84">
        <w:rPr>
          <w:rFonts w:cs="Times New Roman"/>
          <w:color w:val="0D0D0D"/>
          <w:spacing w:val="-9"/>
          <w:sz w:val="26"/>
          <w:szCs w:val="26"/>
        </w:rPr>
        <w:t xml:space="preserve"> </w:t>
      </w:r>
      <w:r w:rsidRPr="005B4B84">
        <w:rPr>
          <w:rFonts w:cs="Times New Roman"/>
          <w:color w:val="0D0D0D"/>
          <w:sz w:val="26"/>
          <w:szCs w:val="26"/>
        </w:rPr>
        <w:t>linh</w:t>
      </w:r>
      <w:r w:rsidRPr="005B4B84">
        <w:rPr>
          <w:rFonts w:cs="Times New Roman"/>
          <w:color w:val="0D0D0D"/>
          <w:spacing w:val="-9"/>
          <w:sz w:val="26"/>
          <w:szCs w:val="26"/>
        </w:rPr>
        <w:t xml:space="preserve"> </w:t>
      </w:r>
      <w:r w:rsidRPr="005B4B84">
        <w:rPr>
          <w:rFonts w:cs="Times New Roman"/>
          <w:color w:val="0D0D0D"/>
          <w:sz w:val="26"/>
          <w:szCs w:val="26"/>
        </w:rPr>
        <w:t>hoạt</w:t>
      </w:r>
      <w:r w:rsidRPr="005B4B84">
        <w:rPr>
          <w:rFonts w:cs="Times New Roman"/>
          <w:color w:val="0D0D0D"/>
          <w:spacing w:val="-8"/>
          <w:sz w:val="26"/>
          <w:szCs w:val="26"/>
        </w:rPr>
        <w:t xml:space="preserve"> </w:t>
      </w:r>
      <w:r w:rsidRPr="005B4B84">
        <w:rPr>
          <w:rFonts w:cs="Times New Roman"/>
          <w:color w:val="0D0D0D"/>
          <w:sz w:val="26"/>
          <w:szCs w:val="26"/>
        </w:rPr>
        <w:t>hơn</w:t>
      </w:r>
      <w:r w:rsidRPr="005B4B84">
        <w:rPr>
          <w:rFonts w:cs="Times New Roman"/>
          <w:color w:val="0D0D0D"/>
          <w:spacing w:val="-11"/>
          <w:sz w:val="26"/>
          <w:szCs w:val="26"/>
        </w:rPr>
        <w:t xml:space="preserve"> </w:t>
      </w:r>
      <w:r w:rsidRPr="005B4B84">
        <w:rPr>
          <w:rFonts w:cs="Times New Roman"/>
          <w:color w:val="0D0D0D"/>
          <w:sz w:val="26"/>
          <w:szCs w:val="26"/>
        </w:rPr>
        <w:t>trong</w:t>
      </w:r>
      <w:r w:rsidRPr="005B4B84">
        <w:rPr>
          <w:rFonts w:cs="Times New Roman"/>
          <w:color w:val="0D0D0D"/>
          <w:spacing w:val="-9"/>
          <w:sz w:val="26"/>
          <w:szCs w:val="26"/>
        </w:rPr>
        <w:t xml:space="preserve"> </w:t>
      </w:r>
      <w:r w:rsidRPr="005B4B84">
        <w:rPr>
          <w:rFonts w:cs="Times New Roman"/>
          <w:color w:val="0D0D0D"/>
          <w:sz w:val="26"/>
          <w:szCs w:val="26"/>
        </w:rPr>
        <w:t>học</w:t>
      </w:r>
      <w:r w:rsidRPr="005B4B84">
        <w:rPr>
          <w:rFonts w:cs="Times New Roman"/>
          <w:color w:val="0D0D0D"/>
          <w:spacing w:val="-8"/>
          <w:sz w:val="26"/>
          <w:szCs w:val="26"/>
        </w:rPr>
        <w:t xml:space="preserve"> </w:t>
      </w:r>
      <w:r w:rsidRPr="005B4B84">
        <w:rPr>
          <w:rFonts w:cs="Times New Roman"/>
          <w:color w:val="0D0D0D"/>
          <w:sz w:val="26"/>
          <w:szCs w:val="26"/>
        </w:rPr>
        <w:t>tập.</w:t>
      </w:r>
      <w:r w:rsidRPr="005B4B84">
        <w:rPr>
          <w:rFonts w:cs="Times New Roman"/>
          <w:color w:val="0D0D0D"/>
          <w:spacing w:val="-9"/>
          <w:sz w:val="26"/>
          <w:szCs w:val="26"/>
        </w:rPr>
        <w:t xml:space="preserve"> </w:t>
      </w:r>
      <w:r w:rsidRPr="005B4B84">
        <w:rPr>
          <w:rFonts w:cs="Times New Roman"/>
          <w:color w:val="0D0D0D"/>
          <w:sz w:val="26"/>
          <w:szCs w:val="26"/>
        </w:rPr>
        <w:t>Thực</w:t>
      </w:r>
      <w:r w:rsidRPr="005B4B84">
        <w:rPr>
          <w:rFonts w:cs="Times New Roman"/>
          <w:color w:val="0D0D0D"/>
          <w:spacing w:val="-8"/>
          <w:sz w:val="26"/>
          <w:szCs w:val="26"/>
        </w:rPr>
        <w:t xml:space="preserve"> </w:t>
      </w:r>
      <w:r w:rsidRPr="005B4B84">
        <w:rPr>
          <w:rFonts w:cs="Times New Roman"/>
          <w:color w:val="0D0D0D"/>
          <w:sz w:val="26"/>
          <w:szCs w:val="26"/>
        </w:rPr>
        <w:t>tế</w:t>
      </w:r>
      <w:r w:rsidRPr="005B4B84">
        <w:rPr>
          <w:rFonts w:cs="Times New Roman"/>
          <w:color w:val="0D0D0D"/>
          <w:spacing w:val="-8"/>
          <w:sz w:val="26"/>
          <w:szCs w:val="26"/>
        </w:rPr>
        <w:t xml:space="preserve"> </w:t>
      </w:r>
      <w:r w:rsidRPr="005B4B84">
        <w:rPr>
          <w:rFonts w:cs="Times New Roman"/>
          <w:color w:val="0D0D0D"/>
          <w:sz w:val="26"/>
          <w:szCs w:val="26"/>
        </w:rPr>
        <w:t>chuyển</w:t>
      </w:r>
      <w:r w:rsidRPr="005B4B84">
        <w:rPr>
          <w:rFonts w:cs="Times New Roman"/>
          <w:color w:val="0D0D0D"/>
          <w:spacing w:val="-9"/>
          <w:sz w:val="26"/>
          <w:szCs w:val="26"/>
        </w:rPr>
        <w:t xml:space="preserve"> </w:t>
      </w:r>
      <w:r w:rsidRPr="005B4B84">
        <w:rPr>
          <w:rFonts w:cs="Times New Roman"/>
          <w:color w:val="0D0D0D"/>
          <w:sz w:val="26"/>
          <w:szCs w:val="26"/>
        </w:rPr>
        <w:t xml:space="preserve">dịch </w:t>
      </w:r>
      <w:r w:rsidRPr="005B4B84">
        <w:rPr>
          <w:rFonts w:cs="Times New Roman"/>
          <w:color w:val="0D0D0D"/>
          <w:spacing w:val="-8"/>
          <w:sz w:val="26"/>
          <w:szCs w:val="26"/>
        </w:rPr>
        <w:t>sang</w:t>
      </w:r>
      <w:r w:rsidRPr="005B4B84">
        <w:rPr>
          <w:rFonts w:cs="Times New Roman"/>
          <w:color w:val="0D0D0D"/>
          <w:spacing w:val="-6"/>
          <w:sz w:val="26"/>
          <w:szCs w:val="26"/>
        </w:rPr>
        <w:t xml:space="preserve"> </w:t>
      </w:r>
      <w:r w:rsidRPr="005B4B84">
        <w:rPr>
          <w:rFonts w:cs="Times New Roman"/>
          <w:color w:val="0D0D0D"/>
          <w:spacing w:val="-8"/>
          <w:sz w:val="26"/>
          <w:szCs w:val="26"/>
        </w:rPr>
        <w:t>trường</w:t>
      </w:r>
      <w:r w:rsidRPr="005B4B84">
        <w:rPr>
          <w:rFonts w:cs="Times New Roman"/>
          <w:color w:val="0D0D0D"/>
          <w:spacing w:val="-5"/>
          <w:sz w:val="26"/>
          <w:szCs w:val="26"/>
        </w:rPr>
        <w:t xml:space="preserve"> </w:t>
      </w:r>
      <w:r w:rsidRPr="005B4B84">
        <w:rPr>
          <w:rFonts w:cs="Times New Roman"/>
          <w:color w:val="0D0D0D"/>
          <w:spacing w:val="-8"/>
          <w:sz w:val="26"/>
          <w:szCs w:val="26"/>
        </w:rPr>
        <w:t>đại</w:t>
      </w:r>
      <w:r w:rsidRPr="005B4B84">
        <w:rPr>
          <w:rFonts w:cs="Times New Roman"/>
          <w:color w:val="0D0D0D"/>
          <w:spacing w:val="-5"/>
          <w:sz w:val="26"/>
          <w:szCs w:val="26"/>
        </w:rPr>
        <w:t xml:space="preserve"> </w:t>
      </w:r>
      <w:r w:rsidRPr="005B4B84">
        <w:rPr>
          <w:rFonts w:cs="Times New Roman"/>
          <w:color w:val="0D0D0D"/>
          <w:spacing w:val="-8"/>
          <w:sz w:val="26"/>
          <w:szCs w:val="26"/>
        </w:rPr>
        <w:t>học</w:t>
      </w:r>
      <w:r w:rsidRPr="005B4B84">
        <w:rPr>
          <w:rFonts w:cs="Times New Roman"/>
          <w:color w:val="0D0D0D"/>
          <w:spacing w:val="-5"/>
          <w:sz w:val="26"/>
          <w:szCs w:val="26"/>
        </w:rPr>
        <w:t xml:space="preserve"> </w:t>
      </w:r>
      <w:r w:rsidRPr="005B4B84">
        <w:rPr>
          <w:rFonts w:cs="Times New Roman"/>
          <w:color w:val="0D0D0D"/>
          <w:spacing w:val="-8"/>
          <w:sz w:val="26"/>
          <w:szCs w:val="26"/>
        </w:rPr>
        <w:t>đa</w:t>
      </w:r>
      <w:r w:rsidRPr="005B4B84">
        <w:rPr>
          <w:rFonts w:cs="Times New Roman"/>
          <w:color w:val="0D0D0D"/>
          <w:spacing w:val="-5"/>
          <w:sz w:val="26"/>
          <w:szCs w:val="26"/>
        </w:rPr>
        <w:t xml:space="preserve"> </w:t>
      </w:r>
      <w:r w:rsidRPr="005B4B84">
        <w:rPr>
          <w:rFonts w:cs="Times New Roman"/>
          <w:color w:val="0D0D0D"/>
          <w:spacing w:val="-8"/>
          <w:sz w:val="26"/>
          <w:szCs w:val="26"/>
        </w:rPr>
        <w:t>ngành,</w:t>
      </w:r>
      <w:r w:rsidRPr="005B4B84">
        <w:rPr>
          <w:rFonts w:cs="Times New Roman"/>
          <w:color w:val="0D0D0D"/>
          <w:spacing w:val="-5"/>
          <w:sz w:val="26"/>
          <w:szCs w:val="26"/>
        </w:rPr>
        <w:t xml:space="preserve"> </w:t>
      </w:r>
      <w:r w:rsidRPr="005B4B84">
        <w:rPr>
          <w:rFonts w:cs="Times New Roman"/>
          <w:color w:val="0D0D0D"/>
          <w:spacing w:val="-8"/>
          <w:sz w:val="26"/>
          <w:szCs w:val="26"/>
        </w:rPr>
        <w:t>đa</w:t>
      </w:r>
      <w:r w:rsidRPr="005B4B84">
        <w:rPr>
          <w:rFonts w:cs="Times New Roman"/>
          <w:color w:val="0D0D0D"/>
          <w:spacing w:val="-5"/>
          <w:sz w:val="26"/>
          <w:szCs w:val="26"/>
        </w:rPr>
        <w:t xml:space="preserve"> </w:t>
      </w:r>
      <w:r w:rsidRPr="005B4B84">
        <w:rPr>
          <w:rFonts w:cs="Times New Roman"/>
          <w:color w:val="0D0D0D"/>
          <w:spacing w:val="-8"/>
          <w:sz w:val="26"/>
          <w:szCs w:val="26"/>
        </w:rPr>
        <w:t>lĩnh</w:t>
      </w:r>
      <w:r w:rsidRPr="005B4B84">
        <w:rPr>
          <w:rFonts w:cs="Times New Roman"/>
          <w:color w:val="0D0D0D"/>
          <w:spacing w:val="-5"/>
          <w:sz w:val="26"/>
          <w:szCs w:val="26"/>
        </w:rPr>
        <w:t xml:space="preserve"> </w:t>
      </w:r>
      <w:r w:rsidRPr="005B4B84">
        <w:rPr>
          <w:rFonts w:cs="Times New Roman"/>
          <w:color w:val="0D0D0D"/>
          <w:spacing w:val="-8"/>
          <w:sz w:val="26"/>
          <w:szCs w:val="26"/>
        </w:rPr>
        <w:t>vực</w:t>
      </w:r>
      <w:r w:rsidRPr="005B4B84">
        <w:rPr>
          <w:rFonts w:cs="Times New Roman"/>
          <w:color w:val="0D0D0D"/>
          <w:spacing w:val="-6"/>
          <w:sz w:val="26"/>
          <w:szCs w:val="26"/>
        </w:rPr>
        <w:t xml:space="preserve"> </w:t>
      </w:r>
      <w:r w:rsidRPr="005B4B84">
        <w:rPr>
          <w:rFonts w:cs="Times New Roman"/>
          <w:color w:val="0D0D0D"/>
          <w:spacing w:val="-8"/>
          <w:sz w:val="26"/>
          <w:szCs w:val="26"/>
        </w:rPr>
        <w:t>của</w:t>
      </w:r>
      <w:r w:rsidRPr="005B4B84">
        <w:rPr>
          <w:rFonts w:cs="Times New Roman"/>
          <w:color w:val="0D0D0D"/>
          <w:spacing w:val="-5"/>
          <w:sz w:val="26"/>
          <w:szCs w:val="26"/>
        </w:rPr>
        <w:t xml:space="preserve"> </w:t>
      </w:r>
      <w:r w:rsidRPr="005B4B84">
        <w:rPr>
          <w:rFonts w:cs="Times New Roman"/>
          <w:color w:val="0D0D0D"/>
          <w:spacing w:val="-8"/>
          <w:sz w:val="26"/>
          <w:szCs w:val="26"/>
        </w:rPr>
        <w:t>các</w:t>
      </w:r>
      <w:r w:rsidRPr="005B4B84">
        <w:rPr>
          <w:rFonts w:cs="Times New Roman"/>
          <w:color w:val="0D0D0D"/>
          <w:spacing w:val="-5"/>
          <w:sz w:val="26"/>
          <w:szCs w:val="26"/>
        </w:rPr>
        <w:t xml:space="preserve"> </w:t>
      </w:r>
      <w:r w:rsidRPr="005B4B84">
        <w:rPr>
          <w:rFonts w:cs="Times New Roman"/>
          <w:color w:val="0D0D0D"/>
          <w:spacing w:val="-8"/>
          <w:sz w:val="26"/>
          <w:szCs w:val="26"/>
        </w:rPr>
        <w:t xml:space="preserve">trường </w:t>
      </w:r>
      <w:r w:rsidRPr="005B4B84">
        <w:rPr>
          <w:rFonts w:cs="Times New Roman"/>
          <w:color w:val="0D0D0D"/>
          <w:spacing w:val="-10"/>
          <w:sz w:val="26"/>
          <w:szCs w:val="26"/>
        </w:rPr>
        <w:t>đại</w:t>
      </w:r>
      <w:r w:rsidRPr="005B4B84">
        <w:rPr>
          <w:rFonts w:cs="Times New Roman"/>
          <w:color w:val="0D0D0D"/>
          <w:spacing w:val="-4"/>
          <w:sz w:val="26"/>
          <w:szCs w:val="26"/>
        </w:rPr>
        <w:t xml:space="preserve"> </w:t>
      </w:r>
      <w:r w:rsidRPr="005B4B84">
        <w:rPr>
          <w:rFonts w:cs="Times New Roman"/>
          <w:color w:val="0D0D0D"/>
          <w:spacing w:val="-10"/>
          <w:sz w:val="26"/>
          <w:szCs w:val="26"/>
        </w:rPr>
        <w:t>học</w:t>
      </w:r>
      <w:r w:rsidRPr="005B4B84">
        <w:rPr>
          <w:rFonts w:cs="Times New Roman"/>
          <w:color w:val="0D0D0D"/>
          <w:spacing w:val="-3"/>
          <w:sz w:val="26"/>
          <w:szCs w:val="26"/>
        </w:rPr>
        <w:t xml:space="preserve"> </w:t>
      </w:r>
      <w:r w:rsidRPr="005B4B84">
        <w:rPr>
          <w:rFonts w:cs="Times New Roman"/>
          <w:color w:val="0D0D0D"/>
          <w:spacing w:val="-10"/>
          <w:sz w:val="26"/>
          <w:szCs w:val="26"/>
        </w:rPr>
        <w:t>sư</w:t>
      </w:r>
      <w:r w:rsidRPr="005B4B84">
        <w:rPr>
          <w:rFonts w:cs="Times New Roman"/>
          <w:color w:val="0D0D0D"/>
          <w:spacing w:val="-3"/>
          <w:sz w:val="26"/>
          <w:szCs w:val="26"/>
        </w:rPr>
        <w:t xml:space="preserve"> </w:t>
      </w:r>
      <w:r w:rsidRPr="005B4B84">
        <w:rPr>
          <w:rFonts w:cs="Times New Roman"/>
          <w:color w:val="0D0D0D"/>
          <w:spacing w:val="-10"/>
          <w:sz w:val="26"/>
          <w:szCs w:val="26"/>
        </w:rPr>
        <w:t>phạm</w:t>
      </w:r>
      <w:r w:rsidRPr="005B4B84">
        <w:rPr>
          <w:rFonts w:cs="Times New Roman"/>
          <w:color w:val="0D0D0D"/>
          <w:spacing w:val="-3"/>
          <w:sz w:val="26"/>
          <w:szCs w:val="26"/>
        </w:rPr>
        <w:t xml:space="preserve"> </w:t>
      </w:r>
      <w:r w:rsidRPr="005B4B84">
        <w:rPr>
          <w:rFonts w:cs="Times New Roman"/>
          <w:color w:val="0D0D0D"/>
          <w:spacing w:val="-10"/>
          <w:sz w:val="26"/>
          <w:szCs w:val="26"/>
        </w:rPr>
        <w:t>ở</w:t>
      </w:r>
      <w:r w:rsidRPr="005B4B84">
        <w:rPr>
          <w:rFonts w:cs="Times New Roman"/>
          <w:color w:val="0D0D0D"/>
          <w:spacing w:val="-3"/>
          <w:sz w:val="26"/>
          <w:szCs w:val="26"/>
        </w:rPr>
        <w:t xml:space="preserve"> </w:t>
      </w:r>
      <w:r w:rsidRPr="005B4B84">
        <w:rPr>
          <w:rFonts w:cs="Times New Roman"/>
          <w:color w:val="0D0D0D"/>
          <w:spacing w:val="-10"/>
          <w:sz w:val="26"/>
          <w:szCs w:val="26"/>
        </w:rPr>
        <w:t>VN</w:t>
      </w:r>
      <w:r w:rsidRPr="005B4B84">
        <w:rPr>
          <w:rFonts w:cs="Times New Roman"/>
          <w:color w:val="0D0D0D"/>
          <w:spacing w:val="-3"/>
          <w:sz w:val="26"/>
          <w:szCs w:val="26"/>
        </w:rPr>
        <w:t xml:space="preserve"> </w:t>
      </w:r>
      <w:r w:rsidRPr="005B4B84">
        <w:rPr>
          <w:rFonts w:cs="Times New Roman"/>
          <w:color w:val="0D0D0D"/>
          <w:spacing w:val="-10"/>
          <w:sz w:val="26"/>
          <w:szCs w:val="26"/>
        </w:rPr>
        <w:t>cũng</w:t>
      </w:r>
      <w:r w:rsidRPr="005B4B84">
        <w:rPr>
          <w:rFonts w:cs="Times New Roman"/>
          <w:color w:val="0D0D0D"/>
          <w:spacing w:val="-3"/>
          <w:sz w:val="26"/>
          <w:szCs w:val="26"/>
        </w:rPr>
        <w:t xml:space="preserve"> </w:t>
      </w:r>
      <w:r w:rsidRPr="005B4B84">
        <w:rPr>
          <w:rFonts w:cs="Times New Roman"/>
          <w:color w:val="0D0D0D"/>
          <w:spacing w:val="-10"/>
          <w:sz w:val="26"/>
          <w:szCs w:val="26"/>
        </w:rPr>
        <w:t>khẳng</w:t>
      </w:r>
      <w:r w:rsidRPr="005B4B84">
        <w:rPr>
          <w:rFonts w:cs="Times New Roman"/>
          <w:color w:val="0D0D0D"/>
          <w:spacing w:val="-3"/>
          <w:sz w:val="26"/>
          <w:szCs w:val="26"/>
        </w:rPr>
        <w:t xml:space="preserve"> </w:t>
      </w:r>
      <w:r w:rsidRPr="005B4B84">
        <w:rPr>
          <w:rFonts w:cs="Times New Roman"/>
          <w:color w:val="0D0D0D"/>
          <w:spacing w:val="-10"/>
          <w:sz w:val="26"/>
          <w:szCs w:val="26"/>
        </w:rPr>
        <w:t>định</w:t>
      </w:r>
      <w:r w:rsidRPr="005B4B84">
        <w:rPr>
          <w:rFonts w:cs="Times New Roman"/>
          <w:color w:val="0D0D0D"/>
          <w:spacing w:val="-4"/>
          <w:sz w:val="26"/>
          <w:szCs w:val="26"/>
        </w:rPr>
        <w:t xml:space="preserve"> </w:t>
      </w:r>
      <w:r w:rsidRPr="005B4B84">
        <w:rPr>
          <w:rFonts w:cs="Times New Roman"/>
          <w:color w:val="0D0D0D"/>
          <w:spacing w:val="-10"/>
          <w:sz w:val="26"/>
          <w:szCs w:val="26"/>
        </w:rPr>
        <w:t>xu</w:t>
      </w:r>
      <w:r w:rsidRPr="005B4B84">
        <w:rPr>
          <w:rFonts w:cs="Times New Roman"/>
          <w:color w:val="0D0D0D"/>
          <w:spacing w:val="-3"/>
          <w:sz w:val="26"/>
          <w:szCs w:val="26"/>
        </w:rPr>
        <w:t xml:space="preserve"> </w:t>
      </w:r>
      <w:r w:rsidRPr="005B4B84">
        <w:rPr>
          <w:rFonts w:cs="Times New Roman"/>
          <w:color w:val="0D0D0D"/>
          <w:spacing w:val="-10"/>
          <w:sz w:val="26"/>
          <w:szCs w:val="26"/>
        </w:rPr>
        <w:t>thế</w:t>
      </w:r>
      <w:r w:rsidRPr="005B4B84">
        <w:rPr>
          <w:rFonts w:cs="Times New Roman"/>
          <w:color w:val="0D0D0D"/>
          <w:spacing w:val="-3"/>
          <w:sz w:val="26"/>
          <w:szCs w:val="26"/>
        </w:rPr>
        <w:t xml:space="preserve"> </w:t>
      </w:r>
      <w:r w:rsidRPr="005B4B84">
        <w:rPr>
          <w:rFonts w:cs="Times New Roman"/>
          <w:color w:val="0D0D0D"/>
          <w:spacing w:val="-10"/>
          <w:sz w:val="26"/>
          <w:szCs w:val="26"/>
        </w:rPr>
        <w:t>này</w:t>
      </w:r>
      <w:r w:rsidRPr="005B4B84">
        <w:rPr>
          <w:rFonts w:cs="Times New Roman"/>
          <w:color w:val="0D0D0D"/>
          <w:spacing w:val="-3"/>
          <w:sz w:val="26"/>
          <w:szCs w:val="26"/>
        </w:rPr>
        <w:t xml:space="preserve"> </w:t>
      </w:r>
      <w:r w:rsidRPr="005B4B84">
        <w:rPr>
          <w:rFonts w:cs="Times New Roman"/>
          <w:color w:val="0D0D0D"/>
          <w:spacing w:val="-10"/>
          <w:sz w:val="26"/>
          <w:szCs w:val="26"/>
        </w:rPr>
        <w:t>ở</w:t>
      </w:r>
      <w:r w:rsidRPr="005B4B84">
        <w:rPr>
          <w:rFonts w:cs="Times New Roman"/>
          <w:color w:val="0D0D0D"/>
          <w:spacing w:val="-3"/>
          <w:sz w:val="26"/>
          <w:szCs w:val="26"/>
        </w:rPr>
        <w:t xml:space="preserve"> </w:t>
      </w:r>
      <w:r w:rsidRPr="005B4B84">
        <w:rPr>
          <w:rFonts w:cs="Times New Roman"/>
          <w:color w:val="0D0D0D"/>
          <w:spacing w:val="-10"/>
          <w:sz w:val="26"/>
          <w:szCs w:val="26"/>
        </w:rPr>
        <w:t xml:space="preserve">VN. </w:t>
      </w:r>
      <w:r w:rsidRPr="005B4B84">
        <w:rPr>
          <w:rFonts w:cs="Times New Roman"/>
          <w:color w:val="0D0D0D"/>
          <w:spacing w:val="-6"/>
          <w:sz w:val="26"/>
          <w:szCs w:val="26"/>
        </w:rPr>
        <w:t>Sự</w:t>
      </w:r>
      <w:r w:rsidRPr="005B4B84">
        <w:rPr>
          <w:rFonts w:cs="Times New Roman"/>
          <w:color w:val="0D0D0D"/>
          <w:spacing w:val="-8"/>
          <w:sz w:val="26"/>
          <w:szCs w:val="26"/>
        </w:rPr>
        <w:t xml:space="preserve"> </w:t>
      </w:r>
      <w:r w:rsidRPr="005B4B84">
        <w:rPr>
          <w:rFonts w:cs="Times New Roman"/>
          <w:color w:val="0D0D0D"/>
          <w:spacing w:val="-6"/>
          <w:sz w:val="26"/>
          <w:szCs w:val="26"/>
        </w:rPr>
        <w:t>liên</w:t>
      </w:r>
      <w:r w:rsidRPr="005B4B84">
        <w:rPr>
          <w:rFonts w:cs="Times New Roman"/>
          <w:color w:val="0D0D0D"/>
          <w:spacing w:val="-7"/>
          <w:sz w:val="26"/>
          <w:szCs w:val="26"/>
        </w:rPr>
        <w:t xml:space="preserve"> </w:t>
      </w:r>
      <w:r w:rsidRPr="005B4B84">
        <w:rPr>
          <w:rFonts w:cs="Times New Roman"/>
          <w:color w:val="0D0D0D"/>
          <w:spacing w:val="-6"/>
          <w:sz w:val="26"/>
          <w:szCs w:val="26"/>
        </w:rPr>
        <w:t>thông</w:t>
      </w:r>
      <w:r w:rsidRPr="005B4B84">
        <w:rPr>
          <w:rFonts w:cs="Times New Roman"/>
          <w:color w:val="0D0D0D"/>
          <w:spacing w:val="-7"/>
          <w:sz w:val="26"/>
          <w:szCs w:val="26"/>
        </w:rPr>
        <w:t xml:space="preserve"> </w:t>
      </w:r>
      <w:r w:rsidRPr="005B4B84">
        <w:rPr>
          <w:rFonts w:cs="Times New Roman"/>
          <w:color w:val="0D0D0D"/>
          <w:spacing w:val="-6"/>
          <w:sz w:val="26"/>
          <w:szCs w:val="26"/>
        </w:rPr>
        <w:t>giữa</w:t>
      </w:r>
      <w:r w:rsidRPr="005B4B84">
        <w:rPr>
          <w:rFonts w:cs="Times New Roman"/>
          <w:color w:val="0D0D0D"/>
          <w:spacing w:val="-7"/>
          <w:sz w:val="26"/>
          <w:szCs w:val="26"/>
        </w:rPr>
        <w:t xml:space="preserve"> </w:t>
      </w:r>
      <w:r w:rsidRPr="005B4B84">
        <w:rPr>
          <w:rFonts w:cs="Times New Roman"/>
          <w:color w:val="0D0D0D"/>
          <w:spacing w:val="-6"/>
          <w:sz w:val="26"/>
          <w:szCs w:val="26"/>
        </w:rPr>
        <w:t>trường</w:t>
      </w:r>
      <w:r w:rsidRPr="005B4B84">
        <w:rPr>
          <w:rFonts w:cs="Times New Roman"/>
          <w:color w:val="0D0D0D"/>
          <w:spacing w:val="-7"/>
          <w:sz w:val="26"/>
          <w:szCs w:val="26"/>
        </w:rPr>
        <w:t xml:space="preserve"> </w:t>
      </w:r>
      <w:r w:rsidRPr="005B4B84">
        <w:rPr>
          <w:rFonts w:cs="Times New Roman"/>
          <w:color w:val="0D0D0D"/>
          <w:spacing w:val="-6"/>
          <w:sz w:val="26"/>
          <w:szCs w:val="26"/>
        </w:rPr>
        <w:t>đại</w:t>
      </w:r>
      <w:r w:rsidRPr="005B4B84">
        <w:rPr>
          <w:rFonts w:cs="Times New Roman"/>
          <w:color w:val="0D0D0D"/>
          <w:spacing w:val="-7"/>
          <w:sz w:val="26"/>
          <w:szCs w:val="26"/>
        </w:rPr>
        <w:t xml:space="preserve"> </w:t>
      </w:r>
      <w:r w:rsidRPr="005B4B84">
        <w:rPr>
          <w:rFonts w:cs="Times New Roman"/>
          <w:color w:val="0D0D0D"/>
          <w:spacing w:val="-6"/>
          <w:sz w:val="26"/>
          <w:szCs w:val="26"/>
        </w:rPr>
        <w:t>học</w:t>
      </w:r>
      <w:r w:rsidRPr="005B4B84">
        <w:rPr>
          <w:rFonts w:cs="Times New Roman"/>
          <w:color w:val="0D0D0D"/>
          <w:spacing w:val="-7"/>
          <w:sz w:val="26"/>
          <w:szCs w:val="26"/>
        </w:rPr>
        <w:t xml:space="preserve"> </w:t>
      </w:r>
      <w:r w:rsidRPr="005B4B84">
        <w:rPr>
          <w:rFonts w:cs="Times New Roman"/>
          <w:color w:val="0D0D0D"/>
          <w:spacing w:val="-6"/>
          <w:sz w:val="26"/>
          <w:szCs w:val="26"/>
        </w:rPr>
        <w:t>sư</w:t>
      </w:r>
      <w:r w:rsidRPr="005B4B84">
        <w:rPr>
          <w:rFonts w:cs="Times New Roman"/>
          <w:color w:val="0D0D0D"/>
          <w:spacing w:val="-7"/>
          <w:sz w:val="26"/>
          <w:szCs w:val="26"/>
        </w:rPr>
        <w:t xml:space="preserve"> </w:t>
      </w:r>
      <w:r w:rsidRPr="005B4B84">
        <w:rPr>
          <w:rFonts w:cs="Times New Roman"/>
          <w:color w:val="0D0D0D"/>
          <w:spacing w:val="-6"/>
          <w:sz w:val="26"/>
          <w:szCs w:val="26"/>
        </w:rPr>
        <w:t>phạm</w:t>
      </w:r>
      <w:r w:rsidRPr="005B4B84">
        <w:rPr>
          <w:rFonts w:cs="Times New Roman"/>
          <w:color w:val="0D0D0D"/>
          <w:spacing w:val="-8"/>
          <w:sz w:val="26"/>
          <w:szCs w:val="26"/>
        </w:rPr>
        <w:t xml:space="preserve"> </w:t>
      </w:r>
      <w:r w:rsidRPr="005B4B84">
        <w:rPr>
          <w:rFonts w:cs="Times New Roman"/>
          <w:color w:val="0D0D0D"/>
          <w:spacing w:val="-6"/>
          <w:sz w:val="26"/>
          <w:szCs w:val="26"/>
        </w:rPr>
        <w:t>ở</w:t>
      </w:r>
      <w:r w:rsidRPr="005B4B84">
        <w:rPr>
          <w:rFonts w:cs="Times New Roman"/>
          <w:color w:val="0D0D0D"/>
          <w:spacing w:val="-7"/>
          <w:sz w:val="26"/>
          <w:szCs w:val="26"/>
        </w:rPr>
        <w:t xml:space="preserve"> </w:t>
      </w:r>
      <w:r w:rsidRPr="005B4B84">
        <w:rPr>
          <w:rFonts w:cs="Times New Roman"/>
          <w:color w:val="0D0D0D"/>
          <w:spacing w:val="-6"/>
          <w:sz w:val="26"/>
          <w:szCs w:val="26"/>
        </w:rPr>
        <w:t>các</w:t>
      </w:r>
      <w:r w:rsidRPr="005B4B84">
        <w:rPr>
          <w:rFonts w:cs="Times New Roman"/>
          <w:color w:val="0D0D0D"/>
          <w:spacing w:val="-7"/>
          <w:sz w:val="26"/>
          <w:szCs w:val="26"/>
        </w:rPr>
        <w:t xml:space="preserve"> </w:t>
      </w:r>
      <w:r w:rsidRPr="005B4B84">
        <w:rPr>
          <w:rFonts w:cs="Times New Roman"/>
          <w:color w:val="0D0D0D"/>
          <w:spacing w:val="-6"/>
          <w:sz w:val="26"/>
          <w:szCs w:val="26"/>
        </w:rPr>
        <w:t>đại</w:t>
      </w:r>
      <w:r w:rsidRPr="005B4B84">
        <w:rPr>
          <w:rFonts w:cs="Times New Roman"/>
          <w:color w:val="0D0D0D"/>
          <w:spacing w:val="-7"/>
          <w:sz w:val="26"/>
          <w:szCs w:val="26"/>
        </w:rPr>
        <w:t xml:space="preserve"> </w:t>
      </w:r>
      <w:r w:rsidRPr="005B4B84">
        <w:rPr>
          <w:rFonts w:cs="Times New Roman"/>
          <w:color w:val="0D0D0D"/>
          <w:spacing w:val="-6"/>
          <w:sz w:val="26"/>
          <w:szCs w:val="26"/>
        </w:rPr>
        <w:t xml:space="preserve">học </w:t>
      </w:r>
      <w:r w:rsidRPr="005B4B84">
        <w:rPr>
          <w:rFonts w:cs="Times New Roman"/>
          <w:color w:val="0D0D0D"/>
          <w:spacing w:val="-2"/>
          <w:sz w:val="26"/>
          <w:szCs w:val="26"/>
        </w:rPr>
        <w:t>vùng,</w:t>
      </w:r>
      <w:r w:rsidRPr="005B4B84">
        <w:rPr>
          <w:rFonts w:cs="Times New Roman"/>
          <w:color w:val="0D0D0D"/>
          <w:spacing w:val="-12"/>
          <w:sz w:val="26"/>
          <w:szCs w:val="26"/>
        </w:rPr>
        <w:t xml:space="preserve"> </w:t>
      </w:r>
      <w:r w:rsidRPr="005B4B84">
        <w:rPr>
          <w:rFonts w:cs="Times New Roman"/>
          <w:color w:val="0D0D0D"/>
          <w:spacing w:val="-2"/>
          <w:sz w:val="26"/>
          <w:szCs w:val="26"/>
        </w:rPr>
        <w:t>đại</w:t>
      </w:r>
      <w:r w:rsidRPr="005B4B84">
        <w:rPr>
          <w:rFonts w:cs="Times New Roman"/>
          <w:color w:val="0D0D0D"/>
          <w:spacing w:val="-11"/>
          <w:sz w:val="26"/>
          <w:szCs w:val="26"/>
        </w:rPr>
        <w:t xml:space="preserve"> </w:t>
      </w:r>
      <w:r w:rsidRPr="005B4B84">
        <w:rPr>
          <w:rFonts w:cs="Times New Roman"/>
          <w:color w:val="0D0D0D"/>
          <w:spacing w:val="-2"/>
          <w:sz w:val="26"/>
          <w:szCs w:val="26"/>
        </w:rPr>
        <w:t>học</w:t>
      </w:r>
      <w:r w:rsidRPr="005B4B84">
        <w:rPr>
          <w:rFonts w:cs="Times New Roman"/>
          <w:color w:val="0D0D0D"/>
          <w:spacing w:val="-11"/>
          <w:sz w:val="26"/>
          <w:szCs w:val="26"/>
        </w:rPr>
        <w:t xml:space="preserve"> </w:t>
      </w:r>
      <w:r w:rsidRPr="005B4B84">
        <w:rPr>
          <w:rFonts w:cs="Times New Roman"/>
          <w:color w:val="0D0D0D"/>
          <w:spacing w:val="-2"/>
          <w:sz w:val="26"/>
          <w:szCs w:val="26"/>
        </w:rPr>
        <w:t>quốc</w:t>
      </w:r>
      <w:r w:rsidRPr="005B4B84">
        <w:rPr>
          <w:rFonts w:cs="Times New Roman"/>
          <w:color w:val="0D0D0D"/>
          <w:spacing w:val="-11"/>
          <w:sz w:val="26"/>
          <w:szCs w:val="26"/>
        </w:rPr>
        <w:t xml:space="preserve"> </w:t>
      </w:r>
      <w:r w:rsidRPr="005B4B84">
        <w:rPr>
          <w:rFonts w:cs="Times New Roman"/>
          <w:color w:val="0D0D0D"/>
          <w:spacing w:val="-2"/>
          <w:sz w:val="26"/>
          <w:szCs w:val="26"/>
        </w:rPr>
        <w:t>gia</w:t>
      </w:r>
      <w:r w:rsidRPr="005B4B84">
        <w:rPr>
          <w:rFonts w:cs="Times New Roman"/>
          <w:color w:val="0D0D0D"/>
          <w:spacing w:val="-11"/>
          <w:sz w:val="26"/>
          <w:szCs w:val="26"/>
        </w:rPr>
        <w:t xml:space="preserve"> </w:t>
      </w:r>
      <w:r w:rsidRPr="005B4B84">
        <w:rPr>
          <w:rFonts w:cs="Times New Roman"/>
          <w:color w:val="0D0D0D"/>
          <w:spacing w:val="-2"/>
          <w:sz w:val="26"/>
          <w:szCs w:val="26"/>
        </w:rPr>
        <w:t>là</w:t>
      </w:r>
      <w:r w:rsidRPr="005B4B84">
        <w:rPr>
          <w:rFonts w:cs="Times New Roman"/>
          <w:color w:val="0D0D0D"/>
          <w:spacing w:val="-11"/>
          <w:sz w:val="26"/>
          <w:szCs w:val="26"/>
        </w:rPr>
        <w:t xml:space="preserve"> </w:t>
      </w:r>
      <w:r w:rsidRPr="005B4B84">
        <w:rPr>
          <w:rFonts w:cs="Times New Roman"/>
          <w:color w:val="0D0D0D"/>
          <w:spacing w:val="-2"/>
          <w:sz w:val="26"/>
          <w:szCs w:val="26"/>
        </w:rPr>
        <w:t>một</w:t>
      </w:r>
      <w:r w:rsidRPr="005B4B84">
        <w:rPr>
          <w:rFonts w:cs="Times New Roman"/>
          <w:color w:val="0D0D0D"/>
          <w:spacing w:val="-11"/>
          <w:sz w:val="26"/>
          <w:szCs w:val="26"/>
        </w:rPr>
        <w:t xml:space="preserve"> </w:t>
      </w:r>
      <w:r w:rsidRPr="005B4B84">
        <w:rPr>
          <w:rFonts w:cs="Times New Roman"/>
          <w:color w:val="0D0D0D"/>
          <w:spacing w:val="-2"/>
          <w:sz w:val="26"/>
          <w:szCs w:val="26"/>
        </w:rPr>
        <w:t>mô</w:t>
      </w:r>
      <w:r w:rsidRPr="005B4B84">
        <w:rPr>
          <w:rFonts w:cs="Times New Roman"/>
          <w:color w:val="0D0D0D"/>
          <w:spacing w:val="-11"/>
          <w:sz w:val="26"/>
          <w:szCs w:val="26"/>
        </w:rPr>
        <w:t xml:space="preserve"> </w:t>
      </w:r>
      <w:r w:rsidRPr="005B4B84">
        <w:rPr>
          <w:rFonts w:cs="Times New Roman"/>
          <w:color w:val="0D0D0D"/>
          <w:spacing w:val="-2"/>
          <w:sz w:val="26"/>
          <w:szCs w:val="26"/>
        </w:rPr>
        <w:t>hình</w:t>
      </w:r>
      <w:r w:rsidRPr="005B4B84">
        <w:rPr>
          <w:rFonts w:cs="Times New Roman"/>
          <w:color w:val="0D0D0D"/>
          <w:spacing w:val="-12"/>
          <w:sz w:val="26"/>
          <w:szCs w:val="26"/>
        </w:rPr>
        <w:t xml:space="preserve"> </w:t>
      </w:r>
      <w:r w:rsidRPr="005B4B84">
        <w:rPr>
          <w:rFonts w:cs="Times New Roman"/>
          <w:color w:val="0D0D0D"/>
          <w:spacing w:val="-2"/>
          <w:sz w:val="26"/>
          <w:szCs w:val="26"/>
        </w:rPr>
        <w:t>thuận</w:t>
      </w:r>
      <w:r w:rsidRPr="005B4B84">
        <w:rPr>
          <w:rFonts w:cs="Times New Roman"/>
          <w:color w:val="0D0D0D"/>
          <w:spacing w:val="-11"/>
          <w:sz w:val="26"/>
          <w:szCs w:val="26"/>
        </w:rPr>
        <w:t xml:space="preserve"> </w:t>
      </w:r>
      <w:r w:rsidRPr="005B4B84">
        <w:rPr>
          <w:rFonts w:cs="Times New Roman"/>
          <w:color w:val="0D0D0D"/>
          <w:spacing w:val="-2"/>
          <w:sz w:val="26"/>
          <w:szCs w:val="26"/>
        </w:rPr>
        <w:t>lợi,</w:t>
      </w:r>
      <w:r w:rsidRPr="005B4B84">
        <w:rPr>
          <w:rFonts w:cs="Times New Roman"/>
          <w:color w:val="0D0D0D"/>
          <w:spacing w:val="-11"/>
          <w:sz w:val="26"/>
          <w:szCs w:val="26"/>
        </w:rPr>
        <w:t xml:space="preserve"> </w:t>
      </w:r>
      <w:r w:rsidRPr="005B4B84">
        <w:rPr>
          <w:rFonts w:cs="Times New Roman"/>
          <w:color w:val="0D0D0D"/>
          <w:spacing w:val="-2"/>
          <w:sz w:val="26"/>
          <w:szCs w:val="26"/>
        </w:rPr>
        <w:t>có</w:t>
      </w:r>
      <w:r w:rsidRPr="005B4B84">
        <w:rPr>
          <w:rFonts w:cs="Times New Roman"/>
          <w:color w:val="0D0D0D"/>
          <w:spacing w:val="-11"/>
          <w:sz w:val="26"/>
          <w:szCs w:val="26"/>
        </w:rPr>
        <w:t xml:space="preserve"> </w:t>
      </w:r>
      <w:r w:rsidRPr="005B4B84">
        <w:rPr>
          <w:rFonts w:cs="Times New Roman"/>
          <w:color w:val="0D0D0D"/>
          <w:spacing w:val="-2"/>
          <w:sz w:val="26"/>
          <w:szCs w:val="26"/>
        </w:rPr>
        <w:t xml:space="preserve">ưu </w:t>
      </w:r>
      <w:r w:rsidRPr="005B4B84">
        <w:rPr>
          <w:rFonts w:cs="Times New Roman"/>
          <w:color w:val="0D0D0D"/>
          <w:sz w:val="26"/>
          <w:szCs w:val="26"/>
        </w:rPr>
        <w:t>thế</w:t>
      </w:r>
      <w:r w:rsidRPr="005B4B84">
        <w:rPr>
          <w:rFonts w:cs="Times New Roman"/>
          <w:color w:val="0D0D0D"/>
          <w:spacing w:val="-5"/>
          <w:sz w:val="26"/>
          <w:szCs w:val="26"/>
        </w:rPr>
        <w:t xml:space="preserve"> </w:t>
      </w:r>
      <w:r w:rsidRPr="005B4B84">
        <w:rPr>
          <w:rFonts w:cs="Times New Roman"/>
          <w:color w:val="0D0D0D"/>
          <w:sz w:val="26"/>
          <w:szCs w:val="26"/>
        </w:rPr>
        <w:t>để</w:t>
      </w:r>
      <w:r w:rsidRPr="005B4B84">
        <w:rPr>
          <w:rFonts w:cs="Times New Roman"/>
          <w:color w:val="0D0D0D"/>
          <w:spacing w:val="-2"/>
          <w:sz w:val="26"/>
          <w:szCs w:val="26"/>
        </w:rPr>
        <w:t xml:space="preserve"> </w:t>
      </w:r>
      <w:r w:rsidRPr="005B4B84">
        <w:rPr>
          <w:rFonts w:cs="Times New Roman"/>
          <w:color w:val="0D0D0D"/>
          <w:sz w:val="26"/>
          <w:szCs w:val="26"/>
        </w:rPr>
        <w:t>nâng</w:t>
      </w:r>
      <w:r w:rsidRPr="005B4B84">
        <w:rPr>
          <w:rFonts w:cs="Times New Roman"/>
          <w:color w:val="0D0D0D"/>
          <w:spacing w:val="-4"/>
          <w:sz w:val="26"/>
          <w:szCs w:val="26"/>
        </w:rPr>
        <w:t xml:space="preserve"> </w:t>
      </w:r>
      <w:r w:rsidRPr="005B4B84">
        <w:rPr>
          <w:rFonts w:cs="Times New Roman"/>
          <w:color w:val="0D0D0D"/>
          <w:sz w:val="26"/>
          <w:szCs w:val="26"/>
        </w:rPr>
        <w:t>cao</w:t>
      </w:r>
      <w:r w:rsidRPr="005B4B84">
        <w:rPr>
          <w:rFonts w:cs="Times New Roman"/>
          <w:color w:val="0D0D0D"/>
          <w:spacing w:val="-8"/>
          <w:sz w:val="26"/>
          <w:szCs w:val="26"/>
        </w:rPr>
        <w:t xml:space="preserve"> </w:t>
      </w:r>
      <w:r w:rsidRPr="005B4B84">
        <w:rPr>
          <w:rFonts w:cs="Times New Roman"/>
          <w:color w:val="0D0D0D"/>
          <w:sz w:val="26"/>
          <w:szCs w:val="26"/>
        </w:rPr>
        <w:t>chất</w:t>
      </w:r>
      <w:r w:rsidRPr="005B4B84">
        <w:rPr>
          <w:rFonts w:cs="Times New Roman"/>
          <w:color w:val="0D0D0D"/>
          <w:spacing w:val="-4"/>
          <w:sz w:val="26"/>
          <w:szCs w:val="26"/>
        </w:rPr>
        <w:t xml:space="preserve"> </w:t>
      </w:r>
      <w:r w:rsidRPr="005B4B84">
        <w:rPr>
          <w:rFonts w:cs="Times New Roman"/>
          <w:color w:val="0D0D0D"/>
          <w:sz w:val="26"/>
          <w:szCs w:val="26"/>
        </w:rPr>
        <w:t>lượng</w:t>
      </w:r>
      <w:r w:rsidRPr="005B4B84">
        <w:rPr>
          <w:rFonts w:cs="Times New Roman"/>
          <w:color w:val="0D0D0D"/>
          <w:spacing w:val="-4"/>
          <w:sz w:val="26"/>
          <w:szCs w:val="26"/>
        </w:rPr>
        <w:t xml:space="preserve"> </w:t>
      </w:r>
      <w:r w:rsidRPr="005B4B84">
        <w:rPr>
          <w:rFonts w:cs="Times New Roman"/>
          <w:color w:val="0D0D0D"/>
          <w:sz w:val="26"/>
          <w:szCs w:val="26"/>
        </w:rPr>
        <w:t>GV.</w:t>
      </w:r>
    </w:p>
    <w:p w14:paraId="3C17C6BC" w14:textId="3C9648C6" w:rsidR="00E509A6" w:rsidRPr="005B4B84" w:rsidRDefault="005E1481" w:rsidP="002B4998">
      <w:pPr>
        <w:pStyle w:val="BodyText"/>
        <w:spacing w:line="276" w:lineRule="auto"/>
        <w:ind w:left="0" w:right="107" w:firstLine="567"/>
        <w:rPr>
          <w:color w:val="0D0D0D"/>
          <w:sz w:val="26"/>
          <w:szCs w:val="26"/>
        </w:rPr>
      </w:pPr>
      <w:r w:rsidRPr="005B4B84">
        <w:rPr>
          <w:i/>
          <w:color w:val="0D0D0D"/>
          <w:spacing w:val="-2"/>
          <w:sz w:val="26"/>
          <w:szCs w:val="26"/>
        </w:rPr>
        <w:t>Về</w:t>
      </w:r>
      <w:r w:rsidRPr="005B4B84">
        <w:rPr>
          <w:i/>
          <w:color w:val="0D0D0D"/>
          <w:spacing w:val="-12"/>
          <w:sz w:val="26"/>
          <w:szCs w:val="26"/>
        </w:rPr>
        <w:t xml:space="preserve"> </w:t>
      </w:r>
      <w:r w:rsidRPr="005B4B84">
        <w:rPr>
          <w:i/>
          <w:color w:val="0D0D0D"/>
          <w:spacing w:val="-2"/>
          <w:sz w:val="26"/>
          <w:szCs w:val="26"/>
        </w:rPr>
        <w:t>nội</w:t>
      </w:r>
      <w:r w:rsidRPr="005B4B84">
        <w:rPr>
          <w:i/>
          <w:color w:val="0D0D0D"/>
          <w:spacing w:val="-8"/>
          <w:sz w:val="26"/>
          <w:szCs w:val="26"/>
        </w:rPr>
        <w:t xml:space="preserve"> </w:t>
      </w:r>
      <w:r w:rsidRPr="005B4B84">
        <w:rPr>
          <w:i/>
          <w:color w:val="0D0D0D"/>
          <w:spacing w:val="-2"/>
          <w:sz w:val="26"/>
          <w:szCs w:val="26"/>
        </w:rPr>
        <w:t>dung</w:t>
      </w:r>
      <w:r w:rsidRPr="005B4B84">
        <w:rPr>
          <w:i/>
          <w:color w:val="0D0D0D"/>
          <w:spacing w:val="-11"/>
          <w:sz w:val="26"/>
          <w:szCs w:val="26"/>
        </w:rPr>
        <w:t xml:space="preserve"> </w:t>
      </w:r>
      <w:r w:rsidRPr="005B4B84">
        <w:rPr>
          <w:i/>
          <w:color w:val="0D0D0D"/>
          <w:spacing w:val="-2"/>
          <w:sz w:val="26"/>
          <w:szCs w:val="26"/>
        </w:rPr>
        <w:t>đào</w:t>
      </w:r>
      <w:r w:rsidRPr="005B4B84">
        <w:rPr>
          <w:i/>
          <w:color w:val="0D0D0D"/>
          <w:spacing w:val="-11"/>
          <w:sz w:val="26"/>
          <w:szCs w:val="26"/>
        </w:rPr>
        <w:t xml:space="preserve"> </w:t>
      </w:r>
      <w:r w:rsidRPr="005B4B84">
        <w:rPr>
          <w:i/>
          <w:color w:val="0D0D0D"/>
          <w:spacing w:val="-2"/>
          <w:sz w:val="26"/>
          <w:szCs w:val="26"/>
        </w:rPr>
        <w:t>tạo:</w:t>
      </w:r>
      <w:r w:rsidRPr="005B4B84">
        <w:rPr>
          <w:i/>
          <w:color w:val="0D0D0D"/>
          <w:spacing w:val="-10"/>
          <w:sz w:val="26"/>
          <w:szCs w:val="26"/>
        </w:rPr>
        <w:t xml:space="preserve"> </w:t>
      </w:r>
      <w:r w:rsidRPr="005B4B84">
        <w:rPr>
          <w:color w:val="0D0D0D"/>
          <w:spacing w:val="-2"/>
          <w:sz w:val="26"/>
          <w:szCs w:val="26"/>
        </w:rPr>
        <w:t>Với</w:t>
      </w:r>
      <w:r w:rsidRPr="005B4B84">
        <w:rPr>
          <w:color w:val="0D0D0D"/>
          <w:spacing w:val="-9"/>
          <w:sz w:val="26"/>
          <w:szCs w:val="26"/>
        </w:rPr>
        <w:t xml:space="preserve"> </w:t>
      </w:r>
      <w:r w:rsidRPr="005B4B84">
        <w:rPr>
          <w:color w:val="0D0D0D"/>
          <w:spacing w:val="-2"/>
          <w:sz w:val="26"/>
          <w:szCs w:val="26"/>
        </w:rPr>
        <w:t>việc</w:t>
      </w:r>
      <w:r w:rsidRPr="005B4B84">
        <w:rPr>
          <w:color w:val="0D0D0D"/>
          <w:spacing w:val="-12"/>
          <w:sz w:val="26"/>
          <w:szCs w:val="26"/>
        </w:rPr>
        <w:t xml:space="preserve"> </w:t>
      </w:r>
      <w:r w:rsidRPr="005B4B84">
        <w:rPr>
          <w:color w:val="0D0D0D"/>
          <w:spacing w:val="-2"/>
          <w:sz w:val="26"/>
          <w:szCs w:val="26"/>
        </w:rPr>
        <w:t>triển</w:t>
      </w:r>
      <w:r w:rsidRPr="005B4B84">
        <w:rPr>
          <w:color w:val="0D0D0D"/>
          <w:spacing w:val="-10"/>
          <w:sz w:val="26"/>
          <w:szCs w:val="26"/>
        </w:rPr>
        <w:t xml:space="preserve"> </w:t>
      </w:r>
      <w:r w:rsidRPr="005B4B84">
        <w:rPr>
          <w:color w:val="0D0D0D"/>
          <w:spacing w:val="-2"/>
          <w:sz w:val="26"/>
          <w:szCs w:val="26"/>
        </w:rPr>
        <w:t>khai</w:t>
      </w:r>
      <w:r w:rsidRPr="005B4B84">
        <w:rPr>
          <w:color w:val="0D0D0D"/>
          <w:spacing w:val="-9"/>
          <w:sz w:val="26"/>
          <w:szCs w:val="26"/>
        </w:rPr>
        <w:t xml:space="preserve"> </w:t>
      </w:r>
      <w:r w:rsidRPr="005B4B84">
        <w:rPr>
          <w:color w:val="0D0D0D"/>
          <w:spacing w:val="-2"/>
          <w:sz w:val="26"/>
          <w:szCs w:val="26"/>
        </w:rPr>
        <w:t>đào</w:t>
      </w:r>
      <w:r w:rsidRPr="005B4B84">
        <w:rPr>
          <w:color w:val="0D0D0D"/>
          <w:spacing w:val="-12"/>
          <w:sz w:val="26"/>
          <w:szCs w:val="26"/>
        </w:rPr>
        <w:t xml:space="preserve"> </w:t>
      </w:r>
      <w:r w:rsidRPr="005B4B84">
        <w:rPr>
          <w:color w:val="0D0D0D"/>
          <w:spacing w:val="-2"/>
          <w:sz w:val="26"/>
          <w:szCs w:val="26"/>
        </w:rPr>
        <w:t xml:space="preserve">tạo </w:t>
      </w:r>
      <w:r w:rsidRPr="005B4B84">
        <w:rPr>
          <w:color w:val="0D0D0D"/>
          <w:spacing w:val="-4"/>
          <w:sz w:val="26"/>
          <w:szCs w:val="26"/>
        </w:rPr>
        <w:t>GV</w:t>
      </w:r>
      <w:r w:rsidRPr="005B4B84">
        <w:rPr>
          <w:color w:val="0D0D0D"/>
          <w:spacing w:val="-10"/>
          <w:sz w:val="26"/>
          <w:szCs w:val="26"/>
        </w:rPr>
        <w:t xml:space="preserve"> </w:t>
      </w:r>
      <w:r w:rsidRPr="005B4B84">
        <w:rPr>
          <w:color w:val="0D0D0D"/>
          <w:spacing w:val="-4"/>
          <w:sz w:val="26"/>
          <w:szCs w:val="26"/>
        </w:rPr>
        <w:t>trình</w:t>
      </w:r>
      <w:r w:rsidRPr="005B4B84">
        <w:rPr>
          <w:color w:val="0D0D0D"/>
          <w:spacing w:val="-9"/>
          <w:sz w:val="26"/>
          <w:szCs w:val="26"/>
        </w:rPr>
        <w:t xml:space="preserve"> </w:t>
      </w:r>
      <w:r w:rsidRPr="005B4B84">
        <w:rPr>
          <w:color w:val="0D0D0D"/>
          <w:spacing w:val="-4"/>
          <w:sz w:val="26"/>
          <w:szCs w:val="26"/>
        </w:rPr>
        <w:t>độ</w:t>
      </w:r>
      <w:r w:rsidRPr="005B4B84">
        <w:rPr>
          <w:color w:val="0D0D0D"/>
          <w:spacing w:val="-9"/>
          <w:sz w:val="26"/>
          <w:szCs w:val="26"/>
        </w:rPr>
        <w:t xml:space="preserve"> </w:t>
      </w:r>
      <w:r w:rsidRPr="005B4B84">
        <w:rPr>
          <w:color w:val="0D0D0D"/>
          <w:spacing w:val="-4"/>
          <w:sz w:val="26"/>
          <w:szCs w:val="26"/>
        </w:rPr>
        <w:t>thạc</w:t>
      </w:r>
      <w:r w:rsidRPr="005B4B84">
        <w:rPr>
          <w:color w:val="0D0D0D"/>
          <w:spacing w:val="-9"/>
          <w:sz w:val="26"/>
          <w:szCs w:val="26"/>
        </w:rPr>
        <w:t xml:space="preserve"> </w:t>
      </w:r>
      <w:r w:rsidRPr="005B4B84">
        <w:rPr>
          <w:color w:val="0D0D0D"/>
          <w:spacing w:val="-4"/>
          <w:sz w:val="26"/>
          <w:szCs w:val="26"/>
        </w:rPr>
        <w:t>sĩ,</w:t>
      </w:r>
      <w:r w:rsidRPr="005B4B84">
        <w:rPr>
          <w:color w:val="0D0D0D"/>
          <w:spacing w:val="-9"/>
          <w:sz w:val="26"/>
          <w:szCs w:val="26"/>
        </w:rPr>
        <w:t xml:space="preserve"> </w:t>
      </w:r>
      <w:r w:rsidRPr="005B4B84">
        <w:rPr>
          <w:color w:val="0D0D0D"/>
          <w:spacing w:val="-4"/>
          <w:sz w:val="26"/>
          <w:szCs w:val="26"/>
        </w:rPr>
        <w:t>đặc</w:t>
      </w:r>
      <w:r w:rsidRPr="005B4B84">
        <w:rPr>
          <w:color w:val="0D0D0D"/>
          <w:spacing w:val="-9"/>
          <w:sz w:val="26"/>
          <w:szCs w:val="26"/>
        </w:rPr>
        <w:t xml:space="preserve"> </w:t>
      </w:r>
      <w:r w:rsidRPr="005B4B84">
        <w:rPr>
          <w:color w:val="0D0D0D"/>
          <w:spacing w:val="-4"/>
          <w:sz w:val="26"/>
          <w:szCs w:val="26"/>
        </w:rPr>
        <w:t>biệt</w:t>
      </w:r>
      <w:r w:rsidRPr="005B4B84">
        <w:rPr>
          <w:color w:val="0D0D0D"/>
          <w:spacing w:val="-9"/>
          <w:sz w:val="26"/>
          <w:szCs w:val="26"/>
        </w:rPr>
        <w:t xml:space="preserve"> </w:t>
      </w:r>
      <w:r w:rsidRPr="005B4B84">
        <w:rPr>
          <w:color w:val="0D0D0D"/>
          <w:spacing w:val="-4"/>
          <w:sz w:val="26"/>
          <w:szCs w:val="26"/>
        </w:rPr>
        <w:t>trong</w:t>
      </w:r>
      <w:r w:rsidRPr="005B4B84">
        <w:rPr>
          <w:color w:val="0D0D0D"/>
          <w:spacing w:val="-9"/>
          <w:sz w:val="26"/>
          <w:szCs w:val="26"/>
        </w:rPr>
        <w:t xml:space="preserve"> </w:t>
      </w:r>
      <w:r w:rsidRPr="005B4B84">
        <w:rPr>
          <w:color w:val="0D0D0D"/>
          <w:spacing w:val="-4"/>
          <w:sz w:val="26"/>
          <w:szCs w:val="26"/>
        </w:rPr>
        <w:t>bối</w:t>
      </w:r>
      <w:r w:rsidRPr="005B4B84">
        <w:rPr>
          <w:color w:val="0D0D0D"/>
          <w:spacing w:val="-10"/>
          <w:sz w:val="26"/>
          <w:szCs w:val="26"/>
        </w:rPr>
        <w:t xml:space="preserve"> </w:t>
      </w:r>
      <w:r w:rsidRPr="005B4B84">
        <w:rPr>
          <w:color w:val="0D0D0D"/>
          <w:spacing w:val="-4"/>
          <w:sz w:val="26"/>
          <w:szCs w:val="26"/>
        </w:rPr>
        <w:t>cảnh</w:t>
      </w:r>
      <w:r w:rsidRPr="005B4B84">
        <w:rPr>
          <w:color w:val="0D0D0D"/>
          <w:spacing w:val="-9"/>
          <w:sz w:val="26"/>
          <w:szCs w:val="26"/>
        </w:rPr>
        <w:t xml:space="preserve"> </w:t>
      </w:r>
      <w:r w:rsidRPr="005B4B84">
        <w:rPr>
          <w:color w:val="0D0D0D"/>
          <w:spacing w:val="-4"/>
          <w:sz w:val="26"/>
          <w:szCs w:val="26"/>
        </w:rPr>
        <w:t>nhu</w:t>
      </w:r>
      <w:r w:rsidRPr="005B4B84">
        <w:rPr>
          <w:color w:val="0D0D0D"/>
          <w:spacing w:val="-9"/>
          <w:sz w:val="26"/>
          <w:szCs w:val="26"/>
        </w:rPr>
        <w:t xml:space="preserve"> </w:t>
      </w:r>
      <w:r w:rsidRPr="005B4B84">
        <w:rPr>
          <w:color w:val="0D0D0D"/>
          <w:spacing w:val="-4"/>
          <w:sz w:val="26"/>
          <w:szCs w:val="26"/>
        </w:rPr>
        <w:t>cầu</w:t>
      </w:r>
      <w:r w:rsidRPr="005B4B84">
        <w:rPr>
          <w:color w:val="0D0D0D"/>
          <w:spacing w:val="-9"/>
          <w:sz w:val="26"/>
          <w:szCs w:val="26"/>
        </w:rPr>
        <w:t xml:space="preserve"> </w:t>
      </w:r>
      <w:r w:rsidRPr="005B4B84">
        <w:rPr>
          <w:color w:val="0D0D0D"/>
          <w:spacing w:val="-4"/>
          <w:sz w:val="26"/>
          <w:szCs w:val="26"/>
        </w:rPr>
        <w:t xml:space="preserve">đào </w:t>
      </w:r>
      <w:r w:rsidRPr="005B4B84">
        <w:rPr>
          <w:color w:val="0D0D0D"/>
          <w:sz w:val="26"/>
          <w:szCs w:val="26"/>
        </w:rPr>
        <w:t xml:space="preserve">tạo mới không cao như hiện nay, nên xây dựng các </w:t>
      </w:r>
      <w:r w:rsidRPr="005B4B84">
        <w:rPr>
          <w:color w:val="0D0D0D"/>
          <w:spacing w:val="-8"/>
          <w:sz w:val="26"/>
          <w:szCs w:val="26"/>
        </w:rPr>
        <w:t>chương</w:t>
      </w:r>
      <w:r w:rsidRPr="005B4B84">
        <w:rPr>
          <w:color w:val="0D0D0D"/>
          <w:spacing w:val="-6"/>
          <w:sz w:val="26"/>
          <w:szCs w:val="26"/>
        </w:rPr>
        <w:t xml:space="preserve"> </w:t>
      </w:r>
      <w:r w:rsidRPr="005B4B84">
        <w:rPr>
          <w:color w:val="0D0D0D"/>
          <w:spacing w:val="-8"/>
          <w:sz w:val="26"/>
          <w:szCs w:val="26"/>
        </w:rPr>
        <w:t>trình</w:t>
      </w:r>
      <w:r w:rsidRPr="005B4B84">
        <w:rPr>
          <w:color w:val="0D0D0D"/>
          <w:spacing w:val="-5"/>
          <w:sz w:val="26"/>
          <w:szCs w:val="26"/>
        </w:rPr>
        <w:t xml:space="preserve"> </w:t>
      </w:r>
      <w:r w:rsidRPr="005B4B84">
        <w:rPr>
          <w:color w:val="0D0D0D"/>
          <w:spacing w:val="-8"/>
          <w:sz w:val="26"/>
          <w:szCs w:val="26"/>
        </w:rPr>
        <w:t>đào</w:t>
      </w:r>
      <w:r w:rsidRPr="005B4B84">
        <w:rPr>
          <w:color w:val="0D0D0D"/>
          <w:spacing w:val="-5"/>
          <w:sz w:val="26"/>
          <w:szCs w:val="26"/>
        </w:rPr>
        <w:t xml:space="preserve"> </w:t>
      </w:r>
      <w:r w:rsidRPr="005B4B84">
        <w:rPr>
          <w:color w:val="0D0D0D"/>
          <w:spacing w:val="-8"/>
          <w:sz w:val="26"/>
          <w:szCs w:val="26"/>
        </w:rPr>
        <w:t>tạo</w:t>
      </w:r>
      <w:r w:rsidRPr="005B4B84">
        <w:rPr>
          <w:color w:val="0D0D0D"/>
          <w:spacing w:val="-4"/>
          <w:sz w:val="26"/>
          <w:szCs w:val="26"/>
        </w:rPr>
        <w:t xml:space="preserve"> </w:t>
      </w:r>
      <w:r w:rsidRPr="005B4B84">
        <w:rPr>
          <w:color w:val="0D0D0D"/>
          <w:spacing w:val="-8"/>
          <w:sz w:val="26"/>
          <w:szCs w:val="26"/>
        </w:rPr>
        <w:t>ngành</w:t>
      </w:r>
      <w:r w:rsidRPr="005B4B84">
        <w:rPr>
          <w:color w:val="0D0D0D"/>
          <w:spacing w:val="-4"/>
          <w:sz w:val="26"/>
          <w:szCs w:val="26"/>
        </w:rPr>
        <w:t xml:space="preserve"> </w:t>
      </w:r>
      <w:r w:rsidRPr="005B4B84">
        <w:rPr>
          <w:color w:val="0D0D0D"/>
          <w:spacing w:val="-8"/>
          <w:sz w:val="26"/>
          <w:szCs w:val="26"/>
        </w:rPr>
        <w:t>kép,</w:t>
      </w:r>
      <w:r w:rsidRPr="005B4B84">
        <w:rPr>
          <w:color w:val="0D0D0D"/>
          <w:spacing w:val="-3"/>
          <w:sz w:val="26"/>
          <w:szCs w:val="26"/>
        </w:rPr>
        <w:t xml:space="preserve"> </w:t>
      </w:r>
      <w:r w:rsidRPr="005B4B84">
        <w:rPr>
          <w:color w:val="0D0D0D"/>
          <w:spacing w:val="-8"/>
          <w:sz w:val="26"/>
          <w:szCs w:val="26"/>
        </w:rPr>
        <w:t>SV</w:t>
      </w:r>
      <w:r w:rsidRPr="005B4B84">
        <w:rPr>
          <w:color w:val="0D0D0D"/>
          <w:spacing w:val="-4"/>
          <w:sz w:val="26"/>
          <w:szCs w:val="26"/>
        </w:rPr>
        <w:t xml:space="preserve"> </w:t>
      </w:r>
      <w:r w:rsidRPr="005B4B84">
        <w:rPr>
          <w:color w:val="0D0D0D"/>
          <w:spacing w:val="-8"/>
          <w:sz w:val="26"/>
          <w:szCs w:val="26"/>
        </w:rPr>
        <w:t>ra</w:t>
      </w:r>
      <w:r w:rsidRPr="005B4B84">
        <w:rPr>
          <w:color w:val="0D0D0D"/>
          <w:spacing w:val="-4"/>
          <w:sz w:val="26"/>
          <w:szCs w:val="26"/>
        </w:rPr>
        <w:t xml:space="preserve"> </w:t>
      </w:r>
      <w:r w:rsidRPr="005B4B84">
        <w:rPr>
          <w:color w:val="0D0D0D"/>
          <w:spacing w:val="-8"/>
          <w:sz w:val="26"/>
          <w:szCs w:val="26"/>
        </w:rPr>
        <w:t>trường</w:t>
      </w:r>
      <w:r w:rsidRPr="005B4B84">
        <w:rPr>
          <w:color w:val="0D0D0D"/>
          <w:spacing w:val="-6"/>
          <w:sz w:val="26"/>
          <w:szCs w:val="26"/>
        </w:rPr>
        <w:t xml:space="preserve"> </w:t>
      </w:r>
      <w:r w:rsidRPr="005B4B84">
        <w:rPr>
          <w:color w:val="0D0D0D"/>
          <w:spacing w:val="-8"/>
          <w:sz w:val="26"/>
          <w:szCs w:val="26"/>
        </w:rPr>
        <w:t>có</w:t>
      </w:r>
      <w:r w:rsidRPr="005B4B84">
        <w:rPr>
          <w:color w:val="0D0D0D"/>
          <w:spacing w:val="-3"/>
          <w:sz w:val="26"/>
          <w:szCs w:val="26"/>
        </w:rPr>
        <w:t xml:space="preserve"> </w:t>
      </w:r>
      <w:r w:rsidRPr="005B4B84">
        <w:rPr>
          <w:color w:val="0D0D0D"/>
          <w:spacing w:val="-8"/>
          <w:sz w:val="26"/>
          <w:szCs w:val="26"/>
        </w:rPr>
        <w:t>thể</w:t>
      </w:r>
      <w:r w:rsidRPr="005B4B84">
        <w:rPr>
          <w:color w:val="0D0D0D"/>
          <w:spacing w:val="-2"/>
          <w:sz w:val="26"/>
          <w:szCs w:val="26"/>
        </w:rPr>
        <w:t xml:space="preserve"> </w:t>
      </w:r>
      <w:r w:rsidRPr="005B4B84">
        <w:rPr>
          <w:color w:val="0D0D0D"/>
          <w:spacing w:val="-8"/>
          <w:sz w:val="26"/>
          <w:szCs w:val="26"/>
        </w:rPr>
        <w:t xml:space="preserve">dạy </w:t>
      </w:r>
      <w:r w:rsidRPr="005B4B84">
        <w:rPr>
          <w:color w:val="0D0D0D"/>
          <w:spacing w:val="-4"/>
          <w:sz w:val="26"/>
          <w:szCs w:val="26"/>
        </w:rPr>
        <w:t>2</w:t>
      </w:r>
      <w:r w:rsidRPr="005B4B84">
        <w:rPr>
          <w:color w:val="0D0D0D"/>
          <w:spacing w:val="-10"/>
          <w:sz w:val="26"/>
          <w:szCs w:val="26"/>
        </w:rPr>
        <w:t xml:space="preserve"> </w:t>
      </w:r>
      <w:r w:rsidRPr="005B4B84">
        <w:rPr>
          <w:color w:val="0D0D0D"/>
          <w:spacing w:val="-4"/>
          <w:sz w:val="26"/>
          <w:szCs w:val="26"/>
        </w:rPr>
        <w:t>hoặc</w:t>
      </w:r>
      <w:r w:rsidRPr="005B4B84">
        <w:rPr>
          <w:color w:val="0D0D0D"/>
          <w:spacing w:val="-9"/>
          <w:sz w:val="26"/>
          <w:szCs w:val="26"/>
        </w:rPr>
        <w:t xml:space="preserve"> </w:t>
      </w:r>
      <w:r w:rsidRPr="005B4B84">
        <w:rPr>
          <w:color w:val="0D0D0D"/>
          <w:spacing w:val="-4"/>
          <w:sz w:val="26"/>
          <w:szCs w:val="26"/>
        </w:rPr>
        <w:t>3</w:t>
      </w:r>
      <w:r w:rsidRPr="005B4B84">
        <w:rPr>
          <w:color w:val="0D0D0D"/>
          <w:spacing w:val="-9"/>
          <w:sz w:val="26"/>
          <w:szCs w:val="26"/>
        </w:rPr>
        <w:t xml:space="preserve"> </w:t>
      </w:r>
      <w:r w:rsidRPr="005B4B84">
        <w:rPr>
          <w:color w:val="0D0D0D"/>
          <w:spacing w:val="-4"/>
          <w:sz w:val="26"/>
          <w:szCs w:val="26"/>
        </w:rPr>
        <w:t>môn</w:t>
      </w:r>
      <w:r w:rsidRPr="005B4B84">
        <w:rPr>
          <w:color w:val="0D0D0D"/>
          <w:spacing w:val="-9"/>
          <w:sz w:val="26"/>
          <w:szCs w:val="26"/>
        </w:rPr>
        <w:t xml:space="preserve"> </w:t>
      </w:r>
      <w:r w:rsidRPr="005B4B84">
        <w:rPr>
          <w:color w:val="0D0D0D"/>
          <w:spacing w:val="-4"/>
          <w:sz w:val="26"/>
          <w:szCs w:val="26"/>
        </w:rPr>
        <w:t>(như</w:t>
      </w:r>
      <w:r w:rsidRPr="005B4B84">
        <w:rPr>
          <w:color w:val="0D0D0D"/>
          <w:spacing w:val="-9"/>
          <w:sz w:val="26"/>
          <w:szCs w:val="26"/>
        </w:rPr>
        <w:t xml:space="preserve"> </w:t>
      </w:r>
      <w:r w:rsidRPr="005B4B84">
        <w:rPr>
          <w:color w:val="0D0D0D"/>
          <w:spacing w:val="-4"/>
          <w:sz w:val="26"/>
          <w:szCs w:val="26"/>
        </w:rPr>
        <w:t>GV</w:t>
      </w:r>
      <w:r w:rsidRPr="005B4B84">
        <w:rPr>
          <w:color w:val="0D0D0D"/>
          <w:spacing w:val="-9"/>
          <w:sz w:val="26"/>
          <w:szCs w:val="26"/>
        </w:rPr>
        <w:t xml:space="preserve"> </w:t>
      </w:r>
      <w:r w:rsidRPr="005B4B84">
        <w:rPr>
          <w:color w:val="0D0D0D"/>
          <w:spacing w:val="-4"/>
          <w:sz w:val="26"/>
          <w:szCs w:val="26"/>
        </w:rPr>
        <w:t>trung</w:t>
      </w:r>
      <w:r w:rsidRPr="005B4B84">
        <w:rPr>
          <w:color w:val="0D0D0D"/>
          <w:spacing w:val="-9"/>
          <w:sz w:val="26"/>
          <w:szCs w:val="26"/>
        </w:rPr>
        <w:t xml:space="preserve"> </w:t>
      </w:r>
      <w:r w:rsidRPr="005B4B84">
        <w:rPr>
          <w:color w:val="0D0D0D"/>
          <w:spacing w:val="-4"/>
          <w:sz w:val="26"/>
          <w:szCs w:val="26"/>
        </w:rPr>
        <w:t>học</w:t>
      </w:r>
      <w:r w:rsidRPr="005B4B84">
        <w:rPr>
          <w:color w:val="0D0D0D"/>
          <w:spacing w:val="-9"/>
          <w:sz w:val="26"/>
          <w:szCs w:val="26"/>
        </w:rPr>
        <w:t xml:space="preserve"> </w:t>
      </w:r>
      <w:r w:rsidRPr="005B4B84">
        <w:rPr>
          <w:color w:val="0D0D0D"/>
          <w:spacing w:val="-4"/>
          <w:sz w:val="26"/>
          <w:szCs w:val="26"/>
        </w:rPr>
        <w:t>của</w:t>
      </w:r>
      <w:r w:rsidRPr="005B4B84">
        <w:rPr>
          <w:color w:val="0D0D0D"/>
          <w:spacing w:val="-10"/>
          <w:sz w:val="26"/>
          <w:szCs w:val="26"/>
        </w:rPr>
        <w:t xml:space="preserve"> </w:t>
      </w:r>
      <w:r w:rsidRPr="005B4B84">
        <w:rPr>
          <w:color w:val="0D0D0D"/>
          <w:spacing w:val="-4"/>
          <w:sz w:val="26"/>
          <w:szCs w:val="26"/>
        </w:rPr>
        <w:t>Úc,</w:t>
      </w:r>
      <w:r w:rsidRPr="005B4B84">
        <w:rPr>
          <w:color w:val="0D0D0D"/>
          <w:spacing w:val="-9"/>
          <w:sz w:val="26"/>
          <w:szCs w:val="26"/>
        </w:rPr>
        <w:t xml:space="preserve"> </w:t>
      </w:r>
      <w:r w:rsidRPr="005B4B84">
        <w:rPr>
          <w:color w:val="0D0D0D"/>
          <w:spacing w:val="-4"/>
          <w:sz w:val="26"/>
          <w:szCs w:val="26"/>
        </w:rPr>
        <w:t>Mĩ).</w:t>
      </w:r>
      <w:r w:rsidRPr="005B4B84">
        <w:rPr>
          <w:color w:val="0D0D0D"/>
          <w:spacing w:val="-9"/>
          <w:sz w:val="26"/>
          <w:szCs w:val="26"/>
        </w:rPr>
        <w:t xml:space="preserve"> </w:t>
      </w:r>
      <w:r w:rsidRPr="005B4B84">
        <w:rPr>
          <w:color w:val="0D0D0D"/>
          <w:spacing w:val="-4"/>
          <w:sz w:val="26"/>
          <w:szCs w:val="26"/>
        </w:rPr>
        <w:t>Với</w:t>
      </w:r>
      <w:r w:rsidRPr="005B4B84">
        <w:rPr>
          <w:color w:val="0D0D0D"/>
          <w:spacing w:val="-9"/>
          <w:sz w:val="26"/>
          <w:szCs w:val="26"/>
        </w:rPr>
        <w:t xml:space="preserve"> </w:t>
      </w:r>
      <w:r w:rsidRPr="005B4B84">
        <w:rPr>
          <w:color w:val="0D0D0D"/>
          <w:spacing w:val="-4"/>
          <w:sz w:val="26"/>
          <w:szCs w:val="26"/>
        </w:rPr>
        <w:t xml:space="preserve">việc </w:t>
      </w:r>
      <w:r w:rsidRPr="005B4B84">
        <w:rPr>
          <w:color w:val="0D0D0D"/>
          <w:spacing w:val="-8"/>
          <w:sz w:val="26"/>
          <w:szCs w:val="26"/>
        </w:rPr>
        <w:t>triển</w:t>
      </w:r>
      <w:r w:rsidRPr="005B4B84">
        <w:rPr>
          <w:color w:val="0D0D0D"/>
          <w:spacing w:val="-6"/>
          <w:sz w:val="26"/>
          <w:szCs w:val="26"/>
        </w:rPr>
        <w:t xml:space="preserve"> </w:t>
      </w:r>
      <w:r w:rsidRPr="005B4B84">
        <w:rPr>
          <w:color w:val="0D0D0D"/>
          <w:spacing w:val="-8"/>
          <w:sz w:val="26"/>
          <w:szCs w:val="26"/>
        </w:rPr>
        <w:t>khai</w:t>
      </w:r>
      <w:r w:rsidRPr="005B4B84">
        <w:rPr>
          <w:color w:val="0D0D0D"/>
          <w:spacing w:val="-3"/>
          <w:sz w:val="26"/>
          <w:szCs w:val="26"/>
        </w:rPr>
        <w:t xml:space="preserve"> </w:t>
      </w:r>
      <w:r w:rsidRPr="005B4B84">
        <w:rPr>
          <w:color w:val="0D0D0D"/>
          <w:spacing w:val="-8"/>
          <w:sz w:val="26"/>
          <w:szCs w:val="26"/>
        </w:rPr>
        <w:t>chương</w:t>
      </w:r>
      <w:r w:rsidRPr="005B4B84">
        <w:rPr>
          <w:color w:val="0D0D0D"/>
          <w:spacing w:val="-6"/>
          <w:sz w:val="26"/>
          <w:szCs w:val="26"/>
        </w:rPr>
        <w:t xml:space="preserve"> </w:t>
      </w:r>
      <w:r w:rsidRPr="005B4B84">
        <w:rPr>
          <w:color w:val="0D0D0D"/>
          <w:spacing w:val="-8"/>
          <w:sz w:val="26"/>
          <w:szCs w:val="26"/>
        </w:rPr>
        <w:t>trình</w:t>
      </w:r>
      <w:r w:rsidRPr="005B4B84">
        <w:rPr>
          <w:color w:val="0D0D0D"/>
          <w:spacing w:val="-2"/>
          <w:sz w:val="26"/>
          <w:szCs w:val="26"/>
        </w:rPr>
        <w:t xml:space="preserve"> </w:t>
      </w:r>
      <w:r w:rsidRPr="005B4B84">
        <w:rPr>
          <w:color w:val="0D0D0D"/>
          <w:spacing w:val="-8"/>
          <w:sz w:val="26"/>
          <w:szCs w:val="26"/>
        </w:rPr>
        <w:t>giáo</w:t>
      </w:r>
      <w:r w:rsidRPr="005B4B84">
        <w:rPr>
          <w:color w:val="0D0D0D"/>
          <w:spacing w:val="-3"/>
          <w:sz w:val="26"/>
          <w:szCs w:val="26"/>
        </w:rPr>
        <w:t xml:space="preserve"> </w:t>
      </w:r>
      <w:r w:rsidRPr="005B4B84">
        <w:rPr>
          <w:color w:val="0D0D0D"/>
          <w:spacing w:val="-8"/>
          <w:sz w:val="26"/>
          <w:szCs w:val="26"/>
        </w:rPr>
        <w:t>dục</w:t>
      </w:r>
      <w:r w:rsidRPr="005B4B84">
        <w:rPr>
          <w:color w:val="0D0D0D"/>
          <w:spacing w:val="-3"/>
          <w:sz w:val="26"/>
          <w:szCs w:val="26"/>
        </w:rPr>
        <w:t xml:space="preserve"> </w:t>
      </w:r>
      <w:r w:rsidRPr="005B4B84">
        <w:rPr>
          <w:color w:val="0D0D0D"/>
          <w:spacing w:val="-8"/>
          <w:sz w:val="26"/>
          <w:szCs w:val="26"/>
        </w:rPr>
        <w:t>phổ</w:t>
      </w:r>
      <w:r w:rsidRPr="005B4B84">
        <w:rPr>
          <w:color w:val="0D0D0D"/>
          <w:spacing w:val="-6"/>
          <w:sz w:val="26"/>
          <w:szCs w:val="26"/>
        </w:rPr>
        <w:t xml:space="preserve"> </w:t>
      </w:r>
      <w:r w:rsidRPr="005B4B84">
        <w:rPr>
          <w:color w:val="0D0D0D"/>
          <w:spacing w:val="-8"/>
          <w:sz w:val="26"/>
          <w:szCs w:val="26"/>
        </w:rPr>
        <w:t>thông</w:t>
      </w:r>
      <w:r w:rsidRPr="005B4B84">
        <w:rPr>
          <w:color w:val="0D0D0D"/>
          <w:spacing w:val="-2"/>
          <w:sz w:val="26"/>
          <w:szCs w:val="26"/>
        </w:rPr>
        <w:t xml:space="preserve"> </w:t>
      </w:r>
      <w:r w:rsidRPr="005B4B84">
        <w:rPr>
          <w:color w:val="0D0D0D"/>
          <w:spacing w:val="-8"/>
          <w:sz w:val="26"/>
          <w:szCs w:val="26"/>
        </w:rPr>
        <w:t>mới,</w:t>
      </w:r>
      <w:r w:rsidRPr="005B4B84">
        <w:rPr>
          <w:color w:val="0D0D0D"/>
          <w:spacing w:val="-5"/>
          <w:sz w:val="26"/>
          <w:szCs w:val="26"/>
        </w:rPr>
        <w:t xml:space="preserve"> </w:t>
      </w:r>
      <w:r w:rsidRPr="005B4B84">
        <w:rPr>
          <w:color w:val="0D0D0D"/>
          <w:spacing w:val="-8"/>
          <w:sz w:val="26"/>
          <w:szCs w:val="26"/>
        </w:rPr>
        <w:t>trong</w:t>
      </w:r>
      <w:r w:rsidRPr="005B4B84">
        <w:rPr>
          <w:color w:val="0D0D0D"/>
          <w:spacing w:val="-3"/>
          <w:sz w:val="26"/>
          <w:szCs w:val="26"/>
        </w:rPr>
        <w:t xml:space="preserve"> </w:t>
      </w:r>
      <w:r w:rsidRPr="005B4B84">
        <w:rPr>
          <w:color w:val="0D0D0D"/>
          <w:spacing w:val="-8"/>
          <w:sz w:val="26"/>
          <w:szCs w:val="26"/>
        </w:rPr>
        <w:t xml:space="preserve">đó </w:t>
      </w:r>
      <w:r w:rsidRPr="005B4B84">
        <w:rPr>
          <w:color w:val="0D0D0D"/>
          <w:spacing w:val="-10"/>
          <w:sz w:val="26"/>
          <w:szCs w:val="26"/>
        </w:rPr>
        <w:t>tập</w:t>
      </w:r>
      <w:r w:rsidRPr="005B4B84">
        <w:rPr>
          <w:color w:val="0D0D0D"/>
          <w:spacing w:val="-4"/>
          <w:sz w:val="26"/>
          <w:szCs w:val="26"/>
        </w:rPr>
        <w:t xml:space="preserve"> </w:t>
      </w:r>
      <w:r w:rsidRPr="005B4B84">
        <w:rPr>
          <w:color w:val="0D0D0D"/>
          <w:spacing w:val="-10"/>
          <w:sz w:val="26"/>
          <w:szCs w:val="26"/>
        </w:rPr>
        <w:t>trung</w:t>
      </w:r>
      <w:r w:rsidRPr="005B4B84">
        <w:rPr>
          <w:color w:val="0D0D0D"/>
          <w:sz w:val="26"/>
          <w:szCs w:val="26"/>
        </w:rPr>
        <w:t xml:space="preserve"> </w:t>
      </w:r>
      <w:r w:rsidRPr="005B4B84">
        <w:rPr>
          <w:color w:val="0D0D0D"/>
          <w:spacing w:val="-10"/>
          <w:sz w:val="26"/>
          <w:szCs w:val="26"/>
        </w:rPr>
        <w:t>phát</w:t>
      </w:r>
      <w:r w:rsidRPr="005B4B84">
        <w:rPr>
          <w:color w:val="0D0D0D"/>
          <w:spacing w:val="-1"/>
          <w:sz w:val="26"/>
          <w:szCs w:val="26"/>
        </w:rPr>
        <w:t xml:space="preserve"> </w:t>
      </w:r>
      <w:r w:rsidRPr="005B4B84">
        <w:rPr>
          <w:color w:val="0D0D0D"/>
          <w:spacing w:val="-10"/>
          <w:sz w:val="26"/>
          <w:szCs w:val="26"/>
        </w:rPr>
        <w:t>triển</w:t>
      </w:r>
      <w:r w:rsidRPr="005B4B84">
        <w:rPr>
          <w:color w:val="0D0D0D"/>
          <w:spacing w:val="-1"/>
          <w:sz w:val="26"/>
          <w:szCs w:val="26"/>
        </w:rPr>
        <w:t xml:space="preserve"> </w:t>
      </w:r>
      <w:r w:rsidRPr="005B4B84">
        <w:rPr>
          <w:color w:val="0D0D0D"/>
          <w:spacing w:val="-10"/>
          <w:sz w:val="26"/>
          <w:szCs w:val="26"/>
        </w:rPr>
        <w:t>năng</w:t>
      </w:r>
      <w:r w:rsidRPr="005B4B84">
        <w:rPr>
          <w:color w:val="0D0D0D"/>
          <w:spacing w:val="-4"/>
          <w:sz w:val="26"/>
          <w:szCs w:val="26"/>
        </w:rPr>
        <w:t xml:space="preserve"> </w:t>
      </w:r>
      <w:r w:rsidRPr="005B4B84">
        <w:rPr>
          <w:color w:val="0D0D0D"/>
          <w:spacing w:val="-10"/>
          <w:sz w:val="26"/>
          <w:szCs w:val="26"/>
        </w:rPr>
        <w:t>lực</w:t>
      </w:r>
      <w:r w:rsidRPr="005B4B84">
        <w:rPr>
          <w:color w:val="0D0D0D"/>
          <w:sz w:val="26"/>
          <w:szCs w:val="26"/>
        </w:rPr>
        <w:t xml:space="preserve"> </w:t>
      </w:r>
      <w:r w:rsidRPr="005B4B84">
        <w:rPr>
          <w:color w:val="0D0D0D"/>
          <w:spacing w:val="-10"/>
          <w:sz w:val="26"/>
          <w:szCs w:val="26"/>
        </w:rPr>
        <w:t>và</w:t>
      </w:r>
      <w:r w:rsidRPr="005B4B84">
        <w:rPr>
          <w:color w:val="0D0D0D"/>
          <w:sz w:val="26"/>
          <w:szCs w:val="26"/>
        </w:rPr>
        <w:t xml:space="preserve"> </w:t>
      </w:r>
      <w:r w:rsidRPr="005B4B84">
        <w:rPr>
          <w:color w:val="0D0D0D"/>
          <w:spacing w:val="-10"/>
          <w:sz w:val="26"/>
          <w:szCs w:val="26"/>
        </w:rPr>
        <w:t>phẩm</w:t>
      </w:r>
      <w:r w:rsidRPr="005B4B84">
        <w:rPr>
          <w:color w:val="0D0D0D"/>
          <w:spacing w:val="-4"/>
          <w:sz w:val="26"/>
          <w:szCs w:val="26"/>
        </w:rPr>
        <w:t xml:space="preserve"> </w:t>
      </w:r>
      <w:r w:rsidRPr="005B4B84">
        <w:rPr>
          <w:color w:val="0D0D0D"/>
          <w:spacing w:val="-10"/>
          <w:sz w:val="26"/>
          <w:szCs w:val="26"/>
        </w:rPr>
        <w:t>chất</w:t>
      </w:r>
      <w:r w:rsidRPr="005B4B84">
        <w:rPr>
          <w:color w:val="0D0D0D"/>
          <w:sz w:val="26"/>
          <w:szCs w:val="26"/>
        </w:rPr>
        <w:t xml:space="preserve"> </w:t>
      </w:r>
      <w:r w:rsidRPr="005B4B84">
        <w:rPr>
          <w:color w:val="0D0D0D"/>
          <w:spacing w:val="-10"/>
          <w:sz w:val="26"/>
          <w:szCs w:val="26"/>
        </w:rPr>
        <w:t>của</w:t>
      </w:r>
      <w:r w:rsidRPr="005B4B84">
        <w:rPr>
          <w:color w:val="0D0D0D"/>
          <w:sz w:val="26"/>
          <w:szCs w:val="26"/>
        </w:rPr>
        <w:t xml:space="preserve"> </w:t>
      </w:r>
      <w:r w:rsidRPr="005B4B84">
        <w:rPr>
          <w:color w:val="0D0D0D"/>
          <w:spacing w:val="-10"/>
          <w:sz w:val="26"/>
          <w:szCs w:val="26"/>
        </w:rPr>
        <w:t>người</w:t>
      </w:r>
      <w:r w:rsidRPr="005B4B84">
        <w:rPr>
          <w:color w:val="0D0D0D"/>
          <w:spacing w:val="4"/>
          <w:sz w:val="26"/>
          <w:szCs w:val="26"/>
        </w:rPr>
        <w:t xml:space="preserve"> </w:t>
      </w:r>
      <w:r w:rsidRPr="005B4B84">
        <w:rPr>
          <w:color w:val="0D0D0D"/>
          <w:spacing w:val="-10"/>
          <w:sz w:val="26"/>
          <w:szCs w:val="26"/>
        </w:rPr>
        <w:t xml:space="preserve">học, </w:t>
      </w:r>
      <w:r w:rsidRPr="005B4B84">
        <w:rPr>
          <w:color w:val="0D0D0D"/>
          <w:spacing w:val="-4"/>
          <w:sz w:val="26"/>
          <w:szCs w:val="26"/>
        </w:rPr>
        <w:t>GV</w:t>
      </w:r>
      <w:r w:rsidRPr="005B4B84">
        <w:rPr>
          <w:color w:val="0D0D0D"/>
          <w:spacing w:val="-5"/>
          <w:sz w:val="26"/>
          <w:szCs w:val="26"/>
        </w:rPr>
        <w:t xml:space="preserve"> </w:t>
      </w:r>
      <w:r w:rsidRPr="005B4B84">
        <w:rPr>
          <w:color w:val="0D0D0D"/>
          <w:spacing w:val="-4"/>
          <w:sz w:val="26"/>
          <w:szCs w:val="26"/>
        </w:rPr>
        <w:t>cần</w:t>
      </w:r>
      <w:r w:rsidRPr="005B4B84">
        <w:rPr>
          <w:color w:val="0D0D0D"/>
          <w:spacing w:val="-6"/>
          <w:sz w:val="26"/>
          <w:szCs w:val="26"/>
        </w:rPr>
        <w:t xml:space="preserve"> </w:t>
      </w:r>
      <w:r w:rsidRPr="005B4B84">
        <w:rPr>
          <w:color w:val="0D0D0D"/>
          <w:spacing w:val="-4"/>
          <w:sz w:val="26"/>
          <w:szCs w:val="26"/>
        </w:rPr>
        <w:t>có</w:t>
      </w:r>
      <w:r w:rsidRPr="005B4B84">
        <w:rPr>
          <w:color w:val="0D0D0D"/>
          <w:spacing w:val="-5"/>
          <w:sz w:val="26"/>
          <w:szCs w:val="26"/>
        </w:rPr>
        <w:t xml:space="preserve"> </w:t>
      </w:r>
      <w:r w:rsidRPr="005B4B84">
        <w:rPr>
          <w:color w:val="0D0D0D"/>
          <w:spacing w:val="-4"/>
          <w:sz w:val="26"/>
          <w:szCs w:val="26"/>
        </w:rPr>
        <w:t>khả</w:t>
      </w:r>
      <w:r w:rsidRPr="005B4B84">
        <w:rPr>
          <w:color w:val="0D0D0D"/>
          <w:spacing w:val="-3"/>
          <w:sz w:val="26"/>
          <w:szCs w:val="26"/>
        </w:rPr>
        <w:t xml:space="preserve"> </w:t>
      </w:r>
      <w:r w:rsidRPr="005B4B84">
        <w:rPr>
          <w:color w:val="0D0D0D"/>
          <w:spacing w:val="-4"/>
          <w:sz w:val="26"/>
          <w:szCs w:val="26"/>
        </w:rPr>
        <w:t>năng phát triển năng</w:t>
      </w:r>
      <w:r w:rsidRPr="005B4B84">
        <w:rPr>
          <w:color w:val="0D0D0D"/>
          <w:spacing w:val="-7"/>
          <w:sz w:val="26"/>
          <w:szCs w:val="26"/>
        </w:rPr>
        <w:t xml:space="preserve"> </w:t>
      </w:r>
      <w:r w:rsidRPr="005B4B84">
        <w:rPr>
          <w:color w:val="0D0D0D"/>
          <w:spacing w:val="-4"/>
          <w:sz w:val="26"/>
          <w:szCs w:val="26"/>
        </w:rPr>
        <w:t>lực</w:t>
      </w:r>
      <w:r w:rsidRPr="005B4B84">
        <w:rPr>
          <w:color w:val="0D0D0D"/>
          <w:spacing w:val="-5"/>
          <w:sz w:val="26"/>
          <w:szCs w:val="26"/>
        </w:rPr>
        <w:t xml:space="preserve"> </w:t>
      </w:r>
      <w:r w:rsidRPr="005B4B84">
        <w:rPr>
          <w:color w:val="0D0D0D"/>
          <w:spacing w:val="-4"/>
          <w:sz w:val="26"/>
          <w:szCs w:val="26"/>
        </w:rPr>
        <w:t>của</w:t>
      </w:r>
      <w:r w:rsidRPr="005B4B84">
        <w:rPr>
          <w:color w:val="0D0D0D"/>
          <w:spacing w:val="-3"/>
          <w:sz w:val="26"/>
          <w:szCs w:val="26"/>
        </w:rPr>
        <w:t xml:space="preserve"> </w:t>
      </w:r>
      <w:r w:rsidRPr="005B4B84">
        <w:rPr>
          <w:color w:val="0D0D0D"/>
          <w:spacing w:val="-4"/>
          <w:sz w:val="26"/>
          <w:szCs w:val="26"/>
        </w:rPr>
        <w:t>người</w:t>
      </w:r>
      <w:r w:rsidRPr="005B4B84">
        <w:rPr>
          <w:color w:val="0D0D0D"/>
          <w:spacing w:val="-3"/>
          <w:sz w:val="26"/>
          <w:szCs w:val="26"/>
        </w:rPr>
        <w:t xml:space="preserve"> </w:t>
      </w:r>
      <w:r w:rsidRPr="005B4B84">
        <w:rPr>
          <w:color w:val="0D0D0D"/>
          <w:spacing w:val="-5"/>
          <w:sz w:val="26"/>
          <w:szCs w:val="26"/>
        </w:rPr>
        <w:t>học</w:t>
      </w:r>
      <w:r w:rsidR="00E509A6" w:rsidRPr="005B4B84">
        <w:rPr>
          <w:color w:val="0D0D0D"/>
          <w:spacing w:val="-5"/>
          <w:sz w:val="26"/>
          <w:szCs w:val="26"/>
        </w:rPr>
        <w:t xml:space="preserve"> </w:t>
      </w:r>
      <w:r w:rsidR="00E509A6" w:rsidRPr="005B4B84">
        <w:rPr>
          <w:color w:val="0D0D0D"/>
          <w:spacing w:val="-2"/>
          <w:sz w:val="26"/>
          <w:szCs w:val="26"/>
        </w:rPr>
        <w:t>thông</w:t>
      </w:r>
      <w:r w:rsidR="00E509A6" w:rsidRPr="005B4B84">
        <w:rPr>
          <w:color w:val="0D0D0D"/>
          <w:spacing w:val="-12"/>
          <w:sz w:val="26"/>
          <w:szCs w:val="26"/>
        </w:rPr>
        <w:t xml:space="preserve"> </w:t>
      </w:r>
      <w:r w:rsidR="00E509A6" w:rsidRPr="005B4B84">
        <w:rPr>
          <w:color w:val="0D0D0D"/>
          <w:spacing w:val="-2"/>
          <w:sz w:val="26"/>
          <w:szCs w:val="26"/>
        </w:rPr>
        <w:t>qua</w:t>
      </w:r>
      <w:r w:rsidR="00E509A6" w:rsidRPr="005B4B84">
        <w:rPr>
          <w:color w:val="0D0D0D"/>
          <w:spacing w:val="-11"/>
          <w:sz w:val="26"/>
          <w:szCs w:val="26"/>
        </w:rPr>
        <w:t xml:space="preserve"> </w:t>
      </w:r>
      <w:r w:rsidR="00E509A6" w:rsidRPr="005B4B84">
        <w:rPr>
          <w:color w:val="0D0D0D"/>
          <w:spacing w:val="-2"/>
          <w:sz w:val="26"/>
          <w:szCs w:val="26"/>
        </w:rPr>
        <w:t>quá</w:t>
      </w:r>
      <w:r w:rsidR="00E509A6" w:rsidRPr="005B4B84">
        <w:rPr>
          <w:color w:val="0D0D0D"/>
          <w:spacing w:val="-9"/>
          <w:sz w:val="26"/>
          <w:szCs w:val="26"/>
        </w:rPr>
        <w:t xml:space="preserve"> </w:t>
      </w:r>
      <w:r w:rsidR="00E509A6" w:rsidRPr="005B4B84">
        <w:rPr>
          <w:color w:val="0D0D0D"/>
          <w:spacing w:val="-2"/>
          <w:sz w:val="26"/>
          <w:szCs w:val="26"/>
        </w:rPr>
        <w:t>trình</w:t>
      </w:r>
      <w:r w:rsidR="00E509A6" w:rsidRPr="005B4B84">
        <w:rPr>
          <w:color w:val="0D0D0D"/>
          <w:spacing w:val="-12"/>
          <w:sz w:val="26"/>
          <w:szCs w:val="26"/>
        </w:rPr>
        <w:t xml:space="preserve"> </w:t>
      </w:r>
      <w:r w:rsidR="00E509A6" w:rsidRPr="005B4B84">
        <w:rPr>
          <w:color w:val="0D0D0D"/>
          <w:spacing w:val="-2"/>
          <w:sz w:val="26"/>
          <w:szCs w:val="26"/>
        </w:rPr>
        <w:t>tổ</w:t>
      </w:r>
      <w:r w:rsidR="00E509A6" w:rsidRPr="005B4B84">
        <w:rPr>
          <w:color w:val="0D0D0D"/>
          <w:spacing w:val="-11"/>
          <w:sz w:val="26"/>
          <w:szCs w:val="26"/>
        </w:rPr>
        <w:t xml:space="preserve"> </w:t>
      </w:r>
      <w:r w:rsidR="00E509A6" w:rsidRPr="005B4B84">
        <w:rPr>
          <w:color w:val="0D0D0D"/>
          <w:spacing w:val="-2"/>
          <w:sz w:val="26"/>
          <w:szCs w:val="26"/>
        </w:rPr>
        <w:t>chức</w:t>
      </w:r>
      <w:r w:rsidR="00E509A6" w:rsidRPr="005B4B84">
        <w:rPr>
          <w:color w:val="0D0D0D"/>
          <w:spacing w:val="-9"/>
          <w:sz w:val="26"/>
          <w:szCs w:val="26"/>
        </w:rPr>
        <w:t xml:space="preserve"> </w:t>
      </w:r>
      <w:r w:rsidR="00E509A6" w:rsidRPr="005B4B84">
        <w:rPr>
          <w:color w:val="0D0D0D"/>
          <w:spacing w:val="-2"/>
          <w:sz w:val="26"/>
          <w:szCs w:val="26"/>
        </w:rPr>
        <w:t>dạy</w:t>
      </w:r>
      <w:r w:rsidR="00E509A6" w:rsidRPr="005B4B84">
        <w:rPr>
          <w:color w:val="0D0D0D"/>
          <w:spacing w:val="-12"/>
          <w:sz w:val="26"/>
          <w:szCs w:val="26"/>
        </w:rPr>
        <w:t xml:space="preserve"> </w:t>
      </w:r>
      <w:r w:rsidR="00E509A6" w:rsidRPr="005B4B84">
        <w:rPr>
          <w:color w:val="0D0D0D"/>
          <w:spacing w:val="-2"/>
          <w:sz w:val="26"/>
          <w:szCs w:val="26"/>
        </w:rPr>
        <w:t>học</w:t>
      </w:r>
      <w:r w:rsidR="00E509A6" w:rsidRPr="005B4B84">
        <w:rPr>
          <w:color w:val="0D0D0D"/>
          <w:spacing w:val="-9"/>
          <w:sz w:val="26"/>
          <w:szCs w:val="26"/>
        </w:rPr>
        <w:t xml:space="preserve"> </w:t>
      </w:r>
      <w:r w:rsidR="00E509A6" w:rsidRPr="005B4B84">
        <w:rPr>
          <w:color w:val="0D0D0D"/>
          <w:spacing w:val="-2"/>
          <w:sz w:val="26"/>
          <w:szCs w:val="26"/>
        </w:rPr>
        <w:t>-</w:t>
      </w:r>
      <w:r w:rsidR="00E509A6" w:rsidRPr="005B4B84">
        <w:rPr>
          <w:color w:val="0D0D0D"/>
          <w:spacing w:val="-11"/>
          <w:sz w:val="26"/>
          <w:szCs w:val="26"/>
        </w:rPr>
        <w:t xml:space="preserve"> </w:t>
      </w:r>
      <w:r w:rsidR="00E509A6" w:rsidRPr="005B4B84">
        <w:rPr>
          <w:color w:val="0D0D0D"/>
          <w:spacing w:val="-2"/>
          <w:sz w:val="26"/>
          <w:szCs w:val="26"/>
        </w:rPr>
        <w:t>giáo</w:t>
      </w:r>
      <w:r w:rsidR="00E509A6" w:rsidRPr="005B4B84">
        <w:rPr>
          <w:color w:val="0D0D0D"/>
          <w:spacing w:val="-12"/>
          <w:sz w:val="26"/>
          <w:szCs w:val="26"/>
        </w:rPr>
        <w:t xml:space="preserve"> </w:t>
      </w:r>
      <w:r w:rsidR="00E509A6" w:rsidRPr="005B4B84">
        <w:rPr>
          <w:color w:val="0D0D0D"/>
          <w:spacing w:val="-2"/>
          <w:sz w:val="26"/>
          <w:szCs w:val="26"/>
        </w:rPr>
        <w:t>dục</w:t>
      </w:r>
      <w:r w:rsidR="00E509A6" w:rsidRPr="005B4B84">
        <w:rPr>
          <w:color w:val="0D0D0D"/>
          <w:spacing w:val="-9"/>
          <w:sz w:val="26"/>
          <w:szCs w:val="26"/>
        </w:rPr>
        <w:t xml:space="preserve"> </w:t>
      </w:r>
      <w:r w:rsidR="00E509A6" w:rsidRPr="005B4B84">
        <w:rPr>
          <w:color w:val="0D0D0D"/>
          <w:spacing w:val="-2"/>
          <w:sz w:val="26"/>
          <w:szCs w:val="26"/>
        </w:rPr>
        <w:t>bộ</w:t>
      </w:r>
      <w:r w:rsidR="00E509A6" w:rsidRPr="005B4B84">
        <w:rPr>
          <w:color w:val="0D0D0D"/>
          <w:spacing w:val="-12"/>
          <w:sz w:val="26"/>
          <w:szCs w:val="26"/>
        </w:rPr>
        <w:t xml:space="preserve"> </w:t>
      </w:r>
      <w:r w:rsidR="00E509A6" w:rsidRPr="005B4B84">
        <w:rPr>
          <w:color w:val="0D0D0D"/>
          <w:spacing w:val="-2"/>
          <w:sz w:val="26"/>
          <w:szCs w:val="26"/>
        </w:rPr>
        <w:t xml:space="preserve">môn </w:t>
      </w:r>
      <w:r w:rsidR="00E509A6" w:rsidRPr="005B4B84">
        <w:rPr>
          <w:color w:val="0D0D0D"/>
          <w:spacing w:val="-10"/>
          <w:sz w:val="26"/>
          <w:szCs w:val="26"/>
        </w:rPr>
        <w:t>thay</w:t>
      </w:r>
      <w:r w:rsidR="00E509A6" w:rsidRPr="005B4B84">
        <w:rPr>
          <w:color w:val="0D0D0D"/>
          <w:spacing w:val="-2"/>
          <w:sz w:val="26"/>
          <w:szCs w:val="26"/>
        </w:rPr>
        <w:t xml:space="preserve"> </w:t>
      </w:r>
      <w:r w:rsidR="00E509A6" w:rsidRPr="005B4B84">
        <w:rPr>
          <w:color w:val="0D0D0D"/>
          <w:spacing w:val="-10"/>
          <w:sz w:val="26"/>
          <w:szCs w:val="26"/>
        </w:rPr>
        <w:t>vì</w:t>
      </w:r>
      <w:r w:rsidR="00E509A6" w:rsidRPr="005B4B84">
        <w:rPr>
          <w:color w:val="0D0D0D"/>
          <w:spacing w:val="3"/>
          <w:sz w:val="26"/>
          <w:szCs w:val="26"/>
        </w:rPr>
        <w:t xml:space="preserve"> </w:t>
      </w:r>
      <w:r w:rsidR="00E509A6" w:rsidRPr="005B4B84">
        <w:rPr>
          <w:color w:val="0D0D0D"/>
          <w:spacing w:val="-10"/>
          <w:sz w:val="26"/>
          <w:szCs w:val="26"/>
        </w:rPr>
        <w:t>đơn</w:t>
      </w:r>
      <w:r w:rsidR="00E509A6" w:rsidRPr="005B4B84">
        <w:rPr>
          <w:color w:val="0D0D0D"/>
          <w:spacing w:val="-4"/>
          <w:sz w:val="26"/>
          <w:szCs w:val="26"/>
        </w:rPr>
        <w:t xml:space="preserve"> </w:t>
      </w:r>
      <w:r w:rsidR="00E509A6" w:rsidRPr="005B4B84">
        <w:rPr>
          <w:color w:val="0D0D0D"/>
          <w:spacing w:val="-10"/>
          <w:sz w:val="26"/>
          <w:szCs w:val="26"/>
        </w:rPr>
        <w:t>thuần</w:t>
      </w:r>
      <w:r w:rsidR="00E509A6" w:rsidRPr="005B4B84">
        <w:rPr>
          <w:color w:val="0D0D0D"/>
          <w:sz w:val="26"/>
          <w:szCs w:val="26"/>
        </w:rPr>
        <w:t xml:space="preserve"> </w:t>
      </w:r>
      <w:r w:rsidR="00E509A6" w:rsidRPr="005B4B84">
        <w:rPr>
          <w:color w:val="0D0D0D"/>
          <w:spacing w:val="-10"/>
          <w:sz w:val="26"/>
          <w:szCs w:val="26"/>
        </w:rPr>
        <w:t>phát</w:t>
      </w:r>
      <w:r w:rsidR="00E509A6" w:rsidRPr="005B4B84">
        <w:rPr>
          <w:color w:val="0D0D0D"/>
          <w:spacing w:val="-1"/>
          <w:sz w:val="26"/>
          <w:szCs w:val="26"/>
        </w:rPr>
        <w:t xml:space="preserve"> </w:t>
      </w:r>
      <w:r w:rsidR="00E509A6" w:rsidRPr="005B4B84">
        <w:rPr>
          <w:color w:val="0D0D0D"/>
          <w:spacing w:val="-10"/>
          <w:sz w:val="26"/>
          <w:szCs w:val="26"/>
        </w:rPr>
        <w:t>triển</w:t>
      </w:r>
      <w:r w:rsidR="00E509A6" w:rsidRPr="005B4B84">
        <w:rPr>
          <w:color w:val="0D0D0D"/>
          <w:spacing w:val="-1"/>
          <w:sz w:val="26"/>
          <w:szCs w:val="26"/>
        </w:rPr>
        <w:t xml:space="preserve"> </w:t>
      </w:r>
      <w:r w:rsidR="00E509A6" w:rsidRPr="005B4B84">
        <w:rPr>
          <w:color w:val="0D0D0D"/>
          <w:spacing w:val="-10"/>
          <w:sz w:val="26"/>
          <w:szCs w:val="26"/>
        </w:rPr>
        <w:t>kiến</w:t>
      </w:r>
      <w:r w:rsidR="00E509A6" w:rsidRPr="005B4B84">
        <w:rPr>
          <w:color w:val="0D0D0D"/>
          <w:spacing w:val="-4"/>
          <w:sz w:val="26"/>
          <w:szCs w:val="26"/>
        </w:rPr>
        <w:t xml:space="preserve"> </w:t>
      </w:r>
      <w:r w:rsidR="00E509A6" w:rsidRPr="005B4B84">
        <w:rPr>
          <w:color w:val="0D0D0D"/>
          <w:spacing w:val="-10"/>
          <w:sz w:val="26"/>
          <w:szCs w:val="26"/>
        </w:rPr>
        <w:t>thức</w:t>
      </w:r>
      <w:r w:rsidR="00E509A6" w:rsidRPr="005B4B84">
        <w:rPr>
          <w:color w:val="0D0D0D"/>
          <w:sz w:val="26"/>
          <w:szCs w:val="26"/>
        </w:rPr>
        <w:t xml:space="preserve"> </w:t>
      </w:r>
      <w:r w:rsidR="00E509A6" w:rsidRPr="005B4B84">
        <w:rPr>
          <w:color w:val="0D0D0D"/>
          <w:spacing w:val="-10"/>
          <w:sz w:val="26"/>
          <w:szCs w:val="26"/>
        </w:rPr>
        <w:t>cho</w:t>
      </w:r>
      <w:r w:rsidR="00E509A6" w:rsidRPr="005B4B84">
        <w:rPr>
          <w:color w:val="0D0D0D"/>
          <w:spacing w:val="-1"/>
          <w:sz w:val="26"/>
          <w:szCs w:val="26"/>
        </w:rPr>
        <w:t xml:space="preserve"> </w:t>
      </w:r>
      <w:r w:rsidR="00E509A6" w:rsidRPr="005B4B84">
        <w:rPr>
          <w:color w:val="0D0D0D"/>
          <w:spacing w:val="-10"/>
          <w:sz w:val="26"/>
          <w:szCs w:val="26"/>
        </w:rPr>
        <w:t>người</w:t>
      </w:r>
      <w:r w:rsidR="00E509A6" w:rsidRPr="005B4B84">
        <w:rPr>
          <w:color w:val="0D0D0D"/>
          <w:spacing w:val="3"/>
          <w:sz w:val="26"/>
          <w:szCs w:val="26"/>
        </w:rPr>
        <w:t xml:space="preserve"> </w:t>
      </w:r>
      <w:r w:rsidR="00E509A6" w:rsidRPr="005B4B84">
        <w:rPr>
          <w:color w:val="0D0D0D"/>
          <w:spacing w:val="-10"/>
          <w:sz w:val="26"/>
          <w:szCs w:val="26"/>
        </w:rPr>
        <w:t>học.</w:t>
      </w:r>
      <w:r w:rsidR="00E509A6" w:rsidRPr="005B4B84">
        <w:rPr>
          <w:color w:val="0D0D0D"/>
          <w:sz w:val="26"/>
          <w:szCs w:val="26"/>
        </w:rPr>
        <w:t xml:space="preserve"> </w:t>
      </w:r>
      <w:r w:rsidR="00E509A6" w:rsidRPr="005B4B84">
        <w:rPr>
          <w:color w:val="0D0D0D"/>
          <w:spacing w:val="-10"/>
          <w:sz w:val="26"/>
          <w:szCs w:val="26"/>
        </w:rPr>
        <w:t xml:space="preserve">Bên </w:t>
      </w:r>
      <w:r w:rsidR="00E509A6" w:rsidRPr="005B4B84">
        <w:rPr>
          <w:color w:val="0D0D0D"/>
          <w:spacing w:val="-6"/>
          <w:sz w:val="26"/>
          <w:szCs w:val="26"/>
        </w:rPr>
        <w:t>cạnh đó, khả</w:t>
      </w:r>
      <w:r w:rsidR="00E509A6" w:rsidRPr="005B4B84">
        <w:rPr>
          <w:color w:val="0D0D0D"/>
          <w:spacing w:val="-3"/>
          <w:sz w:val="26"/>
          <w:szCs w:val="26"/>
        </w:rPr>
        <w:t xml:space="preserve"> </w:t>
      </w:r>
      <w:r w:rsidR="00E509A6" w:rsidRPr="005B4B84">
        <w:rPr>
          <w:color w:val="0D0D0D"/>
          <w:spacing w:val="-6"/>
          <w:sz w:val="26"/>
          <w:szCs w:val="26"/>
        </w:rPr>
        <w:t>năng dạy kiến</w:t>
      </w:r>
      <w:r w:rsidR="00E509A6" w:rsidRPr="005B4B84">
        <w:rPr>
          <w:color w:val="0D0D0D"/>
          <w:spacing w:val="-7"/>
          <w:sz w:val="26"/>
          <w:szCs w:val="26"/>
        </w:rPr>
        <w:t xml:space="preserve"> </w:t>
      </w:r>
      <w:r w:rsidR="00E509A6" w:rsidRPr="005B4B84">
        <w:rPr>
          <w:color w:val="0D0D0D"/>
          <w:spacing w:val="-6"/>
          <w:sz w:val="26"/>
          <w:szCs w:val="26"/>
        </w:rPr>
        <w:t>thức tích hợp hoặc</w:t>
      </w:r>
      <w:r w:rsidR="00E509A6" w:rsidRPr="005B4B84">
        <w:rPr>
          <w:color w:val="0D0D0D"/>
          <w:spacing w:val="-3"/>
          <w:sz w:val="26"/>
          <w:szCs w:val="26"/>
        </w:rPr>
        <w:t xml:space="preserve"> </w:t>
      </w:r>
      <w:r w:rsidR="00E509A6" w:rsidRPr="005B4B84">
        <w:rPr>
          <w:color w:val="0D0D0D"/>
          <w:spacing w:val="-6"/>
          <w:sz w:val="26"/>
          <w:szCs w:val="26"/>
        </w:rPr>
        <w:t>biết</w:t>
      </w:r>
      <w:r w:rsidR="00E509A6" w:rsidRPr="005B4B84">
        <w:rPr>
          <w:color w:val="0D0D0D"/>
          <w:spacing w:val="-2"/>
          <w:sz w:val="26"/>
          <w:szCs w:val="26"/>
        </w:rPr>
        <w:t xml:space="preserve"> </w:t>
      </w:r>
      <w:r w:rsidR="00E509A6" w:rsidRPr="005B4B84">
        <w:rPr>
          <w:color w:val="0D0D0D"/>
          <w:spacing w:val="-6"/>
          <w:sz w:val="26"/>
          <w:szCs w:val="26"/>
        </w:rPr>
        <w:t xml:space="preserve">phối </w:t>
      </w:r>
      <w:r w:rsidR="00E509A6" w:rsidRPr="005B4B84">
        <w:rPr>
          <w:color w:val="0D0D0D"/>
          <w:spacing w:val="-8"/>
          <w:sz w:val="26"/>
          <w:szCs w:val="26"/>
        </w:rPr>
        <w:t>hợp,</w:t>
      </w:r>
      <w:r w:rsidR="00E509A6" w:rsidRPr="005B4B84">
        <w:rPr>
          <w:color w:val="0D0D0D"/>
          <w:spacing w:val="-6"/>
          <w:sz w:val="26"/>
          <w:szCs w:val="26"/>
        </w:rPr>
        <w:t xml:space="preserve"> </w:t>
      </w:r>
      <w:r w:rsidR="00E509A6" w:rsidRPr="005B4B84">
        <w:rPr>
          <w:color w:val="0D0D0D"/>
          <w:spacing w:val="-8"/>
          <w:sz w:val="26"/>
          <w:szCs w:val="26"/>
        </w:rPr>
        <w:t>tổ</w:t>
      </w:r>
      <w:r w:rsidR="00E509A6" w:rsidRPr="005B4B84">
        <w:rPr>
          <w:color w:val="0D0D0D"/>
          <w:spacing w:val="-5"/>
          <w:sz w:val="26"/>
          <w:szCs w:val="26"/>
        </w:rPr>
        <w:t xml:space="preserve"> </w:t>
      </w:r>
      <w:r w:rsidR="00E509A6" w:rsidRPr="005B4B84">
        <w:rPr>
          <w:color w:val="0D0D0D"/>
          <w:spacing w:val="-8"/>
          <w:sz w:val="26"/>
          <w:szCs w:val="26"/>
        </w:rPr>
        <w:t>chức</w:t>
      </w:r>
      <w:r w:rsidR="00E509A6" w:rsidRPr="005B4B84">
        <w:rPr>
          <w:color w:val="0D0D0D"/>
          <w:spacing w:val="-5"/>
          <w:sz w:val="26"/>
          <w:szCs w:val="26"/>
        </w:rPr>
        <w:t xml:space="preserve"> </w:t>
      </w:r>
      <w:r w:rsidR="00E509A6" w:rsidRPr="005B4B84">
        <w:rPr>
          <w:color w:val="0D0D0D"/>
          <w:spacing w:val="-8"/>
          <w:sz w:val="26"/>
          <w:szCs w:val="26"/>
        </w:rPr>
        <w:t>dạy</w:t>
      </w:r>
      <w:r w:rsidR="00E509A6" w:rsidRPr="005B4B84">
        <w:rPr>
          <w:color w:val="0D0D0D"/>
          <w:spacing w:val="-5"/>
          <w:sz w:val="26"/>
          <w:szCs w:val="26"/>
        </w:rPr>
        <w:t xml:space="preserve"> </w:t>
      </w:r>
      <w:r w:rsidR="00E509A6" w:rsidRPr="005B4B84">
        <w:rPr>
          <w:color w:val="0D0D0D"/>
          <w:spacing w:val="-8"/>
          <w:sz w:val="26"/>
          <w:szCs w:val="26"/>
        </w:rPr>
        <w:t>liên</w:t>
      </w:r>
      <w:r w:rsidR="00E509A6" w:rsidRPr="005B4B84">
        <w:rPr>
          <w:color w:val="0D0D0D"/>
          <w:spacing w:val="-5"/>
          <w:sz w:val="26"/>
          <w:szCs w:val="26"/>
        </w:rPr>
        <w:t xml:space="preserve"> </w:t>
      </w:r>
      <w:r w:rsidR="00E509A6" w:rsidRPr="005B4B84">
        <w:rPr>
          <w:color w:val="0D0D0D"/>
          <w:spacing w:val="-8"/>
          <w:sz w:val="26"/>
          <w:szCs w:val="26"/>
        </w:rPr>
        <w:t>môn</w:t>
      </w:r>
      <w:r w:rsidR="00E509A6" w:rsidRPr="005B4B84">
        <w:rPr>
          <w:color w:val="0D0D0D"/>
          <w:spacing w:val="-5"/>
          <w:sz w:val="26"/>
          <w:szCs w:val="26"/>
        </w:rPr>
        <w:t xml:space="preserve"> </w:t>
      </w:r>
      <w:r w:rsidR="00E509A6" w:rsidRPr="005B4B84">
        <w:rPr>
          <w:color w:val="0D0D0D"/>
          <w:spacing w:val="-8"/>
          <w:sz w:val="26"/>
          <w:szCs w:val="26"/>
        </w:rPr>
        <w:t>là</w:t>
      </w:r>
      <w:r w:rsidR="00E509A6" w:rsidRPr="005B4B84">
        <w:rPr>
          <w:color w:val="0D0D0D"/>
          <w:spacing w:val="-2"/>
          <w:sz w:val="26"/>
          <w:szCs w:val="26"/>
        </w:rPr>
        <w:t xml:space="preserve"> </w:t>
      </w:r>
      <w:r w:rsidR="00E509A6" w:rsidRPr="005B4B84">
        <w:rPr>
          <w:color w:val="0D0D0D"/>
          <w:spacing w:val="-8"/>
          <w:sz w:val="26"/>
          <w:szCs w:val="26"/>
        </w:rPr>
        <w:t>những</w:t>
      </w:r>
      <w:r w:rsidR="00E509A6" w:rsidRPr="005B4B84">
        <w:rPr>
          <w:color w:val="0D0D0D"/>
          <w:spacing w:val="-4"/>
          <w:sz w:val="26"/>
          <w:szCs w:val="26"/>
        </w:rPr>
        <w:t xml:space="preserve"> </w:t>
      </w:r>
      <w:r w:rsidR="00E509A6" w:rsidRPr="005B4B84">
        <w:rPr>
          <w:color w:val="0D0D0D"/>
          <w:spacing w:val="-8"/>
          <w:sz w:val="26"/>
          <w:szCs w:val="26"/>
        </w:rPr>
        <w:t>đòi</w:t>
      </w:r>
      <w:r w:rsidR="00E509A6" w:rsidRPr="005B4B84">
        <w:rPr>
          <w:color w:val="0D0D0D"/>
          <w:sz w:val="26"/>
          <w:szCs w:val="26"/>
        </w:rPr>
        <w:t xml:space="preserve"> </w:t>
      </w:r>
      <w:r w:rsidR="00E509A6" w:rsidRPr="005B4B84">
        <w:rPr>
          <w:color w:val="0D0D0D"/>
          <w:spacing w:val="-8"/>
          <w:sz w:val="26"/>
          <w:szCs w:val="26"/>
        </w:rPr>
        <w:t>hỏi</w:t>
      </w:r>
      <w:r w:rsidR="00E509A6" w:rsidRPr="005B4B84">
        <w:rPr>
          <w:color w:val="0D0D0D"/>
          <w:spacing w:val="-4"/>
          <w:sz w:val="26"/>
          <w:szCs w:val="26"/>
        </w:rPr>
        <w:t xml:space="preserve"> </w:t>
      </w:r>
      <w:r w:rsidR="00E509A6" w:rsidRPr="005B4B84">
        <w:rPr>
          <w:color w:val="0D0D0D"/>
          <w:spacing w:val="-8"/>
          <w:sz w:val="26"/>
          <w:szCs w:val="26"/>
        </w:rPr>
        <w:t>mới</w:t>
      </w:r>
      <w:r w:rsidR="00E509A6" w:rsidRPr="005B4B84">
        <w:rPr>
          <w:color w:val="0D0D0D"/>
          <w:spacing w:val="-4"/>
          <w:sz w:val="26"/>
          <w:szCs w:val="26"/>
        </w:rPr>
        <w:t xml:space="preserve"> </w:t>
      </w:r>
      <w:r w:rsidR="00E509A6" w:rsidRPr="005B4B84">
        <w:rPr>
          <w:color w:val="0D0D0D"/>
          <w:spacing w:val="-8"/>
          <w:sz w:val="26"/>
          <w:szCs w:val="26"/>
        </w:rPr>
        <w:t>cho</w:t>
      </w:r>
      <w:r w:rsidR="00E509A6" w:rsidRPr="005B4B84">
        <w:rPr>
          <w:color w:val="0D0D0D"/>
          <w:spacing w:val="-4"/>
          <w:sz w:val="26"/>
          <w:szCs w:val="26"/>
        </w:rPr>
        <w:t xml:space="preserve"> </w:t>
      </w:r>
      <w:r w:rsidR="00E509A6" w:rsidRPr="005B4B84">
        <w:rPr>
          <w:color w:val="0D0D0D"/>
          <w:spacing w:val="-8"/>
          <w:sz w:val="26"/>
          <w:szCs w:val="26"/>
        </w:rPr>
        <w:t xml:space="preserve">GV. </w:t>
      </w:r>
      <w:r w:rsidR="00E509A6" w:rsidRPr="005B4B84">
        <w:rPr>
          <w:color w:val="0D0D0D"/>
          <w:spacing w:val="-2"/>
          <w:sz w:val="26"/>
          <w:szCs w:val="26"/>
        </w:rPr>
        <w:t>Khi</w:t>
      </w:r>
      <w:r w:rsidR="00E509A6" w:rsidRPr="005B4B84">
        <w:rPr>
          <w:color w:val="0D0D0D"/>
          <w:spacing w:val="-8"/>
          <w:sz w:val="26"/>
          <w:szCs w:val="26"/>
        </w:rPr>
        <w:t xml:space="preserve"> </w:t>
      </w:r>
      <w:r w:rsidR="00E509A6" w:rsidRPr="005B4B84">
        <w:rPr>
          <w:color w:val="0D0D0D"/>
          <w:spacing w:val="-2"/>
          <w:sz w:val="26"/>
          <w:szCs w:val="26"/>
        </w:rPr>
        <w:t>một</w:t>
      </w:r>
      <w:r w:rsidR="00E509A6" w:rsidRPr="005B4B84">
        <w:rPr>
          <w:color w:val="0D0D0D"/>
          <w:spacing w:val="-10"/>
          <w:sz w:val="26"/>
          <w:szCs w:val="26"/>
        </w:rPr>
        <w:t xml:space="preserve"> </w:t>
      </w:r>
      <w:r w:rsidR="00E509A6" w:rsidRPr="005B4B84">
        <w:rPr>
          <w:color w:val="0D0D0D"/>
          <w:spacing w:val="-2"/>
          <w:sz w:val="26"/>
          <w:szCs w:val="26"/>
        </w:rPr>
        <w:t>chương</w:t>
      </w:r>
      <w:r w:rsidR="00E509A6" w:rsidRPr="005B4B84">
        <w:rPr>
          <w:color w:val="0D0D0D"/>
          <w:spacing w:val="-11"/>
          <w:sz w:val="26"/>
          <w:szCs w:val="26"/>
        </w:rPr>
        <w:t xml:space="preserve"> </w:t>
      </w:r>
      <w:r w:rsidR="00E509A6" w:rsidRPr="005B4B84">
        <w:rPr>
          <w:color w:val="0D0D0D"/>
          <w:spacing w:val="-2"/>
          <w:sz w:val="26"/>
          <w:szCs w:val="26"/>
        </w:rPr>
        <w:t>trình</w:t>
      </w:r>
      <w:r w:rsidR="00E509A6" w:rsidRPr="005B4B84">
        <w:rPr>
          <w:color w:val="0D0D0D"/>
          <w:spacing w:val="-10"/>
          <w:sz w:val="26"/>
          <w:szCs w:val="26"/>
        </w:rPr>
        <w:t xml:space="preserve"> </w:t>
      </w:r>
      <w:r w:rsidR="00E509A6" w:rsidRPr="005B4B84">
        <w:rPr>
          <w:color w:val="0D0D0D"/>
          <w:spacing w:val="-2"/>
          <w:sz w:val="26"/>
          <w:szCs w:val="26"/>
        </w:rPr>
        <w:t>có</w:t>
      </w:r>
      <w:r w:rsidR="00E509A6" w:rsidRPr="005B4B84">
        <w:rPr>
          <w:color w:val="0D0D0D"/>
          <w:spacing w:val="-10"/>
          <w:sz w:val="26"/>
          <w:szCs w:val="26"/>
        </w:rPr>
        <w:t xml:space="preserve"> </w:t>
      </w:r>
      <w:r w:rsidR="00E509A6" w:rsidRPr="005B4B84">
        <w:rPr>
          <w:color w:val="0D0D0D"/>
          <w:spacing w:val="-2"/>
          <w:sz w:val="26"/>
          <w:szCs w:val="26"/>
        </w:rPr>
        <w:t>nhiều</w:t>
      </w:r>
      <w:r w:rsidR="00E509A6" w:rsidRPr="005B4B84">
        <w:rPr>
          <w:color w:val="0D0D0D"/>
          <w:spacing w:val="-10"/>
          <w:sz w:val="26"/>
          <w:szCs w:val="26"/>
        </w:rPr>
        <w:t xml:space="preserve"> </w:t>
      </w:r>
      <w:r w:rsidR="00E509A6" w:rsidRPr="005B4B84">
        <w:rPr>
          <w:color w:val="0D0D0D"/>
          <w:spacing w:val="-2"/>
          <w:sz w:val="26"/>
          <w:szCs w:val="26"/>
        </w:rPr>
        <w:t>bộ</w:t>
      </w:r>
      <w:r w:rsidR="00E509A6" w:rsidRPr="005B4B84">
        <w:rPr>
          <w:color w:val="0D0D0D"/>
          <w:spacing w:val="-10"/>
          <w:sz w:val="26"/>
          <w:szCs w:val="26"/>
        </w:rPr>
        <w:t xml:space="preserve"> </w:t>
      </w:r>
      <w:r w:rsidR="00E509A6" w:rsidRPr="005B4B84">
        <w:rPr>
          <w:color w:val="0D0D0D"/>
          <w:spacing w:val="-2"/>
          <w:sz w:val="26"/>
          <w:szCs w:val="26"/>
        </w:rPr>
        <w:t>sách</w:t>
      </w:r>
      <w:r w:rsidR="00E509A6" w:rsidRPr="005B4B84">
        <w:rPr>
          <w:color w:val="0D0D0D"/>
          <w:spacing w:val="-10"/>
          <w:sz w:val="26"/>
          <w:szCs w:val="26"/>
        </w:rPr>
        <w:t xml:space="preserve"> </w:t>
      </w:r>
      <w:r w:rsidR="00E509A6" w:rsidRPr="005B4B84">
        <w:rPr>
          <w:color w:val="0D0D0D"/>
          <w:spacing w:val="-2"/>
          <w:sz w:val="26"/>
          <w:szCs w:val="26"/>
        </w:rPr>
        <w:t>giáo</w:t>
      </w:r>
      <w:r w:rsidR="00E509A6" w:rsidRPr="005B4B84">
        <w:rPr>
          <w:color w:val="0D0D0D"/>
          <w:spacing w:val="-10"/>
          <w:sz w:val="26"/>
          <w:szCs w:val="26"/>
        </w:rPr>
        <w:t xml:space="preserve"> </w:t>
      </w:r>
      <w:r w:rsidR="00E509A6" w:rsidRPr="005B4B84">
        <w:rPr>
          <w:color w:val="0D0D0D"/>
          <w:spacing w:val="-2"/>
          <w:sz w:val="26"/>
          <w:szCs w:val="26"/>
        </w:rPr>
        <w:t>khoa,</w:t>
      </w:r>
      <w:r w:rsidR="00E509A6" w:rsidRPr="005B4B84">
        <w:rPr>
          <w:color w:val="0D0D0D"/>
          <w:spacing w:val="-9"/>
          <w:sz w:val="26"/>
          <w:szCs w:val="26"/>
        </w:rPr>
        <w:t xml:space="preserve"> </w:t>
      </w:r>
      <w:r w:rsidR="00E509A6" w:rsidRPr="005B4B84">
        <w:rPr>
          <w:color w:val="0D0D0D"/>
          <w:spacing w:val="-2"/>
          <w:sz w:val="26"/>
          <w:szCs w:val="26"/>
        </w:rPr>
        <w:t xml:space="preserve">GV </w:t>
      </w:r>
      <w:r w:rsidR="00E509A6" w:rsidRPr="005B4B84">
        <w:rPr>
          <w:color w:val="0D0D0D"/>
          <w:spacing w:val="-4"/>
          <w:sz w:val="26"/>
          <w:szCs w:val="26"/>
        </w:rPr>
        <w:t>cần</w:t>
      </w:r>
      <w:r w:rsidR="00E509A6" w:rsidRPr="005B4B84">
        <w:rPr>
          <w:color w:val="0D0D0D"/>
          <w:spacing w:val="-10"/>
          <w:sz w:val="26"/>
          <w:szCs w:val="26"/>
        </w:rPr>
        <w:t xml:space="preserve"> </w:t>
      </w:r>
      <w:r w:rsidR="00E509A6" w:rsidRPr="005B4B84">
        <w:rPr>
          <w:color w:val="0D0D0D"/>
          <w:spacing w:val="-4"/>
          <w:sz w:val="26"/>
          <w:szCs w:val="26"/>
        </w:rPr>
        <w:t>có</w:t>
      </w:r>
      <w:r w:rsidR="00E509A6" w:rsidRPr="005B4B84">
        <w:rPr>
          <w:color w:val="0D0D0D"/>
          <w:spacing w:val="-9"/>
          <w:sz w:val="26"/>
          <w:szCs w:val="26"/>
        </w:rPr>
        <w:t xml:space="preserve"> </w:t>
      </w:r>
      <w:r w:rsidR="00E509A6" w:rsidRPr="005B4B84">
        <w:rPr>
          <w:color w:val="0D0D0D"/>
          <w:spacing w:val="-4"/>
          <w:sz w:val="26"/>
          <w:szCs w:val="26"/>
        </w:rPr>
        <w:t>khả</w:t>
      </w:r>
      <w:r w:rsidR="00E509A6" w:rsidRPr="005B4B84">
        <w:rPr>
          <w:color w:val="0D0D0D"/>
          <w:spacing w:val="-9"/>
          <w:sz w:val="26"/>
          <w:szCs w:val="26"/>
        </w:rPr>
        <w:t xml:space="preserve"> </w:t>
      </w:r>
      <w:r w:rsidR="00E509A6" w:rsidRPr="005B4B84">
        <w:rPr>
          <w:color w:val="0D0D0D"/>
          <w:spacing w:val="-4"/>
          <w:sz w:val="26"/>
          <w:szCs w:val="26"/>
        </w:rPr>
        <w:t>năng</w:t>
      </w:r>
      <w:r w:rsidR="00E509A6" w:rsidRPr="005B4B84">
        <w:rPr>
          <w:color w:val="0D0D0D"/>
          <w:spacing w:val="-9"/>
          <w:sz w:val="26"/>
          <w:szCs w:val="26"/>
        </w:rPr>
        <w:t xml:space="preserve"> </w:t>
      </w:r>
      <w:r w:rsidR="00E509A6" w:rsidRPr="005B4B84">
        <w:rPr>
          <w:color w:val="0D0D0D"/>
          <w:spacing w:val="-4"/>
          <w:sz w:val="26"/>
          <w:szCs w:val="26"/>
        </w:rPr>
        <w:t>lập</w:t>
      </w:r>
      <w:r w:rsidR="00E509A6" w:rsidRPr="005B4B84">
        <w:rPr>
          <w:color w:val="0D0D0D"/>
          <w:spacing w:val="-9"/>
          <w:sz w:val="26"/>
          <w:szCs w:val="26"/>
        </w:rPr>
        <w:t xml:space="preserve"> </w:t>
      </w:r>
      <w:r w:rsidR="00E509A6" w:rsidRPr="005B4B84">
        <w:rPr>
          <w:color w:val="0D0D0D"/>
          <w:spacing w:val="-4"/>
          <w:sz w:val="26"/>
          <w:szCs w:val="26"/>
        </w:rPr>
        <w:t>kế</w:t>
      </w:r>
      <w:r w:rsidR="00E509A6" w:rsidRPr="005B4B84">
        <w:rPr>
          <w:color w:val="0D0D0D"/>
          <w:spacing w:val="-9"/>
          <w:sz w:val="26"/>
          <w:szCs w:val="26"/>
        </w:rPr>
        <w:t xml:space="preserve"> </w:t>
      </w:r>
      <w:r w:rsidR="00E509A6" w:rsidRPr="005B4B84">
        <w:rPr>
          <w:color w:val="0D0D0D"/>
          <w:spacing w:val="-4"/>
          <w:sz w:val="26"/>
          <w:szCs w:val="26"/>
        </w:rPr>
        <w:t>hoạch</w:t>
      </w:r>
      <w:r w:rsidR="00E509A6" w:rsidRPr="005B4B84">
        <w:rPr>
          <w:color w:val="0D0D0D"/>
          <w:spacing w:val="-9"/>
          <w:sz w:val="26"/>
          <w:szCs w:val="26"/>
        </w:rPr>
        <w:t xml:space="preserve"> </w:t>
      </w:r>
      <w:r w:rsidR="00E509A6" w:rsidRPr="005B4B84">
        <w:rPr>
          <w:color w:val="0D0D0D"/>
          <w:spacing w:val="-4"/>
          <w:sz w:val="26"/>
          <w:szCs w:val="26"/>
        </w:rPr>
        <w:t>dạy</w:t>
      </w:r>
      <w:r w:rsidR="00E509A6" w:rsidRPr="005B4B84">
        <w:rPr>
          <w:color w:val="0D0D0D"/>
          <w:spacing w:val="-9"/>
          <w:sz w:val="26"/>
          <w:szCs w:val="26"/>
        </w:rPr>
        <w:t xml:space="preserve"> </w:t>
      </w:r>
      <w:r w:rsidR="00E509A6" w:rsidRPr="005B4B84">
        <w:rPr>
          <w:color w:val="0D0D0D"/>
          <w:spacing w:val="-4"/>
          <w:sz w:val="26"/>
          <w:szCs w:val="26"/>
        </w:rPr>
        <w:t>học</w:t>
      </w:r>
      <w:r w:rsidR="00E509A6" w:rsidRPr="005B4B84">
        <w:rPr>
          <w:color w:val="0D0D0D"/>
          <w:spacing w:val="-10"/>
          <w:sz w:val="26"/>
          <w:szCs w:val="26"/>
        </w:rPr>
        <w:t xml:space="preserve"> </w:t>
      </w:r>
      <w:r w:rsidR="00E509A6" w:rsidRPr="005B4B84">
        <w:rPr>
          <w:color w:val="0D0D0D"/>
          <w:spacing w:val="-4"/>
          <w:sz w:val="26"/>
          <w:szCs w:val="26"/>
        </w:rPr>
        <w:t>tốt,</w:t>
      </w:r>
      <w:r w:rsidR="00E509A6" w:rsidRPr="005B4B84">
        <w:rPr>
          <w:color w:val="0D0D0D"/>
          <w:spacing w:val="-9"/>
          <w:sz w:val="26"/>
          <w:szCs w:val="26"/>
        </w:rPr>
        <w:t xml:space="preserve"> </w:t>
      </w:r>
      <w:r w:rsidR="00E509A6" w:rsidRPr="005B4B84">
        <w:rPr>
          <w:color w:val="0D0D0D"/>
          <w:spacing w:val="-4"/>
          <w:sz w:val="26"/>
          <w:szCs w:val="26"/>
        </w:rPr>
        <w:t>biết</w:t>
      </w:r>
      <w:r w:rsidR="00E509A6" w:rsidRPr="005B4B84">
        <w:rPr>
          <w:color w:val="0D0D0D"/>
          <w:spacing w:val="-9"/>
          <w:sz w:val="26"/>
          <w:szCs w:val="26"/>
        </w:rPr>
        <w:t xml:space="preserve"> </w:t>
      </w:r>
      <w:r w:rsidR="00E509A6" w:rsidRPr="005B4B84">
        <w:rPr>
          <w:color w:val="0D0D0D"/>
          <w:spacing w:val="-4"/>
          <w:sz w:val="26"/>
          <w:szCs w:val="26"/>
        </w:rPr>
        <w:t>chủ</w:t>
      </w:r>
      <w:r w:rsidR="00E509A6" w:rsidRPr="005B4B84">
        <w:rPr>
          <w:color w:val="0D0D0D"/>
          <w:spacing w:val="-9"/>
          <w:sz w:val="26"/>
          <w:szCs w:val="26"/>
        </w:rPr>
        <w:t xml:space="preserve"> </w:t>
      </w:r>
      <w:r w:rsidR="00E509A6" w:rsidRPr="005B4B84">
        <w:rPr>
          <w:color w:val="0D0D0D"/>
          <w:spacing w:val="-4"/>
          <w:sz w:val="26"/>
          <w:szCs w:val="26"/>
        </w:rPr>
        <w:t xml:space="preserve">động </w:t>
      </w:r>
      <w:r w:rsidR="00E509A6" w:rsidRPr="005B4B84">
        <w:rPr>
          <w:color w:val="0D0D0D"/>
          <w:spacing w:val="-8"/>
          <w:sz w:val="26"/>
          <w:szCs w:val="26"/>
        </w:rPr>
        <w:t>lựa</w:t>
      </w:r>
      <w:r w:rsidR="00E509A6" w:rsidRPr="005B4B84">
        <w:rPr>
          <w:color w:val="0D0D0D"/>
          <w:spacing w:val="-6"/>
          <w:sz w:val="26"/>
          <w:szCs w:val="26"/>
        </w:rPr>
        <w:t xml:space="preserve"> </w:t>
      </w:r>
      <w:r w:rsidR="00E509A6" w:rsidRPr="005B4B84">
        <w:rPr>
          <w:color w:val="0D0D0D"/>
          <w:spacing w:val="-8"/>
          <w:sz w:val="26"/>
          <w:szCs w:val="26"/>
        </w:rPr>
        <w:t>chọn</w:t>
      </w:r>
      <w:r w:rsidR="00E509A6" w:rsidRPr="005B4B84">
        <w:rPr>
          <w:color w:val="0D0D0D"/>
          <w:spacing w:val="-5"/>
          <w:sz w:val="26"/>
          <w:szCs w:val="26"/>
        </w:rPr>
        <w:t xml:space="preserve"> </w:t>
      </w:r>
      <w:r w:rsidR="00E509A6" w:rsidRPr="005B4B84">
        <w:rPr>
          <w:color w:val="0D0D0D"/>
          <w:spacing w:val="-8"/>
          <w:sz w:val="26"/>
          <w:szCs w:val="26"/>
        </w:rPr>
        <w:t>và</w:t>
      </w:r>
      <w:r w:rsidR="00E509A6" w:rsidRPr="005B4B84">
        <w:rPr>
          <w:color w:val="0D0D0D"/>
          <w:spacing w:val="-5"/>
          <w:sz w:val="26"/>
          <w:szCs w:val="26"/>
        </w:rPr>
        <w:t xml:space="preserve"> </w:t>
      </w:r>
      <w:r w:rsidR="00E509A6" w:rsidRPr="005B4B84">
        <w:rPr>
          <w:color w:val="0D0D0D"/>
          <w:spacing w:val="-8"/>
          <w:sz w:val="26"/>
          <w:szCs w:val="26"/>
        </w:rPr>
        <w:t>tổ</w:t>
      </w:r>
      <w:r w:rsidR="00E509A6" w:rsidRPr="005B4B84">
        <w:rPr>
          <w:color w:val="0D0D0D"/>
          <w:spacing w:val="-5"/>
          <w:sz w:val="26"/>
          <w:szCs w:val="26"/>
        </w:rPr>
        <w:t xml:space="preserve"> </w:t>
      </w:r>
      <w:r w:rsidR="00E509A6" w:rsidRPr="005B4B84">
        <w:rPr>
          <w:color w:val="0D0D0D"/>
          <w:spacing w:val="-8"/>
          <w:sz w:val="26"/>
          <w:szCs w:val="26"/>
        </w:rPr>
        <w:t>chức</w:t>
      </w:r>
      <w:r w:rsidR="00E509A6" w:rsidRPr="005B4B84">
        <w:rPr>
          <w:color w:val="0D0D0D"/>
          <w:spacing w:val="-5"/>
          <w:sz w:val="26"/>
          <w:szCs w:val="26"/>
        </w:rPr>
        <w:t xml:space="preserve"> </w:t>
      </w:r>
      <w:r w:rsidR="00E509A6" w:rsidRPr="005B4B84">
        <w:rPr>
          <w:color w:val="0D0D0D"/>
          <w:spacing w:val="-8"/>
          <w:sz w:val="26"/>
          <w:szCs w:val="26"/>
        </w:rPr>
        <w:t>cho</w:t>
      </w:r>
      <w:r w:rsidR="00E509A6" w:rsidRPr="005B4B84">
        <w:rPr>
          <w:color w:val="0D0D0D"/>
          <w:spacing w:val="-5"/>
          <w:sz w:val="26"/>
          <w:szCs w:val="26"/>
        </w:rPr>
        <w:t xml:space="preserve"> </w:t>
      </w:r>
      <w:r w:rsidR="00E509A6" w:rsidRPr="005B4B84">
        <w:rPr>
          <w:color w:val="0D0D0D"/>
          <w:spacing w:val="-8"/>
          <w:sz w:val="26"/>
          <w:szCs w:val="26"/>
        </w:rPr>
        <w:t>học</w:t>
      </w:r>
      <w:r w:rsidR="00E509A6" w:rsidRPr="005B4B84">
        <w:rPr>
          <w:color w:val="0D0D0D"/>
          <w:spacing w:val="-5"/>
          <w:sz w:val="26"/>
          <w:szCs w:val="26"/>
        </w:rPr>
        <w:t xml:space="preserve"> </w:t>
      </w:r>
      <w:r w:rsidR="00E509A6" w:rsidRPr="005B4B84">
        <w:rPr>
          <w:color w:val="0D0D0D"/>
          <w:spacing w:val="-8"/>
          <w:sz w:val="26"/>
          <w:szCs w:val="26"/>
        </w:rPr>
        <w:t>sinh</w:t>
      </w:r>
      <w:r w:rsidR="00E509A6" w:rsidRPr="005B4B84">
        <w:rPr>
          <w:color w:val="0D0D0D"/>
          <w:spacing w:val="-5"/>
          <w:sz w:val="26"/>
          <w:szCs w:val="26"/>
        </w:rPr>
        <w:t xml:space="preserve"> </w:t>
      </w:r>
      <w:r w:rsidR="00E509A6" w:rsidRPr="005B4B84">
        <w:rPr>
          <w:color w:val="0D0D0D"/>
          <w:spacing w:val="-8"/>
          <w:sz w:val="26"/>
          <w:szCs w:val="26"/>
        </w:rPr>
        <w:t>tham</w:t>
      </w:r>
      <w:r w:rsidR="00E509A6" w:rsidRPr="005B4B84">
        <w:rPr>
          <w:color w:val="0D0D0D"/>
          <w:spacing w:val="-5"/>
          <w:sz w:val="26"/>
          <w:szCs w:val="26"/>
        </w:rPr>
        <w:t xml:space="preserve"> </w:t>
      </w:r>
      <w:r w:rsidR="00E509A6" w:rsidRPr="005B4B84">
        <w:rPr>
          <w:color w:val="0D0D0D"/>
          <w:spacing w:val="-8"/>
          <w:sz w:val="26"/>
          <w:szCs w:val="26"/>
        </w:rPr>
        <w:t>khảo</w:t>
      </w:r>
      <w:r w:rsidR="00E509A6" w:rsidRPr="005B4B84">
        <w:rPr>
          <w:color w:val="0D0D0D"/>
          <w:spacing w:val="-4"/>
          <w:sz w:val="26"/>
          <w:szCs w:val="26"/>
        </w:rPr>
        <w:t xml:space="preserve"> </w:t>
      </w:r>
      <w:r w:rsidR="00E509A6" w:rsidRPr="005B4B84">
        <w:rPr>
          <w:color w:val="0D0D0D"/>
          <w:spacing w:val="-8"/>
          <w:sz w:val="26"/>
          <w:szCs w:val="26"/>
        </w:rPr>
        <w:t>nhiều</w:t>
      </w:r>
      <w:r w:rsidR="00E509A6" w:rsidRPr="005B4B84">
        <w:rPr>
          <w:color w:val="0D0D0D"/>
          <w:spacing w:val="-5"/>
          <w:sz w:val="26"/>
          <w:szCs w:val="26"/>
        </w:rPr>
        <w:t xml:space="preserve"> </w:t>
      </w:r>
      <w:r w:rsidR="00E509A6" w:rsidRPr="005B4B84">
        <w:rPr>
          <w:color w:val="0D0D0D"/>
          <w:spacing w:val="-8"/>
          <w:sz w:val="26"/>
          <w:szCs w:val="26"/>
        </w:rPr>
        <w:t>nguồn tài</w:t>
      </w:r>
      <w:r w:rsidR="00E509A6" w:rsidRPr="005B4B84">
        <w:rPr>
          <w:color w:val="0D0D0D"/>
          <w:spacing w:val="-6"/>
          <w:sz w:val="26"/>
          <w:szCs w:val="26"/>
        </w:rPr>
        <w:t xml:space="preserve"> </w:t>
      </w:r>
      <w:r w:rsidR="00E509A6" w:rsidRPr="005B4B84">
        <w:rPr>
          <w:color w:val="0D0D0D"/>
          <w:spacing w:val="-8"/>
          <w:sz w:val="26"/>
          <w:szCs w:val="26"/>
        </w:rPr>
        <w:t>liệu</w:t>
      </w:r>
      <w:r w:rsidR="00E509A6" w:rsidRPr="005B4B84">
        <w:rPr>
          <w:color w:val="0D0D0D"/>
          <w:spacing w:val="-2"/>
          <w:sz w:val="26"/>
          <w:szCs w:val="26"/>
        </w:rPr>
        <w:t xml:space="preserve"> </w:t>
      </w:r>
      <w:r w:rsidR="00E509A6" w:rsidRPr="005B4B84">
        <w:rPr>
          <w:color w:val="0D0D0D"/>
          <w:spacing w:val="-8"/>
          <w:sz w:val="26"/>
          <w:szCs w:val="26"/>
        </w:rPr>
        <w:t>khác</w:t>
      </w:r>
      <w:r w:rsidR="00E509A6" w:rsidRPr="005B4B84">
        <w:rPr>
          <w:color w:val="0D0D0D"/>
          <w:spacing w:val="-3"/>
          <w:sz w:val="26"/>
          <w:szCs w:val="26"/>
        </w:rPr>
        <w:t xml:space="preserve"> </w:t>
      </w:r>
      <w:r w:rsidR="00E509A6" w:rsidRPr="005B4B84">
        <w:rPr>
          <w:color w:val="0D0D0D"/>
          <w:spacing w:val="-8"/>
          <w:sz w:val="26"/>
          <w:szCs w:val="26"/>
        </w:rPr>
        <w:t>nhau</w:t>
      </w:r>
      <w:r w:rsidR="00E509A6" w:rsidRPr="005B4B84">
        <w:rPr>
          <w:color w:val="0D0D0D"/>
          <w:spacing w:val="-6"/>
          <w:sz w:val="26"/>
          <w:szCs w:val="26"/>
        </w:rPr>
        <w:t xml:space="preserve"> </w:t>
      </w:r>
      <w:r w:rsidR="00E509A6" w:rsidRPr="005B4B84">
        <w:rPr>
          <w:color w:val="0D0D0D"/>
          <w:spacing w:val="-8"/>
          <w:sz w:val="26"/>
          <w:szCs w:val="26"/>
        </w:rPr>
        <w:t>theo</w:t>
      </w:r>
      <w:r w:rsidR="00E509A6" w:rsidRPr="005B4B84">
        <w:rPr>
          <w:color w:val="0D0D0D"/>
          <w:spacing w:val="-5"/>
          <w:sz w:val="26"/>
          <w:szCs w:val="26"/>
        </w:rPr>
        <w:t xml:space="preserve"> </w:t>
      </w:r>
      <w:r w:rsidR="00E509A6" w:rsidRPr="005B4B84">
        <w:rPr>
          <w:color w:val="0D0D0D"/>
          <w:spacing w:val="-8"/>
          <w:sz w:val="26"/>
          <w:szCs w:val="26"/>
        </w:rPr>
        <w:t>chủ</w:t>
      </w:r>
      <w:r w:rsidR="00E509A6" w:rsidRPr="005B4B84">
        <w:rPr>
          <w:color w:val="0D0D0D"/>
          <w:spacing w:val="-2"/>
          <w:sz w:val="26"/>
          <w:szCs w:val="26"/>
        </w:rPr>
        <w:t xml:space="preserve"> </w:t>
      </w:r>
      <w:r w:rsidR="00E509A6" w:rsidRPr="005B4B84">
        <w:rPr>
          <w:color w:val="0D0D0D"/>
          <w:spacing w:val="-8"/>
          <w:sz w:val="26"/>
          <w:szCs w:val="26"/>
        </w:rPr>
        <w:t>đề</w:t>
      </w:r>
      <w:r w:rsidR="00E509A6" w:rsidRPr="005B4B84">
        <w:rPr>
          <w:color w:val="0D0D0D"/>
          <w:spacing w:val="-1"/>
          <w:sz w:val="26"/>
          <w:szCs w:val="26"/>
        </w:rPr>
        <w:t xml:space="preserve"> </w:t>
      </w:r>
      <w:r w:rsidR="00E509A6" w:rsidRPr="005B4B84">
        <w:rPr>
          <w:color w:val="0D0D0D"/>
          <w:spacing w:val="-8"/>
          <w:sz w:val="26"/>
          <w:szCs w:val="26"/>
        </w:rPr>
        <w:t>dạy</w:t>
      </w:r>
      <w:r w:rsidR="00E509A6" w:rsidRPr="005B4B84">
        <w:rPr>
          <w:color w:val="0D0D0D"/>
          <w:spacing w:val="-6"/>
          <w:sz w:val="26"/>
          <w:szCs w:val="26"/>
        </w:rPr>
        <w:t xml:space="preserve"> </w:t>
      </w:r>
      <w:r w:rsidR="00E509A6" w:rsidRPr="005B4B84">
        <w:rPr>
          <w:color w:val="0D0D0D"/>
          <w:spacing w:val="-8"/>
          <w:sz w:val="26"/>
          <w:szCs w:val="26"/>
        </w:rPr>
        <w:t>học</w:t>
      </w:r>
      <w:r w:rsidR="00E509A6" w:rsidRPr="005B4B84">
        <w:rPr>
          <w:color w:val="0D0D0D"/>
          <w:sz w:val="26"/>
          <w:szCs w:val="26"/>
        </w:rPr>
        <w:t xml:space="preserve"> </w:t>
      </w:r>
      <w:r w:rsidR="00E509A6" w:rsidRPr="005B4B84">
        <w:rPr>
          <w:color w:val="0D0D0D"/>
          <w:spacing w:val="-8"/>
          <w:sz w:val="26"/>
          <w:szCs w:val="26"/>
        </w:rPr>
        <w:t>đã</w:t>
      </w:r>
      <w:r w:rsidR="00E509A6" w:rsidRPr="005B4B84">
        <w:rPr>
          <w:color w:val="0D0D0D"/>
          <w:spacing w:val="-1"/>
          <w:sz w:val="26"/>
          <w:szCs w:val="26"/>
        </w:rPr>
        <w:t xml:space="preserve"> </w:t>
      </w:r>
      <w:r w:rsidR="00E509A6" w:rsidRPr="005B4B84">
        <w:rPr>
          <w:color w:val="0D0D0D"/>
          <w:spacing w:val="-8"/>
          <w:sz w:val="26"/>
          <w:szCs w:val="26"/>
        </w:rPr>
        <w:t>được</w:t>
      </w:r>
      <w:r w:rsidR="00E509A6" w:rsidRPr="005B4B84">
        <w:rPr>
          <w:color w:val="0D0D0D"/>
          <w:spacing w:val="-3"/>
          <w:sz w:val="26"/>
          <w:szCs w:val="26"/>
        </w:rPr>
        <w:t xml:space="preserve"> </w:t>
      </w:r>
      <w:r w:rsidR="00E509A6" w:rsidRPr="005B4B84">
        <w:rPr>
          <w:color w:val="0D0D0D"/>
          <w:spacing w:val="-8"/>
          <w:sz w:val="26"/>
          <w:szCs w:val="26"/>
        </w:rPr>
        <w:t>chủ</w:t>
      </w:r>
      <w:r w:rsidR="00E509A6" w:rsidRPr="005B4B84">
        <w:rPr>
          <w:color w:val="0D0D0D"/>
          <w:spacing w:val="-3"/>
          <w:sz w:val="26"/>
          <w:szCs w:val="26"/>
        </w:rPr>
        <w:t xml:space="preserve"> </w:t>
      </w:r>
      <w:r w:rsidR="00E509A6" w:rsidRPr="005B4B84">
        <w:rPr>
          <w:color w:val="0D0D0D"/>
          <w:spacing w:val="-8"/>
          <w:sz w:val="26"/>
          <w:szCs w:val="26"/>
        </w:rPr>
        <w:t xml:space="preserve">động </w:t>
      </w:r>
      <w:r w:rsidR="00E509A6" w:rsidRPr="005B4B84">
        <w:rPr>
          <w:color w:val="0D0D0D"/>
          <w:sz w:val="26"/>
          <w:szCs w:val="26"/>
        </w:rPr>
        <w:t>thiết</w:t>
      </w:r>
      <w:r w:rsidR="00E509A6" w:rsidRPr="005B4B84">
        <w:rPr>
          <w:color w:val="0D0D0D"/>
          <w:spacing w:val="-10"/>
          <w:sz w:val="26"/>
          <w:szCs w:val="26"/>
        </w:rPr>
        <w:t xml:space="preserve"> </w:t>
      </w:r>
      <w:r w:rsidR="00E509A6" w:rsidRPr="005B4B84">
        <w:rPr>
          <w:color w:val="0D0D0D"/>
          <w:sz w:val="26"/>
          <w:szCs w:val="26"/>
        </w:rPr>
        <w:t>kế.</w:t>
      </w:r>
      <w:r w:rsidR="00E509A6" w:rsidRPr="005B4B84">
        <w:rPr>
          <w:color w:val="0D0D0D"/>
          <w:spacing w:val="-10"/>
          <w:sz w:val="26"/>
          <w:szCs w:val="26"/>
        </w:rPr>
        <w:t xml:space="preserve"> </w:t>
      </w:r>
      <w:r w:rsidR="00E509A6" w:rsidRPr="005B4B84">
        <w:rPr>
          <w:color w:val="0D0D0D"/>
          <w:sz w:val="26"/>
          <w:szCs w:val="26"/>
        </w:rPr>
        <w:t>Việc</w:t>
      </w:r>
      <w:r w:rsidR="00E509A6" w:rsidRPr="005B4B84">
        <w:rPr>
          <w:color w:val="0D0D0D"/>
          <w:spacing w:val="-10"/>
          <w:sz w:val="26"/>
          <w:szCs w:val="26"/>
        </w:rPr>
        <w:t xml:space="preserve"> </w:t>
      </w:r>
      <w:r w:rsidR="00E509A6" w:rsidRPr="005B4B84">
        <w:rPr>
          <w:color w:val="0D0D0D"/>
          <w:sz w:val="26"/>
          <w:szCs w:val="26"/>
        </w:rPr>
        <w:t>kiểm</w:t>
      </w:r>
      <w:r w:rsidR="00E509A6" w:rsidRPr="005B4B84">
        <w:rPr>
          <w:color w:val="0D0D0D"/>
          <w:spacing w:val="-12"/>
          <w:sz w:val="26"/>
          <w:szCs w:val="26"/>
        </w:rPr>
        <w:t xml:space="preserve"> </w:t>
      </w:r>
      <w:r w:rsidR="00E509A6" w:rsidRPr="005B4B84">
        <w:rPr>
          <w:color w:val="0D0D0D"/>
          <w:sz w:val="26"/>
          <w:szCs w:val="26"/>
        </w:rPr>
        <w:t>tra,</w:t>
      </w:r>
      <w:r w:rsidR="00E509A6" w:rsidRPr="005B4B84">
        <w:rPr>
          <w:color w:val="0D0D0D"/>
          <w:spacing w:val="-9"/>
          <w:sz w:val="26"/>
          <w:szCs w:val="26"/>
        </w:rPr>
        <w:t xml:space="preserve"> </w:t>
      </w:r>
      <w:r w:rsidR="00E509A6" w:rsidRPr="005B4B84">
        <w:rPr>
          <w:color w:val="0D0D0D"/>
          <w:sz w:val="26"/>
          <w:szCs w:val="26"/>
        </w:rPr>
        <w:t>đánh</w:t>
      </w:r>
      <w:r w:rsidR="00E509A6" w:rsidRPr="005B4B84">
        <w:rPr>
          <w:color w:val="0D0D0D"/>
          <w:spacing w:val="-10"/>
          <w:sz w:val="26"/>
          <w:szCs w:val="26"/>
        </w:rPr>
        <w:t xml:space="preserve"> </w:t>
      </w:r>
      <w:r w:rsidR="00E509A6" w:rsidRPr="005B4B84">
        <w:rPr>
          <w:color w:val="0D0D0D"/>
          <w:sz w:val="26"/>
          <w:szCs w:val="26"/>
        </w:rPr>
        <w:t>giá</w:t>
      </w:r>
      <w:r w:rsidR="00E509A6" w:rsidRPr="005B4B84">
        <w:rPr>
          <w:color w:val="0D0D0D"/>
          <w:spacing w:val="-10"/>
          <w:sz w:val="26"/>
          <w:szCs w:val="26"/>
        </w:rPr>
        <w:t xml:space="preserve"> </w:t>
      </w:r>
      <w:r w:rsidR="00E509A6" w:rsidRPr="005B4B84">
        <w:rPr>
          <w:color w:val="0D0D0D"/>
          <w:sz w:val="26"/>
          <w:szCs w:val="26"/>
        </w:rPr>
        <w:t>học</w:t>
      </w:r>
      <w:r w:rsidR="00E509A6" w:rsidRPr="005B4B84">
        <w:rPr>
          <w:color w:val="0D0D0D"/>
          <w:spacing w:val="-10"/>
          <w:sz w:val="26"/>
          <w:szCs w:val="26"/>
        </w:rPr>
        <w:t xml:space="preserve"> </w:t>
      </w:r>
      <w:r w:rsidR="00E509A6" w:rsidRPr="005B4B84">
        <w:rPr>
          <w:color w:val="0D0D0D"/>
          <w:sz w:val="26"/>
          <w:szCs w:val="26"/>
        </w:rPr>
        <w:t>sinh</w:t>
      </w:r>
      <w:r w:rsidR="00E509A6" w:rsidRPr="005B4B84">
        <w:rPr>
          <w:color w:val="0D0D0D"/>
          <w:spacing w:val="-11"/>
          <w:sz w:val="26"/>
          <w:szCs w:val="26"/>
        </w:rPr>
        <w:t xml:space="preserve"> </w:t>
      </w:r>
      <w:r w:rsidR="00E509A6" w:rsidRPr="005B4B84">
        <w:rPr>
          <w:color w:val="0D0D0D"/>
          <w:sz w:val="26"/>
          <w:szCs w:val="26"/>
        </w:rPr>
        <w:t>cũng</w:t>
      </w:r>
      <w:r w:rsidR="00E509A6" w:rsidRPr="005B4B84">
        <w:rPr>
          <w:color w:val="0D0D0D"/>
          <w:spacing w:val="-11"/>
          <w:sz w:val="26"/>
          <w:szCs w:val="26"/>
        </w:rPr>
        <w:t xml:space="preserve"> </w:t>
      </w:r>
      <w:r w:rsidR="00E509A6" w:rsidRPr="005B4B84">
        <w:rPr>
          <w:color w:val="0D0D0D"/>
          <w:sz w:val="26"/>
          <w:szCs w:val="26"/>
        </w:rPr>
        <w:t>cần</w:t>
      </w:r>
      <w:r w:rsidR="00E509A6" w:rsidRPr="005B4B84">
        <w:rPr>
          <w:color w:val="0D0D0D"/>
          <w:spacing w:val="-11"/>
          <w:sz w:val="26"/>
          <w:szCs w:val="26"/>
        </w:rPr>
        <w:t xml:space="preserve"> </w:t>
      </w:r>
      <w:r w:rsidR="00E509A6" w:rsidRPr="005B4B84">
        <w:rPr>
          <w:color w:val="0D0D0D"/>
          <w:sz w:val="26"/>
          <w:szCs w:val="26"/>
        </w:rPr>
        <w:t xml:space="preserve">sự </w:t>
      </w:r>
      <w:r w:rsidR="00E509A6" w:rsidRPr="005B4B84">
        <w:rPr>
          <w:color w:val="0D0D0D"/>
          <w:spacing w:val="-4"/>
          <w:sz w:val="26"/>
          <w:szCs w:val="26"/>
        </w:rPr>
        <w:t>thông</w:t>
      </w:r>
      <w:r w:rsidR="00E509A6" w:rsidRPr="005B4B84">
        <w:rPr>
          <w:color w:val="0D0D0D"/>
          <w:spacing w:val="-10"/>
          <w:sz w:val="26"/>
          <w:szCs w:val="26"/>
        </w:rPr>
        <w:t xml:space="preserve"> </w:t>
      </w:r>
      <w:r w:rsidR="00E509A6" w:rsidRPr="005B4B84">
        <w:rPr>
          <w:color w:val="0D0D0D"/>
          <w:spacing w:val="-4"/>
          <w:sz w:val="26"/>
          <w:szCs w:val="26"/>
        </w:rPr>
        <w:t>hiểu</w:t>
      </w:r>
      <w:r w:rsidR="00E509A6" w:rsidRPr="005B4B84">
        <w:rPr>
          <w:color w:val="0D0D0D"/>
          <w:spacing w:val="-9"/>
          <w:sz w:val="26"/>
          <w:szCs w:val="26"/>
        </w:rPr>
        <w:t xml:space="preserve"> </w:t>
      </w:r>
      <w:r w:rsidR="00E509A6" w:rsidRPr="005B4B84">
        <w:rPr>
          <w:color w:val="0D0D0D"/>
          <w:spacing w:val="-4"/>
          <w:sz w:val="26"/>
          <w:szCs w:val="26"/>
        </w:rPr>
        <w:t>về</w:t>
      </w:r>
      <w:r w:rsidR="00E509A6" w:rsidRPr="005B4B84">
        <w:rPr>
          <w:color w:val="0D0D0D"/>
          <w:spacing w:val="-9"/>
          <w:sz w:val="26"/>
          <w:szCs w:val="26"/>
        </w:rPr>
        <w:t xml:space="preserve"> </w:t>
      </w:r>
      <w:r w:rsidR="00E509A6" w:rsidRPr="005B4B84">
        <w:rPr>
          <w:color w:val="0D0D0D"/>
          <w:spacing w:val="-4"/>
          <w:sz w:val="26"/>
          <w:szCs w:val="26"/>
        </w:rPr>
        <w:t>chương</w:t>
      </w:r>
      <w:r w:rsidR="00E509A6" w:rsidRPr="005B4B84">
        <w:rPr>
          <w:color w:val="0D0D0D"/>
          <w:spacing w:val="-9"/>
          <w:sz w:val="26"/>
          <w:szCs w:val="26"/>
        </w:rPr>
        <w:t xml:space="preserve"> </w:t>
      </w:r>
      <w:r w:rsidR="00E509A6" w:rsidRPr="005B4B84">
        <w:rPr>
          <w:color w:val="0D0D0D"/>
          <w:spacing w:val="-4"/>
          <w:sz w:val="26"/>
          <w:szCs w:val="26"/>
        </w:rPr>
        <w:t>trình,</w:t>
      </w:r>
      <w:r w:rsidR="00E509A6" w:rsidRPr="005B4B84">
        <w:rPr>
          <w:color w:val="0D0D0D"/>
          <w:spacing w:val="-9"/>
          <w:sz w:val="26"/>
          <w:szCs w:val="26"/>
        </w:rPr>
        <w:t xml:space="preserve"> </w:t>
      </w:r>
      <w:r w:rsidR="00E509A6" w:rsidRPr="005B4B84">
        <w:rPr>
          <w:color w:val="0D0D0D"/>
          <w:spacing w:val="-4"/>
          <w:sz w:val="26"/>
          <w:szCs w:val="26"/>
        </w:rPr>
        <w:t>vững</w:t>
      </w:r>
      <w:r w:rsidR="00E509A6" w:rsidRPr="005B4B84">
        <w:rPr>
          <w:color w:val="0D0D0D"/>
          <w:spacing w:val="-9"/>
          <w:sz w:val="26"/>
          <w:szCs w:val="26"/>
        </w:rPr>
        <w:t xml:space="preserve"> </w:t>
      </w:r>
      <w:r w:rsidR="00E509A6" w:rsidRPr="005B4B84">
        <w:rPr>
          <w:color w:val="0D0D0D"/>
          <w:spacing w:val="-4"/>
          <w:sz w:val="26"/>
          <w:szCs w:val="26"/>
        </w:rPr>
        <w:t>vàng</w:t>
      </w:r>
      <w:r w:rsidR="00E509A6" w:rsidRPr="005B4B84">
        <w:rPr>
          <w:color w:val="0D0D0D"/>
          <w:spacing w:val="-9"/>
          <w:sz w:val="26"/>
          <w:szCs w:val="26"/>
        </w:rPr>
        <w:t xml:space="preserve"> </w:t>
      </w:r>
      <w:r w:rsidR="00E509A6" w:rsidRPr="005B4B84">
        <w:rPr>
          <w:color w:val="0D0D0D"/>
          <w:spacing w:val="-4"/>
          <w:sz w:val="26"/>
          <w:szCs w:val="26"/>
        </w:rPr>
        <w:t>về</w:t>
      </w:r>
      <w:r w:rsidR="00E509A6" w:rsidRPr="005B4B84">
        <w:rPr>
          <w:color w:val="0D0D0D"/>
          <w:spacing w:val="-9"/>
          <w:sz w:val="26"/>
          <w:szCs w:val="26"/>
        </w:rPr>
        <w:t xml:space="preserve"> </w:t>
      </w:r>
      <w:r w:rsidR="00E509A6" w:rsidRPr="005B4B84">
        <w:rPr>
          <w:color w:val="0D0D0D"/>
          <w:spacing w:val="-4"/>
          <w:sz w:val="26"/>
          <w:szCs w:val="26"/>
        </w:rPr>
        <w:t>chuyên</w:t>
      </w:r>
      <w:r w:rsidR="00E509A6" w:rsidRPr="005B4B84">
        <w:rPr>
          <w:color w:val="0D0D0D"/>
          <w:spacing w:val="-10"/>
          <w:sz w:val="26"/>
          <w:szCs w:val="26"/>
        </w:rPr>
        <w:t xml:space="preserve"> </w:t>
      </w:r>
      <w:r w:rsidR="00E509A6" w:rsidRPr="005B4B84">
        <w:rPr>
          <w:color w:val="0D0D0D"/>
          <w:spacing w:val="-4"/>
          <w:sz w:val="26"/>
          <w:szCs w:val="26"/>
        </w:rPr>
        <w:t>môn, thành</w:t>
      </w:r>
      <w:r w:rsidR="00E509A6" w:rsidRPr="005B4B84">
        <w:rPr>
          <w:color w:val="0D0D0D"/>
          <w:spacing w:val="-10"/>
          <w:sz w:val="26"/>
          <w:szCs w:val="26"/>
        </w:rPr>
        <w:t xml:space="preserve"> </w:t>
      </w:r>
      <w:r w:rsidR="00E509A6" w:rsidRPr="005B4B84">
        <w:rPr>
          <w:color w:val="0D0D0D"/>
          <w:spacing w:val="-4"/>
          <w:sz w:val="26"/>
          <w:szCs w:val="26"/>
        </w:rPr>
        <w:t>thạo</w:t>
      </w:r>
      <w:r w:rsidR="00E509A6" w:rsidRPr="005B4B84">
        <w:rPr>
          <w:color w:val="0D0D0D"/>
          <w:spacing w:val="-9"/>
          <w:sz w:val="26"/>
          <w:szCs w:val="26"/>
        </w:rPr>
        <w:t xml:space="preserve"> </w:t>
      </w:r>
      <w:r w:rsidR="00E509A6" w:rsidRPr="005B4B84">
        <w:rPr>
          <w:color w:val="0D0D0D"/>
          <w:spacing w:val="-4"/>
          <w:sz w:val="26"/>
          <w:szCs w:val="26"/>
        </w:rPr>
        <w:t>về</w:t>
      </w:r>
      <w:r w:rsidR="00E509A6" w:rsidRPr="005B4B84">
        <w:rPr>
          <w:color w:val="0D0D0D"/>
          <w:spacing w:val="-9"/>
          <w:sz w:val="26"/>
          <w:szCs w:val="26"/>
        </w:rPr>
        <w:t xml:space="preserve"> </w:t>
      </w:r>
      <w:r w:rsidR="00E509A6" w:rsidRPr="005B4B84">
        <w:rPr>
          <w:color w:val="0D0D0D"/>
          <w:spacing w:val="-4"/>
          <w:sz w:val="26"/>
          <w:szCs w:val="26"/>
        </w:rPr>
        <w:t>kĩ</w:t>
      </w:r>
      <w:r w:rsidR="00E509A6" w:rsidRPr="005B4B84">
        <w:rPr>
          <w:color w:val="0D0D0D"/>
          <w:spacing w:val="-9"/>
          <w:sz w:val="26"/>
          <w:szCs w:val="26"/>
        </w:rPr>
        <w:t xml:space="preserve"> </w:t>
      </w:r>
      <w:r w:rsidR="00E509A6" w:rsidRPr="005B4B84">
        <w:rPr>
          <w:color w:val="0D0D0D"/>
          <w:spacing w:val="-4"/>
          <w:sz w:val="26"/>
          <w:szCs w:val="26"/>
        </w:rPr>
        <w:t>thuật,</w:t>
      </w:r>
      <w:r w:rsidR="00E509A6" w:rsidRPr="005B4B84">
        <w:rPr>
          <w:color w:val="0D0D0D"/>
          <w:spacing w:val="-9"/>
          <w:sz w:val="26"/>
          <w:szCs w:val="26"/>
        </w:rPr>
        <w:t xml:space="preserve"> </w:t>
      </w:r>
      <w:r w:rsidR="00E509A6" w:rsidRPr="005B4B84">
        <w:rPr>
          <w:color w:val="0D0D0D"/>
          <w:spacing w:val="-4"/>
          <w:sz w:val="26"/>
          <w:szCs w:val="26"/>
        </w:rPr>
        <w:t>sáng</w:t>
      </w:r>
      <w:r w:rsidR="00E509A6" w:rsidRPr="005B4B84">
        <w:rPr>
          <w:color w:val="0D0D0D"/>
          <w:spacing w:val="-9"/>
          <w:sz w:val="26"/>
          <w:szCs w:val="26"/>
        </w:rPr>
        <w:t xml:space="preserve"> </w:t>
      </w:r>
      <w:r w:rsidR="00E509A6" w:rsidRPr="005B4B84">
        <w:rPr>
          <w:color w:val="0D0D0D"/>
          <w:spacing w:val="-4"/>
          <w:sz w:val="26"/>
          <w:szCs w:val="26"/>
        </w:rPr>
        <w:t>tạo</w:t>
      </w:r>
      <w:r w:rsidR="00E509A6" w:rsidRPr="005B4B84">
        <w:rPr>
          <w:color w:val="0D0D0D"/>
          <w:spacing w:val="-9"/>
          <w:sz w:val="26"/>
          <w:szCs w:val="26"/>
        </w:rPr>
        <w:t xml:space="preserve"> </w:t>
      </w:r>
      <w:r w:rsidR="00E509A6" w:rsidRPr="005B4B84">
        <w:rPr>
          <w:color w:val="0D0D0D"/>
          <w:spacing w:val="-4"/>
          <w:sz w:val="26"/>
          <w:szCs w:val="26"/>
        </w:rPr>
        <w:t>trong</w:t>
      </w:r>
      <w:r w:rsidR="00E509A6" w:rsidRPr="005B4B84">
        <w:rPr>
          <w:color w:val="0D0D0D"/>
          <w:spacing w:val="-9"/>
          <w:sz w:val="26"/>
          <w:szCs w:val="26"/>
        </w:rPr>
        <w:t xml:space="preserve"> </w:t>
      </w:r>
      <w:r w:rsidR="00E509A6" w:rsidRPr="005B4B84">
        <w:rPr>
          <w:color w:val="0D0D0D"/>
          <w:spacing w:val="-4"/>
          <w:sz w:val="26"/>
          <w:szCs w:val="26"/>
        </w:rPr>
        <w:t>vận</w:t>
      </w:r>
      <w:r w:rsidR="00E509A6" w:rsidRPr="005B4B84">
        <w:rPr>
          <w:color w:val="0D0D0D"/>
          <w:spacing w:val="-10"/>
          <w:sz w:val="26"/>
          <w:szCs w:val="26"/>
        </w:rPr>
        <w:t xml:space="preserve"> </w:t>
      </w:r>
      <w:r w:rsidR="00E509A6" w:rsidRPr="005B4B84">
        <w:rPr>
          <w:color w:val="0D0D0D"/>
          <w:spacing w:val="-4"/>
          <w:sz w:val="26"/>
          <w:szCs w:val="26"/>
        </w:rPr>
        <w:t>dụng</w:t>
      </w:r>
      <w:r w:rsidR="00E509A6" w:rsidRPr="005B4B84">
        <w:rPr>
          <w:color w:val="0D0D0D"/>
          <w:spacing w:val="-9"/>
          <w:sz w:val="26"/>
          <w:szCs w:val="26"/>
        </w:rPr>
        <w:t xml:space="preserve"> </w:t>
      </w:r>
      <w:r w:rsidR="00E509A6" w:rsidRPr="005B4B84">
        <w:rPr>
          <w:color w:val="0D0D0D"/>
          <w:spacing w:val="-4"/>
          <w:sz w:val="26"/>
          <w:szCs w:val="26"/>
        </w:rPr>
        <w:t>các</w:t>
      </w:r>
      <w:r w:rsidR="00E509A6" w:rsidRPr="005B4B84">
        <w:rPr>
          <w:color w:val="0D0D0D"/>
          <w:spacing w:val="-9"/>
          <w:sz w:val="26"/>
          <w:szCs w:val="26"/>
        </w:rPr>
        <w:t xml:space="preserve"> </w:t>
      </w:r>
      <w:r w:rsidR="00E509A6" w:rsidRPr="005B4B84">
        <w:rPr>
          <w:color w:val="0D0D0D"/>
          <w:spacing w:val="-4"/>
          <w:sz w:val="26"/>
          <w:szCs w:val="26"/>
        </w:rPr>
        <w:t xml:space="preserve">biện </w:t>
      </w:r>
      <w:r w:rsidR="00E509A6" w:rsidRPr="005B4B84">
        <w:rPr>
          <w:color w:val="0D0D0D"/>
          <w:spacing w:val="-8"/>
          <w:sz w:val="26"/>
          <w:szCs w:val="26"/>
        </w:rPr>
        <w:t>pháp</w:t>
      </w:r>
      <w:r w:rsidR="00E509A6" w:rsidRPr="005B4B84">
        <w:rPr>
          <w:color w:val="0D0D0D"/>
          <w:spacing w:val="-6"/>
          <w:sz w:val="26"/>
          <w:szCs w:val="26"/>
        </w:rPr>
        <w:t xml:space="preserve"> </w:t>
      </w:r>
      <w:r w:rsidR="00E509A6" w:rsidRPr="005B4B84">
        <w:rPr>
          <w:color w:val="0D0D0D"/>
          <w:spacing w:val="-8"/>
          <w:sz w:val="26"/>
          <w:szCs w:val="26"/>
        </w:rPr>
        <w:t>đánh</w:t>
      </w:r>
      <w:r w:rsidR="00E509A6" w:rsidRPr="005B4B84">
        <w:rPr>
          <w:color w:val="0D0D0D"/>
          <w:spacing w:val="-5"/>
          <w:sz w:val="26"/>
          <w:szCs w:val="26"/>
        </w:rPr>
        <w:t xml:space="preserve"> </w:t>
      </w:r>
      <w:r w:rsidR="00E509A6" w:rsidRPr="005B4B84">
        <w:rPr>
          <w:color w:val="0D0D0D"/>
          <w:spacing w:val="-8"/>
          <w:sz w:val="26"/>
          <w:szCs w:val="26"/>
        </w:rPr>
        <w:t>giá</w:t>
      </w:r>
      <w:r w:rsidR="00E509A6" w:rsidRPr="005B4B84">
        <w:rPr>
          <w:color w:val="0D0D0D"/>
          <w:spacing w:val="-5"/>
          <w:sz w:val="26"/>
          <w:szCs w:val="26"/>
        </w:rPr>
        <w:t xml:space="preserve"> </w:t>
      </w:r>
      <w:r w:rsidR="00E509A6" w:rsidRPr="005B4B84">
        <w:rPr>
          <w:color w:val="0D0D0D"/>
          <w:spacing w:val="-8"/>
          <w:sz w:val="26"/>
          <w:szCs w:val="26"/>
        </w:rPr>
        <w:t>của</w:t>
      </w:r>
      <w:r w:rsidR="00E509A6" w:rsidRPr="005B4B84">
        <w:rPr>
          <w:color w:val="0D0D0D"/>
          <w:spacing w:val="-4"/>
          <w:sz w:val="26"/>
          <w:szCs w:val="26"/>
        </w:rPr>
        <w:t xml:space="preserve"> </w:t>
      </w:r>
      <w:r w:rsidR="00E509A6" w:rsidRPr="005B4B84">
        <w:rPr>
          <w:color w:val="0D0D0D"/>
          <w:spacing w:val="-8"/>
          <w:sz w:val="26"/>
          <w:szCs w:val="26"/>
        </w:rPr>
        <w:t>GV,</w:t>
      </w:r>
      <w:r w:rsidR="00E509A6" w:rsidRPr="005B4B84">
        <w:rPr>
          <w:color w:val="0D0D0D"/>
          <w:spacing w:val="-4"/>
          <w:sz w:val="26"/>
          <w:szCs w:val="26"/>
        </w:rPr>
        <w:t xml:space="preserve"> </w:t>
      </w:r>
      <w:r w:rsidR="00E509A6" w:rsidRPr="005B4B84">
        <w:rPr>
          <w:color w:val="0D0D0D"/>
          <w:spacing w:val="-8"/>
          <w:sz w:val="26"/>
          <w:szCs w:val="26"/>
        </w:rPr>
        <w:t>dựa</w:t>
      </w:r>
      <w:r w:rsidR="00E509A6" w:rsidRPr="005B4B84">
        <w:rPr>
          <w:color w:val="0D0D0D"/>
          <w:spacing w:val="-4"/>
          <w:sz w:val="26"/>
          <w:szCs w:val="26"/>
        </w:rPr>
        <w:t xml:space="preserve"> </w:t>
      </w:r>
      <w:r w:rsidR="00E509A6" w:rsidRPr="005B4B84">
        <w:rPr>
          <w:color w:val="0D0D0D"/>
          <w:spacing w:val="-8"/>
          <w:sz w:val="26"/>
          <w:szCs w:val="26"/>
        </w:rPr>
        <w:t>trên</w:t>
      </w:r>
      <w:r w:rsidR="00E509A6" w:rsidRPr="005B4B84">
        <w:rPr>
          <w:color w:val="0D0D0D"/>
          <w:spacing w:val="-5"/>
          <w:sz w:val="26"/>
          <w:szCs w:val="26"/>
        </w:rPr>
        <w:t xml:space="preserve"> </w:t>
      </w:r>
      <w:r w:rsidR="00E509A6" w:rsidRPr="005B4B84">
        <w:rPr>
          <w:color w:val="0D0D0D"/>
          <w:spacing w:val="-8"/>
          <w:sz w:val="26"/>
          <w:szCs w:val="26"/>
        </w:rPr>
        <w:t>nền</w:t>
      </w:r>
      <w:r w:rsidR="00E509A6" w:rsidRPr="005B4B84">
        <w:rPr>
          <w:color w:val="0D0D0D"/>
          <w:spacing w:val="-6"/>
          <w:sz w:val="26"/>
          <w:szCs w:val="26"/>
        </w:rPr>
        <w:t xml:space="preserve"> </w:t>
      </w:r>
      <w:r w:rsidR="00E509A6" w:rsidRPr="005B4B84">
        <w:rPr>
          <w:color w:val="0D0D0D"/>
          <w:spacing w:val="-8"/>
          <w:sz w:val="26"/>
          <w:szCs w:val="26"/>
        </w:rPr>
        <w:t>tảng</w:t>
      </w:r>
      <w:r w:rsidR="00E509A6" w:rsidRPr="005B4B84">
        <w:rPr>
          <w:color w:val="0D0D0D"/>
          <w:spacing w:val="-5"/>
          <w:sz w:val="26"/>
          <w:szCs w:val="26"/>
        </w:rPr>
        <w:t xml:space="preserve"> </w:t>
      </w:r>
      <w:r w:rsidR="00E509A6" w:rsidRPr="005B4B84">
        <w:rPr>
          <w:color w:val="0D0D0D"/>
          <w:spacing w:val="-8"/>
          <w:sz w:val="26"/>
          <w:szCs w:val="26"/>
        </w:rPr>
        <w:t>tâm</w:t>
      </w:r>
      <w:r w:rsidR="00E509A6" w:rsidRPr="005B4B84">
        <w:rPr>
          <w:color w:val="0D0D0D"/>
          <w:spacing w:val="-5"/>
          <w:sz w:val="26"/>
          <w:szCs w:val="26"/>
        </w:rPr>
        <w:t xml:space="preserve"> </w:t>
      </w:r>
      <w:r w:rsidR="00E509A6" w:rsidRPr="005B4B84">
        <w:rPr>
          <w:color w:val="0D0D0D"/>
          <w:spacing w:val="-8"/>
          <w:sz w:val="26"/>
          <w:szCs w:val="26"/>
        </w:rPr>
        <w:t>lí</w:t>
      </w:r>
      <w:r w:rsidR="00E509A6" w:rsidRPr="005B4B84">
        <w:rPr>
          <w:color w:val="0D0D0D"/>
          <w:spacing w:val="-4"/>
          <w:sz w:val="26"/>
          <w:szCs w:val="26"/>
        </w:rPr>
        <w:t xml:space="preserve"> </w:t>
      </w:r>
      <w:r w:rsidR="00E509A6" w:rsidRPr="005B4B84">
        <w:rPr>
          <w:color w:val="0D0D0D"/>
          <w:spacing w:val="-8"/>
          <w:sz w:val="26"/>
          <w:szCs w:val="26"/>
        </w:rPr>
        <w:t>học,</w:t>
      </w:r>
      <w:r w:rsidR="00E509A6" w:rsidRPr="005B4B84">
        <w:rPr>
          <w:color w:val="0D0D0D"/>
          <w:spacing w:val="-4"/>
          <w:sz w:val="26"/>
          <w:szCs w:val="26"/>
        </w:rPr>
        <w:t xml:space="preserve"> </w:t>
      </w:r>
      <w:r w:rsidR="00E509A6" w:rsidRPr="005B4B84">
        <w:rPr>
          <w:color w:val="0D0D0D"/>
          <w:spacing w:val="-8"/>
          <w:sz w:val="26"/>
          <w:szCs w:val="26"/>
        </w:rPr>
        <w:t>giáo dục</w:t>
      </w:r>
      <w:r w:rsidR="00E509A6" w:rsidRPr="005B4B84">
        <w:rPr>
          <w:color w:val="0D0D0D"/>
          <w:spacing w:val="-6"/>
          <w:sz w:val="26"/>
          <w:szCs w:val="26"/>
        </w:rPr>
        <w:t xml:space="preserve"> </w:t>
      </w:r>
      <w:r w:rsidR="00E509A6" w:rsidRPr="005B4B84">
        <w:rPr>
          <w:color w:val="0D0D0D"/>
          <w:spacing w:val="-8"/>
          <w:sz w:val="26"/>
          <w:szCs w:val="26"/>
        </w:rPr>
        <w:t>học</w:t>
      </w:r>
      <w:r w:rsidR="00E509A6" w:rsidRPr="005B4B84">
        <w:rPr>
          <w:color w:val="0D0D0D"/>
          <w:spacing w:val="-5"/>
          <w:sz w:val="26"/>
          <w:szCs w:val="26"/>
        </w:rPr>
        <w:t xml:space="preserve"> </w:t>
      </w:r>
      <w:r w:rsidR="00E509A6" w:rsidRPr="005B4B84">
        <w:rPr>
          <w:color w:val="0D0D0D"/>
          <w:spacing w:val="-8"/>
          <w:sz w:val="26"/>
          <w:szCs w:val="26"/>
        </w:rPr>
        <w:t>vững</w:t>
      </w:r>
      <w:r w:rsidR="00E509A6" w:rsidRPr="005B4B84">
        <w:rPr>
          <w:color w:val="0D0D0D"/>
          <w:spacing w:val="-5"/>
          <w:sz w:val="26"/>
          <w:szCs w:val="26"/>
        </w:rPr>
        <w:t xml:space="preserve"> </w:t>
      </w:r>
      <w:r w:rsidR="00E509A6" w:rsidRPr="005B4B84">
        <w:rPr>
          <w:color w:val="0D0D0D"/>
          <w:spacing w:val="-8"/>
          <w:sz w:val="26"/>
          <w:szCs w:val="26"/>
        </w:rPr>
        <w:t>chắc.</w:t>
      </w:r>
      <w:r w:rsidR="00E509A6" w:rsidRPr="005B4B84">
        <w:rPr>
          <w:color w:val="0D0D0D"/>
          <w:spacing w:val="-5"/>
          <w:sz w:val="26"/>
          <w:szCs w:val="26"/>
        </w:rPr>
        <w:t xml:space="preserve"> </w:t>
      </w:r>
      <w:r w:rsidR="00E509A6" w:rsidRPr="005B4B84">
        <w:rPr>
          <w:color w:val="0D0D0D"/>
          <w:spacing w:val="-8"/>
          <w:sz w:val="26"/>
          <w:szCs w:val="26"/>
        </w:rPr>
        <w:t>Bởi</w:t>
      </w:r>
      <w:r w:rsidR="00E509A6" w:rsidRPr="005B4B84">
        <w:rPr>
          <w:color w:val="0D0D0D"/>
          <w:spacing w:val="-5"/>
          <w:sz w:val="26"/>
          <w:szCs w:val="26"/>
        </w:rPr>
        <w:t xml:space="preserve"> </w:t>
      </w:r>
      <w:r w:rsidR="00E509A6" w:rsidRPr="005B4B84">
        <w:rPr>
          <w:color w:val="0D0D0D"/>
          <w:spacing w:val="-8"/>
          <w:sz w:val="26"/>
          <w:szCs w:val="26"/>
        </w:rPr>
        <w:t>vì</w:t>
      </w:r>
      <w:r w:rsidR="00E509A6" w:rsidRPr="005B4B84">
        <w:rPr>
          <w:color w:val="0D0D0D"/>
          <w:spacing w:val="-5"/>
          <w:sz w:val="26"/>
          <w:szCs w:val="26"/>
        </w:rPr>
        <w:t xml:space="preserve"> </w:t>
      </w:r>
      <w:r w:rsidR="00E509A6" w:rsidRPr="005B4B84">
        <w:rPr>
          <w:color w:val="0D0D0D"/>
          <w:spacing w:val="-8"/>
          <w:sz w:val="26"/>
          <w:szCs w:val="26"/>
        </w:rPr>
        <w:t>các</w:t>
      </w:r>
      <w:r w:rsidR="00E509A6" w:rsidRPr="005B4B84">
        <w:rPr>
          <w:color w:val="0D0D0D"/>
          <w:spacing w:val="-5"/>
          <w:sz w:val="26"/>
          <w:szCs w:val="26"/>
        </w:rPr>
        <w:t xml:space="preserve"> </w:t>
      </w:r>
      <w:r w:rsidR="00E509A6" w:rsidRPr="005B4B84">
        <w:rPr>
          <w:color w:val="0D0D0D"/>
          <w:spacing w:val="-8"/>
          <w:sz w:val="26"/>
          <w:szCs w:val="26"/>
        </w:rPr>
        <w:t>GV</w:t>
      </w:r>
      <w:r w:rsidR="00E509A6" w:rsidRPr="005B4B84">
        <w:rPr>
          <w:color w:val="0D0D0D"/>
          <w:spacing w:val="-5"/>
          <w:sz w:val="26"/>
          <w:szCs w:val="26"/>
        </w:rPr>
        <w:t xml:space="preserve"> </w:t>
      </w:r>
      <w:r w:rsidR="00E509A6" w:rsidRPr="005B4B84">
        <w:rPr>
          <w:color w:val="0D0D0D"/>
          <w:spacing w:val="-8"/>
          <w:sz w:val="26"/>
          <w:szCs w:val="26"/>
        </w:rPr>
        <w:t>phải</w:t>
      </w:r>
      <w:r w:rsidR="00E509A6" w:rsidRPr="005B4B84">
        <w:rPr>
          <w:color w:val="0D0D0D"/>
          <w:spacing w:val="-6"/>
          <w:sz w:val="26"/>
          <w:szCs w:val="26"/>
        </w:rPr>
        <w:t xml:space="preserve"> </w:t>
      </w:r>
      <w:r w:rsidR="00E509A6" w:rsidRPr="005B4B84">
        <w:rPr>
          <w:color w:val="0D0D0D"/>
          <w:spacing w:val="-8"/>
          <w:sz w:val="26"/>
          <w:szCs w:val="26"/>
        </w:rPr>
        <w:t>tự</w:t>
      </w:r>
      <w:r w:rsidR="00E509A6" w:rsidRPr="005B4B84">
        <w:rPr>
          <w:color w:val="0D0D0D"/>
          <w:spacing w:val="-5"/>
          <w:sz w:val="26"/>
          <w:szCs w:val="26"/>
        </w:rPr>
        <w:t xml:space="preserve"> </w:t>
      </w:r>
      <w:r w:rsidR="00E509A6" w:rsidRPr="005B4B84">
        <w:rPr>
          <w:color w:val="0D0D0D"/>
          <w:spacing w:val="-8"/>
          <w:sz w:val="26"/>
          <w:szCs w:val="26"/>
        </w:rPr>
        <w:t>thiết</w:t>
      </w:r>
      <w:r w:rsidR="00E509A6" w:rsidRPr="005B4B84">
        <w:rPr>
          <w:color w:val="0D0D0D"/>
          <w:spacing w:val="-5"/>
          <w:sz w:val="26"/>
          <w:szCs w:val="26"/>
        </w:rPr>
        <w:t xml:space="preserve"> </w:t>
      </w:r>
      <w:r w:rsidR="00E509A6" w:rsidRPr="005B4B84">
        <w:rPr>
          <w:color w:val="0D0D0D"/>
          <w:spacing w:val="-8"/>
          <w:sz w:val="26"/>
          <w:szCs w:val="26"/>
        </w:rPr>
        <w:t>kế</w:t>
      </w:r>
      <w:r w:rsidR="00E509A6" w:rsidRPr="005B4B84">
        <w:rPr>
          <w:color w:val="0D0D0D"/>
          <w:spacing w:val="-5"/>
          <w:sz w:val="26"/>
          <w:szCs w:val="26"/>
        </w:rPr>
        <w:t xml:space="preserve"> </w:t>
      </w:r>
      <w:r w:rsidR="00E509A6" w:rsidRPr="005B4B84">
        <w:rPr>
          <w:color w:val="0D0D0D"/>
          <w:spacing w:val="-8"/>
          <w:sz w:val="26"/>
          <w:szCs w:val="26"/>
        </w:rPr>
        <w:t>và</w:t>
      </w:r>
      <w:r w:rsidR="00E509A6" w:rsidRPr="005B4B84">
        <w:rPr>
          <w:color w:val="0D0D0D"/>
          <w:spacing w:val="-5"/>
          <w:sz w:val="26"/>
          <w:szCs w:val="26"/>
        </w:rPr>
        <w:t xml:space="preserve"> </w:t>
      </w:r>
      <w:r w:rsidR="00E509A6" w:rsidRPr="005B4B84">
        <w:rPr>
          <w:color w:val="0D0D0D"/>
          <w:spacing w:val="-8"/>
          <w:sz w:val="26"/>
          <w:szCs w:val="26"/>
        </w:rPr>
        <w:t xml:space="preserve">tiến </w:t>
      </w:r>
      <w:r w:rsidR="00E509A6" w:rsidRPr="005B4B84">
        <w:rPr>
          <w:color w:val="0D0D0D"/>
          <w:spacing w:val="-6"/>
          <w:sz w:val="26"/>
          <w:szCs w:val="26"/>
        </w:rPr>
        <w:t>hành</w:t>
      </w:r>
      <w:r w:rsidR="00E509A6" w:rsidRPr="005B4B84">
        <w:rPr>
          <w:color w:val="0D0D0D"/>
          <w:spacing w:val="-8"/>
          <w:sz w:val="26"/>
          <w:szCs w:val="26"/>
        </w:rPr>
        <w:t xml:space="preserve"> </w:t>
      </w:r>
      <w:r w:rsidR="00E509A6" w:rsidRPr="005B4B84">
        <w:rPr>
          <w:color w:val="0D0D0D"/>
          <w:spacing w:val="-6"/>
          <w:sz w:val="26"/>
          <w:szCs w:val="26"/>
        </w:rPr>
        <w:t>các</w:t>
      </w:r>
      <w:r w:rsidR="00E509A6" w:rsidRPr="005B4B84">
        <w:rPr>
          <w:color w:val="0D0D0D"/>
          <w:spacing w:val="-7"/>
          <w:sz w:val="26"/>
          <w:szCs w:val="26"/>
        </w:rPr>
        <w:t xml:space="preserve"> </w:t>
      </w:r>
      <w:r w:rsidR="00E509A6" w:rsidRPr="005B4B84">
        <w:rPr>
          <w:color w:val="0D0D0D"/>
          <w:spacing w:val="-6"/>
          <w:sz w:val="26"/>
          <w:szCs w:val="26"/>
        </w:rPr>
        <w:t>đánh</w:t>
      </w:r>
      <w:r w:rsidR="00E509A6" w:rsidRPr="005B4B84">
        <w:rPr>
          <w:color w:val="0D0D0D"/>
          <w:spacing w:val="-7"/>
          <w:sz w:val="26"/>
          <w:szCs w:val="26"/>
        </w:rPr>
        <w:t xml:space="preserve"> </w:t>
      </w:r>
      <w:r w:rsidR="00E509A6" w:rsidRPr="005B4B84">
        <w:rPr>
          <w:color w:val="0D0D0D"/>
          <w:spacing w:val="-6"/>
          <w:sz w:val="26"/>
          <w:szCs w:val="26"/>
        </w:rPr>
        <w:t>giá</w:t>
      </w:r>
      <w:r w:rsidR="00E509A6" w:rsidRPr="005B4B84">
        <w:rPr>
          <w:color w:val="0D0D0D"/>
          <w:spacing w:val="-7"/>
          <w:sz w:val="26"/>
          <w:szCs w:val="26"/>
        </w:rPr>
        <w:t xml:space="preserve"> </w:t>
      </w:r>
      <w:r w:rsidR="00E509A6" w:rsidRPr="005B4B84">
        <w:rPr>
          <w:color w:val="0D0D0D"/>
          <w:spacing w:val="-6"/>
          <w:sz w:val="26"/>
          <w:szCs w:val="26"/>
        </w:rPr>
        <w:t>thích</w:t>
      </w:r>
      <w:r w:rsidR="00E509A6" w:rsidRPr="005B4B84">
        <w:rPr>
          <w:color w:val="0D0D0D"/>
          <w:spacing w:val="-7"/>
          <w:sz w:val="26"/>
          <w:szCs w:val="26"/>
        </w:rPr>
        <w:t xml:space="preserve"> </w:t>
      </w:r>
      <w:r w:rsidR="00E509A6" w:rsidRPr="005B4B84">
        <w:rPr>
          <w:color w:val="0D0D0D"/>
          <w:spacing w:val="-6"/>
          <w:sz w:val="26"/>
          <w:szCs w:val="26"/>
        </w:rPr>
        <w:t>hợp dựa</w:t>
      </w:r>
      <w:r w:rsidR="00E509A6" w:rsidRPr="005B4B84">
        <w:rPr>
          <w:color w:val="0D0D0D"/>
          <w:spacing w:val="-7"/>
          <w:sz w:val="26"/>
          <w:szCs w:val="26"/>
        </w:rPr>
        <w:t xml:space="preserve"> </w:t>
      </w:r>
      <w:r w:rsidR="00E509A6" w:rsidRPr="005B4B84">
        <w:rPr>
          <w:color w:val="0D0D0D"/>
          <w:spacing w:val="-6"/>
          <w:sz w:val="26"/>
          <w:szCs w:val="26"/>
        </w:rPr>
        <w:t>trên</w:t>
      </w:r>
      <w:r w:rsidR="00E509A6" w:rsidRPr="005B4B84">
        <w:rPr>
          <w:color w:val="0D0D0D"/>
          <w:spacing w:val="-7"/>
          <w:sz w:val="26"/>
          <w:szCs w:val="26"/>
        </w:rPr>
        <w:t xml:space="preserve"> </w:t>
      </w:r>
      <w:r w:rsidR="00E509A6" w:rsidRPr="005B4B84">
        <w:rPr>
          <w:color w:val="0D0D0D"/>
          <w:spacing w:val="-6"/>
          <w:sz w:val="26"/>
          <w:szCs w:val="26"/>
        </w:rPr>
        <w:t>cơ</w:t>
      </w:r>
      <w:r w:rsidR="00E509A6" w:rsidRPr="005B4B84">
        <w:rPr>
          <w:color w:val="0D0D0D"/>
          <w:spacing w:val="-7"/>
          <w:sz w:val="26"/>
          <w:szCs w:val="26"/>
        </w:rPr>
        <w:t xml:space="preserve"> </w:t>
      </w:r>
      <w:r w:rsidR="00E509A6" w:rsidRPr="005B4B84">
        <w:rPr>
          <w:color w:val="0D0D0D"/>
          <w:spacing w:val="-6"/>
          <w:sz w:val="26"/>
          <w:szCs w:val="26"/>
        </w:rPr>
        <w:t>sở</w:t>
      </w:r>
      <w:r w:rsidR="00E509A6" w:rsidRPr="005B4B84">
        <w:rPr>
          <w:color w:val="0D0D0D"/>
          <w:spacing w:val="-7"/>
          <w:sz w:val="26"/>
          <w:szCs w:val="26"/>
        </w:rPr>
        <w:t xml:space="preserve"> </w:t>
      </w:r>
      <w:r w:rsidR="00E509A6" w:rsidRPr="005B4B84">
        <w:rPr>
          <w:color w:val="0D0D0D"/>
          <w:spacing w:val="-6"/>
          <w:sz w:val="26"/>
          <w:szCs w:val="26"/>
        </w:rPr>
        <w:t>chương</w:t>
      </w:r>
      <w:r w:rsidR="00E509A6" w:rsidRPr="005B4B84">
        <w:rPr>
          <w:color w:val="0D0D0D"/>
          <w:spacing w:val="-7"/>
          <w:sz w:val="26"/>
          <w:szCs w:val="26"/>
        </w:rPr>
        <w:t xml:space="preserve"> </w:t>
      </w:r>
      <w:r w:rsidR="00E509A6" w:rsidRPr="005B4B84">
        <w:rPr>
          <w:color w:val="0D0D0D"/>
          <w:spacing w:val="-6"/>
          <w:sz w:val="26"/>
          <w:szCs w:val="26"/>
        </w:rPr>
        <w:t xml:space="preserve">trình </w:t>
      </w:r>
      <w:r w:rsidR="00E509A6" w:rsidRPr="005B4B84">
        <w:rPr>
          <w:color w:val="0D0D0D"/>
          <w:sz w:val="26"/>
          <w:szCs w:val="26"/>
        </w:rPr>
        <w:t>để</w:t>
      </w:r>
      <w:r w:rsidR="00E509A6" w:rsidRPr="005B4B84">
        <w:rPr>
          <w:color w:val="0D0D0D"/>
          <w:spacing w:val="-14"/>
          <w:sz w:val="26"/>
          <w:szCs w:val="26"/>
        </w:rPr>
        <w:t xml:space="preserve"> </w:t>
      </w:r>
      <w:r w:rsidR="00E509A6" w:rsidRPr="005B4B84">
        <w:rPr>
          <w:color w:val="0D0D0D"/>
          <w:sz w:val="26"/>
          <w:szCs w:val="26"/>
        </w:rPr>
        <w:t>ghi</w:t>
      </w:r>
      <w:r w:rsidR="00E509A6" w:rsidRPr="005B4B84">
        <w:rPr>
          <w:color w:val="0D0D0D"/>
          <w:spacing w:val="-13"/>
          <w:sz w:val="26"/>
          <w:szCs w:val="26"/>
        </w:rPr>
        <w:t xml:space="preserve"> </w:t>
      </w:r>
      <w:r w:rsidR="00E509A6" w:rsidRPr="005B4B84">
        <w:rPr>
          <w:color w:val="0D0D0D"/>
          <w:sz w:val="26"/>
          <w:szCs w:val="26"/>
        </w:rPr>
        <w:t>nhận</w:t>
      </w:r>
      <w:r w:rsidR="00E509A6" w:rsidRPr="005B4B84">
        <w:rPr>
          <w:color w:val="0D0D0D"/>
          <w:spacing w:val="-13"/>
          <w:sz w:val="26"/>
          <w:szCs w:val="26"/>
        </w:rPr>
        <w:t xml:space="preserve"> </w:t>
      </w:r>
      <w:r w:rsidR="00E509A6" w:rsidRPr="005B4B84">
        <w:rPr>
          <w:color w:val="0D0D0D"/>
          <w:sz w:val="26"/>
          <w:szCs w:val="26"/>
        </w:rPr>
        <w:t>những</w:t>
      </w:r>
      <w:r w:rsidR="00E509A6" w:rsidRPr="005B4B84">
        <w:rPr>
          <w:color w:val="0D0D0D"/>
          <w:spacing w:val="-13"/>
          <w:sz w:val="26"/>
          <w:szCs w:val="26"/>
        </w:rPr>
        <w:t xml:space="preserve"> </w:t>
      </w:r>
      <w:r w:rsidR="00E509A6" w:rsidRPr="005B4B84">
        <w:rPr>
          <w:color w:val="0D0D0D"/>
          <w:sz w:val="26"/>
          <w:szCs w:val="26"/>
        </w:rPr>
        <w:t>tiến</w:t>
      </w:r>
      <w:r w:rsidR="00E509A6" w:rsidRPr="005B4B84">
        <w:rPr>
          <w:color w:val="0D0D0D"/>
          <w:spacing w:val="-13"/>
          <w:sz w:val="26"/>
          <w:szCs w:val="26"/>
        </w:rPr>
        <w:t xml:space="preserve"> </w:t>
      </w:r>
      <w:r w:rsidR="00E509A6" w:rsidRPr="005B4B84">
        <w:rPr>
          <w:color w:val="0D0D0D"/>
          <w:sz w:val="26"/>
          <w:szCs w:val="26"/>
        </w:rPr>
        <w:t>bộ</w:t>
      </w:r>
      <w:r w:rsidR="00E509A6" w:rsidRPr="005B4B84">
        <w:rPr>
          <w:color w:val="0D0D0D"/>
          <w:spacing w:val="-13"/>
          <w:sz w:val="26"/>
          <w:szCs w:val="26"/>
        </w:rPr>
        <w:t xml:space="preserve"> </w:t>
      </w:r>
      <w:r w:rsidR="00E509A6" w:rsidRPr="005B4B84">
        <w:rPr>
          <w:color w:val="0D0D0D"/>
          <w:sz w:val="26"/>
          <w:szCs w:val="26"/>
        </w:rPr>
        <w:t>của</w:t>
      </w:r>
      <w:r w:rsidR="00E509A6" w:rsidRPr="005B4B84">
        <w:rPr>
          <w:color w:val="0D0D0D"/>
          <w:spacing w:val="-13"/>
          <w:sz w:val="26"/>
          <w:szCs w:val="26"/>
        </w:rPr>
        <w:t xml:space="preserve"> </w:t>
      </w:r>
      <w:r w:rsidR="00E509A6" w:rsidRPr="005B4B84">
        <w:rPr>
          <w:color w:val="0D0D0D"/>
          <w:sz w:val="26"/>
          <w:szCs w:val="26"/>
        </w:rPr>
        <w:t>học</w:t>
      </w:r>
      <w:r w:rsidR="00E509A6" w:rsidRPr="005B4B84">
        <w:rPr>
          <w:color w:val="0D0D0D"/>
          <w:spacing w:val="-13"/>
          <w:sz w:val="26"/>
          <w:szCs w:val="26"/>
        </w:rPr>
        <w:t xml:space="preserve"> </w:t>
      </w:r>
      <w:r w:rsidR="00E509A6" w:rsidRPr="005B4B84">
        <w:rPr>
          <w:color w:val="0D0D0D"/>
          <w:sz w:val="26"/>
          <w:szCs w:val="26"/>
        </w:rPr>
        <w:t>sinh</w:t>
      </w:r>
      <w:r w:rsidR="00E509A6" w:rsidRPr="005B4B84">
        <w:rPr>
          <w:color w:val="0D0D0D"/>
          <w:spacing w:val="-14"/>
          <w:sz w:val="26"/>
          <w:szCs w:val="26"/>
        </w:rPr>
        <w:t xml:space="preserve"> </w:t>
      </w:r>
      <w:r w:rsidR="00E509A6" w:rsidRPr="005B4B84">
        <w:rPr>
          <w:color w:val="0D0D0D"/>
          <w:sz w:val="26"/>
          <w:szCs w:val="26"/>
        </w:rPr>
        <w:t>nên</w:t>
      </w:r>
      <w:r w:rsidR="00E509A6" w:rsidRPr="005B4B84">
        <w:rPr>
          <w:color w:val="0D0D0D"/>
          <w:spacing w:val="-13"/>
          <w:sz w:val="26"/>
          <w:szCs w:val="26"/>
        </w:rPr>
        <w:t xml:space="preserve"> </w:t>
      </w:r>
      <w:r w:rsidR="00E509A6" w:rsidRPr="005B4B84">
        <w:rPr>
          <w:color w:val="0D0D0D"/>
          <w:sz w:val="26"/>
          <w:szCs w:val="26"/>
        </w:rPr>
        <w:t>cách</w:t>
      </w:r>
      <w:r w:rsidR="00E509A6" w:rsidRPr="005B4B84">
        <w:rPr>
          <w:color w:val="0D0D0D"/>
          <w:spacing w:val="-13"/>
          <w:sz w:val="26"/>
          <w:szCs w:val="26"/>
        </w:rPr>
        <w:t xml:space="preserve"> </w:t>
      </w:r>
      <w:r w:rsidR="00E509A6" w:rsidRPr="005B4B84">
        <w:rPr>
          <w:color w:val="0D0D0D"/>
          <w:sz w:val="26"/>
          <w:szCs w:val="26"/>
        </w:rPr>
        <w:t xml:space="preserve">thức, phương pháp đánh giá trong lớp học và ở trường là </w:t>
      </w:r>
      <w:r w:rsidR="00E509A6" w:rsidRPr="005B4B84">
        <w:rPr>
          <w:color w:val="0D0D0D"/>
          <w:spacing w:val="-4"/>
          <w:sz w:val="26"/>
          <w:szCs w:val="26"/>
        </w:rPr>
        <w:t>những</w:t>
      </w:r>
      <w:r w:rsidR="00E509A6" w:rsidRPr="005B4B84">
        <w:rPr>
          <w:color w:val="0D0D0D"/>
          <w:spacing w:val="-8"/>
          <w:sz w:val="26"/>
          <w:szCs w:val="26"/>
        </w:rPr>
        <w:t xml:space="preserve"> </w:t>
      </w:r>
      <w:r w:rsidR="00E509A6" w:rsidRPr="005B4B84">
        <w:rPr>
          <w:color w:val="0D0D0D"/>
          <w:spacing w:val="-4"/>
          <w:sz w:val="26"/>
          <w:szCs w:val="26"/>
        </w:rPr>
        <w:t>nội</w:t>
      </w:r>
      <w:r w:rsidR="00E509A6" w:rsidRPr="005B4B84">
        <w:rPr>
          <w:color w:val="0D0D0D"/>
          <w:spacing w:val="-5"/>
          <w:sz w:val="26"/>
          <w:szCs w:val="26"/>
        </w:rPr>
        <w:t xml:space="preserve"> </w:t>
      </w:r>
      <w:r w:rsidR="00E509A6" w:rsidRPr="005B4B84">
        <w:rPr>
          <w:color w:val="0D0D0D"/>
          <w:spacing w:val="-4"/>
          <w:sz w:val="26"/>
          <w:szCs w:val="26"/>
        </w:rPr>
        <w:t>dung</w:t>
      </w:r>
      <w:r w:rsidR="00E509A6" w:rsidRPr="005B4B84">
        <w:rPr>
          <w:color w:val="0D0D0D"/>
          <w:spacing w:val="-8"/>
          <w:sz w:val="26"/>
          <w:szCs w:val="26"/>
        </w:rPr>
        <w:t xml:space="preserve"> </w:t>
      </w:r>
      <w:r w:rsidR="00E509A6" w:rsidRPr="005B4B84">
        <w:rPr>
          <w:color w:val="0D0D0D"/>
          <w:spacing w:val="-4"/>
          <w:sz w:val="26"/>
          <w:szCs w:val="26"/>
        </w:rPr>
        <w:t>quan</w:t>
      </w:r>
      <w:r w:rsidR="00E509A6" w:rsidRPr="005B4B84">
        <w:rPr>
          <w:color w:val="0D0D0D"/>
          <w:spacing w:val="-10"/>
          <w:sz w:val="26"/>
          <w:szCs w:val="26"/>
        </w:rPr>
        <w:t xml:space="preserve"> </w:t>
      </w:r>
      <w:r w:rsidR="00E509A6" w:rsidRPr="005B4B84">
        <w:rPr>
          <w:color w:val="0D0D0D"/>
          <w:spacing w:val="-4"/>
          <w:sz w:val="26"/>
          <w:szCs w:val="26"/>
        </w:rPr>
        <w:t>trọng</w:t>
      </w:r>
      <w:r w:rsidR="00E509A6" w:rsidRPr="005B4B84">
        <w:rPr>
          <w:color w:val="0D0D0D"/>
          <w:spacing w:val="-9"/>
          <w:sz w:val="26"/>
          <w:szCs w:val="26"/>
        </w:rPr>
        <w:t xml:space="preserve"> </w:t>
      </w:r>
      <w:r w:rsidR="00E509A6" w:rsidRPr="005B4B84">
        <w:rPr>
          <w:color w:val="0D0D0D"/>
          <w:spacing w:val="-4"/>
          <w:sz w:val="26"/>
          <w:szCs w:val="26"/>
        </w:rPr>
        <w:t>trong</w:t>
      </w:r>
      <w:r w:rsidR="00E509A6" w:rsidRPr="005B4B84">
        <w:rPr>
          <w:color w:val="0D0D0D"/>
          <w:spacing w:val="-7"/>
          <w:sz w:val="26"/>
          <w:szCs w:val="26"/>
        </w:rPr>
        <w:t xml:space="preserve"> </w:t>
      </w:r>
      <w:r w:rsidR="00E509A6" w:rsidRPr="005B4B84">
        <w:rPr>
          <w:color w:val="0D0D0D"/>
          <w:spacing w:val="-4"/>
          <w:sz w:val="26"/>
          <w:szCs w:val="26"/>
        </w:rPr>
        <w:t>đào</w:t>
      </w:r>
      <w:r w:rsidR="00E509A6" w:rsidRPr="005B4B84">
        <w:rPr>
          <w:color w:val="0D0D0D"/>
          <w:spacing w:val="-10"/>
          <w:sz w:val="26"/>
          <w:szCs w:val="26"/>
        </w:rPr>
        <w:t xml:space="preserve"> </w:t>
      </w:r>
      <w:r w:rsidR="00E509A6" w:rsidRPr="005B4B84">
        <w:rPr>
          <w:color w:val="0D0D0D"/>
          <w:spacing w:val="-4"/>
          <w:sz w:val="26"/>
          <w:szCs w:val="26"/>
        </w:rPr>
        <w:t>tạo</w:t>
      </w:r>
      <w:r w:rsidR="00E509A6" w:rsidRPr="005B4B84">
        <w:rPr>
          <w:color w:val="0D0D0D"/>
          <w:spacing w:val="-7"/>
          <w:sz w:val="26"/>
          <w:szCs w:val="26"/>
        </w:rPr>
        <w:t xml:space="preserve"> </w:t>
      </w:r>
      <w:r w:rsidR="00E509A6" w:rsidRPr="005B4B84">
        <w:rPr>
          <w:color w:val="0D0D0D"/>
          <w:spacing w:val="-4"/>
          <w:sz w:val="26"/>
          <w:szCs w:val="26"/>
        </w:rPr>
        <w:t>GV</w:t>
      </w:r>
      <w:r w:rsidR="00E509A6" w:rsidRPr="005B4B84">
        <w:rPr>
          <w:color w:val="0D0D0D"/>
          <w:spacing w:val="-10"/>
          <w:sz w:val="26"/>
          <w:szCs w:val="26"/>
        </w:rPr>
        <w:t xml:space="preserve"> </w:t>
      </w:r>
      <w:r w:rsidR="00E509A6" w:rsidRPr="005B4B84">
        <w:rPr>
          <w:color w:val="0D0D0D"/>
          <w:spacing w:val="-4"/>
          <w:sz w:val="26"/>
          <w:szCs w:val="26"/>
        </w:rPr>
        <w:t>cũng</w:t>
      </w:r>
      <w:r w:rsidR="00E509A6" w:rsidRPr="005B4B84">
        <w:rPr>
          <w:color w:val="0D0D0D"/>
          <w:spacing w:val="-7"/>
          <w:sz w:val="26"/>
          <w:szCs w:val="26"/>
        </w:rPr>
        <w:t xml:space="preserve"> </w:t>
      </w:r>
      <w:r w:rsidR="00E509A6" w:rsidRPr="005B4B84">
        <w:rPr>
          <w:color w:val="0D0D0D"/>
          <w:spacing w:val="-4"/>
          <w:sz w:val="26"/>
          <w:szCs w:val="26"/>
        </w:rPr>
        <w:t xml:space="preserve">như </w:t>
      </w:r>
      <w:r w:rsidR="00E509A6" w:rsidRPr="005B4B84">
        <w:rPr>
          <w:color w:val="0D0D0D"/>
          <w:spacing w:val="-6"/>
          <w:sz w:val="26"/>
          <w:szCs w:val="26"/>
        </w:rPr>
        <w:t>trong</w:t>
      </w:r>
      <w:r w:rsidR="00E509A6" w:rsidRPr="005B4B84">
        <w:rPr>
          <w:color w:val="0D0D0D"/>
          <w:spacing w:val="-8"/>
          <w:sz w:val="26"/>
          <w:szCs w:val="26"/>
        </w:rPr>
        <w:t xml:space="preserve"> </w:t>
      </w:r>
      <w:r w:rsidR="00E509A6" w:rsidRPr="005B4B84">
        <w:rPr>
          <w:color w:val="0D0D0D"/>
          <w:spacing w:val="-6"/>
          <w:sz w:val="26"/>
          <w:szCs w:val="26"/>
        </w:rPr>
        <w:t>chương</w:t>
      </w:r>
      <w:r w:rsidR="00E509A6" w:rsidRPr="005B4B84">
        <w:rPr>
          <w:color w:val="0D0D0D"/>
          <w:spacing w:val="-7"/>
          <w:sz w:val="26"/>
          <w:szCs w:val="26"/>
        </w:rPr>
        <w:t xml:space="preserve"> </w:t>
      </w:r>
      <w:r w:rsidR="00E509A6" w:rsidRPr="005B4B84">
        <w:rPr>
          <w:color w:val="0D0D0D"/>
          <w:spacing w:val="-6"/>
          <w:sz w:val="26"/>
          <w:szCs w:val="26"/>
        </w:rPr>
        <w:t>trình</w:t>
      </w:r>
      <w:r w:rsidR="00E509A6" w:rsidRPr="005B4B84">
        <w:rPr>
          <w:color w:val="0D0D0D"/>
          <w:spacing w:val="-7"/>
          <w:sz w:val="26"/>
          <w:szCs w:val="26"/>
        </w:rPr>
        <w:t xml:space="preserve"> </w:t>
      </w:r>
      <w:r w:rsidR="00E509A6" w:rsidRPr="005B4B84">
        <w:rPr>
          <w:color w:val="0D0D0D"/>
          <w:spacing w:val="-6"/>
          <w:sz w:val="26"/>
          <w:szCs w:val="26"/>
        </w:rPr>
        <w:t>bồi</w:t>
      </w:r>
      <w:r w:rsidR="00E509A6" w:rsidRPr="005B4B84">
        <w:rPr>
          <w:color w:val="0D0D0D"/>
          <w:spacing w:val="-7"/>
          <w:sz w:val="26"/>
          <w:szCs w:val="26"/>
        </w:rPr>
        <w:t xml:space="preserve"> </w:t>
      </w:r>
      <w:r w:rsidR="00E509A6" w:rsidRPr="005B4B84">
        <w:rPr>
          <w:color w:val="0D0D0D"/>
          <w:spacing w:val="-6"/>
          <w:sz w:val="26"/>
          <w:szCs w:val="26"/>
        </w:rPr>
        <w:t>dưỡng</w:t>
      </w:r>
      <w:r w:rsidR="00E509A6" w:rsidRPr="005B4B84">
        <w:rPr>
          <w:color w:val="0D0D0D"/>
          <w:spacing w:val="-7"/>
          <w:sz w:val="26"/>
          <w:szCs w:val="26"/>
        </w:rPr>
        <w:t xml:space="preserve"> </w:t>
      </w:r>
      <w:r w:rsidR="00E509A6" w:rsidRPr="005B4B84">
        <w:rPr>
          <w:color w:val="0D0D0D"/>
          <w:spacing w:val="-6"/>
          <w:sz w:val="26"/>
          <w:szCs w:val="26"/>
        </w:rPr>
        <w:t>chuyên</w:t>
      </w:r>
      <w:r w:rsidR="00E509A6" w:rsidRPr="005B4B84">
        <w:rPr>
          <w:color w:val="0D0D0D"/>
          <w:spacing w:val="-7"/>
          <w:sz w:val="26"/>
          <w:szCs w:val="26"/>
        </w:rPr>
        <w:t xml:space="preserve"> </w:t>
      </w:r>
      <w:r w:rsidR="00E509A6" w:rsidRPr="005B4B84">
        <w:rPr>
          <w:color w:val="0D0D0D"/>
          <w:spacing w:val="-6"/>
          <w:sz w:val="26"/>
          <w:szCs w:val="26"/>
        </w:rPr>
        <w:t>môn.</w:t>
      </w:r>
      <w:r w:rsidR="00E509A6" w:rsidRPr="005B4B84">
        <w:rPr>
          <w:color w:val="0D0D0D"/>
          <w:spacing w:val="-7"/>
          <w:sz w:val="26"/>
          <w:szCs w:val="26"/>
        </w:rPr>
        <w:t xml:space="preserve"> </w:t>
      </w:r>
      <w:r w:rsidR="00E509A6" w:rsidRPr="005B4B84">
        <w:rPr>
          <w:color w:val="0D0D0D"/>
          <w:spacing w:val="-6"/>
          <w:sz w:val="26"/>
          <w:szCs w:val="26"/>
        </w:rPr>
        <w:t>Khả</w:t>
      </w:r>
      <w:r w:rsidR="00E509A6" w:rsidRPr="005B4B84">
        <w:rPr>
          <w:color w:val="0D0D0D"/>
          <w:spacing w:val="-7"/>
          <w:sz w:val="26"/>
          <w:szCs w:val="26"/>
        </w:rPr>
        <w:t xml:space="preserve"> </w:t>
      </w:r>
      <w:r w:rsidR="00E509A6" w:rsidRPr="005B4B84">
        <w:rPr>
          <w:color w:val="0D0D0D"/>
          <w:spacing w:val="-6"/>
          <w:sz w:val="26"/>
          <w:szCs w:val="26"/>
        </w:rPr>
        <w:t>năng</w:t>
      </w:r>
      <w:r w:rsidR="00E509A6" w:rsidRPr="005B4B84">
        <w:rPr>
          <w:color w:val="0D0D0D"/>
          <w:spacing w:val="-8"/>
          <w:sz w:val="26"/>
          <w:szCs w:val="26"/>
        </w:rPr>
        <w:t xml:space="preserve"> </w:t>
      </w:r>
      <w:r w:rsidR="00E509A6" w:rsidRPr="005B4B84">
        <w:rPr>
          <w:color w:val="0D0D0D"/>
          <w:spacing w:val="-6"/>
          <w:sz w:val="26"/>
          <w:szCs w:val="26"/>
        </w:rPr>
        <w:t>sử dụng</w:t>
      </w:r>
      <w:r w:rsidR="00E509A6" w:rsidRPr="005B4B84">
        <w:rPr>
          <w:color w:val="0D0D0D"/>
          <w:spacing w:val="-8"/>
          <w:sz w:val="26"/>
          <w:szCs w:val="26"/>
        </w:rPr>
        <w:t xml:space="preserve"> </w:t>
      </w:r>
      <w:r w:rsidR="00E509A6" w:rsidRPr="005B4B84">
        <w:rPr>
          <w:color w:val="0D0D0D"/>
          <w:spacing w:val="-6"/>
          <w:sz w:val="26"/>
          <w:szCs w:val="26"/>
        </w:rPr>
        <w:t>công</w:t>
      </w:r>
      <w:r w:rsidR="00E509A6" w:rsidRPr="005B4B84">
        <w:rPr>
          <w:color w:val="0D0D0D"/>
          <w:spacing w:val="-7"/>
          <w:sz w:val="26"/>
          <w:szCs w:val="26"/>
        </w:rPr>
        <w:t xml:space="preserve"> </w:t>
      </w:r>
      <w:r w:rsidR="00E509A6" w:rsidRPr="005B4B84">
        <w:rPr>
          <w:color w:val="0D0D0D"/>
          <w:spacing w:val="-6"/>
          <w:sz w:val="26"/>
          <w:szCs w:val="26"/>
        </w:rPr>
        <w:t>nghệ</w:t>
      </w:r>
      <w:r w:rsidR="00E509A6" w:rsidRPr="005B4B84">
        <w:rPr>
          <w:color w:val="0D0D0D"/>
          <w:spacing w:val="-7"/>
          <w:sz w:val="26"/>
          <w:szCs w:val="26"/>
        </w:rPr>
        <w:t xml:space="preserve"> </w:t>
      </w:r>
      <w:r w:rsidR="00E509A6" w:rsidRPr="005B4B84">
        <w:rPr>
          <w:color w:val="0D0D0D"/>
          <w:spacing w:val="-6"/>
          <w:sz w:val="26"/>
          <w:szCs w:val="26"/>
        </w:rPr>
        <w:t>thông</w:t>
      </w:r>
      <w:r w:rsidR="00E509A6" w:rsidRPr="005B4B84">
        <w:rPr>
          <w:color w:val="0D0D0D"/>
          <w:spacing w:val="-7"/>
          <w:sz w:val="26"/>
          <w:szCs w:val="26"/>
        </w:rPr>
        <w:t xml:space="preserve"> </w:t>
      </w:r>
      <w:r w:rsidR="00E509A6" w:rsidRPr="005B4B84">
        <w:rPr>
          <w:color w:val="0D0D0D"/>
          <w:spacing w:val="-6"/>
          <w:sz w:val="26"/>
          <w:szCs w:val="26"/>
        </w:rPr>
        <w:t>tin</w:t>
      </w:r>
      <w:r w:rsidR="00E509A6" w:rsidRPr="005B4B84">
        <w:rPr>
          <w:color w:val="0D0D0D"/>
          <w:spacing w:val="-7"/>
          <w:sz w:val="26"/>
          <w:szCs w:val="26"/>
        </w:rPr>
        <w:t xml:space="preserve"> </w:t>
      </w:r>
      <w:r w:rsidR="00E509A6" w:rsidRPr="005B4B84">
        <w:rPr>
          <w:color w:val="0D0D0D"/>
          <w:spacing w:val="-6"/>
          <w:sz w:val="26"/>
          <w:szCs w:val="26"/>
        </w:rPr>
        <w:t>trong</w:t>
      </w:r>
      <w:r w:rsidR="00E509A6" w:rsidRPr="005B4B84">
        <w:rPr>
          <w:color w:val="0D0D0D"/>
          <w:spacing w:val="-7"/>
          <w:sz w:val="26"/>
          <w:szCs w:val="26"/>
        </w:rPr>
        <w:t xml:space="preserve"> </w:t>
      </w:r>
      <w:r w:rsidR="00E509A6" w:rsidRPr="005B4B84">
        <w:rPr>
          <w:color w:val="0D0D0D"/>
          <w:spacing w:val="-6"/>
          <w:sz w:val="26"/>
          <w:szCs w:val="26"/>
        </w:rPr>
        <w:t>dạy</w:t>
      </w:r>
      <w:r w:rsidR="00E509A6" w:rsidRPr="005B4B84">
        <w:rPr>
          <w:color w:val="0D0D0D"/>
          <w:spacing w:val="-7"/>
          <w:sz w:val="26"/>
          <w:szCs w:val="26"/>
        </w:rPr>
        <w:t xml:space="preserve"> </w:t>
      </w:r>
      <w:r w:rsidR="00E509A6" w:rsidRPr="005B4B84">
        <w:rPr>
          <w:color w:val="0D0D0D"/>
          <w:spacing w:val="-6"/>
          <w:sz w:val="26"/>
          <w:szCs w:val="26"/>
        </w:rPr>
        <w:t>học</w:t>
      </w:r>
      <w:r w:rsidR="00E509A6" w:rsidRPr="005B4B84">
        <w:rPr>
          <w:color w:val="0D0D0D"/>
          <w:spacing w:val="-7"/>
          <w:sz w:val="26"/>
          <w:szCs w:val="26"/>
        </w:rPr>
        <w:t xml:space="preserve"> </w:t>
      </w:r>
      <w:r w:rsidR="00E509A6" w:rsidRPr="005B4B84">
        <w:rPr>
          <w:color w:val="0D0D0D"/>
          <w:spacing w:val="-6"/>
          <w:sz w:val="26"/>
          <w:szCs w:val="26"/>
        </w:rPr>
        <w:t>cũng</w:t>
      </w:r>
      <w:r w:rsidR="00E509A6" w:rsidRPr="005B4B84">
        <w:rPr>
          <w:color w:val="0D0D0D"/>
          <w:spacing w:val="-8"/>
          <w:sz w:val="26"/>
          <w:szCs w:val="26"/>
        </w:rPr>
        <w:t xml:space="preserve"> </w:t>
      </w:r>
      <w:r w:rsidR="00E509A6" w:rsidRPr="005B4B84">
        <w:rPr>
          <w:color w:val="0D0D0D"/>
          <w:spacing w:val="-6"/>
          <w:sz w:val="26"/>
          <w:szCs w:val="26"/>
        </w:rPr>
        <w:t>là</w:t>
      </w:r>
      <w:r w:rsidR="00E509A6" w:rsidRPr="005B4B84">
        <w:rPr>
          <w:color w:val="0D0D0D"/>
          <w:spacing w:val="-7"/>
          <w:sz w:val="26"/>
          <w:szCs w:val="26"/>
        </w:rPr>
        <w:t xml:space="preserve"> </w:t>
      </w:r>
      <w:r w:rsidR="00E509A6" w:rsidRPr="005B4B84">
        <w:rPr>
          <w:color w:val="0D0D0D"/>
          <w:spacing w:val="-6"/>
          <w:sz w:val="26"/>
          <w:szCs w:val="26"/>
        </w:rPr>
        <w:t>một</w:t>
      </w:r>
      <w:r w:rsidR="00E509A6" w:rsidRPr="005B4B84">
        <w:rPr>
          <w:color w:val="0D0D0D"/>
          <w:spacing w:val="-7"/>
          <w:sz w:val="26"/>
          <w:szCs w:val="26"/>
        </w:rPr>
        <w:t xml:space="preserve"> </w:t>
      </w:r>
      <w:r w:rsidR="00E509A6" w:rsidRPr="005B4B84">
        <w:rPr>
          <w:color w:val="0D0D0D"/>
          <w:spacing w:val="-6"/>
          <w:sz w:val="26"/>
          <w:szCs w:val="26"/>
        </w:rPr>
        <w:t xml:space="preserve">yêu </w:t>
      </w:r>
      <w:r w:rsidR="00E509A6" w:rsidRPr="005B4B84">
        <w:rPr>
          <w:color w:val="0D0D0D"/>
          <w:spacing w:val="-2"/>
          <w:sz w:val="26"/>
          <w:szCs w:val="26"/>
        </w:rPr>
        <w:t>cầu</w:t>
      </w:r>
      <w:r w:rsidR="00E509A6" w:rsidRPr="005B4B84">
        <w:rPr>
          <w:color w:val="0D0D0D"/>
          <w:spacing w:val="-12"/>
          <w:sz w:val="26"/>
          <w:szCs w:val="26"/>
        </w:rPr>
        <w:t xml:space="preserve"> </w:t>
      </w:r>
      <w:r w:rsidR="00E509A6" w:rsidRPr="005B4B84">
        <w:rPr>
          <w:color w:val="0D0D0D"/>
          <w:spacing w:val="-2"/>
          <w:sz w:val="26"/>
          <w:szCs w:val="26"/>
        </w:rPr>
        <w:t>bắt</w:t>
      </w:r>
      <w:r w:rsidR="00E509A6" w:rsidRPr="005B4B84">
        <w:rPr>
          <w:color w:val="0D0D0D"/>
          <w:spacing w:val="-11"/>
          <w:sz w:val="26"/>
          <w:szCs w:val="26"/>
        </w:rPr>
        <w:t xml:space="preserve"> </w:t>
      </w:r>
      <w:r w:rsidR="00E509A6" w:rsidRPr="005B4B84">
        <w:rPr>
          <w:color w:val="0D0D0D"/>
          <w:spacing w:val="-2"/>
          <w:sz w:val="26"/>
          <w:szCs w:val="26"/>
        </w:rPr>
        <w:t>buộc</w:t>
      </w:r>
      <w:r w:rsidR="00E509A6" w:rsidRPr="005B4B84">
        <w:rPr>
          <w:color w:val="0D0D0D"/>
          <w:spacing w:val="-11"/>
          <w:sz w:val="26"/>
          <w:szCs w:val="26"/>
        </w:rPr>
        <w:t xml:space="preserve"> </w:t>
      </w:r>
      <w:r w:rsidR="00E509A6" w:rsidRPr="005B4B84">
        <w:rPr>
          <w:color w:val="0D0D0D"/>
          <w:spacing w:val="-2"/>
          <w:sz w:val="26"/>
          <w:szCs w:val="26"/>
        </w:rPr>
        <w:t>đối</w:t>
      </w:r>
      <w:r w:rsidR="00E509A6" w:rsidRPr="005B4B84">
        <w:rPr>
          <w:color w:val="0D0D0D"/>
          <w:spacing w:val="-11"/>
          <w:sz w:val="26"/>
          <w:szCs w:val="26"/>
        </w:rPr>
        <w:t xml:space="preserve"> </w:t>
      </w:r>
      <w:r w:rsidR="00E509A6" w:rsidRPr="005B4B84">
        <w:rPr>
          <w:color w:val="0D0D0D"/>
          <w:spacing w:val="-2"/>
          <w:sz w:val="26"/>
          <w:szCs w:val="26"/>
        </w:rPr>
        <w:t>với</w:t>
      </w:r>
      <w:r w:rsidR="00E509A6" w:rsidRPr="005B4B84">
        <w:rPr>
          <w:color w:val="0D0D0D"/>
          <w:spacing w:val="-11"/>
          <w:sz w:val="26"/>
          <w:szCs w:val="26"/>
        </w:rPr>
        <w:t xml:space="preserve"> </w:t>
      </w:r>
      <w:r w:rsidR="00E509A6" w:rsidRPr="005B4B84">
        <w:rPr>
          <w:color w:val="0D0D0D"/>
          <w:spacing w:val="-2"/>
          <w:sz w:val="26"/>
          <w:szCs w:val="26"/>
        </w:rPr>
        <w:t>GV</w:t>
      </w:r>
      <w:r w:rsidR="00E509A6" w:rsidRPr="005B4B84">
        <w:rPr>
          <w:color w:val="0D0D0D"/>
          <w:spacing w:val="-11"/>
          <w:sz w:val="26"/>
          <w:szCs w:val="26"/>
        </w:rPr>
        <w:t xml:space="preserve"> </w:t>
      </w:r>
      <w:r w:rsidR="00E509A6" w:rsidRPr="005B4B84">
        <w:rPr>
          <w:color w:val="0D0D0D"/>
          <w:spacing w:val="-2"/>
          <w:sz w:val="26"/>
          <w:szCs w:val="26"/>
        </w:rPr>
        <w:t>trong</w:t>
      </w:r>
      <w:r w:rsidR="00E509A6" w:rsidRPr="005B4B84">
        <w:rPr>
          <w:color w:val="0D0D0D"/>
          <w:spacing w:val="-11"/>
          <w:sz w:val="26"/>
          <w:szCs w:val="26"/>
        </w:rPr>
        <w:t xml:space="preserve"> </w:t>
      </w:r>
      <w:r w:rsidR="00E509A6" w:rsidRPr="005B4B84">
        <w:rPr>
          <w:color w:val="0D0D0D"/>
          <w:spacing w:val="-2"/>
          <w:sz w:val="26"/>
          <w:szCs w:val="26"/>
        </w:rPr>
        <w:t>bối</w:t>
      </w:r>
      <w:r w:rsidR="00E509A6" w:rsidRPr="005B4B84">
        <w:rPr>
          <w:color w:val="0D0D0D"/>
          <w:spacing w:val="-11"/>
          <w:sz w:val="26"/>
          <w:szCs w:val="26"/>
        </w:rPr>
        <w:t xml:space="preserve"> </w:t>
      </w:r>
      <w:r w:rsidR="00E509A6" w:rsidRPr="005B4B84">
        <w:rPr>
          <w:color w:val="0D0D0D"/>
          <w:spacing w:val="-2"/>
          <w:sz w:val="26"/>
          <w:szCs w:val="26"/>
        </w:rPr>
        <w:t>cảnh</w:t>
      </w:r>
      <w:r w:rsidR="00E509A6" w:rsidRPr="005B4B84">
        <w:rPr>
          <w:color w:val="0D0D0D"/>
          <w:spacing w:val="-12"/>
          <w:sz w:val="26"/>
          <w:szCs w:val="26"/>
        </w:rPr>
        <w:t xml:space="preserve"> </w:t>
      </w:r>
      <w:r w:rsidR="00E509A6" w:rsidRPr="005B4B84">
        <w:rPr>
          <w:color w:val="0D0D0D"/>
          <w:spacing w:val="-2"/>
          <w:sz w:val="26"/>
          <w:szCs w:val="26"/>
        </w:rPr>
        <w:t>hiện</w:t>
      </w:r>
      <w:r w:rsidR="00E509A6" w:rsidRPr="005B4B84">
        <w:rPr>
          <w:color w:val="0D0D0D"/>
          <w:spacing w:val="-11"/>
          <w:sz w:val="26"/>
          <w:szCs w:val="26"/>
        </w:rPr>
        <w:t xml:space="preserve"> </w:t>
      </w:r>
      <w:r w:rsidR="00E509A6" w:rsidRPr="005B4B84">
        <w:rPr>
          <w:color w:val="0D0D0D"/>
          <w:spacing w:val="-2"/>
          <w:sz w:val="26"/>
          <w:szCs w:val="26"/>
        </w:rPr>
        <w:t>nay.</w:t>
      </w:r>
      <w:r w:rsidR="00E509A6" w:rsidRPr="005B4B84">
        <w:rPr>
          <w:color w:val="0D0D0D"/>
          <w:spacing w:val="-11"/>
          <w:sz w:val="26"/>
          <w:szCs w:val="26"/>
        </w:rPr>
        <w:t xml:space="preserve"> </w:t>
      </w:r>
      <w:r w:rsidR="00E509A6" w:rsidRPr="005B4B84">
        <w:rPr>
          <w:color w:val="0D0D0D"/>
          <w:spacing w:val="-2"/>
          <w:sz w:val="26"/>
          <w:szCs w:val="26"/>
        </w:rPr>
        <w:t>Về</w:t>
      </w:r>
      <w:r w:rsidR="00E509A6" w:rsidRPr="005B4B84">
        <w:rPr>
          <w:color w:val="0D0D0D"/>
          <w:spacing w:val="-11"/>
          <w:sz w:val="26"/>
          <w:szCs w:val="26"/>
        </w:rPr>
        <w:t xml:space="preserve"> </w:t>
      </w:r>
      <w:r w:rsidR="00E509A6" w:rsidRPr="005B4B84">
        <w:rPr>
          <w:color w:val="0D0D0D"/>
          <w:spacing w:val="-2"/>
          <w:sz w:val="26"/>
          <w:szCs w:val="26"/>
        </w:rPr>
        <w:t xml:space="preserve">tỉ </w:t>
      </w:r>
      <w:r w:rsidR="00E509A6" w:rsidRPr="005B4B84">
        <w:rPr>
          <w:color w:val="0D0D0D"/>
          <w:spacing w:val="-4"/>
          <w:sz w:val="26"/>
          <w:szCs w:val="26"/>
        </w:rPr>
        <w:t>trọng</w:t>
      </w:r>
      <w:r w:rsidR="00E509A6" w:rsidRPr="005B4B84">
        <w:rPr>
          <w:color w:val="0D0D0D"/>
          <w:spacing w:val="-10"/>
          <w:sz w:val="26"/>
          <w:szCs w:val="26"/>
        </w:rPr>
        <w:t xml:space="preserve"> </w:t>
      </w:r>
      <w:r w:rsidR="00E509A6" w:rsidRPr="005B4B84">
        <w:rPr>
          <w:color w:val="0D0D0D"/>
          <w:spacing w:val="-4"/>
          <w:sz w:val="26"/>
          <w:szCs w:val="26"/>
        </w:rPr>
        <w:t>các</w:t>
      </w:r>
      <w:r w:rsidR="00E509A6" w:rsidRPr="005B4B84">
        <w:rPr>
          <w:color w:val="0D0D0D"/>
          <w:spacing w:val="-9"/>
          <w:sz w:val="26"/>
          <w:szCs w:val="26"/>
        </w:rPr>
        <w:t xml:space="preserve"> </w:t>
      </w:r>
      <w:r w:rsidR="00E509A6" w:rsidRPr="005B4B84">
        <w:rPr>
          <w:color w:val="0D0D0D"/>
          <w:spacing w:val="-4"/>
          <w:sz w:val="26"/>
          <w:szCs w:val="26"/>
        </w:rPr>
        <w:t>môn</w:t>
      </w:r>
      <w:r w:rsidR="00E509A6" w:rsidRPr="005B4B84">
        <w:rPr>
          <w:color w:val="0D0D0D"/>
          <w:spacing w:val="-9"/>
          <w:sz w:val="26"/>
          <w:szCs w:val="26"/>
        </w:rPr>
        <w:t xml:space="preserve"> </w:t>
      </w:r>
      <w:r w:rsidR="00E509A6" w:rsidRPr="005B4B84">
        <w:rPr>
          <w:color w:val="0D0D0D"/>
          <w:spacing w:val="-4"/>
          <w:sz w:val="26"/>
          <w:szCs w:val="26"/>
        </w:rPr>
        <w:t>học</w:t>
      </w:r>
      <w:r w:rsidR="00E509A6" w:rsidRPr="005B4B84">
        <w:rPr>
          <w:color w:val="0D0D0D"/>
          <w:spacing w:val="-9"/>
          <w:sz w:val="26"/>
          <w:szCs w:val="26"/>
        </w:rPr>
        <w:t xml:space="preserve"> </w:t>
      </w:r>
      <w:r w:rsidR="00E509A6" w:rsidRPr="005B4B84">
        <w:rPr>
          <w:color w:val="0D0D0D"/>
          <w:spacing w:val="-4"/>
          <w:sz w:val="26"/>
          <w:szCs w:val="26"/>
        </w:rPr>
        <w:t>khoa</w:t>
      </w:r>
      <w:r w:rsidR="00E509A6" w:rsidRPr="005B4B84">
        <w:rPr>
          <w:color w:val="0D0D0D"/>
          <w:spacing w:val="-9"/>
          <w:sz w:val="26"/>
          <w:szCs w:val="26"/>
        </w:rPr>
        <w:t xml:space="preserve"> </w:t>
      </w:r>
      <w:r w:rsidR="00E509A6" w:rsidRPr="005B4B84">
        <w:rPr>
          <w:color w:val="0D0D0D"/>
          <w:spacing w:val="-4"/>
          <w:sz w:val="26"/>
          <w:szCs w:val="26"/>
        </w:rPr>
        <w:t>học</w:t>
      </w:r>
      <w:r w:rsidR="00E509A6" w:rsidRPr="005B4B84">
        <w:rPr>
          <w:color w:val="0D0D0D"/>
          <w:spacing w:val="-9"/>
          <w:sz w:val="26"/>
          <w:szCs w:val="26"/>
        </w:rPr>
        <w:t xml:space="preserve"> </w:t>
      </w:r>
      <w:r w:rsidR="00E509A6" w:rsidRPr="005B4B84">
        <w:rPr>
          <w:color w:val="0D0D0D"/>
          <w:spacing w:val="-4"/>
          <w:sz w:val="26"/>
          <w:szCs w:val="26"/>
        </w:rPr>
        <w:t>chuyên</w:t>
      </w:r>
      <w:r w:rsidR="00E509A6" w:rsidRPr="005B4B84">
        <w:rPr>
          <w:color w:val="0D0D0D"/>
          <w:spacing w:val="-9"/>
          <w:sz w:val="26"/>
          <w:szCs w:val="26"/>
        </w:rPr>
        <w:t xml:space="preserve"> </w:t>
      </w:r>
      <w:r w:rsidR="00E509A6" w:rsidRPr="005B4B84">
        <w:rPr>
          <w:color w:val="0D0D0D"/>
          <w:spacing w:val="-4"/>
          <w:sz w:val="26"/>
          <w:szCs w:val="26"/>
        </w:rPr>
        <w:t>ngành</w:t>
      </w:r>
      <w:r w:rsidR="00E509A6" w:rsidRPr="005B4B84">
        <w:rPr>
          <w:color w:val="0D0D0D"/>
          <w:spacing w:val="-9"/>
          <w:sz w:val="26"/>
          <w:szCs w:val="26"/>
        </w:rPr>
        <w:t xml:space="preserve"> </w:t>
      </w:r>
      <w:r w:rsidR="00E509A6" w:rsidRPr="005B4B84">
        <w:rPr>
          <w:color w:val="0D0D0D"/>
          <w:spacing w:val="-4"/>
          <w:sz w:val="26"/>
          <w:szCs w:val="26"/>
        </w:rPr>
        <w:t>và</w:t>
      </w:r>
      <w:r w:rsidR="00E509A6" w:rsidRPr="005B4B84">
        <w:rPr>
          <w:color w:val="0D0D0D"/>
          <w:spacing w:val="-10"/>
          <w:sz w:val="26"/>
          <w:szCs w:val="26"/>
        </w:rPr>
        <w:t xml:space="preserve"> </w:t>
      </w:r>
      <w:r w:rsidR="00E509A6" w:rsidRPr="005B4B84">
        <w:rPr>
          <w:color w:val="0D0D0D"/>
          <w:spacing w:val="-4"/>
          <w:sz w:val="26"/>
          <w:szCs w:val="26"/>
        </w:rPr>
        <w:t>khoa</w:t>
      </w:r>
      <w:r w:rsidR="00E509A6" w:rsidRPr="005B4B84">
        <w:rPr>
          <w:color w:val="0D0D0D"/>
          <w:spacing w:val="-9"/>
          <w:sz w:val="26"/>
          <w:szCs w:val="26"/>
        </w:rPr>
        <w:t xml:space="preserve"> </w:t>
      </w:r>
      <w:r w:rsidR="00E509A6" w:rsidRPr="005B4B84">
        <w:rPr>
          <w:color w:val="0D0D0D"/>
          <w:spacing w:val="-4"/>
          <w:sz w:val="26"/>
          <w:szCs w:val="26"/>
        </w:rPr>
        <w:t xml:space="preserve">học </w:t>
      </w:r>
      <w:r w:rsidR="00E509A6" w:rsidRPr="005B4B84">
        <w:rPr>
          <w:color w:val="0D0D0D"/>
          <w:spacing w:val="-2"/>
          <w:sz w:val="26"/>
          <w:szCs w:val="26"/>
        </w:rPr>
        <w:t>giáo</w:t>
      </w:r>
      <w:r w:rsidR="00E509A6" w:rsidRPr="005B4B84">
        <w:rPr>
          <w:color w:val="0D0D0D"/>
          <w:spacing w:val="-12"/>
          <w:sz w:val="26"/>
          <w:szCs w:val="26"/>
        </w:rPr>
        <w:t xml:space="preserve"> </w:t>
      </w:r>
      <w:r w:rsidR="00E509A6" w:rsidRPr="005B4B84">
        <w:rPr>
          <w:color w:val="0D0D0D"/>
          <w:spacing w:val="-2"/>
          <w:sz w:val="26"/>
          <w:szCs w:val="26"/>
        </w:rPr>
        <w:t>dục</w:t>
      </w:r>
      <w:r w:rsidR="00E509A6" w:rsidRPr="005B4B84">
        <w:rPr>
          <w:color w:val="0D0D0D"/>
          <w:spacing w:val="-11"/>
          <w:sz w:val="26"/>
          <w:szCs w:val="26"/>
        </w:rPr>
        <w:t xml:space="preserve"> </w:t>
      </w:r>
      <w:r w:rsidR="00E509A6" w:rsidRPr="005B4B84">
        <w:rPr>
          <w:color w:val="0D0D0D"/>
          <w:spacing w:val="-2"/>
          <w:sz w:val="26"/>
          <w:szCs w:val="26"/>
        </w:rPr>
        <w:t>trong</w:t>
      </w:r>
      <w:r w:rsidR="00E509A6" w:rsidRPr="005B4B84">
        <w:rPr>
          <w:color w:val="0D0D0D"/>
          <w:spacing w:val="-11"/>
          <w:sz w:val="26"/>
          <w:szCs w:val="26"/>
        </w:rPr>
        <w:t xml:space="preserve"> </w:t>
      </w:r>
      <w:r w:rsidR="009C5712">
        <w:rPr>
          <w:color w:val="0D0D0D"/>
          <w:spacing w:val="-2"/>
          <w:sz w:val="26"/>
          <w:szCs w:val="26"/>
        </w:rPr>
        <w:t>CTĐT</w:t>
      </w:r>
      <w:r w:rsidR="00E509A6" w:rsidRPr="005B4B84">
        <w:rPr>
          <w:color w:val="0D0D0D"/>
          <w:spacing w:val="-2"/>
          <w:sz w:val="26"/>
          <w:szCs w:val="26"/>
        </w:rPr>
        <w:t>,</w:t>
      </w:r>
      <w:r w:rsidR="00E509A6" w:rsidRPr="005B4B84">
        <w:rPr>
          <w:color w:val="0D0D0D"/>
          <w:spacing w:val="-11"/>
          <w:sz w:val="26"/>
          <w:szCs w:val="26"/>
        </w:rPr>
        <w:t xml:space="preserve"> </w:t>
      </w:r>
      <w:r w:rsidR="00E509A6" w:rsidRPr="005B4B84">
        <w:rPr>
          <w:color w:val="0D0D0D"/>
          <w:spacing w:val="-2"/>
          <w:sz w:val="26"/>
          <w:szCs w:val="26"/>
        </w:rPr>
        <w:t>cần</w:t>
      </w:r>
      <w:r w:rsidR="00E509A6" w:rsidRPr="005B4B84">
        <w:rPr>
          <w:color w:val="0D0D0D"/>
          <w:spacing w:val="-11"/>
          <w:sz w:val="26"/>
          <w:szCs w:val="26"/>
        </w:rPr>
        <w:t xml:space="preserve"> </w:t>
      </w:r>
      <w:r w:rsidR="00E509A6" w:rsidRPr="005B4B84">
        <w:rPr>
          <w:color w:val="0D0D0D"/>
          <w:spacing w:val="-2"/>
          <w:sz w:val="26"/>
          <w:szCs w:val="26"/>
        </w:rPr>
        <w:t>tăng</w:t>
      </w:r>
      <w:r w:rsidR="00E509A6" w:rsidRPr="005B4B84">
        <w:rPr>
          <w:color w:val="0D0D0D"/>
          <w:spacing w:val="-12"/>
          <w:sz w:val="26"/>
          <w:szCs w:val="26"/>
        </w:rPr>
        <w:t xml:space="preserve"> </w:t>
      </w:r>
      <w:r w:rsidR="00E509A6" w:rsidRPr="005B4B84">
        <w:rPr>
          <w:color w:val="0D0D0D"/>
          <w:spacing w:val="-2"/>
          <w:sz w:val="26"/>
          <w:szCs w:val="26"/>
        </w:rPr>
        <w:t>thời</w:t>
      </w:r>
      <w:r w:rsidR="00E509A6" w:rsidRPr="005B4B84">
        <w:rPr>
          <w:color w:val="0D0D0D"/>
          <w:spacing w:val="-11"/>
          <w:sz w:val="26"/>
          <w:szCs w:val="26"/>
        </w:rPr>
        <w:t xml:space="preserve"> </w:t>
      </w:r>
      <w:r w:rsidR="00E509A6" w:rsidRPr="005B4B84">
        <w:rPr>
          <w:color w:val="0D0D0D"/>
          <w:spacing w:val="-2"/>
          <w:sz w:val="26"/>
          <w:szCs w:val="26"/>
        </w:rPr>
        <w:t xml:space="preserve">gian </w:t>
      </w:r>
      <w:r w:rsidR="00E509A6" w:rsidRPr="005B4B84">
        <w:rPr>
          <w:color w:val="0D0D0D"/>
          <w:spacing w:val="-8"/>
          <w:sz w:val="26"/>
          <w:szCs w:val="26"/>
        </w:rPr>
        <w:t>và</w:t>
      </w:r>
      <w:r w:rsidR="00E509A6" w:rsidRPr="005B4B84">
        <w:rPr>
          <w:color w:val="0D0D0D"/>
          <w:spacing w:val="-6"/>
          <w:sz w:val="26"/>
          <w:szCs w:val="26"/>
        </w:rPr>
        <w:t xml:space="preserve"> </w:t>
      </w:r>
      <w:r w:rsidR="00E509A6" w:rsidRPr="005B4B84">
        <w:rPr>
          <w:color w:val="0D0D0D"/>
          <w:spacing w:val="-8"/>
          <w:sz w:val="26"/>
          <w:szCs w:val="26"/>
        </w:rPr>
        <w:t>chất</w:t>
      </w:r>
      <w:r w:rsidR="00E509A6" w:rsidRPr="005B4B84">
        <w:rPr>
          <w:color w:val="0D0D0D"/>
          <w:spacing w:val="-5"/>
          <w:sz w:val="26"/>
          <w:szCs w:val="26"/>
        </w:rPr>
        <w:t xml:space="preserve"> </w:t>
      </w:r>
      <w:r w:rsidR="00E509A6" w:rsidRPr="005B4B84">
        <w:rPr>
          <w:color w:val="0D0D0D"/>
          <w:spacing w:val="-8"/>
          <w:sz w:val="26"/>
          <w:szCs w:val="26"/>
        </w:rPr>
        <w:t>lượng</w:t>
      </w:r>
      <w:r w:rsidR="00E509A6" w:rsidRPr="005B4B84">
        <w:rPr>
          <w:color w:val="0D0D0D"/>
          <w:spacing w:val="-5"/>
          <w:sz w:val="26"/>
          <w:szCs w:val="26"/>
        </w:rPr>
        <w:t xml:space="preserve"> </w:t>
      </w:r>
      <w:r w:rsidR="00E509A6" w:rsidRPr="005B4B84">
        <w:rPr>
          <w:color w:val="0D0D0D"/>
          <w:spacing w:val="-8"/>
          <w:sz w:val="26"/>
          <w:szCs w:val="26"/>
        </w:rPr>
        <w:t>các</w:t>
      </w:r>
      <w:r w:rsidR="00E509A6" w:rsidRPr="005B4B84">
        <w:rPr>
          <w:color w:val="0D0D0D"/>
          <w:spacing w:val="-5"/>
          <w:sz w:val="26"/>
          <w:szCs w:val="26"/>
        </w:rPr>
        <w:t xml:space="preserve"> </w:t>
      </w:r>
      <w:r w:rsidR="00E509A6" w:rsidRPr="005B4B84">
        <w:rPr>
          <w:color w:val="0D0D0D"/>
          <w:spacing w:val="-8"/>
          <w:sz w:val="26"/>
          <w:szCs w:val="26"/>
        </w:rPr>
        <w:t>môn</w:t>
      </w:r>
      <w:r w:rsidR="00E509A6" w:rsidRPr="005B4B84">
        <w:rPr>
          <w:color w:val="0D0D0D"/>
          <w:spacing w:val="-3"/>
          <w:sz w:val="26"/>
          <w:szCs w:val="26"/>
        </w:rPr>
        <w:t xml:space="preserve"> </w:t>
      </w:r>
      <w:r w:rsidR="00E509A6" w:rsidRPr="005B4B84">
        <w:rPr>
          <w:color w:val="0D0D0D"/>
          <w:spacing w:val="-8"/>
          <w:sz w:val="26"/>
          <w:szCs w:val="26"/>
        </w:rPr>
        <w:t>về</w:t>
      </w:r>
      <w:r w:rsidR="00E509A6" w:rsidRPr="005B4B84">
        <w:rPr>
          <w:color w:val="0D0D0D"/>
          <w:spacing w:val="-1"/>
          <w:sz w:val="26"/>
          <w:szCs w:val="26"/>
        </w:rPr>
        <w:t xml:space="preserve"> </w:t>
      </w:r>
      <w:r w:rsidR="00E509A6" w:rsidRPr="005B4B84">
        <w:rPr>
          <w:color w:val="0D0D0D"/>
          <w:spacing w:val="-8"/>
          <w:sz w:val="26"/>
          <w:szCs w:val="26"/>
        </w:rPr>
        <w:t>phương</w:t>
      </w:r>
      <w:r w:rsidR="00E509A6" w:rsidRPr="005B4B84">
        <w:rPr>
          <w:color w:val="0D0D0D"/>
          <w:spacing w:val="-4"/>
          <w:sz w:val="26"/>
          <w:szCs w:val="26"/>
        </w:rPr>
        <w:t xml:space="preserve"> </w:t>
      </w:r>
      <w:r w:rsidR="00E509A6" w:rsidRPr="005B4B84">
        <w:rPr>
          <w:color w:val="0D0D0D"/>
          <w:spacing w:val="-8"/>
          <w:sz w:val="26"/>
          <w:szCs w:val="26"/>
        </w:rPr>
        <w:t>pháp</w:t>
      </w:r>
      <w:r w:rsidR="00E509A6" w:rsidRPr="005B4B84">
        <w:rPr>
          <w:color w:val="0D0D0D"/>
          <w:spacing w:val="-4"/>
          <w:sz w:val="26"/>
          <w:szCs w:val="26"/>
        </w:rPr>
        <w:t xml:space="preserve"> </w:t>
      </w:r>
      <w:r w:rsidR="00E509A6" w:rsidRPr="005B4B84">
        <w:rPr>
          <w:color w:val="0D0D0D"/>
          <w:spacing w:val="-8"/>
          <w:sz w:val="26"/>
          <w:szCs w:val="26"/>
        </w:rPr>
        <w:t>dạy</w:t>
      </w:r>
      <w:r w:rsidR="00E509A6" w:rsidRPr="005B4B84">
        <w:rPr>
          <w:color w:val="0D0D0D"/>
          <w:spacing w:val="-6"/>
          <w:sz w:val="26"/>
          <w:szCs w:val="26"/>
        </w:rPr>
        <w:t xml:space="preserve"> </w:t>
      </w:r>
      <w:r w:rsidR="00E509A6" w:rsidRPr="005B4B84">
        <w:rPr>
          <w:color w:val="0D0D0D"/>
          <w:spacing w:val="-8"/>
          <w:sz w:val="26"/>
          <w:szCs w:val="26"/>
        </w:rPr>
        <w:t>học</w:t>
      </w:r>
      <w:r w:rsidR="00E509A6" w:rsidRPr="005B4B84">
        <w:rPr>
          <w:color w:val="0D0D0D"/>
          <w:spacing w:val="-3"/>
          <w:sz w:val="26"/>
          <w:szCs w:val="26"/>
        </w:rPr>
        <w:t xml:space="preserve"> </w:t>
      </w:r>
      <w:r w:rsidR="00E509A6" w:rsidRPr="005B4B84">
        <w:rPr>
          <w:color w:val="0D0D0D"/>
          <w:spacing w:val="-8"/>
          <w:sz w:val="26"/>
          <w:szCs w:val="26"/>
        </w:rPr>
        <w:t>bộ</w:t>
      </w:r>
      <w:r w:rsidR="00E509A6" w:rsidRPr="005B4B84">
        <w:rPr>
          <w:color w:val="0D0D0D"/>
          <w:spacing w:val="-4"/>
          <w:sz w:val="26"/>
          <w:szCs w:val="26"/>
        </w:rPr>
        <w:t xml:space="preserve"> </w:t>
      </w:r>
      <w:r w:rsidR="00E509A6" w:rsidRPr="005B4B84">
        <w:rPr>
          <w:color w:val="0D0D0D"/>
          <w:spacing w:val="-8"/>
          <w:sz w:val="26"/>
          <w:szCs w:val="26"/>
        </w:rPr>
        <w:t xml:space="preserve">môn, </w:t>
      </w:r>
      <w:r w:rsidR="00E509A6" w:rsidRPr="005B4B84">
        <w:rPr>
          <w:color w:val="0D0D0D"/>
          <w:sz w:val="26"/>
          <w:szCs w:val="26"/>
        </w:rPr>
        <w:t>phương pháp kiểm tra, đánh giá chung và phương pháp</w:t>
      </w:r>
      <w:r w:rsidR="00E509A6" w:rsidRPr="005B4B84">
        <w:rPr>
          <w:color w:val="0D0D0D"/>
          <w:spacing w:val="-14"/>
          <w:sz w:val="26"/>
          <w:szCs w:val="26"/>
        </w:rPr>
        <w:t xml:space="preserve"> </w:t>
      </w:r>
      <w:r w:rsidR="00E509A6" w:rsidRPr="005B4B84">
        <w:rPr>
          <w:color w:val="0D0D0D"/>
          <w:sz w:val="26"/>
          <w:szCs w:val="26"/>
        </w:rPr>
        <w:t>kiểm</w:t>
      </w:r>
      <w:r w:rsidR="00E509A6" w:rsidRPr="005B4B84">
        <w:rPr>
          <w:color w:val="0D0D0D"/>
          <w:spacing w:val="-13"/>
          <w:sz w:val="26"/>
          <w:szCs w:val="26"/>
        </w:rPr>
        <w:t xml:space="preserve"> </w:t>
      </w:r>
      <w:r w:rsidR="00E509A6" w:rsidRPr="005B4B84">
        <w:rPr>
          <w:color w:val="0D0D0D"/>
          <w:sz w:val="26"/>
          <w:szCs w:val="26"/>
        </w:rPr>
        <w:t>tra,</w:t>
      </w:r>
      <w:r w:rsidR="00E509A6" w:rsidRPr="005B4B84">
        <w:rPr>
          <w:color w:val="0D0D0D"/>
          <w:spacing w:val="-13"/>
          <w:sz w:val="26"/>
          <w:szCs w:val="26"/>
        </w:rPr>
        <w:t xml:space="preserve"> </w:t>
      </w:r>
      <w:r w:rsidR="00E509A6" w:rsidRPr="005B4B84">
        <w:rPr>
          <w:color w:val="0D0D0D"/>
          <w:sz w:val="26"/>
          <w:szCs w:val="26"/>
        </w:rPr>
        <w:t>đánh</w:t>
      </w:r>
      <w:r w:rsidR="00E509A6" w:rsidRPr="005B4B84">
        <w:rPr>
          <w:color w:val="0D0D0D"/>
          <w:spacing w:val="-13"/>
          <w:sz w:val="26"/>
          <w:szCs w:val="26"/>
        </w:rPr>
        <w:t xml:space="preserve"> </w:t>
      </w:r>
      <w:r w:rsidR="00E509A6" w:rsidRPr="005B4B84">
        <w:rPr>
          <w:color w:val="0D0D0D"/>
          <w:sz w:val="26"/>
          <w:szCs w:val="26"/>
        </w:rPr>
        <w:t>giá</w:t>
      </w:r>
      <w:r w:rsidR="00E509A6" w:rsidRPr="005B4B84">
        <w:rPr>
          <w:color w:val="0D0D0D"/>
          <w:spacing w:val="-13"/>
          <w:sz w:val="26"/>
          <w:szCs w:val="26"/>
        </w:rPr>
        <w:t xml:space="preserve"> </w:t>
      </w:r>
      <w:r w:rsidR="00E509A6" w:rsidRPr="005B4B84">
        <w:rPr>
          <w:color w:val="0D0D0D"/>
          <w:sz w:val="26"/>
          <w:szCs w:val="26"/>
        </w:rPr>
        <w:t>trong</w:t>
      </w:r>
      <w:r w:rsidR="00E509A6" w:rsidRPr="005B4B84">
        <w:rPr>
          <w:color w:val="0D0D0D"/>
          <w:spacing w:val="-13"/>
          <w:sz w:val="26"/>
          <w:szCs w:val="26"/>
        </w:rPr>
        <w:t xml:space="preserve"> </w:t>
      </w:r>
      <w:r w:rsidR="00E509A6" w:rsidRPr="005B4B84">
        <w:rPr>
          <w:color w:val="0D0D0D"/>
          <w:sz w:val="26"/>
          <w:szCs w:val="26"/>
        </w:rPr>
        <w:t>từng</w:t>
      </w:r>
      <w:r w:rsidR="00E509A6" w:rsidRPr="005B4B84">
        <w:rPr>
          <w:color w:val="0D0D0D"/>
          <w:spacing w:val="-13"/>
          <w:sz w:val="26"/>
          <w:szCs w:val="26"/>
        </w:rPr>
        <w:t xml:space="preserve"> </w:t>
      </w:r>
      <w:r w:rsidR="00E509A6" w:rsidRPr="005B4B84">
        <w:rPr>
          <w:color w:val="0D0D0D"/>
          <w:sz w:val="26"/>
          <w:szCs w:val="26"/>
        </w:rPr>
        <w:t>môn</w:t>
      </w:r>
      <w:r w:rsidR="00E509A6" w:rsidRPr="005B4B84">
        <w:rPr>
          <w:color w:val="0D0D0D"/>
          <w:spacing w:val="-13"/>
          <w:sz w:val="26"/>
          <w:szCs w:val="26"/>
        </w:rPr>
        <w:t xml:space="preserve"> </w:t>
      </w:r>
      <w:r w:rsidR="00E509A6" w:rsidRPr="005B4B84">
        <w:rPr>
          <w:color w:val="0D0D0D"/>
          <w:sz w:val="26"/>
          <w:szCs w:val="26"/>
        </w:rPr>
        <w:t>học.</w:t>
      </w:r>
      <w:r w:rsidR="00E509A6" w:rsidRPr="005B4B84">
        <w:rPr>
          <w:color w:val="0D0D0D"/>
          <w:spacing w:val="-14"/>
          <w:sz w:val="26"/>
          <w:szCs w:val="26"/>
        </w:rPr>
        <w:t xml:space="preserve"> </w:t>
      </w:r>
      <w:r w:rsidR="00E509A6" w:rsidRPr="005B4B84">
        <w:rPr>
          <w:color w:val="0D0D0D"/>
          <w:sz w:val="26"/>
          <w:szCs w:val="26"/>
        </w:rPr>
        <w:t>Các</w:t>
      </w:r>
      <w:r w:rsidR="00E509A6" w:rsidRPr="005B4B84">
        <w:rPr>
          <w:color w:val="0D0D0D"/>
          <w:spacing w:val="-13"/>
          <w:sz w:val="26"/>
          <w:szCs w:val="26"/>
        </w:rPr>
        <w:t xml:space="preserve"> </w:t>
      </w:r>
      <w:r w:rsidR="00E509A6" w:rsidRPr="005B4B84">
        <w:rPr>
          <w:color w:val="0D0D0D"/>
          <w:sz w:val="26"/>
          <w:szCs w:val="26"/>
        </w:rPr>
        <w:t xml:space="preserve">môn </w:t>
      </w:r>
      <w:r w:rsidR="00E509A6" w:rsidRPr="005B4B84">
        <w:rPr>
          <w:color w:val="0D0D0D"/>
          <w:spacing w:val="-2"/>
          <w:sz w:val="26"/>
          <w:szCs w:val="26"/>
        </w:rPr>
        <w:t>học</w:t>
      </w:r>
      <w:r w:rsidR="00E509A6" w:rsidRPr="005B4B84">
        <w:rPr>
          <w:color w:val="0D0D0D"/>
          <w:spacing w:val="-12"/>
          <w:sz w:val="26"/>
          <w:szCs w:val="26"/>
        </w:rPr>
        <w:t xml:space="preserve"> </w:t>
      </w:r>
      <w:r w:rsidR="00E509A6" w:rsidRPr="005B4B84">
        <w:rPr>
          <w:color w:val="0D0D0D"/>
          <w:spacing w:val="-2"/>
          <w:sz w:val="26"/>
          <w:szCs w:val="26"/>
        </w:rPr>
        <w:t>cung</w:t>
      </w:r>
      <w:r w:rsidR="00E509A6" w:rsidRPr="005B4B84">
        <w:rPr>
          <w:color w:val="0D0D0D"/>
          <w:spacing w:val="-11"/>
          <w:sz w:val="26"/>
          <w:szCs w:val="26"/>
        </w:rPr>
        <w:t xml:space="preserve"> </w:t>
      </w:r>
      <w:r w:rsidR="00E509A6" w:rsidRPr="005B4B84">
        <w:rPr>
          <w:color w:val="0D0D0D"/>
          <w:spacing w:val="-2"/>
          <w:sz w:val="26"/>
          <w:szCs w:val="26"/>
        </w:rPr>
        <w:t>cấp</w:t>
      </w:r>
      <w:r w:rsidR="00E509A6" w:rsidRPr="005B4B84">
        <w:rPr>
          <w:color w:val="0D0D0D"/>
          <w:spacing w:val="-11"/>
          <w:sz w:val="26"/>
          <w:szCs w:val="26"/>
        </w:rPr>
        <w:t xml:space="preserve"> </w:t>
      </w:r>
      <w:r w:rsidR="00E509A6" w:rsidRPr="005B4B84">
        <w:rPr>
          <w:color w:val="0D0D0D"/>
          <w:spacing w:val="-2"/>
          <w:sz w:val="26"/>
          <w:szCs w:val="26"/>
        </w:rPr>
        <w:t>các</w:t>
      </w:r>
      <w:r w:rsidR="00E509A6" w:rsidRPr="005B4B84">
        <w:rPr>
          <w:color w:val="0D0D0D"/>
          <w:spacing w:val="-11"/>
          <w:sz w:val="26"/>
          <w:szCs w:val="26"/>
        </w:rPr>
        <w:t xml:space="preserve"> </w:t>
      </w:r>
      <w:r w:rsidR="00E509A6" w:rsidRPr="005B4B84">
        <w:rPr>
          <w:color w:val="0D0D0D"/>
          <w:spacing w:val="-2"/>
          <w:sz w:val="26"/>
          <w:szCs w:val="26"/>
        </w:rPr>
        <w:t>kiến</w:t>
      </w:r>
      <w:r w:rsidR="00E509A6" w:rsidRPr="005B4B84">
        <w:rPr>
          <w:color w:val="0D0D0D"/>
          <w:spacing w:val="-11"/>
          <w:sz w:val="26"/>
          <w:szCs w:val="26"/>
        </w:rPr>
        <w:t xml:space="preserve"> </w:t>
      </w:r>
      <w:r w:rsidR="00E509A6" w:rsidRPr="005B4B84">
        <w:rPr>
          <w:color w:val="0D0D0D"/>
          <w:spacing w:val="-2"/>
          <w:sz w:val="26"/>
          <w:szCs w:val="26"/>
        </w:rPr>
        <w:t>thức</w:t>
      </w:r>
      <w:r w:rsidR="00E509A6" w:rsidRPr="005B4B84">
        <w:rPr>
          <w:color w:val="0D0D0D"/>
          <w:spacing w:val="-11"/>
          <w:sz w:val="26"/>
          <w:szCs w:val="26"/>
        </w:rPr>
        <w:t xml:space="preserve"> </w:t>
      </w:r>
      <w:r w:rsidR="00E509A6" w:rsidRPr="005B4B84">
        <w:rPr>
          <w:color w:val="0D0D0D"/>
          <w:spacing w:val="-2"/>
          <w:sz w:val="26"/>
          <w:szCs w:val="26"/>
        </w:rPr>
        <w:t>nền</w:t>
      </w:r>
      <w:r w:rsidR="00E509A6" w:rsidRPr="005B4B84">
        <w:rPr>
          <w:color w:val="0D0D0D"/>
          <w:spacing w:val="-11"/>
          <w:sz w:val="26"/>
          <w:szCs w:val="26"/>
        </w:rPr>
        <w:t xml:space="preserve"> </w:t>
      </w:r>
      <w:r w:rsidR="00E509A6" w:rsidRPr="005B4B84">
        <w:rPr>
          <w:color w:val="0D0D0D"/>
          <w:spacing w:val="-2"/>
          <w:sz w:val="26"/>
          <w:szCs w:val="26"/>
        </w:rPr>
        <w:t>tảng</w:t>
      </w:r>
      <w:r w:rsidR="00E509A6" w:rsidRPr="005B4B84">
        <w:rPr>
          <w:color w:val="0D0D0D"/>
          <w:spacing w:val="-11"/>
          <w:sz w:val="26"/>
          <w:szCs w:val="26"/>
        </w:rPr>
        <w:t xml:space="preserve"> </w:t>
      </w:r>
      <w:r w:rsidR="00E509A6" w:rsidRPr="005B4B84">
        <w:rPr>
          <w:color w:val="0D0D0D"/>
          <w:spacing w:val="-2"/>
          <w:sz w:val="26"/>
          <w:szCs w:val="26"/>
        </w:rPr>
        <w:t>cho</w:t>
      </w:r>
      <w:r w:rsidR="00E509A6" w:rsidRPr="005B4B84">
        <w:rPr>
          <w:color w:val="0D0D0D"/>
          <w:spacing w:val="-11"/>
          <w:sz w:val="26"/>
          <w:szCs w:val="26"/>
        </w:rPr>
        <w:t xml:space="preserve"> </w:t>
      </w:r>
      <w:r w:rsidR="00E509A6" w:rsidRPr="005B4B84">
        <w:rPr>
          <w:color w:val="0D0D0D"/>
          <w:spacing w:val="-2"/>
          <w:sz w:val="26"/>
          <w:szCs w:val="26"/>
        </w:rPr>
        <w:t>GV</w:t>
      </w:r>
      <w:r w:rsidR="00E509A6" w:rsidRPr="005B4B84">
        <w:rPr>
          <w:color w:val="0D0D0D"/>
          <w:spacing w:val="-9"/>
          <w:sz w:val="26"/>
          <w:szCs w:val="26"/>
        </w:rPr>
        <w:t xml:space="preserve"> </w:t>
      </w:r>
      <w:r w:rsidR="00E509A6" w:rsidRPr="005B4B84">
        <w:rPr>
          <w:color w:val="0D0D0D"/>
          <w:spacing w:val="-2"/>
          <w:sz w:val="26"/>
          <w:szCs w:val="26"/>
        </w:rPr>
        <w:t>như</w:t>
      </w:r>
      <w:r w:rsidR="00E509A6" w:rsidRPr="005B4B84">
        <w:rPr>
          <w:color w:val="0D0D0D"/>
          <w:spacing w:val="-9"/>
          <w:sz w:val="26"/>
          <w:szCs w:val="26"/>
        </w:rPr>
        <w:t xml:space="preserve"> </w:t>
      </w:r>
      <w:r w:rsidR="00E509A6" w:rsidRPr="005B4B84">
        <w:rPr>
          <w:color w:val="0D0D0D"/>
          <w:spacing w:val="-2"/>
          <w:sz w:val="26"/>
          <w:szCs w:val="26"/>
        </w:rPr>
        <w:t xml:space="preserve">Triết </w:t>
      </w:r>
      <w:r w:rsidR="00E509A6" w:rsidRPr="005B4B84">
        <w:rPr>
          <w:color w:val="0D0D0D"/>
          <w:sz w:val="26"/>
          <w:szCs w:val="26"/>
        </w:rPr>
        <w:t>lí</w:t>
      </w:r>
      <w:r w:rsidR="00E509A6" w:rsidRPr="005B4B84">
        <w:rPr>
          <w:color w:val="0D0D0D"/>
          <w:spacing w:val="-12"/>
          <w:sz w:val="26"/>
          <w:szCs w:val="26"/>
        </w:rPr>
        <w:t xml:space="preserve"> </w:t>
      </w:r>
      <w:r w:rsidR="00E509A6" w:rsidRPr="005B4B84">
        <w:rPr>
          <w:color w:val="0D0D0D"/>
          <w:sz w:val="26"/>
          <w:szCs w:val="26"/>
        </w:rPr>
        <w:t>giáo</w:t>
      </w:r>
      <w:r w:rsidR="00E509A6" w:rsidRPr="005B4B84">
        <w:rPr>
          <w:color w:val="0D0D0D"/>
          <w:spacing w:val="-12"/>
          <w:sz w:val="26"/>
          <w:szCs w:val="26"/>
        </w:rPr>
        <w:t xml:space="preserve"> </w:t>
      </w:r>
      <w:r w:rsidR="00E509A6" w:rsidRPr="005B4B84">
        <w:rPr>
          <w:color w:val="0D0D0D"/>
          <w:sz w:val="26"/>
          <w:szCs w:val="26"/>
        </w:rPr>
        <w:t>dục,</w:t>
      </w:r>
      <w:r w:rsidR="00E509A6" w:rsidRPr="005B4B84">
        <w:rPr>
          <w:color w:val="0D0D0D"/>
          <w:spacing w:val="-11"/>
          <w:sz w:val="26"/>
          <w:szCs w:val="26"/>
        </w:rPr>
        <w:t xml:space="preserve"> </w:t>
      </w:r>
      <w:r w:rsidR="00E509A6" w:rsidRPr="005B4B84">
        <w:rPr>
          <w:color w:val="0D0D0D"/>
          <w:sz w:val="26"/>
          <w:szCs w:val="26"/>
        </w:rPr>
        <w:t>Lịch</w:t>
      </w:r>
      <w:r w:rsidR="00E509A6" w:rsidRPr="005B4B84">
        <w:rPr>
          <w:color w:val="0D0D0D"/>
          <w:spacing w:val="-12"/>
          <w:sz w:val="26"/>
          <w:szCs w:val="26"/>
        </w:rPr>
        <w:t xml:space="preserve"> </w:t>
      </w:r>
      <w:r w:rsidR="00E509A6" w:rsidRPr="005B4B84">
        <w:rPr>
          <w:color w:val="0D0D0D"/>
          <w:sz w:val="26"/>
          <w:szCs w:val="26"/>
        </w:rPr>
        <w:t>sử</w:t>
      </w:r>
      <w:r w:rsidR="00E509A6" w:rsidRPr="005B4B84">
        <w:rPr>
          <w:color w:val="0D0D0D"/>
          <w:spacing w:val="-12"/>
          <w:sz w:val="26"/>
          <w:szCs w:val="26"/>
        </w:rPr>
        <w:t xml:space="preserve"> </w:t>
      </w:r>
      <w:r w:rsidR="00E509A6" w:rsidRPr="005B4B84">
        <w:rPr>
          <w:color w:val="0D0D0D"/>
          <w:sz w:val="26"/>
          <w:szCs w:val="26"/>
        </w:rPr>
        <w:t>giáo</w:t>
      </w:r>
      <w:r w:rsidR="00E509A6" w:rsidRPr="005B4B84">
        <w:rPr>
          <w:color w:val="0D0D0D"/>
          <w:spacing w:val="-13"/>
          <w:sz w:val="26"/>
          <w:szCs w:val="26"/>
        </w:rPr>
        <w:t xml:space="preserve"> </w:t>
      </w:r>
      <w:r w:rsidR="00E509A6" w:rsidRPr="005B4B84">
        <w:rPr>
          <w:color w:val="0D0D0D"/>
          <w:sz w:val="26"/>
          <w:szCs w:val="26"/>
        </w:rPr>
        <w:t>dục,</w:t>
      </w:r>
      <w:r w:rsidR="00E509A6" w:rsidRPr="005B4B84">
        <w:rPr>
          <w:color w:val="0D0D0D"/>
          <w:spacing w:val="-11"/>
          <w:sz w:val="26"/>
          <w:szCs w:val="26"/>
        </w:rPr>
        <w:t xml:space="preserve"> </w:t>
      </w:r>
      <w:r w:rsidR="00E509A6" w:rsidRPr="005B4B84">
        <w:rPr>
          <w:color w:val="0D0D0D"/>
          <w:sz w:val="26"/>
          <w:szCs w:val="26"/>
        </w:rPr>
        <w:t>Tâm</w:t>
      </w:r>
      <w:r w:rsidR="00E509A6" w:rsidRPr="005B4B84">
        <w:rPr>
          <w:color w:val="0D0D0D"/>
          <w:spacing w:val="-13"/>
          <w:sz w:val="26"/>
          <w:szCs w:val="26"/>
        </w:rPr>
        <w:t xml:space="preserve"> </w:t>
      </w:r>
      <w:r w:rsidR="00E509A6" w:rsidRPr="005B4B84">
        <w:rPr>
          <w:color w:val="0D0D0D"/>
          <w:sz w:val="26"/>
          <w:szCs w:val="26"/>
        </w:rPr>
        <w:t>lí</w:t>
      </w:r>
      <w:r w:rsidR="00E509A6" w:rsidRPr="005B4B84">
        <w:rPr>
          <w:color w:val="0D0D0D"/>
          <w:spacing w:val="-12"/>
          <w:sz w:val="26"/>
          <w:szCs w:val="26"/>
        </w:rPr>
        <w:t xml:space="preserve"> </w:t>
      </w:r>
      <w:r w:rsidR="00E509A6" w:rsidRPr="005B4B84">
        <w:rPr>
          <w:color w:val="0D0D0D"/>
          <w:sz w:val="26"/>
          <w:szCs w:val="26"/>
        </w:rPr>
        <w:t>học</w:t>
      </w:r>
      <w:r w:rsidR="00E509A6" w:rsidRPr="005B4B84">
        <w:rPr>
          <w:color w:val="0D0D0D"/>
          <w:spacing w:val="-10"/>
          <w:sz w:val="26"/>
          <w:szCs w:val="26"/>
        </w:rPr>
        <w:t xml:space="preserve"> </w:t>
      </w:r>
      <w:r w:rsidR="00E509A6" w:rsidRPr="005B4B84">
        <w:rPr>
          <w:color w:val="0D0D0D"/>
          <w:sz w:val="26"/>
          <w:szCs w:val="26"/>
        </w:rPr>
        <w:t>giáo</w:t>
      </w:r>
      <w:r w:rsidR="00E509A6" w:rsidRPr="005B4B84">
        <w:rPr>
          <w:color w:val="0D0D0D"/>
          <w:spacing w:val="-12"/>
          <w:sz w:val="26"/>
          <w:szCs w:val="26"/>
        </w:rPr>
        <w:t xml:space="preserve"> </w:t>
      </w:r>
      <w:r w:rsidR="00E509A6" w:rsidRPr="005B4B84">
        <w:rPr>
          <w:color w:val="0D0D0D"/>
          <w:sz w:val="26"/>
          <w:szCs w:val="26"/>
        </w:rPr>
        <w:t>dục,</w:t>
      </w:r>
      <w:r w:rsidR="00E509A6" w:rsidRPr="005B4B84">
        <w:rPr>
          <w:color w:val="0D0D0D"/>
          <w:spacing w:val="-11"/>
          <w:sz w:val="26"/>
          <w:szCs w:val="26"/>
        </w:rPr>
        <w:t xml:space="preserve"> </w:t>
      </w:r>
      <w:r w:rsidR="00E509A6" w:rsidRPr="005B4B84">
        <w:rPr>
          <w:color w:val="0D0D0D"/>
          <w:sz w:val="26"/>
          <w:szCs w:val="26"/>
        </w:rPr>
        <w:t>Xã hội</w:t>
      </w:r>
      <w:r w:rsidR="00E509A6" w:rsidRPr="005B4B84">
        <w:rPr>
          <w:color w:val="0D0D0D"/>
          <w:spacing w:val="-1"/>
          <w:sz w:val="26"/>
          <w:szCs w:val="26"/>
        </w:rPr>
        <w:t xml:space="preserve"> </w:t>
      </w:r>
      <w:r w:rsidR="00E509A6" w:rsidRPr="005B4B84">
        <w:rPr>
          <w:color w:val="0D0D0D"/>
          <w:sz w:val="26"/>
          <w:szCs w:val="26"/>
        </w:rPr>
        <w:t>học</w:t>
      </w:r>
      <w:r w:rsidR="00E509A6" w:rsidRPr="005B4B84">
        <w:rPr>
          <w:color w:val="0D0D0D"/>
          <w:spacing w:val="-1"/>
          <w:sz w:val="26"/>
          <w:szCs w:val="26"/>
        </w:rPr>
        <w:t xml:space="preserve"> </w:t>
      </w:r>
      <w:r w:rsidR="00E509A6" w:rsidRPr="005B4B84">
        <w:rPr>
          <w:color w:val="0D0D0D"/>
          <w:sz w:val="26"/>
          <w:szCs w:val="26"/>
        </w:rPr>
        <w:t>giáo</w:t>
      </w:r>
      <w:r w:rsidR="00E509A6" w:rsidRPr="005B4B84">
        <w:rPr>
          <w:color w:val="0D0D0D"/>
          <w:spacing w:val="-4"/>
          <w:sz w:val="26"/>
          <w:szCs w:val="26"/>
        </w:rPr>
        <w:t xml:space="preserve"> </w:t>
      </w:r>
      <w:r w:rsidR="00E509A6" w:rsidRPr="005B4B84">
        <w:rPr>
          <w:color w:val="0D0D0D"/>
          <w:sz w:val="26"/>
          <w:szCs w:val="26"/>
        </w:rPr>
        <w:t>dục</w:t>
      </w:r>
      <w:r w:rsidR="00E509A6" w:rsidRPr="005B4B84">
        <w:rPr>
          <w:color w:val="0D0D0D"/>
          <w:spacing w:val="-4"/>
          <w:sz w:val="26"/>
          <w:szCs w:val="26"/>
        </w:rPr>
        <w:t xml:space="preserve"> </w:t>
      </w:r>
      <w:r w:rsidR="00E509A6" w:rsidRPr="005B4B84">
        <w:rPr>
          <w:color w:val="0D0D0D"/>
          <w:sz w:val="26"/>
          <w:szCs w:val="26"/>
        </w:rPr>
        <w:t>cần</w:t>
      </w:r>
      <w:r w:rsidR="00E509A6" w:rsidRPr="005B4B84">
        <w:rPr>
          <w:color w:val="0D0D0D"/>
          <w:spacing w:val="-4"/>
          <w:sz w:val="26"/>
          <w:szCs w:val="26"/>
        </w:rPr>
        <w:t xml:space="preserve"> </w:t>
      </w:r>
      <w:r w:rsidR="00E509A6" w:rsidRPr="005B4B84">
        <w:rPr>
          <w:color w:val="0D0D0D"/>
          <w:sz w:val="26"/>
          <w:szCs w:val="26"/>
        </w:rPr>
        <w:t>được</w:t>
      </w:r>
      <w:r w:rsidR="00E509A6" w:rsidRPr="005B4B84">
        <w:rPr>
          <w:color w:val="0D0D0D"/>
          <w:spacing w:val="-2"/>
          <w:sz w:val="26"/>
          <w:szCs w:val="26"/>
        </w:rPr>
        <w:t xml:space="preserve"> </w:t>
      </w:r>
      <w:r w:rsidR="00E509A6" w:rsidRPr="005B4B84">
        <w:rPr>
          <w:color w:val="0D0D0D"/>
          <w:sz w:val="26"/>
          <w:szCs w:val="26"/>
        </w:rPr>
        <w:t>đưa</w:t>
      </w:r>
      <w:r w:rsidR="00E509A6" w:rsidRPr="005B4B84">
        <w:rPr>
          <w:color w:val="0D0D0D"/>
          <w:spacing w:val="-4"/>
          <w:sz w:val="26"/>
          <w:szCs w:val="26"/>
        </w:rPr>
        <w:t xml:space="preserve"> </w:t>
      </w:r>
      <w:r w:rsidR="00E509A6" w:rsidRPr="005B4B84">
        <w:rPr>
          <w:color w:val="0D0D0D"/>
          <w:sz w:val="26"/>
          <w:szCs w:val="26"/>
        </w:rPr>
        <w:t>vào</w:t>
      </w:r>
      <w:r w:rsidR="00E509A6" w:rsidRPr="005B4B84">
        <w:rPr>
          <w:color w:val="0D0D0D"/>
          <w:spacing w:val="-4"/>
          <w:sz w:val="26"/>
          <w:szCs w:val="26"/>
        </w:rPr>
        <w:t xml:space="preserve"> </w:t>
      </w:r>
      <w:r w:rsidR="009C5712">
        <w:rPr>
          <w:color w:val="0D0D0D"/>
          <w:sz w:val="26"/>
          <w:szCs w:val="26"/>
        </w:rPr>
        <w:t>CTĐT</w:t>
      </w:r>
      <w:r w:rsidR="00E509A6" w:rsidRPr="005B4B84">
        <w:rPr>
          <w:color w:val="0D0D0D"/>
          <w:sz w:val="26"/>
          <w:szCs w:val="26"/>
        </w:rPr>
        <w:t>.</w:t>
      </w:r>
      <w:r w:rsidR="00E509A6" w:rsidRPr="005B4B84">
        <w:rPr>
          <w:color w:val="0D0D0D"/>
          <w:spacing w:val="-1"/>
          <w:sz w:val="26"/>
          <w:szCs w:val="26"/>
        </w:rPr>
        <w:t xml:space="preserve"> </w:t>
      </w:r>
      <w:r w:rsidR="00E509A6" w:rsidRPr="005B4B84">
        <w:rPr>
          <w:color w:val="0D0D0D"/>
          <w:sz w:val="26"/>
          <w:szCs w:val="26"/>
        </w:rPr>
        <w:t>Như</w:t>
      </w:r>
      <w:r w:rsidR="00E509A6" w:rsidRPr="005B4B84">
        <w:rPr>
          <w:color w:val="0D0D0D"/>
          <w:spacing w:val="-1"/>
          <w:sz w:val="26"/>
          <w:szCs w:val="26"/>
        </w:rPr>
        <w:t xml:space="preserve"> </w:t>
      </w:r>
      <w:r w:rsidR="00E509A6" w:rsidRPr="005B4B84">
        <w:rPr>
          <w:color w:val="0D0D0D"/>
          <w:sz w:val="26"/>
          <w:szCs w:val="26"/>
        </w:rPr>
        <w:t>vậy,</w:t>
      </w:r>
      <w:r w:rsidR="00E509A6" w:rsidRPr="005B4B84">
        <w:rPr>
          <w:color w:val="0D0D0D"/>
          <w:spacing w:val="-3"/>
          <w:sz w:val="26"/>
          <w:szCs w:val="26"/>
        </w:rPr>
        <w:t xml:space="preserve"> </w:t>
      </w:r>
      <w:r w:rsidR="00E509A6" w:rsidRPr="005B4B84">
        <w:rPr>
          <w:color w:val="0D0D0D"/>
          <w:sz w:val="26"/>
          <w:szCs w:val="26"/>
        </w:rPr>
        <w:t>có</w:t>
      </w:r>
      <w:r w:rsidR="00E509A6" w:rsidRPr="005B4B84">
        <w:rPr>
          <w:color w:val="0D0D0D"/>
          <w:spacing w:val="-4"/>
          <w:sz w:val="26"/>
          <w:szCs w:val="26"/>
        </w:rPr>
        <w:t xml:space="preserve"> </w:t>
      </w:r>
      <w:r w:rsidR="00E509A6" w:rsidRPr="005B4B84">
        <w:rPr>
          <w:color w:val="0D0D0D"/>
          <w:sz w:val="26"/>
          <w:szCs w:val="26"/>
        </w:rPr>
        <w:t>thể</w:t>
      </w:r>
      <w:r w:rsidR="00E509A6" w:rsidRPr="005B4B84">
        <w:rPr>
          <w:color w:val="0D0D0D"/>
          <w:spacing w:val="-2"/>
          <w:sz w:val="26"/>
          <w:szCs w:val="26"/>
        </w:rPr>
        <w:t xml:space="preserve"> </w:t>
      </w:r>
      <w:r w:rsidR="00E509A6" w:rsidRPr="005B4B84">
        <w:rPr>
          <w:color w:val="0D0D0D"/>
          <w:sz w:val="26"/>
          <w:szCs w:val="26"/>
        </w:rPr>
        <w:t>tăng</w:t>
      </w:r>
      <w:r w:rsidR="00E509A6" w:rsidRPr="005B4B84">
        <w:rPr>
          <w:color w:val="0D0D0D"/>
          <w:spacing w:val="-4"/>
          <w:sz w:val="26"/>
          <w:szCs w:val="26"/>
        </w:rPr>
        <w:t xml:space="preserve"> </w:t>
      </w:r>
      <w:r w:rsidR="00E509A6" w:rsidRPr="005B4B84">
        <w:rPr>
          <w:color w:val="0D0D0D"/>
          <w:sz w:val="26"/>
          <w:szCs w:val="26"/>
        </w:rPr>
        <w:t>thời</w:t>
      </w:r>
      <w:r w:rsidR="00E509A6" w:rsidRPr="005B4B84">
        <w:rPr>
          <w:color w:val="0D0D0D"/>
          <w:spacing w:val="-2"/>
          <w:sz w:val="26"/>
          <w:szCs w:val="26"/>
        </w:rPr>
        <w:t xml:space="preserve"> </w:t>
      </w:r>
      <w:r w:rsidR="00E509A6" w:rsidRPr="005B4B84">
        <w:rPr>
          <w:color w:val="0D0D0D"/>
          <w:sz w:val="26"/>
          <w:szCs w:val="26"/>
        </w:rPr>
        <w:t>lượng</w:t>
      </w:r>
      <w:r w:rsidR="00E509A6" w:rsidRPr="005B4B84">
        <w:rPr>
          <w:color w:val="0D0D0D"/>
          <w:spacing w:val="-4"/>
          <w:sz w:val="26"/>
          <w:szCs w:val="26"/>
        </w:rPr>
        <w:t xml:space="preserve"> </w:t>
      </w:r>
      <w:r w:rsidR="00E509A6" w:rsidRPr="005B4B84">
        <w:rPr>
          <w:color w:val="0D0D0D"/>
          <w:sz w:val="26"/>
          <w:szCs w:val="26"/>
        </w:rPr>
        <w:t>cho</w:t>
      </w:r>
      <w:r w:rsidR="00E509A6" w:rsidRPr="005B4B84">
        <w:rPr>
          <w:color w:val="0D0D0D"/>
          <w:spacing w:val="-4"/>
          <w:sz w:val="26"/>
          <w:szCs w:val="26"/>
        </w:rPr>
        <w:t xml:space="preserve"> </w:t>
      </w:r>
      <w:r w:rsidR="00E509A6" w:rsidRPr="005B4B84">
        <w:rPr>
          <w:color w:val="0D0D0D"/>
          <w:sz w:val="26"/>
          <w:szCs w:val="26"/>
        </w:rPr>
        <w:t>đào</w:t>
      </w:r>
      <w:r w:rsidR="00E509A6" w:rsidRPr="005B4B84">
        <w:rPr>
          <w:color w:val="0D0D0D"/>
          <w:spacing w:val="-4"/>
          <w:sz w:val="26"/>
          <w:szCs w:val="26"/>
        </w:rPr>
        <w:t xml:space="preserve"> </w:t>
      </w:r>
      <w:r w:rsidR="00E509A6" w:rsidRPr="005B4B84">
        <w:rPr>
          <w:color w:val="0D0D0D"/>
          <w:sz w:val="26"/>
          <w:szCs w:val="26"/>
        </w:rPr>
        <w:t>tạo</w:t>
      </w:r>
      <w:r w:rsidR="00E509A6" w:rsidRPr="005B4B84">
        <w:rPr>
          <w:color w:val="0D0D0D"/>
          <w:spacing w:val="-2"/>
          <w:sz w:val="26"/>
          <w:szCs w:val="26"/>
        </w:rPr>
        <w:t xml:space="preserve"> </w:t>
      </w:r>
      <w:r w:rsidR="00E509A6" w:rsidRPr="005B4B84">
        <w:rPr>
          <w:color w:val="0D0D0D"/>
          <w:sz w:val="26"/>
          <w:szCs w:val="26"/>
        </w:rPr>
        <w:t>GV từ</w:t>
      </w:r>
      <w:r w:rsidR="00E509A6" w:rsidRPr="005B4B84">
        <w:rPr>
          <w:color w:val="0D0D0D"/>
          <w:spacing w:val="-4"/>
          <w:sz w:val="26"/>
          <w:szCs w:val="26"/>
        </w:rPr>
        <w:t xml:space="preserve"> </w:t>
      </w:r>
      <w:r w:rsidR="00E509A6" w:rsidRPr="005B4B84">
        <w:rPr>
          <w:color w:val="0D0D0D"/>
          <w:sz w:val="26"/>
          <w:szCs w:val="26"/>
        </w:rPr>
        <w:t>4</w:t>
      </w:r>
      <w:r w:rsidR="00E509A6" w:rsidRPr="005B4B84">
        <w:rPr>
          <w:color w:val="0D0D0D"/>
          <w:spacing w:val="-7"/>
          <w:sz w:val="26"/>
          <w:szCs w:val="26"/>
        </w:rPr>
        <w:t xml:space="preserve"> </w:t>
      </w:r>
      <w:r w:rsidR="00E509A6" w:rsidRPr="005B4B84">
        <w:rPr>
          <w:color w:val="0D0D0D"/>
          <w:sz w:val="26"/>
          <w:szCs w:val="26"/>
        </w:rPr>
        <w:t>lên</w:t>
      </w:r>
      <w:r w:rsidR="00E509A6" w:rsidRPr="005B4B84">
        <w:rPr>
          <w:color w:val="0D0D0D"/>
          <w:spacing w:val="-5"/>
          <w:sz w:val="26"/>
          <w:szCs w:val="26"/>
        </w:rPr>
        <w:t xml:space="preserve"> </w:t>
      </w:r>
      <w:r w:rsidR="00E509A6" w:rsidRPr="005B4B84">
        <w:rPr>
          <w:color w:val="0D0D0D"/>
          <w:sz w:val="26"/>
          <w:szCs w:val="26"/>
        </w:rPr>
        <w:t>5</w:t>
      </w:r>
      <w:r w:rsidR="00E509A6" w:rsidRPr="005B4B84">
        <w:rPr>
          <w:color w:val="0D0D0D"/>
          <w:spacing w:val="-3"/>
          <w:sz w:val="26"/>
          <w:szCs w:val="26"/>
        </w:rPr>
        <w:t xml:space="preserve"> </w:t>
      </w:r>
      <w:r w:rsidR="00E509A6" w:rsidRPr="005B4B84">
        <w:rPr>
          <w:color w:val="0D0D0D"/>
          <w:sz w:val="26"/>
          <w:szCs w:val="26"/>
        </w:rPr>
        <w:t>năm</w:t>
      </w:r>
      <w:r w:rsidR="00E509A6" w:rsidRPr="005B4B84">
        <w:rPr>
          <w:color w:val="0D0D0D"/>
          <w:spacing w:val="-2"/>
          <w:sz w:val="26"/>
          <w:szCs w:val="26"/>
        </w:rPr>
        <w:t xml:space="preserve"> </w:t>
      </w:r>
      <w:r w:rsidR="00E509A6" w:rsidRPr="005B4B84">
        <w:rPr>
          <w:color w:val="0D0D0D"/>
          <w:sz w:val="26"/>
          <w:szCs w:val="26"/>
        </w:rPr>
        <w:t>đối</w:t>
      </w:r>
      <w:r w:rsidR="00E509A6" w:rsidRPr="005B4B84">
        <w:rPr>
          <w:color w:val="0D0D0D"/>
          <w:spacing w:val="-3"/>
          <w:sz w:val="26"/>
          <w:szCs w:val="26"/>
        </w:rPr>
        <w:t xml:space="preserve"> </w:t>
      </w:r>
      <w:r w:rsidR="00E509A6" w:rsidRPr="005B4B84">
        <w:rPr>
          <w:color w:val="0D0D0D"/>
          <w:sz w:val="26"/>
          <w:szCs w:val="26"/>
        </w:rPr>
        <w:t>với</w:t>
      </w:r>
      <w:r w:rsidR="00E509A6" w:rsidRPr="005B4B84">
        <w:rPr>
          <w:color w:val="0D0D0D"/>
          <w:spacing w:val="-4"/>
          <w:sz w:val="26"/>
          <w:szCs w:val="26"/>
        </w:rPr>
        <w:t xml:space="preserve"> </w:t>
      </w:r>
      <w:r w:rsidR="00E509A6" w:rsidRPr="005B4B84">
        <w:rPr>
          <w:color w:val="0D0D0D"/>
          <w:sz w:val="26"/>
          <w:szCs w:val="26"/>
        </w:rPr>
        <w:t>GV</w:t>
      </w:r>
      <w:r w:rsidR="00E509A6" w:rsidRPr="005B4B84">
        <w:rPr>
          <w:color w:val="0D0D0D"/>
          <w:spacing w:val="-6"/>
          <w:sz w:val="26"/>
          <w:szCs w:val="26"/>
        </w:rPr>
        <w:t xml:space="preserve"> </w:t>
      </w:r>
      <w:r w:rsidR="00E509A6" w:rsidRPr="005B4B84">
        <w:rPr>
          <w:color w:val="0D0D0D"/>
          <w:sz w:val="26"/>
          <w:szCs w:val="26"/>
        </w:rPr>
        <w:t>trung</w:t>
      </w:r>
      <w:r w:rsidR="00E509A6" w:rsidRPr="005B4B84">
        <w:rPr>
          <w:color w:val="0D0D0D"/>
          <w:spacing w:val="-5"/>
          <w:sz w:val="26"/>
          <w:szCs w:val="26"/>
        </w:rPr>
        <w:t xml:space="preserve"> </w:t>
      </w:r>
      <w:r w:rsidR="00E509A6" w:rsidRPr="005B4B84">
        <w:rPr>
          <w:color w:val="0D0D0D"/>
          <w:sz w:val="26"/>
          <w:szCs w:val="26"/>
        </w:rPr>
        <w:t>học,</w:t>
      </w:r>
      <w:r w:rsidR="00E509A6" w:rsidRPr="005B4B84">
        <w:rPr>
          <w:color w:val="0D0D0D"/>
          <w:spacing w:val="-5"/>
          <w:sz w:val="26"/>
          <w:szCs w:val="26"/>
        </w:rPr>
        <w:t xml:space="preserve"> </w:t>
      </w:r>
      <w:r w:rsidR="00E509A6" w:rsidRPr="005B4B84">
        <w:rPr>
          <w:color w:val="0D0D0D"/>
          <w:sz w:val="26"/>
          <w:szCs w:val="26"/>
        </w:rPr>
        <w:t>trong</w:t>
      </w:r>
      <w:r w:rsidR="00E509A6" w:rsidRPr="005B4B84">
        <w:rPr>
          <w:color w:val="0D0D0D"/>
          <w:spacing w:val="-5"/>
          <w:sz w:val="26"/>
          <w:szCs w:val="26"/>
        </w:rPr>
        <w:t xml:space="preserve"> </w:t>
      </w:r>
      <w:r w:rsidR="00E509A6" w:rsidRPr="005B4B84">
        <w:rPr>
          <w:color w:val="0D0D0D"/>
          <w:sz w:val="26"/>
          <w:szCs w:val="26"/>
        </w:rPr>
        <w:t>đó</w:t>
      </w:r>
      <w:r w:rsidR="00E509A6" w:rsidRPr="005B4B84">
        <w:rPr>
          <w:color w:val="0D0D0D"/>
          <w:spacing w:val="-6"/>
          <w:sz w:val="26"/>
          <w:szCs w:val="26"/>
        </w:rPr>
        <w:t xml:space="preserve"> </w:t>
      </w:r>
      <w:r w:rsidR="00E509A6" w:rsidRPr="005B4B84">
        <w:rPr>
          <w:color w:val="0D0D0D"/>
          <w:sz w:val="26"/>
          <w:szCs w:val="26"/>
        </w:rPr>
        <w:t>3</w:t>
      </w:r>
      <w:r w:rsidR="00E509A6" w:rsidRPr="005B4B84">
        <w:rPr>
          <w:color w:val="0D0D0D"/>
          <w:spacing w:val="-3"/>
          <w:sz w:val="26"/>
          <w:szCs w:val="26"/>
        </w:rPr>
        <w:t xml:space="preserve"> </w:t>
      </w:r>
      <w:r w:rsidR="00E509A6" w:rsidRPr="005B4B84">
        <w:rPr>
          <w:color w:val="0D0D0D"/>
          <w:sz w:val="26"/>
          <w:szCs w:val="26"/>
        </w:rPr>
        <w:t>năm nền</w:t>
      </w:r>
      <w:r w:rsidR="00E509A6" w:rsidRPr="005B4B84">
        <w:rPr>
          <w:color w:val="0D0D0D"/>
          <w:spacing w:val="-14"/>
          <w:sz w:val="26"/>
          <w:szCs w:val="26"/>
        </w:rPr>
        <w:t xml:space="preserve"> </w:t>
      </w:r>
      <w:r w:rsidR="00E509A6" w:rsidRPr="005B4B84">
        <w:rPr>
          <w:color w:val="0D0D0D"/>
          <w:sz w:val="26"/>
          <w:szCs w:val="26"/>
        </w:rPr>
        <w:t>tảng</w:t>
      </w:r>
      <w:r w:rsidR="00E509A6" w:rsidRPr="005B4B84">
        <w:rPr>
          <w:color w:val="0D0D0D"/>
          <w:spacing w:val="-13"/>
          <w:sz w:val="26"/>
          <w:szCs w:val="26"/>
        </w:rPr>
        <w:t xml:space="preserve"> </w:t>
      </w:r>
      <w:r w:rsidR="00E509A6" w:rsidRPr="005B4B84">
        <w:rPr>
          <w:color w:val="0D0D0D"/>
          <w:sz w:val="26"/>
          <w:szCs w:val="26"/>
        </w:rPr>
        <w:t>kiến</w:t>
      </w:r>
      <w:r w:rsidR="00E509A6" w:rsidRPr="005B4B84">
        <w:rPr>
          <w:color w:val="0D0D0D"/>
          <w:spacing w:val="-13"/>
          <w:sz w:val="26"/>
          <w:szCs w:val="26"/>
        </w:rPr>
        <w:t xml:space="preserve"> </w:t>
      </w:r>
      <w:r w:rsidR="00E509A6" w:rsidRPr="005B4B84">
        <w:rPr>
          <w:color w:val="0D0D0D"/>
          <w:sz w:val="26"/>
          <w:szCs w:val="26"/>
        </w:rPr>
        <w:t>thức</w:t>
      </w:r>
      <w:r w:rsidR="00E509A6" w:rsidRPr="005B4B84">
        <w:rPr>
          <w:color w:val="0D0D0D"/>
          <w:spacing w:val="-13"/>
          <w:sz w:val="26"/>
          <w:szCs w:val="26"/>
        </w:rPr>
        <w:t xml:space="preserve"> </w:t>
      </w:r>
      <w:r w:rsidR="00E509A6" w:rsidRPr="005B4B84">
        <w:rPr>
          <w:color w:val="0D0D0D"/>
          <w:sz w:val="26"/>
          <w:szCs w:val="26"/>
        </w:rPr>
        <w:t>cơ</w:t>
      </w:r>
      <w:r w:rsidR="00E509A6" w:rsidRPr="005B4B84">
        <w:rPr>
          <w:color w:val="0D0D0D"/>
          <w:spacing w:val="-13"/>
          <w:sz w:val="26"/>
          <w:szCs w:val="26"/>
        </w:rPr>
        <w:t xml:space="preserve"> </w:t>
      </w:r>
      <w:r w:rsidR="00E509A6" w:rsidRPr="005B4B84">
        <w:rPr>
          <w:color w:val="0D0D0D"/>
          <w:sz w:val="26"/>
          <w:szCs w:val="26"/>
        </w:rPr>
        <w:t>bản</w:t>
      </w:r>
      <w:r w:rsidR="00E509A6" w:rsidRPr="005B4B84">
        <w:rPr>
          <w:color w:val="0D0D0D"/>
          <w:spacing w:val="-13"/>
          <w:sz w:val="26"/>
          <w:szCs w:val="26"/>
        </w:rPr>
        <w:t xml:space="preserve"> </w:t>
      </w:r>
      <w:r w:rsidR="00E509A6" w:rsidRPr="005B4B84">
        <w:rPr>
          <w:color w:val="0D0D0D"/>
          <w:sz w:val="26"/>
          <w:szCs w:val="26"/>
        </w:rPr>
        <w:t>và</w:t>
      </w:r>
      <w:r w:rsidR="00E509A6" w:rsidRPr="005B4B84">
        <w:rPr>
          <w:color w:val="0D0D0D"/>
          <w:spacing w:val="-13"/>
          <w:sz w:val="26"/>
          <w:szCs w:val="26"/>
        </w:rPr>
        <w:t xml:space="preserve"> </w:t>
      </w:r>
      <w:r w:rsidR="00E509A6" w:rsidRPr="005B4B84">
        <w:rPr>
          <w:color w:val="0D0D0D"/>
          <w:sz w:val="26"/>
          <w:szCs w:val="26"/>
        </w:rPr>
        <w:t>2</w:t>
      </w:r>
      <w:r w:rsidR="00E509A6" w:rsidRPr="005B4B84">
        <w:rPr>
          <w:color w:val="0D0D0D"/>
          <w:spacing w:val="-13"/>
          <w:sz w:val="26"/>
          <w:szCs w:val="26"/>
        </w:rPr>
        <w:t xml:space="preserve"> </w:t>
      </w:r>
      <w:r w:rsidR="00E509A6" w:rsidRPr="005B4B84">
        <w:rPr>
          <w:color w:val="0D0D0D"/>
          <w:sz w:val="26"/>
          <w:szCs w:val="26"/>
        </w:rPr>
        <w:t>năm</w:t>
      </w:r>
      <w:r w:rsidR="00E509A6" w:rsidRPr="005B4B84">
        <w:rPr>
          <w:color w:val="0D0D0D"/>
          <w:spacing w:val="-14"/>
          <w:sz w:val="26"/>
          <w:szCs w:val="26"/>
        </w:rPr>
        <w:t xml:space="preserve"> </w:t>
      </w:r>
      <w:r w:rsidR="00E509A6" w:rsidRPr="005B4B84">
        <w:rPr>
          <w:color w:val="0D0D0D"/>
          <w:sz w:val="26"/>
          <w:szCs w:val="26"/>
        </w:rPr>
        <w:t>học</w:t>
      </w:r>
      <w:r w:rsidR="00E509A6" w:rsidRPr="005B4B84">
        <w:rPr>
          <w:color w:val="0D0D0D"/>
          <w:spacing w:val="-13"/>
          <w:sz w:val="26"/>
          <w:szCs w:val="26"/>
        </w:rPr>
        <w:t xml:space="preserve"> </w:t>
      </w:r>
      <w:r w:rsidR="00E509A6" w:rsidRPr="005B4B84">
        <w:rPr>
          <w:color w:val="0D0D0D"/>
          <w:sz w:val="26"/>
          <w:szCs w:val="26"/>
        </w:rPr>
        <w:t>nghề</w:t>
      </w:r>
      <w:r w:rsidR="00E509A6" w:rsidRPr="005B4B84">
        <w:rPr>
          <w:color w:val="0D0D0D"/>
          <w:spacing w:val="-13"/>
          <w:sz w:val="26"/>
          <w:szCs w:val="26"/>
        </w:rPr>
        <w:t xml:space="preserve"> </w:t>
      </w:r>
      <w:r w:rsidR="00E509A6" w:rsidRPr="005B4B84">
        <w:rPr>
          <w:color w:val="0D0D0D"/>
          <w:sz w:val="26"/>
          <w:szCs w:val="26"/>
        </w:rPr>
        <w:t>sư</w:t>
      </w:r>
      <w:r w:rsidR="00E509A6" w:rsidRPr="005B4B84">
        <w:rPr>
          <w:color w:val="0D0D0D"/>
          <w:spacing w:val="-13"/>
          <w:sz w:val="26"/>
          <w:szCs w:val="26"/>
        </w:rPr>
        <w:t xml:space="preserve"> </w:t>
      </w:r>
      <w:r w:rsidR="00E509A6" w:rsidRPr="005B4B84">
        <w:rPr>
          <w:color w:val="0D0D0D"/>
          <w:sz w:val="26"/>
          <w:szCs w:val="26"/>
        </w:rPr>
        <w:t>phạm (cấp bằng thạc sĩ).</w:t>
      </w:r>
    </w:p>
    <w:p w14:paraId="6347BF80" w14:textId="3E9D8583" w:rsidR="00E509A6" w:rsidRPr="005B4B84" w:rsidRDefault="00E509A6" w:rsidP="002B4998">
      <w:pPr>
        <w:pStyle w:val="BodyText"/>
        <w:spacing w:line="276" w:lineRule="auto"/>
        <w:ind w:left="0" w:right="107" w:firstLine="567"/>
        <w:rPr>
          <w:sz w:val="26"/>
          <w:szCs w:val="26"/>
        </w:rPr>
      </w:pPr>
      <w:r w:rsidRPr="005B4B84">
        <w:rPr>
          <w:i/>
          <w:color w:val="0D0D0D"/>
          <w:spacing w:val="-6"/>
          <w:sz w:val="26"/>
          <w:szCs w:val="26"/>
        </w:rPr>
        <w:t>Về</w:t>
      </w:r>
      <w:r w:rsidRPr="005B4B84">
        <w:rPr>
          <w:i/>
          <w:color w:val="0D0D0D"/>
          <w:spacing w:val="-8"/>
          <w:sz w:val="26"/>
          <w:szCs w:val="26"/>
        </w:rPr>
        <w:t xml:space="preserve"> </w:t>
      </w:r>
      <w:r w:rsidRPr="005B4B84">
        <w:rPr>
          <w:i/>
          <w:color w:val="0D0D0D"/>
          <w:spacing w:val="-6"/>
          <w:sz w:val="26"/>
          <w:szCs w:val="26"/>
        </w:rPr>
        <w:t>phương</w:t>
      </w:r>
      <w:r w:rsidRPr="005B4B84">
        <w:rPr>
          <w:i/>
          <w:color w:val="0D0D0D"/>
          <w:spacing w:val="-5"/>
          <w:sz w:val="26"/>
          <w:szCs w:val="26"/>
        </w:rPr>
        <w:t xml:space="preserve"> </w:t>
      </w:r>
      <w:r w:rsidRPr="005B4B84">
        <w:rPr>
          <w:i/>
          <w:color w:val="0D0D0D"/>
          <w:spacing w:val="-6"/>
          <w:sz w:val="26"/>
          <w:szCs w:val="26"/>
        </w:rPr>
        <w:t>pháp</w:t>
      </w:r>
      <w:r w:rsidRPr="005B4B84">
        <w:rPr>
          <w:i/>
          <w:color w:val="0D0D0D"/>
          <w:spacing w:val="-7"/>
          <w:sz w:val="26"/>
          <w:szCs w:val="26"/>
        </w:rPr>
        <w:t xml:space="preserve"> </w:t>
      </w:r>
      <w:r w:rsidRPr="005B4B84">
        <w:rPr>
          <w:i/>
          <w:color w:val="0D0D0D"/>
          <w:spacing w:val="-6"/>
          <w:sz w:val="26"/>
          <w:szCs w:val="26"/>
        </w:rPr>
        <w:t>đào</w:t>
      </w:r>
      <w:r w:rsidRPr="005B4B84">
        <w:rPr>
          <w:i/>
          <w:color w:val="0D0D0D"/>
          <w:spacing w:val="-7"/>
          <w:sz w:val="26"/>
          <w:szCs w:val="26"/>
        </w:rPr>
        <w:t xml:space="preserve"> </w:t>
      </w:r>
      <w:r w:rsidRPr="005B4B84">
        <w:rPr>
          <w:i/>
          <w:color w:val="0D0D0D"/>
          <w:spacing w:val="-6"/>
          <w:sz w:val="26"/>
          <w:szCs w:val="26"/>
        </w:rPr>
        <w:t>tạo:</w:t>
      </w:r>
      <w:r w:rsidRPr="005B4B84">
        <w:rPr>
          <w:i/>
          <w:color w:val="0D0D0D"/>
          <w:spacing w:val="-7"/>
          <w:sz w:val="26"/>
          <w:szCs w:val="26"/>
        </w:rPr>
        <w:t xml:space="preserve"> </w:t>
      </w:r>
      <w:r w:rsidRPr="005B4B84">
        <w:rPr>
          <w:color w:val="0D0D0D"/>
          <w:spacing w:val="-6"/>
          <w:sz w:val="26"/>
          <w:szCs w:val="26"/>
        </w:rPr>
        <w:t>Cần</w:t>
      </w:r>
      <w:r w:rsidRPr="005B4B84">
        <w:rPr>
          <w:color w:val="0D0D0D"/>
          <w:spacing w:val="-8"/>
          <w:sz w:val="26"/>
          <w:szCs w:val="26"/>
        </w:rPr>
        <w:t xml:space="preserve"> </w:t>
      </w:r>
      <w:r w:rsidRPr="005B4B84">
        <w:rPr>
          <w:color w:val="0D0D0D"/>
          <w:spacing w:val="-6"/>
          <w:sz w:val="26"/>
          <w:szCs w:val="26"/>
        </w:rPr>
        <w:t>có sự</w:t>
      </w:r>
      <w:r w:rsidRPr="005B4B84">
        <w:rPr>
          <w:color w:val="0D0D0D"/>
          <w:spacing w:val="-8"/>
          <w:sz w:val="26"/>
          <w:szCs w:val="26"/>
        </w:rPr>
        <w:t xml:space="preserve"> </w:t>
      </w:r>
      <w:r w:rsidRPr="005B4B84">
        <w:rPr>
          <w:color w:val="0D0D0D"/>
          <w:spacing w:val="-6"/>
          <w:sz w:val="26"/>
          <w:szCs w:val="26"/>
        </w:rPr>
        <w:t>thay đổi</w:t>
      </w:r>
      <w:r w:rsidRPr="005B4B84">
        <w:rPr>
          <w:color w:val="0D0D0D"/>
          <w:spacing w:val="-5"/>
          <w:sz w:val="26"/>
          <w:szCs w:val="26"/>
        </w:rPr>
        <w:t xml:space="preserve"> </w:t>
      </w:r>
      <w:r w:rsidRPr="005B4B84">
        <w:rPr>
          <w:color w:val="0D0D0D"/>
          <w:spacing w:val="-6"/>
          <w:sz w:val="26"/>
          <w:szCs w:val="26"/>
        </w:rPr>
        <w:t>về</w:t>
      </w:r>
      <w:r w:rsidRPr="005B4B84">
        <w:rPr>
          <w:color w:val="0D0D0D"/>
          <w:spacing w:val="-8"/>
          <w:sz w:val="26"/>
          <w:szCs w:val="26"/>
        </w:rPr>
        <w:t xml:space="preserve"> </w:t>
      </w:r>
      <w:r w:rsidRPr="005B4B84">
        <w:rPr>
          <w:color w:val="0D0D0D"/>
          <w:spacing w:val="-6"/>
          <w:sz w:val="26"/>
          <w:szCs w:val="26"/>
        </w:rPr>
        <w:t xml:space="preserve">tỉ </w:t>
      </w:r>
      <w:r w:rsidRPr="005B4B84">
        <w:rPr>
          <w:color w:val="0D0D0D"/>
          <w:spacing w:val="-8"/>
          <w:sz w:val="26"/>
          <w:szCs w:val="26"/>
        </w:rPr>
        <w:t>lệ</w:t>
      </w:r>
      <w:r w:rsidRPr="005B4B84">
        <w:rPr>
          <w:color w:val="0D0D0D"/>
          <w:spacing w:val="-6"/>
          <w:sz w:val="26"/>
          <w:szCs w:val="26"/>
        </w:rPr>
        <w:t xml:space="preserve"> </w:t>
      </w:r>
      <w:r w:rsidRPr="005B4B84">
        <w:rPr>
          <w:color w:val="0D0D0D"/>
          <w:spacing w:val="-8"/>
          <w:sz w:val="26"/>
          <w:szCs w:val="26"/>
        </w:rPr>
        <w:t>thời</w:t>
      </w:r>
      <w:r w:rsidRPr="005B4B84">
        <w:rPr>
          <w:color w:val="0D0D0D"/>
          <w:spacing w:val="-5"/>
          <w:sz w:val="26"/>
          <w:szCs w:val="26"/>
        </w:rPr>
        <w:t xml:space="preserve"> </w:t>
      </w:r>
      <w:r w:rsidRPr="005B4B84">
        <w:rPr>
          <w:color w:val="0D0D0D"/>
          <w:spacing w:val="-8"/>
          <w:sz w:val="26"/>
          <w:szCs w:val="26"/>
        </w:rPr>
        <w:t>gian</w:t>
      </w:r>
      <w:r w:rsidRPr="005B4B84">
        <w:rPr>
          <w:color w:val="0D0D0D"/>
          <w:spacing w:val="-5"/>
          <w:sz w:val="26"/>
          <w:szCs w:val="26"/>
        </w:rPr>
        <w:t xml:space="preserve"> </w:t>
      </w:r>
      <w:r w:rsidRPr="005B4B84">
        <w:rPr>
          <w:color w:val="0D0D0D"/>
          <w:spacing w:val="-8"/>
          <w:sz w:val="26"/>
          <w:szCs w:val="26"/>
        </w:rPr>
        <w:t>đào</w:t>
      </w:r>
      <w:r w:rsidRPr="005B4B84">
        <w:rPr>
          <w:color w:val="0D0D0D"/>
          <w:spacing w:val="-5"/>
          <w:sz w:val="26"/>
          <w:szCs w:val="26"/>
        </w:rPr>
        <w:t xml:space="preserve"> </w:t>
      </w:r>
      <w:r w:rsidRPr="005B4B84">
        <w:rPr>
          <w:color w:val="0D0D0D"/>
          <w:spacing w:val="-8"/>
          <w:sz w:val="26"/>
          <w:szCs w:val="26"/>
        </w:rPr>
        <w:t>tạo</w:t>
      </w:r>
      <w:r w:rsidRPr="005B4B84">
        <w:rPr>
          <w:color w:val="0D0D0D"/>
          <w:spacing w:val="-5"/>
          <w:sz w:val="26"/>
          <w:szCs w:val="26"/>
        </w:rPr>
        <w:t xml:space="preserve"> </w:t>
      </w:r>
      <w:r w:rsidRPr="005B4B84">
        <w:rPr>
          <w:color w:val="0D0D0D"/>
          <w:spacing w:val="-8"/>
          <w:sz w:val="26"/>
          <w:szCs w:val="26"/>
        </w:rPr>
        <w:t>lí</w:t>
      </w:r>
      <w:r w:rsidRPr="005B4B84">
        <w:rPr>
          <w:color w:val="0D0D0D"/>
          <w:spacing w:val="-5"/>
          <w:sz w:val="26"/>
          <w:szCs w:val="26"/>
        </w:rPr>
        <w:t xml:space="preserve"> </w:t>
      </w:r>
      <w:r w:rsidRPr="005B4B84">
        <w:rPr>
          <w:color w:val="0D0D0D"/>
          <w:spacing w:val="-8"/>
          <w:sz w:val="26"/>
          <w:szCs w:val="26"/>
        </w:rPr>
        <w:t>thuyết</w:t>
      </w:r>
      <w:r w:rsidRPr="005B4B84">
        <w:rPr>
          <w:color w:val="0D0D0D"/>
          <w:spacing w:val="-5"/>
          <w:sz w:val="26"/>
          <w:szCs w:val="26"/>
        </w:rPr>
        <w:t xml:space="preserve"> </w:t>
      </w:r>
      <w:r w:rsidRPr="005B4B84">
        <w:rPr>
          <w:color w:val="0D0D0D"/>
          <w:spacing w:val="-8"/>
          <w:sz w:val="26"/>
          <w:szCs w:val="26"/>
        </w:rPr>
        <w:t>trong</w:t>
      </w:r>
      <w:r w:rsidRPr="005B4B84">
        <w:rPr>
          <w:color w:val="0D0D0D"/>
          <w:spacing w:val="-5"/>
          <w:sz w:val="26"/>
          <w:szCs w:val="26"/>
        </w:rPr>
        <w:t xml:space="preserve"> </w:t>
      </w:r>
      <w:r w:rsidRPr="005B4B84">
        <w:rPr>
          <w:color w:val="0D0D0D"/>
          <w:spacing w:val="-8"/>
          <w:sz w:val="26"/>
          <w:szCs w:val="26"/>
        </w:rPr>
        <w:t>trường</w:t>
      </w:r>
      <w:r w:rsidRPr="005B4B84">
        <w:rPr>
          <w:color w:val="0D0D0D"/>
          <w:spacing w:val="-6"/>
          <w:sz w:val="26"/>
          <w:szCs w:val="26"/>
        </w:rPr>
        <w:t xml:space="preserve"> </w:t>
      </w:r>
      <w:r w:rsidRPr="005B4B84">
        <w:rPr>
          <w:color w:val="0D0D0D"/>
          <w:spacing w:val="-8"/>
          <w:sz w:val="26"/>
          <w:szCs w:val="26"/>
        </w:rPr>
        <w:t>đại</w:t>
      </w:r>
      <w:r w:rsidRPr="005B4B84">
        <w:rPr>
          <w:color w:val="0D0D0D"/>
          <w:spacing w:val="-5"/>
          <w:sz w:val="26"/>
          <w:szCs w:val="26"/>
        </w:rPr>
        <w:t xml:space="preserve"> </w:t>
      </w:r>
      <w:r w:rsidRPr="005B4B84">
        <w:rPr>
          <w:color w:val="0D0D0D"/>
          <w:spacing w:val="-8"/>
          <w:sz w:val="26"/>
          <w:szCs w:val="26"/>
        </w:rPr>
        <w:t>học</w:t>
      </w:r>
      <w:r w:rsidRPr="005B4B84">
        <w:rPr>
          <w:color w:val="0D0D0D"/>
          <w:spacing w:val="-5"/>
          <w:sz w:val="26"/>
          <w:szCs w:val="26"/>
        </w:rPr>
        <w:t xml:space="preserve"> </w:t>
      </w:r>
      <w:r w:rsidRPr="005B4B84">
        <w:rPr>
          <w:color w:val="0D0D0D"/>
          <w:spacing w:val="-8"/>
          <w:sz w:val="26"/>
          <w:szCs w:val="26"/>
        </w:rPr>
        <w:t>với</w:t>
      </w:r>
      <w:r w:rsidRPr="005B4B84">
        <w:rPr>
          <w:color w:val="0D0D0D"/>
          <w:spacing w:val="-5"/>
          <w:sz w:val="26"/>
          <w:szCs w:val="26"/>
        </w:rPr>
        <w:t xml:space="preserve"> </w:t>
      </w:r>
      <w:r w:rsidRPr="005B4B84">
        <w:rPr>
          <w:color w:val="0D0D0D"/>
          <w:spacing w:val="-8"/>
          <w:sz w:val="26"/>
          <w:szCs w:val="26"/>
        </w:rPr>
        <w:t xml:space="preserve">thời </w:t>
      </w:r>
      <w:r w:rsidRPr="005B4B84">
        <w:rPr>
          <w:color w:val="0D0D0D"/>
          <w:spacing w:val="-6"/>
          <w:sz w:val="26"/>
          <w:szCs w:val="26"/>
        </w:rPr>
        <w:t>gian</w:t>
      </w:r>
      <w:r w:rsidRPr="005B4B84">
        <w:rPr>
          <w:color w:val="0D0D0D"/>
          <w:spacing w:val="-8"/>
          <w:sz w:val="26"/>
          <w:szCs w:val="26"/>
        </w:rPr>
        <w:t xml:space="preserve"> </w:t>
      </w:r>
      <w:r w:rsidRPr="005B4B84">
        <w:rPr>
          <w:color w:val="0D0D0D"/>
          <w:spacing w:val="-6"/>
          <w:sz w:val="26"/>
          <w:szCs w:val="26"/>
        </w:rPr>
        <w:t>thực</w:t>
      </w:r>
      <w:r w:rsidRPr="005B4B84">
        <w:rPr>
          <w:color w:val="0D0D0D"/>
          <w:spacing w:val="-7"/>
          <w:sz w:val="26"/>
          <w:szCs w:val="26"/>
        </w:rPr>
        <w:t xml:space="preserve"> </w:t>
      </w:r>
      <w:r w:rsidRPr="005B4B84">
        <w:rPr>
          <w:color w:val="0D0D0D"/>
          <w:spacing w:val="-6"/>
          <w:sz w:val="26"/>
          <w:szCs w:val="26"/>
        </w:rPr>
        <w:t>tập,</w:t>
      </w:r>
      <w:r w:rsidRPr="005B4B84">
        <w:rPr>
          <w:color w:val="0D0D0D"/>
          <w:spacing w:val="-7"/>
          <w:sz w:val="26"/>
          <w:szCs w:val="26"/>
        </w:rPr>
        <w:t xml:space="preserve"> </w:t>
      </w:r>
      <w:r w:rsidRPr="005B4B84">
        <w:rPr>
          <w:color w:val="0D0D0D"/>
          <w:spacing w:val="-6"/>
          <w:sz w:val="26"/>
          <w:szCs w:val="26"/>
        </w:rPr>
        <w:t>thực</w:t>
      </w:r>
      <w:r w:rsidRPr="005B4B84">
        <w:rPr>
          <w:color w:val="0D0D0D"/>
          <w:spacing w:val="-7"/>
          <w:sz w:val="26"/>
          <w:szCs w:val="26"/>
        </w:rPr>
        <w:t xml:space="preserve"> </w:t>
      </w:r>
      <w:r w:rsidRPr="005B4B84">
        <w:rPr>
          <w:color w:val="0D0D0D"/>
          <w:spacing w:val="-6"/>
          <w:sz w:val="26"/>
          <w:szCs w:val="26"/>
        </w:rPr>
        <w:t>hành</w:t>
      </w:r>
      <w:r w:rsidRPr="005B4B84">
        <w:rPr>
          <w:color w:val="0D0D0D"/>
          <w:spacing w:val="-7"/>
          <w:sz w:val="26"/>
          <w:szCs w:val="26"/>
        </w:rPr>
        <w:t xml:space="preserve"> </w:t>
      </w:r>
      <w:r w:rsidRPr="005B4B84">
        <w:rPr>
          <w:color w:val="0D0D0D"/>
          <w:spacing w:val="-6"/>
          <w:sz w:val="26"/>
          <w:szCs w:val="26"/>
        </w:rPr>
        <w:t>nghề</w:t>
      </w:r>
      <w:r w:rsidRPr="005B4B84">
        <w:rPr>
          <w:color w:val="0D0D0D"/>
          <w:spacing w:val="-7"/>
          <w:sz w:val="26"/>
          <w:szCs w:val="26"/>
        </w:rPr>
        <w:t xml:space="preserve"> </w:t>
      </w:r>
      <w:r w:rsidRPr="005B4B84">
        <w:rPr>
          <w:color w:val="0D0D0D"/>
          <w:spacing w:val="-6"/>
          <w:sz w:val="26"/>
          <w:szCs w:val="26"/>
        </w:rPr>
        <w:t>trong</w:t>
      </w:r>
      <w:r w:rsidRPr="005B4B84">
        <w:rPr>
          <w:color w:val="0D0D0D"/>
          <w:spacing w:val="-7"/>
          <w:sz w:val="26"/>
          <w:szCs w:val="26"/>
        </w:rPr>
        <w:t xml:space="preserve"> </w:t>
      </w:r>
      <w:r w:rsidRPr="005B4B84">
        <w:rPr>
          <w:color w:val="0D0D0D"/>
          <w:spacing w:val="-6"/>
          <w:sz w:val="26"/>
          <w:szCs w:val="26"/>
        </w:rPr>
        <w:t>bối</w:t>
      </w:r>
      <w:r w:rsidRPr="005B4B84">
        <w:rPr>
          <w:color w:val="0D0D0D"/>
          <w:spacing w:val="-7"/>
          <w:sz w:val="26"/>
          <w:szCs w:val="26"/>
        </w:rPr>
        <w:t xml:space="preserve"> </w:t>
      </w:r>
      <w:r w:rsidRPr="005B4B84">
        <w:rPr>
          <w:color w:val="0D0D0D"/>
          <w:spacing w:val="-6"/>
          <w:sz w:val="26"/>
          <w:szCs w:val="26"/>
        </w:rPr>
        <w:t>cảnh</w:t>
      </w:r>
      <w:r w:rsidRPr="005B4B84">
        <w:rPr>
          <w:color w:val="0D0D0D"/>
          <w:spacing w:val="-8"/>
          <w:sz w:val="26"/>
          <w:szCs w:val="26"/>
        </w:rPr>
        <w:t xml:space="preserve"> </w:t>
      </w:r>
      <w:r w:rsidRPr="005B4B84">
        <w:rPr>
          <w:color w:val="0D0D0D"/>
          <w:spacing w:val="-6"/>
          <w:sz w:val="26"/>
          <w:szCs w:val="26"/>
        </w:rPr>
        <w:t>trường</w:t>
      </w:r>
      <w:r w:rsidRPr="005B4B84">
        <w:rPr>
          <w:color w:val="0D0D0D"/>
          <w:spacing w:val="-7"/>
          <w:sz w:val="26"/>
          <w:szCs w:val="26"/>
        </w:rPr>
        <w:t xml:space="preserve"> </w:t>
      </w:r>
      <w:r w:rsidRPr="005B4B84">
        <w:rPr>
          <w:color w:val="0D0D0D"/>
          <w:spacing w:val="-6"/>
          <w:sz w:val="26"/>
          <w:szCs w:val="26"/>
        </w:rPr>
        <w:t xml:space="preserve">phổ </w:t>
      </w:r>
      <w:r w:rsidRPr="005B4B84">
        <w:rPr>
          <w:color w:val="0D0D0D"/>
          <w:sz w:val="26"/>
          <w:szCs w:val="26"/>
        </w:rPr>
        <w:t>thông</w:t>
      </w:r>
      <w:r w:rsidRPr="005B4B84">
        <w:rPr>
          <w:color w:val="0D0D0D"/>
          <w:spacing w:val="-12"/>
          <w:sz w:val="26"/>
          <w:szCs w:val="26"/>
        </w:rPr>
        <w:t xml:space="preserve"> </w:t>
      </w:r>
      <w:r w:rsidRPr="005B4B84">
        <w:rPr>
          <w:color w:val="0D0D0D"/>
          <w:sz w:val="26"/>
          <w:szCs w:val="26"/>
        </w:rPr>
        <w:t>với</w:t>
      </w:r>
      <w:r w:rsidRPr="005B4B84">
        <w:rPr>
          <w:color w:val="0D0D0D"/>
          <w:spacing w:val="-12"/>
          <w:sz w:val="26"/>
          <w:szCs w:val="26"/>
        </w:rPr>
        <w:t xml:space="preserve"> </w:t>
      </w:r>
      <w:r w:rsidRPr="005B4B84">
        <w:rPr>
          <w:color w:val="0D0D0D"/>
          <w:sz w:val="26"/>
          <w:szCs w:val="26"/>
        </w:rPr>
        <w:t>tư</w:t>
      </w:r>
      <w:r w:rsidRPr="005B4B84">
        <w:rPr>
          <w:color w:val="0D0D0D"/>
          <w:spacing w:val="-13"/>
          <w:sz w:val="26"/>
          <w:szCs w:val="26"/>
        </w:rPr>
        <w:t xml:space="preserve"> </w:t>
      </w:r>
      <w:r w:rsidRPr="005B4B84">
        <w:rPr>
          <w:color w:val="0D0D0D"/>
          <w:sz w:val="26"/>
          <w:szCs w:val="26"/>
        </w:rPr>
        <w:t>cách</w:t>
      </w:r>
      <w:r w:rsidRPr="005B4B84">
        <w:rPr>
          <w:color w:val="0D0D0D"/>
          <w:spacing w:val="-13"/>
          <w:sz w:val="26"/>
          <w:szCs w:val="26"/>
        </w:rPr>
        <w:t xml:space="preserve"> </w:t>
      </w:r>
      <w:r w:rsidRPr="005B4B84">
        <w:rPr>
          <w:color w:val="0D0D0D"/>
          <w:sz w:val="26"/>
          <w:szCs w:val="26"/>
        </w:rPr>
        <w:t>là</w:t>
      </w:r>
      <w:r w:rsidRPr="005B4B84">
        <w:rPr>
          <w:color w:val="0D0D0D"/>
          <w:spacing w:val="-11"/>
          <w:sz w:val="26"/>
          <w:szCs w:val="26"/>
        </w:rPr>
        <w:t xml:space="preserve"> </w:t>
      </w:r>
      <w:r w:rsidRPr="005B4B84">
        <w:rPr>
          <w:color w:val="0D0D0D"/>
          <w:sz w:val="26"/>
          <w:szCs w:val="26"/>
        </w:rPr>
        <w:t>một</w:t>
      </w:r>
      <w:r w:rsidRPr="005B4B84">
        <w:rPr>
          <w:color w:val="0D0D0D"/>
          <w:spacing w:val="-12"/>
          <w:sz w:val="26"/>
          <w:szCs w:val="26"/>
        </w:rPr>
        <w:t xml:space="preserve"> </w:t>
      </w:r>
      <w:r w:rsidRPr="005B4B84">
        <w:rPr>
          <w:color w:val="0D0D0D"/>
          <w:sz w:val="26"/>
          <w:szCs w:val="26"/>
        </w:rPr>
        <w:t>chủ</w:t>
      </w:r>
      <w:r w:rsidRPr="005B4B84">
        <w:rPr>
          <w:color w:val="0D0D0D"/>
          <w:spacing w:val="-11"/>
          <w:sz w:val="26"/>
          <w:szCs w:val="26"/>
        </w:rPr>
        <w:t xml:space="preserve"> </w:t>
      </w:r>
      <w:r w:rsidRPr="005B4B84">
        <w:rPr>
          <w:color w:val="0D0D0D"/>
          <w:sz w:val="26"/>
          <w:szCs w:val="26"/>
        </w:rPr>
        <w:t>thể</w:t>
      </w:r>
      <w:r w:rsidRPr="005B4B84">
        <w:rPr>
          <w:color w:val="0D0D0D"/>
          <w:spacing w:val="-14"/>
          <w:sz w:val="26"/>
          <w:szCs w:val="26"/>
        </w:rPr>
        <w:t xml:space="preserve"> </w:t>
      </w:r>
      <w:r w:rsidRPr="005B4B84">
        <w:rPr>
          <w:color w:val="0D0D0D"/>
          <w:sz w:val="26"/>
          <w:szCs w:val="26"/>
        </w:rPr>
        <w:t>thực</w:t>
      </w:r>
      <w:r w:rsidRPr="005B4B84">
        <w:rPr>
          <w:color w:val="0D0D0D"/>
          <w:spacing w:val="-11"/>
          <w:sz w:val="26"/>
          <w:szCs w:val="26"/>
        </w:rPr>
        <w:t xml:space="preserve"> </w:t>
      </w:r>
      <w:r w:rsidRPr="005B4B84">
        <w:rPr>
          <w:color w:val="0D0D0D"/>
          <w:sz w:val="26"/>
          <w:szCs w:val="26"/>
        </w:rPr>
        <w:t>sự</w:t>
      </w:r>
      <w:r w:rsidRPr="005B4B84">
        <w:rPr>
          <w:color w:val="0D0D0D"/>
          <w:spacing w:val="-13"/>
          <w:sz w:val="26"/>
          <w:szCs w:val="26"/>
        </w:rPr>
        <w:t xml:space="preserve"> </w:t>
      </w:r>
      <w:r w:rsidRPr="005B4B84">
        <w:rPr>
          <w:color w:val="0D0D0D"/>
          <w:sz w:val="26"/>
          <w:szCs w:val="26"/>
        </w:rPr>
        <w:t>của</w:t>
      </w:r>
      <w:r w:rsidRPr="005B4B84">
        <w:rPr>
          <w:color w:val="0D0D0D"/>
          <w:spacing w:val="-11"/>
          <w:sz w:val="26"/>
          <w:szCs w:val="26"/>
        </w:rPr>
        <w:t xml:space="preserve"> </w:t>
      </w:r>
      <w:r w:rsidRPr="005B4B84">
        <w:rPr>
          <w:color w:val="0D0D0D"/>
          <w:sz w:val="26"/>
          <w:szCs w:val="26"/>
        </w:rPr>
        <w:t>quá</w:t>
      </w:r>
      <w:r w:rsidRPr="005B4B84">
        <w:rPr>
          <w:color w:val="0D0D0D"/>
          <w:spacing w:val="-14"/>
          <w:sz w:val="26"/>
          <w:szCs w:val="26"/>
        </w:rPr>
        <w:t xml:space="preserve"> </w:t>
      </w:r>
      <w:r w:rsidRPr="005B4B84">
        <w:rPr>
          <w:color w:val="0D0D0D"/>
          <w:sz w:val="26"/>
          <w:szCs w:val="26"/>
        </w:rPr>
        <w:t xml:space="preserve">trình </w:t>
      </w:r>
      <w:r w:rsidRPr="005B4B84">
        <w:rPr>
          <w:color w:val="0D0D0D"/>
          <w:spacing w:val="-8"/>
          <w:sz w:val="26"/>
          <w:szCs w:val="26"/>
        </w:rPr>
        <w:t>đào</w:t>
      </w:r>
      <w:r w:rsidRPr="005B4B84">
        <w:rPr>
          <w:color w:val="0D0D0D"/>
          <w:spacing w:val="-6"/>
          <w:sz w:val="26"/>
          <w:szCs w:val="26"/>
        </w:rPr>
        <w:t xml:space="preserve"> </w:t>
      </w:r>
      <w:r w:rsidRPr="005B4B84">
        <w:rPr>
          <w:color w:val="0D0D0D"/>
          <w:spacing w:val="-8"/>
          <w:sz w:val="26"/>
          <w:szCs w:val="26"/>
        </w:rPr>
        <w:t>tạo.</w:t>
      </w:r>
      <w:r w:rsidRPr="005B4B84">
        <w:rPr>
          <w:color w:val="0D0D0D"/>
          <w:spacing w:val="-5"/>
          <w:sz w:val="26"/>
          <w:szCs w:val="26"/>
        </w:rPr>
        <w:t xml:space="preserve"> </w:t>
      </w:r>
      <w:r w:rsidRPr="005B4B84">
        <w:rPr>
          <w:color w:val="0D0D0D"/>
          <w:spacing w:val="-8"/>
          <w:sz w:val="26"/>
          <w:szCs w:val="26"/>
        </w:rPr>
        <w:t>Điều</w:t>
      </w:r>
      <w:r w:rsidRPr="005B4B84">
        <w:rPr>
          <w:color w:val="0D0D0D"/>
          <w:spacing w:val="-5"/>
          <w:sz w:val="26"/>
          <w:szCs w:val="26"/>
        </w:rPr>
        <w:t xml:space="preserve"> </w:t>
      </w:r>
      <w:r w:rsidRPr="005B4B84">
        <w:rPr>
          <w:color w:val="0D0D0D"/>
          <w:spacing w:val="-8"/>
          <w:sz w:val="26"/>
          <w:szCs w:val="26"/>
        </w:rPr>
        <w:t>này</w:t>
      </w:r>
      <w:r w:rsidRPr="005B4B84">
        <w:rPr>
          <w:color w:val="0D0D0D"/>
          <w:spacing w:val="-5"/>
          <w:sz w:val="26"/>
          <w:szCs w:val="26"/>
        </w:rPr>
        <w:t xml:space="preserve"> </w:t>
      </w:r>
      <w:r w:rsidRPr="005B4B84">
        <w:rPr>
          <w:color w:val="0D0D0D"/>
          <w:spacing w:val="-8"/>
          <w:sz w:val="26"/>
          <w:szCs w:val="26"/>
        </w:rPr>
        <w:t>sẽ</w:t>
      </w:r>
      <w:r w:rsidRPr="005B4B84">
        <w:rPr>
          <w:color w:val="0D0D0D"/>
          <w:spacing w:val="-5"/>
          <w:sz w:val="26"/>
          <w:szCs w:val="26"/>
        </w:rPr>
        <w:t xml:space="preserve"> </w:t>
      </w:r>
      <w:r w:rsidRPr="005B4B84">
        <w:rPr>
          <w:color w:val="0D0D0D"/>
          <w:spacing w:val="-8"/>
          <w:sz w:val="26"/>
          <w:szCs w:val="26"/>
        </w:rPr>
        <w:t>giúp</w:t>
      </w:r>
      <w:r w:rsidRPr="005B4B84">
        <w:rPr>
          <w:color w:val="0D0D0D"/>
          <w:spacing w:val="-5"/>
          <w:sz w:val="26"/>
          <w:szCs w:val="26"/>
        </w:rPr>
        <w:t xml:space="preserve"> </w:t>
      </w:r>
      <w:r w:rsidRPr="005B4B84">
        <w:rPr>
          <w:color w:val="0D0D0D"/>
          <w:spacing w:val="-8"/>
          <w:sz w:val="26"/>
          <w:szCs w:val="26"/>
        </w:rPr>
        <w:t>thu</w:t>
      </w:r>
      <w:r w:rsidRPr="005B4B84">
        <w:rPr>
          <w:color w:val="0D0D0D"/>
          <w:spacing w:val="-5"/>
          <w:sz w:val="26"/>
          <w:szCs w:val="26"/>
        </w:rPr>
        <w:t xml:space="preserve"> </w:t>
      </w:r>
      <w:r w:rsidRPr="005B4B84">
        <w:rPr>
          <w:color w:val="0D0D0D"/>
          <w:spacing w:val="-8"/>
          <w:sz w:val="26"/>
          <w:szCs w:val="26"/>
        </w:rPr>
        <w:t>hẹp</w:t>
      </w:r>
      <w:r w:rsidRPr="005B4B84">
        <w:rPr>
          <w:color w:val="0D0D0D"/>
          <w:spacing w:val="-5"/>
          <w:sz w:val="26"/>
          <w:szCs w:val="26"/>
        </w:rPr>
        <w:t xml:space="preserve"> </w:t>
      </w:r>
      <w:r w:rsidRPr="005B4B84">
        <w:rPr>
          <w:color w:val="0D0D0D"/>
          <w:spacing w:val="-8"/>
          <w:sz w:val="26"/>
          <w:szCs w:val="26"/>
        </w:rPr>
        <w:t>khoảng</w:t>
      </w:r>
      <w:r w:rsidRPr="005B4B84">
        <w:rPr>
          <w:color w:val="0D0D0D"/>
          <w:spacing w:val="-6"/>
          <w:sz w:val="26"/>
          <w:szCs w:val="26"/>
        </w:rPr>
        <w:t xml:space="preserve"> </w:t>
      </w:r>
      <w:r w:rsidRPr="005B4B84">
        <w:rPr>
          <w:color w:val="0D0D0D"/>
          <w:spacing w:val="-8"/>
          <w:sz w:val="26"/>
          <w:szCs w:val="26"/>
        </w:rPr>
        <w:t>cách</w:t>
      </w:r>
      <w:r w:rsidRPr="005B4B84">
        <w:rPr>
          <w:color w:val="0D0D0D"/>
          <w:spacing w:val="-5"/>
          <w:sz w:val="26"/>
          <w:szCs w:val="26"/>
        </w:rPr>
        <w:t xml:space="preserve"> </w:t>
      </w:r>
      <w:r w:rsidRPr="005B4B84">
        <w:rPr>
          <w:color w:val="0D0D0D"/>
          <w:spacing w:val="-8"/>
          <w:sz w:val="26"/>
          <w:szCs w:val="26"/>
        </w:rPr>
        <w:t>giữa</w:t>
      </w:r>
      <w:r w:rsidRPr="005B4B84">
        <w:rPr>
          <w:color w:val="0D0D0D"/>
          <w:spacing w:val="-4"/>
          <w:sz w:val="26"/>
          <w:szCs w:val="26"/>
        </w:rPr>
        <w:t xml:space="preserve"> </w:t>
      </w:r>
      <w:r w:rsidRPr="005B4B84">
        <w:rPr>
          <w:color w:val="0D0D0D"/>
          <w:spacing w:val="-8"/>
          <w:sz w:val="26"/>
          <w:szCs w:val="26"/>
        </w:rPr>
        <w:t xml:space="preserve">năng </w:t>
      </w:r>
      <w:r w:rsidRPr="005B4B84">
        <w:rPr>
          <w:color w:val="0D0D0D"/>
          <w:sz w:val="26"/>
          <w:szCs w:val="26"/>
        </w:rPr>
        <w:t>lực</w:t>
      </w:r>
      <w:r w:rsidRPr="005B4B84">
        <w:rPr>
          <w:color w:val="0D0D0D"/>
          <w:spacing w:val="-5"/>
          <w:sz w:val="26"/>
          <w:szCs w:val="26"/>
        </w:rPr>
        <w:t xml:space="preserve"> </w:t>
      </w:r>
      <w:r w:rsidRPr="005B4B84">
        <w:rPr>
          <w:color w:val="0D0D0D"/>
          <w:sz w:val="26"/>
          <w:szCs w:val="26"/>
        </w:rPr>
        <w:t>đầu</w:t>
      </w:r>
      <w:r w:rsidRPr="005B4B84">
        <w:rPr>
          <w:color w:val="0D0D0D"/>
          <w:spacing w:val="-7"/>
          <w:sz w:val="26"/>
          <w:szCs w:val="26"/>
        </w:rPr>
        <w:t xml:space="preserve"> </w:t>
      </w:r>
      <w:r w:rsidRPr="005B4B84">
        <w:rPr>
          <w:color w:val="0D0D0D"/>
          <w:sz w:val="26"/>
          <w:szCs w:val="26"/>
        </w:rPr>
        <w:t>ra</w:t>
      </w:r>
      <w:r w:rsidRPr="005B4B84">
        <w:rPr>
          <w:color w:val="0D0D0D"/>
          <w:spacing w:val="-7"/>
          <w:sz w:val="26"/>
          <w:szCs w:val="26"/>
        </w:rPr>
        <w:t xml:space="preserve"> </w:t>
      </w:r>
      <w:r w:rsidRPr="005B4B84">
        <w:rPr>
          <w:color w:val="0D0D0D"/>
          <w:sz w:val="26"/>
          <w:szCs w:val="26"/>
        </w:rPr>
        <w:t>của</w:t>
      </w:r>
      <w:r w:rsidRPr="005B4B84">
        <w:rPr>
          <w:color w:val="0D0D0D"/>
          <w:spacing w:val="-5"/>
          <w:sz w:val="26"/>
          <w:szCs w:val="26"/>
        </w:rPr>
        <w:t xml:space="preserve"> </w:t>
      </w:r>
      <w:r w:rsidRPr="005B4B84">
        <w:rPr>
          <w:color w:val="0D0D0D"/>
          <w:sz w:val="26"/>
          <w:szCs w:val="26"/>
        </w:rPr>
        <w:t>SV</w:t>
      </w:r>
      <w:r w:rsidRPr="005B4B84">
        <w:rPr>
          <w:color w:val="0D0D0D"/>
          <w:spacing w:val="-10"/>
          <w:sz w:val="26"/>
          <w:szCs w:val="26"/>
        </w:rPr>
        <w:t xml:space="preserve"> </w:t>
      </w:r>
      <w:r w:rsidRPr="005B4B84">
        <w:rPr>
          <w:color w:val="0D0D0D"/>
          <w:sz w:val="26"/>
          <w:szCs w:val="26"/>
        </w:rPr>
        <w:t>tốt</w:t>
      </w:r>
      <w:r w:rsidRPr="005B4B84">
        <w:rPr>
          <w:color w:val="0D0D0D"/>
          <w:spacing w:val="-7"/>
          <w:sz w:val="26"/>
          <w:szCs w:val="26"/>
        </w:rPr>
        <w:t xml:space="preserve"> </w:t>
      </w:r>
      <w:r w:rsidRPr="005B4B84">
        <w:rPr>
          <w:color w:val="0D0D0D"/>
          <w:sz w:val="26"/>
          <w:szCs w:val="26"/>
        </w:rPr>
        <w:t>nghiệp</w:t>
      </w:r>
      <w:r w:rsidRPr="005B4B84">
        <w:rPr>
          <w:color w:val="0D0D0D"/>
          <w:spacing w:val="-7"/>
          <w:sz w:val="26"/>
          <w:szCs w:val="26"/>
        </w:rPr>
        <w:t xml:space="preserve"> </w:t>
      </w:r>
      <w:r w:rsidRPr="005B4B84">
        <w:rPr>
          <w:color w:val="0D0D0D"/>
          <w:sz w:val="26"/>
          <w:szCs w:val="26"/>
        </w:rPr>
        <w:t>trường</w:t>
      </w:r>
      <w:r w:rsidRPr="005B4B84">
        <w:rPr>
          <w:color w:val="0D0D0D"/>
          <w:spacing w:val="-7"/>
          <w:sz w:val="26"/>
          <w:szCs w:val="26"/>
        </w:rPr>
        <w:t xml:space="preserve"> </w:t>
      </w:r>
      <w:r w:rsidRPr="005B4B84">
        <w:rPr>
          <w:color w:val="0D0D0D"/>
          <w:sz w:val="26"/>
          <w:szCs w:val="26"/>
        </w:rPr>
        <w:t>sư</w:t>
      </w:r>
      <w:r w:rsidRPr="005B4B84">
        <w:rPr>
          <w:color w:val="0D0D0D"/>
          <w:spacing w:val="-8"/>
          <w:sz w:val="26"/>
          <w:szCs w:val="26"/>
        </w:rPr>
        <w:t xml:space="preserve"> </w:t>
      </w:r>
      <w:r w:rsidRPr="005B4B84">
        <w:rPr>
          <w:color w:val="0D0D0D"/>
          <w:sz w:val="26"/>
          <w:szCs w:val="26"/>
        </w:rPr>
        <w:t>phạm</w:t>
      </w:r>
      <w:r w:rsidRPr="005B4B84">
        <w:rPr>
          <w:color w:val="0D0D0D"/>
          <w:spacing w:val="-8"/>
          <w:sz w:val="26"/>
          <w:szCs w:val="26"/>
        </w:rPr>
        <w:t xml:space="preserve"> </w:t>
      </w:r>
      <w:r w:rsidRPr="005B4B84">
        <w:rPr>
          <w:color w:val="0D0D0D"/>
          <w:sz w:val="26"/>
          <w:szCs w:val="26"/>
        </w:rPr>
        <w:t>với</w:t>
      </w:r>
      <w:r w:rsidRPr="005B4B84">
        <w:rPr>
          <w:color w:val="0D0D0D"/>
          <w:spacing w:val="-7"/>
          <w:sz w:val="26"/>
          <w:szCs w:val="26"/>
        </w:rPr>
        <w:t xml:space="preserve"> </w:t>
      </w:r>
      <w:r w:rsidRPr="005B4B84">
        <w:rPr>
          <w:color w:val="0D0D0D"/>
          <w:sz w:val="26"/>
          <w:szCs w:val="26"/>
        </w:rPr>
        <w:t xml:space="preserve">khả </w:t>
      </w:r>
      <w:r w:rsidRPr="005B4B84">
        <w:rPr>
          <w:color w:val="0D0D0D"/>
          <w:spacing w:val="-2"/>
          <w:sz w:val="26"/>
          <w:szCs w:val="26"/>
        </w:rPr>
        <w:t>năng</w:t>
      </w:r>
      <w:r w:rsidRPr="005B4B84">
        <w:rPr>
          <w:color w:val="0D0D0D"/>
          <w:spacing w:val="-12"/>
          <w:sz w:val="26"/>
          <w:szCs w:val="26"/>
        </w:rPr>
        <w:t xml:space="preserve"> </w:t>
      </w:r>
      <w:r w:rsidRPr="005B4B84">
        <w:rPr>
          <w:color w:val="0D0D0D"/>
          <w:spacing w:val="-2"/>
          <w:sz w:val="26"/>
          <w:szCs w:val="26"/>
        </w:rPr>
        <w:t>đáp</w:t>
      </w:r>
      <w:r w:rsidRPr="005B4B84">
        <w:rPr>
          <w:color w:val="0D0D0D"/>
          <w:spacing w:val="-11"/>
          <w:sz w:val="26"/>
          <w:szCs w:val="26"/>
        </w:rPr>
        <w:t xml:space="preserve"> </w:t>
      </w:r>
      <w:r w:rsidRPr="005B4B84">
        <w:rPr>
          <w:color w:val="0D0D0D"/>
          <w:spacing w:val="-2"/>
          <w:sz w:val="26"/>
          <w:szCs w:val="26"/>
        </w:rPr>
        <w:t>ứng</w:t>
      </w:r>
      <w:r w:rsidRPr="005B4B84">
        <w:rPr>
          <w:color w:val="0D0D0D"/>
          <w:spacing w:val="-11"/>
          <w:sz w:val="26"/>
          <w:szCs w:val="26"/>
        </w:rPr>
        <w:t xml:space="preserve"> </w:t>
      </w:r>
      <w:r w:rsidRPr="005B4B84">
        <w:rPr>
          <w:color w:val="0D0D0D"/>
          <w:spacing w:val="-2"/>
          <w:sz w:val="26"/>
          <w:szCs w:val="26"/>
        </w:rPr>
        <w:t>chuẩn</w:t>
      </w:r>
      <w:r w:rsidRPr="005B4B84">
        <w:rPr>
          <w:color w:val="0D0D0D"/>
          <w:spacing w:val="-11"/>
          <w:sz w:val="26"/>
          <w:szCs w:val="26"/>
        </w:rPr>
        <w:t xml:space="preserve"> </w:t>
      </w:r>
      <w:r w:rsidRPr="005B4B84">
        <w:rPr>
          <w:color w:val="0D0D0D"/>
          <w:spacing w:val="-2"/>
          <w:sz w:val="26"/>
          <w:szCs w:val="26"/>
        </w:rPr>
        <w:t>nghề</w:t>
      </w:r>
      <w:r w:rsidRPr="005B4B84">
        <w:rPr>
          <w:color w:val="0D0D0D"/>
          <w:spacing w:val="-11"/>
          <w:sz w:val="26"/>
          <w:szCs w:val="26"/>
        </w:rPr>
        <w:t xml:space="preserve"> </w:t>
      </w:r>
      <w:r w:rsidRPr="005B4B84">
        <w:rPr>
          <w:color w:val="0D0D0D"/>
          <w:spacing w:val="-2"/>
          <w:sz w:val="26"/>
          <w:szCs w:val="26"/>
        </w:rPr>
        <w:t>nghiệp</w:t>
      </w:r>
      <w:r w:rsidRPr="005B4B84">
        <w:rPr>
          <w:color w:val="0D0D0D"/>
          <w:spacing w:val="-11"/>
          <w:sz w:val="26"/>
          <w:szCs w:val="26"/>
        </w:rPr>
        <w:t xml:space="preserve"> </w:t>
      </w:r>
      <w:r w:rsidRPr="005B4B84">
        <w:rPr>
          <w:color w:val="0D0D0D"/>
          <w:spacing w:val="-2"/>
          <w:sz w:val="26"/>
          <w:szCs w:val="26"/>
        </w:rPr>
        <w:t>của</w:t>
      </w:r>
      <w:r w:rsidRPr="005B4B84">
        <w:rPr>
          <w:color w:val="0D0D0D"/>
          <w:spacing w:val="-11"/>
          <w:sz w:val="26"/>
          <w:szCs w:val="26"/>
        </w:rPr>
        <w:t xml:space="preserve"> </w:t>
      </w:r>
      <w:r w:rsidRPr="005B4B84">
        <w:rPr>
          <w:color w:val="0D0D0D"/>
          <w:spacing w:val="-2"/>
          <w:sz w:val="26"/>
          <w:szCs w:val="26"/>
        </w:rPr>
        <w:t>GV.</w:t>
      </w:r>
      <w:r w:rsidRPr="005B4B84">
        <w:rPr>
          <w:color w:val="0D0D0D"/>
          <w:spacing w:val="-11"/>
          <w:sz w:val="26"/>
          <w:szCs w:val="26"/>
        </w:rPr>
        <w:t xml:space="preserve"> </w:t>
      </w:r>
      <w:r w:rsidRPr="005B4B84">
        <w:rPr>
          <w:color w:val="0D0D0D"/>
          <w:spacing w:val="-2"/>
          <w:sz w:val="26"/>
          <w:szCs w:val="26"/>
        </w:rPr>
        <w:t>Tăng</w:t>
      </w:r>
      <w:r w:rsidRPr="005B4B84">
        <w:rPr>
          <w:color w:val="0D0D0D"/>
          <w:spacing w:val="-12"/>
          <w:sz w:val="26"/>
          <w:szCs w:val="26"/>
        </w:rPr>
        <w:t xml:space="preserve"> </w:t>
      </w:r>
      <w:r w:rsidRPr="005B4B84">
        <w:rPr>
          <w:color w:val="0D0D0D"/>
          <w:spacing w:val="-2"/>
          <w:sz w:val="26"/>
          <w:szCs w:val="26"/>
        </w:rPr>
        <w:t xml:space="preserve">cường </w:t>
      </w:r>
      <w:r w:rsidRPr="005B4B84">
        <w:rPr>
          <w:color w:val="0D0D0D"/>
          <w:spacing w:val="-8"/>
          <w:sz w:val="26"/>
          <w:szCs w:val="26"/>
        </w:rPr>
        <w:t>hơn</w:t>
      </w:r>
      <w:r w:rsidRPr="005B4B84">
        <w:rPr>
          <w:color w:val="0D0D0D"/>
          <w:spacing w:val="-5"/>
          <w:sz w:val="26"/>
          <w:szCs w:val="26"/>
        </w:rPr>
        <w:t xml:space="preserve"> </w:t>
      </w:r>
      <w:r w:rsidRPr="005B4B84">
        <w:rPr>
          <w:color w:val="0D0D0D"/>
          <w:spacing w:val="-8"/>
          <w:sz w:val="26"/>
          <w:szCs w:val="26"/>
        </w:rPr>
        <w:t>nữa</w:t>
      </w:r>
      <w:r w:rsidRPr="005B4B84">
        <w:rPr>
          <w:color w:val="0D0D0D"/>
          <w:spacing w:val="-4"/>
          <w:sz w:val="26"/>
          <w:szCs w:val="26"/>
        </w:rPr>
        <w:t xml:space="preserve"> </w:t>
      </w:r>
      <w:r w:rsidRPr="005B4B84">
        <w:rPr>
          <w:color w:val="0D0D0D"/>
          <w:spacing w:val="-8"/>
          <w:sz w:val="26"/>
          <w:szCs w:val="26"/>
        </w:rPr>
        <w:t>quan</w:t>
      </w:r>
      <w:r w:rsidRPr="005B4B84">
        <w:rPr>
          <w:color w:val="0D0D0D"/>
          <w:spacing w:val="-4"/>
          <w:sz w:val="26"/>
          <w:szCs w:val="26"/>
        </w:rPr>
        <w:t xml:space="preserve"> </w:t>
      </w:r>
      <w:r w:rsidRPr="005B4B84">
        <w:rPr>
          <w:color w:val="0D0D0D"/>
          <w:spacing w:val="-8"/>
          <w:sz w:val="26"/>
          <w:szCs w:val="26"/>
        </w:rPr>
        <w:t>hệ</w:t>
      </w:r>
      <w:r w:rsidRPr="005B4B84">
        <w:rPr>
          <w:color w:val="0D0D0D"/>
          <w:spacing w:val="-1"/>
          <w:sz w:val="26"/>
          <w:szCs w:val="26"/>
        </w:rPr>
        <w:t xml:space="preserve"> </w:t>
      </w:r>
      <w:r w:rsidRPr="005B4B84">
        <w:rPr>
          <w:color w:val="0D0D0D"/>
          <w:spacing w:val="-8"/>
          <w:sz w:val="26"/>
          <w:szCs w:val="26"/>
        </w:rPr>
        <w:t>giữa</w:t>
      </w:r>
      <w:r w:rsidRPr="005B4B84">
        <w:rPr>
          <w:color w:val="0D0D0D"/>
          <w:spacing w:val="-4"/>
          <w:sz w:val="26"/>
          <w:szCs w:val="26"/>
        </w:rPr>
        <w:t xml:space="preserve"> </w:t>
      </w:r>
      <w:r w:rsidRPr="005B4B84">
        <w:rPr>
          <w:color w:val="0D0D0D"/>
          <w:spacing w:val="-8"/>
          <w:sz w:val="26"/>
          <w:szCs w:val="26"/>
        </w:rPr>
        <w:t>trường</w:t>
      </w:r>
      <w:r w:rsidRPr="005B4B84">
        <w:rPr>
          <w:color w:val="0D0D0D"/>
          <w:spacing w:val="-4"/>
          <w:sz w:val="26"/>
          <w:szCs w:val="26"/>
        </w:rPr>
        <w:t xml:space="preserve"> </w:t>
      </w:r>
      <w:r w:rsidRPr="005B4B84">
        <w:rPr>
          <w:color w:val="0D0D0D"/>
          <w:spacing w:val="-8"/>
          <w:sz w:val="26"/>
          <w:szCs w:val="26"/>
        </w:rPr>
        <w:t>đại</w:t>
      </w:r>
      <w:r w:rsidRPr="005B4B84">
        <w:rPr>
          <w:color w:val="0D0D0D"/>
          <w:spacing w:val="-4"/>
          <w:sz w:val="26"/>
          <w:szCs w:val="26"/>
        </w:rPr>
        <w:t xml:space="preserve"> </w:t>
      </w:r>
      <w:r w:rsidRPr="005B4B84">
        <w:rPr>
          <w:color w:val="0D0D0D"/>
          <w:spacing w:val="-8"/>
          <w:sz w:val="26"/>
          <w:szCs w:val="26"/>
        </w:rPr>
        <w:t>học</w:t>
      </w:r>
      <w:r w:rsidRPr="005B4B84">
        <w:rPr>
          <w:color w:val="0D0D0D"/>
          <w:spacing w:val="-4"/>
          <w:sz w:val="26"/>
          <w:szCs w:val="26"/>
        </w:rPr>
        <w:t xml:space="preserve"> </w:t>
      </w:r>
      <w:r w:rsidRPr="005B4B84">
        <w:rPr>
          <w:color w:val="0D0D0D"/>
          <w:spacing w:val="-8"/>
          <w:sz w:val="26"/>
          <w:szCs w:val="26"/>
        </w:rPr>
        <w:t>sư</w:t>
      </w:r>
      <w:r w:rsidRPr="005B4B84">
        <w:rPr>
          <w:color w:val="0D0D0D"/>
          <w:spacing w:val="-5"/>
          <w:sz w:val="26"/>
          <w:szCs w:val="26"/>
        </w:rPr>
        <w:t xml:space="preserve"> </w:t>
      </w:r>
      <w:r w:rsidRPr="005B4B84">
        <w:rPr>
          <w:color w:val="0D0D0D"/>
          <w:spacing w:val="-8"/>
          <w:sz w:val="26"/>
          <w:szCs w:val="26"/>
        </w:rPr>
        <w:t>phạm</w:t>
      </w:r>
      <w:r w:rsidRPr="005B4B84">
        <w:rPr>
          <w:color w:val="0D0D0D"/>
          <w:spacing w:val="-3"/>
          <w:sz w:val="26"/>
          <w:szCs w:val="26"/>
        </w:rPr>
        <w:t xml:space="preserve"> </w:t>
      </w:r>
      <w:r w:rsidRPr="005B4B84">
        <w:rPr>
          <w:color w:val="0D0D0D"/>
          <w:spacing w:val="-8"/>
          <w:sz w:val="26"/>
          <w:szCs w:val="26"/>
        </w:rPr>
        <w:t>với</w:t>
      </w:r>
      <w:r w:rsidRPr="005B4B84">
        <w:rPr>
          <w:color w:val="0D0D0D"/>
          <w:spacing w:val="-6"/>
          <w:sz w:val="26"/>
          <w:szCs w:val="26"/>
        </w:rPr>
        <w:t xml:space="preserve"> </w:t>
      </w:r>
      <w:r w:rsidRPr="005B4B84">
        <w:rPr>
          <w:color w:val="0D0D0D"/>
          <w:spacing w:val="-8"/>
          <w:sz w:val="26"/>
          <w:szCs w:val="26"/>
        </w:rPr>
        <w:t>các</w:t>
      </w:r>
      <w:r w:rsidRPr="005B4B84">
        <w:rPr>
          <w:color w:val="0D0D0D"/>
          <w:spacing w:val="-3"/>
          <w:sz w:val="26"/>
          <w:szCs w:val="26"/>
        </w:rPr>
        <w:t xml:space="preserve"> </w:t>
      </w:r>
      <w:r w:rsidRPr="005B4B84">
        <w:rPr>
          <w:color w:val="0D0D0D"/>
          <w:spacing w:val="-8"/>
          <w:sz w:val="26"/>
          <w:szCs w:val="26"/>
        </w:rPr>
        <w:t xml:space="preserve">sở </w:t>
      </w:r>
      <w:r w:rsidRPr="005B4B84">
        <w:rPr>
          <w:color w:val="0D0D0D"/>
          <w:sz w:val="26"/>
          <w:szCs w:val="26"/>
        </w:rPr>
        <w:t>giáo</w:t>
      </w:r>
      <w:r w:rsidRPr="005B4B84">
        <w:rPr>
          <w:color w:val="0D0D0D"/>
          <w:spacing w:val="-14"/>
          <w:sz w:val="26"/>
          <w:szCs w:val="26"/>
        </w:rPr>
        <w:t xml:space="preserve"> </w:t>
      </w:r>
      <w:r w:rsidRPr="005B4B84">
        <w:rPr>
          <w:color w:val="0D0D0D"/>
          <w:sz w:val="26"/>
          <w:szCs w:val="26"/>
        </w:rPr>
        <w:t>dục</w:t>
      </w:r>
      <w:r w:rsidRPr="005B4B84">
        <w:rPr>
          <w:color w:val="0D0D0D"/>
          <w:spacing w:val="-12"/>
          <w:sz w:val="26"/>
          <w:szCs w:val="26"/>
        </w:rPr>
        <w:t xml:space="preserve"> </w:t>
      </w:r>
      <w:r w:rsidRPr="005B4B84">
        <w:rPr>
          <w:color w:val="0D0D0D"/>
          <w:sz w:val="26"/>
          <w:szCs w:val="26"/>
        </w:rPr>
        <w:t>và</w:t>
      </w:r>
      <w:r w:rsidRPr="005B4B84">
        <w:rPr>
          <w:color w:val="0D0D0D"/>
          <w:spacing w:val="-14"/>
          <w:sz w:val="26"/>
          <w:szCs w:val="26"/>
        </w:rPr>
        <w:t xml:space="preserve"> </w:t>
      </w:r>
      <w:r w:rsidRPr="005B4B84">
        <w:rPr>
          <w:color w:val="0D0D0D"/>
          <w:sz w:val="26"/>
          <w:szCs w:val="26"/>
        </w:rPr>
        <w:t>trường</w:t>
      </w:r>
      <w:r w:rsidRPr="005B4B84">
        <w:rPr>
          <w:color w:val="0D0D0D"/>
          <w:spacing w:val="-11"/>
          <w:sz w:val="26"/>
          <w:szCs w:val="26"/>
        </w:rPr>
        <w:t xml:space="preserve"> </w:t>
      </w:r>
      <w:r w:rsidRPr="005B4B84">
        <w:rPr>
          <w:color w:val="0D0D0D"/>
          <w:sz w:val="26"/>
          <w:szCs w:val="26"/>
        </w:rPr>
        <w:t>phổ</w:t>
      </w:r>
      <w:r w:rsidRPr="005B4B84">
        <w:rPr>
          <w:color w:val="0D0D0D"/>
          <w:spacing w:val="-13"/>
          <w:sz w:val="26"/>
          <w:szCs w:val="26"/>
        </w:rPr>
        <w:t xml:space="preserve"> </w:t>
      </w:r>
      <w:r w:rsidRPr="005B4B84">
        <w:rPr>
          <w:color w:val="0D0D0D"/>
          <w:sz w:val="26"/>
          <w:szCs w:val="26"/>
        </w:rPr>
        <w:t>thông;</w:t>
      </w:r>
      <w:r w:rsidRPr="005B4B84">
        <w:rPr>
          <w:color w:val="0D0D0D"/>
          <w:spacing w:val="-14"/>
          <w:sz w:val="26"/>
          <w:szCs w:val="26"/>
        </w:rPr>
        <w:t xml:space="preserve"> </w:t>
      </w:r>
      <w:r w:rsidRPr="005B4B84">
        <w:rPr>
          <w:color w:val="0D0D0D"/>
          <w:sz w:val="26"/>
          <w:szCs w:val="26"/>
        </w:rPr>
        <w:t>có</w:t>
      </w:r>
      <w:r w:rsidRPr="005B4B84">
        <w:rPr>
          <w:color w:val="0D0D0D"/>
          <w:spacing w:val="-12"/>
          <w:sz w:val="26"/>
          <w:szCs w:val="26"/>
        </w:rPr>
        <w:t xml:space="preserve"> </w:t>
      </w:r>
      <w:r w:rsidRPr="005B4B84">
        <w:rPr>
          <w:color w:val="0D0D0D"/>
          <w:sz w:val="26"/>
          <w:szCs w:val="26"/>
        </w:rPr>
        <w:t>chế</w:t>
      </w:r>
      <w:r w:rsidRPr="005B4B84">
        <w:rPr>
          <w:color w:val="0D0D0D"/>
          <w:spacing w:val="-13"/>
          <w:sz w:val="26"/>
          <w:szCs w:val="26"/>
        </w:rPr>
        <w:t xml:space="preserve"> </w:t>
      </w:r>
      <w:r w:rsidRPr="005B4B84">
        <w:rPr>
          <w:color w:val="0D0D0D"/>
          <w:sz w:val="26"/>
          <w:szCs w:val="26"/>
        </w:rPr>
        <w:t>độ</w:t>
      </w:r>
      <w:r w:rsidRPr="005B4B84">
        <w:rPr>
          <w:color w:val="0D0D0D"/>
          <w:spacing w:val="-12"/>
          <w:sz w:val="26"/>
          <w:szCs w:val="26"/>
        </w:rPr>
        <w:t xml:space="preserve"> </w:t>
      </w:r>
      <w:r w:rsidRPr="005B4B84">
        <w:rPr>
          <w:color w:val="0D0D0D"/>
          <w:sz w:val="26"/>
          <w:szCs w:val="26"/>
        </w:rPr>
        <w:t>riêng</w:t>
      </w:r>
      <w:r w:rsidRPr="005B4B84">
        <w:rPr>
          <w:color w:val="0D0D0D"/>
          <w:spacing w:val="-12"/>
          <w:sz w:val="26"/>
          <w:szCs w:val="26"/>
        </w:rPr>
        <w:t xml:space="preserve"> </w:t>
      </w:r>
      <w:r w:rsidRPr="005B4B84">
        <w:rPr>
          <w:color w:val="0D0D0D"/>
          <w:sz w:val="26"/>
          <w:szCs w:val="26"/>
        </w:rPr>
        <w:t>đối</w:t>
      </w:r>
      <w:r w:rsidRPr="005B4B84">
        <w:rPr>
          <w:color w:val="0D0D0D"/>
          <w:spacing w:val="-12"/>
          <w:sz w:val="26"/>
          <w:szCs w:val="26"/>
        </w:rPr>
        <w:t xml:space="preserve"> </w:t>
      </w:r>
      <w:r w:rsidRPr="005B4B84">
        <w:rPr>
          <w:color w:val="0D0D0D"/>
          <w:sz w:val="26"/>
          <w:szCs w:val="26"/>
        </w:rPr>
        <w:t xml:space="preserve">với </w:t>
      </w:r>
      <w:r w:rsidRPr="005B4B84">
        <w:rPr>
          <w:color w:val="0D0D0D"/>
          <w:spacing w:val="-2"/>
          <w:sz w:val="26"/>
          <w:szCs w:val="26"/>
        </w:rPr>
        <w:t>những</w:t>
      </w:r>
      <w:r w:rsidRPr="005B4B84">
        <w:rPr>
          <w:color w:val="0D0D0D"/>
          <w:spacing w:val="-12"/>
          <w:sz w:val="26"/>
          <w:szCs w:val="26"/>
        </w:rPr>
        <w:t xml:space="preserve"> </w:t>
      </w:r>
      <w:r w:rsidRPr="005B4B84">
        <w:rPr>
          <w:color w:val="0D0D0D"/>
          <w:spacing w:val="-2"/>
          <w:sz w:val="26"/>
          <w:szCs w:val="26"/>
        </w:rPr>
        <w:t>trường</w:t>
      </w:r>
      <w:r w:rsidRPr="005B4B84">
        <w:rPr>
          <w:color w:val="0D0D0D"/>
          <w:spacing w:val="-11"/>
          <w:sz w:val="26"/>
          <w:szCs w:val="26"/>
        </w:rPr>
        <w:t xml:space="preserve"> </w:t>
      </w:r>
      <w:r w:rsidRPr="005B4B84">
        <w:rPr>
          <w:color w:val="0D0D0D"/>
          <w:spacing w:val="-2"/>
          <w:sz w:val="26"/>
          <w:szCs w:val="26"/>
        </w:rPr>
        <w:t>phổ</w:t>
      </w:r>
      <w:r w:rsidRPr="005B4B84">
        <w:rPr>
          <w:color w:val="0D0D0D"/>
          <w:spacing w:val="-11"/>
          <w:sz w:val="26"/>
          <w:szCs w:val="26"/>
        </w:rPr>
        <w:t xml:space="preserve"> </w:t>
      </w:r>
      <w:r w:rsidRPr="005B4B84">
        <w:rPr>
          <w:color w:val="0D0D0D"/>
          <w:spacing w:val="-2"/>
          <w:sz w:val="26"/>
          <w:szCs w:val="26"/>
        </w:rPr>
        <w:t>thông</w:t>
      </w:r>
      <w:r w:rsidRPr="005B4B84">
        <w:rPr>
          <w:color w:val="0D0D0D"/>
          <w:spacing w:val="-11"/>
          <w:sz w:val="26"/>
          <w:szCs w:val="26"/>
        </w:rPr>
        <w:t xml:space="preserve"> </w:t>
      </w:r>
      <w:r w:rsidRPr="005B4B84">
        <w:rPr>
          <w:color w:val="0D0D0D"/>
          <w:spacing w:val="-2"/>
          <w:sz w:val="26"/>
          <w:szCs w:val="26"/>
        </w:rPr>
        <w:t>nhận</w:t>
      </w:r>
      <w:r w:rsidRPr="005B4B84">
        <w:rPr>
          <w:color w:val="0D0D0D"/>
          <w:spacing w:val="-11"/>
          <w:sz w:val="26"/>
          <w:szCs w:val="26"/>
        </w:rPr>
        <w:t xml:space="preserve"> </w:t>
      </w:r>
      <w:r w:rsidRPr="005B4B84">
        <w:rPr>
          <w:color w:val="0D0D0D"/>
          <w:spacing w:val="-2"/>
          <w:sz w:val="26"/>
          <w:szCs w:val="26"/>
        </w:rPr>
        <w:t>SV</w:t>
      </w:r>
      <w:r w:rsidRPr="005B4B84">
        <w:rPr>
          <w:color w:val="0D0D0D"/>
          <w:spacing w:val="-11"/>
          <w:sz w:val="26"/>
          <w:szCs w:val="26"/>
        </w:rPr>
        <w:t xml:space="preserve"> </w:t>
      </w:r>
      <w:r w:rsidRPr="005B4B84">
        <w:rPr>
          <w:color w:val="0D0D0D"/>
          <w:spacing w:val="-2"/>
          <w:sz w:val="26"/>
          <w:szCs w:val="26"/>
        </w:rPr>
        <w:t>thực</w:t>
      </w:r>
      <w:r w:rsidRPr="005B4B84">
        <w:rPr>
          <w:color w:val="0D0D0D"/>
          <w:spacing w:val="-11"/>
          <w:sz w:val="26"/>
          <w:szCs w:val="26"/>
        </w:rPr>
        <w:t xml:space="preserve"> </w:t>
      </w:r>
      <w:r w:rsidRPr="005B4B84">
        <w:rPr>
          <w:color w:val="0D0D0D"/>
          <w:spacing w:val="-2"/>
          <w:sz w:val="26"/>
          <w:szCs w:val="26"/>
        </w:rPr>
        <w:t>tập,</w:t>
      </w:r>
      <w:r w:rsidRPr="005B4B84">
        <w:rPr>
          <w:color w:val="0D0D0D"/>
          <w:spacing w:val="-11"/>
          <w:sz w:val="26"/>
          <w:szCs w:val="26"/>
        </w:rPr>
        <w:t xml:space="preserve"> </w:t>
      </w:r>
      <w:r w:rsidRPr="005B4B84">
        <w:rPr>
          <w:color w:val="0D0D0D"/>
          <w:spacing w:val="-2"/>
          <w:sz w:val="26"/>
          <w:szCs w:val="26"/>
        </w:rPr>
        <w:t>để</w:t>
      </w:r>
      <w:r w:rsidRPr="005B4B84">
        <w:rPr>
          <w:color w:val="0D0D0D"/>
          <w:spacing w:val="-12"/>
          <w:sz w:val="26"/>
          <w:szCs w:val="26"/>
        </w:rPr>
        <w:t xml:space="preserve"> </w:t>
      </w:r>
      <w:r w:rsidRPr="005B4B84">
        <w:rPr>
          <w:color w:val="0D0D0D"/>
          <w:spacing w:val="-2"/>
          <w:sz w:val="26"/>
          <w:szCs w:val="26"/>
        </w:rPr>
        <w:t>GV</w:t>
      </w:r>
      <w:r w:rsidRPr="005B4B84">
        <w:rPr>
          <w:color w:val="0D0D0D"/>
          <w:spacing w:val="-11"/>
          <w:sz w:val="26"/>
          <w:szCs w:val="26"/>
        </w:rPr>
        <w:t xml:space="preserve"> </w:t>
      </w:r>
      <w:r w:rsidRPr="005B4B84">
        <w:rPr>
          <w:color w:val="0D0D0D"/>
          <w:spacing w:val="-2"/>
          <w:sz w:val="26"/>
          <w:szCs w:val="26"/>
        </w:rPr>
        <w:t xml:space="preserve">phổ </w:t>
      </w:r>
      <w:r w:rsidRPr="005B4B84">
        <w:rPr>
          <w:color w:val="0D0D0D"/>
          <w:spacing w:val="-6"/>
          <w:sz w:val="26"/>
          <w:szCs w:val="26"/>
        </w:rPr>
        <w:t>thông</w:t>
      </w:r>
      <w:r w:rsidRPr="005B4B84">
        <w:rPr>
          <w:color w:val="0D0D0D"/>
          <w:spacing w:val="-8"/>
          <w:sz w:val="26"/>
          <w:szCs w:val="26"/>
        </w:rPr>
        <w:t xml:space="preserve"> </w:t>
      </w:r>
      <w:r w:rsidRPr="005B4B84">
        <w:rPr>
          <w:color w:val="0D0D0D"/>
          <w:spacing w:val="-6"/>
          <w:sz w:val="26"/>
          <w:szCs w:val="26"/>
        </w:rPr>
        <w:t>có</w:t>
      </w:r>
      <w:r w:rsidRPr="005B4B84">
        <w:rPr>
          <w:color w:val="0D0D0D"/>
          <w:spacing w:val="-7"/>
          <w:sz w:val="26"/>
          <w:szCs w:val="26"/>
        </w:rPr>
        <w:t xml:space="preserve"> </w:t>
      </w:r>
      <w:r w:rsidRPr="005B4B84">
        <w:rPr>
          <w:color w:val="0D0D0D"/>
          <w:spacing w:val="-6"/>
          <w:sz w:val="26"/>
          <w:szCs w:val="26"/>
        </w:rPr>
        <w:t>kinh</w:t>
      </w:r>
      <w:r w:rsidRPr="005B4B84">
        <w:rPr>
          <w:color w:val="0D0D0D"/>
          <w:spacing w:val="-7"/>
          <w:sz w:val="26"/>
          <w:szCs w:val="26"/>
        </w:rPr>
        <w:t xml:space="preserve"> </w:t>
      </w:r>
      <w:r w:rsidRPr="005B4B84">
        <w:rPr>
          <w:color w:val="0D0D0D"/>
          <w:spacing w:val="-6"/>
          <w:sz w:val="26"/>
          <w:szCs w:val="26"/>
        </w:rPr>
        <w:t>nghiệm</w:t>
      </w:r>
      <w:r w:rsidRPr="005B4B84">
        <w:rPr>
          <w:color w:val="0D0D0D"/>
          <w:spacing w:val="-7"/>
          <w:sz w:val="26"/>
          <w:szCs w:val="26"/>
        </w:rPr>
        <w:t xml:space="preserve"> </w:t>
      </w:r>
      <w:r w:rsidRPr="005B4B84">
        <w:rPr>
          <w:color w:val="0D0D0D"/>
          <w:spacing w:val="-6"/>
          <w:sz w:val="26"/>
          <w:szCs w:val="26"/>
        </w:rPr>
        <w:t>tham</w:t>
      </w:r>
      <w:r w:rsidRPr="005B4B84">
        <w:rPr>
          <w:color w:val="0D0D0D"/>
          <w:spacing w:val="-7"/>
          <w:sz w:val="26"/>
          <w:szCs w:val="26"/>
        </w:rPr>
        <w:t xml:space="preserve"> </w:t>
      </w:r>
      <w:r w:rsidRPr="005B4B84">
        <w:rPr>
          <w:color w:val="0D0D0D"/>
          <w:spacing w:val="-6"/>
          <w:sz w:val="26"/>
          <w:szCs w:val="26"/>
        </w:rPr>
        <w:t>gia</w:t>
      </w:r>
      <w:r w:rsidRPr="005B4B84">
        <w:rPr>
          <w:color w:val="0D0D0D"/>
          <w:spacing w:val="-7"/>
          <w:sz w:val="26"/>
          <w:szCs w:val="26"/>
        </w:rPr>
        <w:t xml:space="preserve"> </w:t>
      </w:r>
      <w:r w:rsidRPr="005B4B84">
        <w:rPr>
          <w:color w:val="0D0D0D"/>
          <w:spacing w:val="-6"/>
          <w:sz w:val="26"/>
          <w:szCs w:val="26"/>
        </w:rPr>
        <w:t>đào</w:t>
      </w:r>
      <w:r w:rsidRPr="005B4B84">
        <w:rPr>
          <w:color w:val="0D0D0D"/>
          <w:spacing w:val="-7"/>
          <w:sz w:val="26"/>
          <w:szCs w:val="26"/>
        </w:rPr>
        <w:t xml:space="preserve"> </w:t>
      </w:r>
      <w:r w:rsidRPr="005B4B84">
        <w:rPr>
          <w:color w:val="0D0D0D"/>
          <w:spacing w:val="-6"/>
          <w:sz w:val="26"/>
          <w:szCs w:val="26"/>
        </w:rPr>
        <w:t>tạo</w:t>
      </w:r>
      <w:r w:rsidRPr="005B4B84">
        <w:rPr>
          <w:color w:val="0D0D0D"/>
          <w:spacing w:val="-7"/>
          <w:sz w:val="26"/>
          <w:szCs w:val="26"/>
        </w:rPr>
        <w:t xml:space="preserve"> </w:t>
      </w:r>
      <w:r w:rsidRPr="005B4B84">
        <w:rPr>
          <w:color w:val="0D0D0D"/>
          <w:spacing w:val="-6"/>
          <w:sz w:val="26"/>
          <w:szCs w:val="26"/>
        </w:rPr>
        <w:t>tại</w:t>
      </w:r>
      <w:r w:rsidRPr="005B4B84">
        <w:rPr>
          <w:color w:val="0D0D0D"/>
          <w:spacing w:val="-7"/>
          <w:sz w:val="26"/>
          <w:szCs w:val="26"/>
        </w:rPr>
        <w:t xml:space="preserve"> </w:t>
      </w:r>
      <w:r w:rsidRPr="005B4B84">
        <w:rPr>
          <w:color w:val="0D0D0D"/>
          <w:spacing w:val="-6"/>
          <w:sz w:val="26"/>
          <w:szCs w:val="26"/>
        </w:rPr>
        <w:t>các</w:t>
      </w:r>
      <w:r w:rsidRPr="005B4B84">
        <w:rPr>
          <w:color w:val="0D0D0D"/>
          <w:spacing w:val="-7"/>
          <w:sz w:val="26"/>
          <w:szCs w:val="26"/>
        </w:rPr>
        <w:t xml:space="preserve"> </w:t>
      </w:r>
      <w:r w:rsidRPr="005B4B84">
        <w:rPr>
          <w:color w:val="0D0D0D"/>
          <w:spacing w:val="-6"/>
          <w:sz w:val="26"/>
          <w:szCs w:val="26"/>
        </w:rPr>
        <w:t>cơ</w:t>
      </w:r>
      <w:r w:rsidRPr="005B4B84">
        <w:rPr>
          <w:color w:val="0D0D0D"/>
          <w:spacing w:val="-7"/>
          <w:sz w:val="26"/>
          <w:szCs w:val="26"/>
        </w:rPr>
        <w:t xml:space="preserve"> </w:t>
      </w:r>
      <w:r w:rsidRPr="005B4B84">
        <w:rPr>
          <w:color w:val="0D0D0D"/>
          <w:spacing w:val="-6"/>
          <w:sz w:val="26"/>
          <w:szCs w:val="26"/>
        </w:rPr>
        <w:t xml:space="preserve">sở đào </w:t>
      </w:r>
      <w:r w:rsidRPr="005B4B84">
        <w:rPr>
          <w:color w:val="0D0D0D"/>
          <w:spacing w:val="-2"/>
          <w:sz w:val="26"/>
          <w:szCs w:val="26"/>
        </w:rPr>
        <w:t>tạo</w:t>
      </w:r>
      <w:r w:rsidRPr="005B4B84">
        <w:rPr>
          <w:color w:val="0D0D0D"/>
          <w:spacing w:val="-12"/>
          <w:sz w:val="26"/>
          <w:szCs w:val="26"/>
        </w:rPr>
        <w:t xml:space="preserve"> </w:t>
      </w:r>
      <w:r w:rsidRPr="005B4B84">
        <w:rPr>
          <w:color w:val="0D0D0D"/>
          <w:spacing w:val="-2"/>
          <w:sz w:val="26"/>
          <w:szCs w:val="26"/>
        </w:rPr>
        <w:t>GV,</w:t>
      </w:r>
      <w:r w:rsidRPr="005B4B84">
        <w:rPr>
          <w:color w:val="0D0D0D"/>
          <w:spacing w:val="-11"/>
          <w:sz w:val="26"/>
          <w:szCs w:val="26"/>
        </w:rPr>
        <w:t xml:space="preserve"> </w:t>
      </w:r>
      <w:r w:rsidRPr="005B4B84">
        <w:rPr>
          <w:color w:val="0D0D0D"/>
          <w:spacing w:val="-2"/>
          <w:sz w:val="26"/>
          <w:szCs w:val="26"/>
        </w:rPr>
        <w:t>thực</w:t>
      </w:r>
      <w:r w:rsidRPr="005B4B84">
        <w:rPr>
          <w:color w:val="0D0D0D"/>
          <w:spacing w:val="-11"/>
          <w:sz w:val="26"/>
          <w:szCs w:val="26"/>
        </w:rPr>
        <w:t xml:space="preserve"> </w:t>
      </w:r>
      <w:r w:rsidRPr="005B4B84">
        <w:rPr>
          <w:color w:val="0D0D0D"/>
          <w:spacing w:val="-2"/>
          <w:sz w:val="26"/>
          <w:szCs w:val="26"/>
        </w:rPr>
        <w:t>hiện</w:t>
      </w:r>
      <w:r w:rsidRPr="005B4B84">
        <w:rPr>
          <w:color w:val="0D0D0D"/>
          <w:spacing w:val="-11"/>
          <w:sz w:val="26"/>
          <w:szCs w:val="26"/>
        </w:rPr>
        <w:t xml:space="preserve"> </w:t>
      </w:r>
      <w:r w:rsidRPr="005B4B84">
        <w:rPr>
          <w:color w:val="0D0D0D"/>
          <w:spacing w:val="-2"/>
          <w:sz w:val="26"/>
          <w:szCs w:val="26"/>
        </w:rPr>
        <w:t>việc</w:t>
      </w:r>
      <w:r w:rsidRPr="005B4B84">
        <w:rPr>
          <w:color w:val="0D0D0D"/>
          <w:spacing w:val="-11"/>
          <w:sz w:val="26"/>
          <w:szCs w:val="26"/>
        </w:rPr>
        <w:t xml:space="preserve"> </w:t>
      </w:r>
      <w:r w:rsidRPr="005B4B84">
        <w:rPr>
          <w:color w:val="0D0D0D"/>
          <w:spacing w:val="-2"/>
          <w:sz w:val="26"/>
          <w:szCs w:val="26"/>
        </w:rPr>
        <w:t>giảng</w:t>
      </w:r>
      <w:r w:rsidRPr="005B4B84">
        <w:rPr>
          <w:color w:val="0D0D0D"/>
          <w:spacing w:val="-11"/>
          <w:sz w:val="26"/>
          <w:szCs w:val="26"/>
        </w:rPr>
        <w:t xml:space="preserve"> </w:t>
      </w:r>
      <w:r w:rsidRPr="005B4B84">
        <w:rPr>
          <w:color w:val="0D0D0D"/>
          <w:spacing w:val="-2"/>
          <w:sz w:val="26"/>
          <w:szCs w:val="26"/>
        </w:rPr>
        <w:t>viên</w:t>
      </w:r>
      <w:r w:rsidRPr="005B4B84">
        <w:rPr>
          <w:color w:val="0D0D0D"/>
          <w:spacing w:val="-11"/>
          <w:sz w:val="26"/>
          <w:szCs w:val="26"/>
        </w:rPr>
        <w:t xml:space="preserve"> </w:t>
      </w:r>
      <w:r w:rsidRPr="005B4B84">
        <w:rPr>
          <w:color w:val="0D0D0D"/>
          <w:spacing w:val="-2"/>
          <w:sz w:val="26"/>
          <w:szCs w:val="26"/>
        </w:rPr>
        <w:t>đại</w:t>
      </w:r>
      <w:r w:rsidRPr="005B4B84">
        <w:rPr>
          <w:color w:val="0D0D0D"/>
          <w:spacing w:val="-11"/>
          <w:sz w:val="26"/>
          <w:szCs w:val="26"/>
        </w:rPr>
        <w:t xml:space="preserve"> </w:t>
      </w:r>
      <w:r w:rsidRPr="005B4B84">
        <w:rPr>
          <w:color w:val="0D0D0D"/>
          <w:spacing w:val="-2"/>
          <w:sz w:val="26"/>
          <w:szCs w:val="26"/>
        </w:rPr>
        <w:t>học</w:t>
      </w:r>
      <w:r w:rsidRPr="005B4B84">
        <w:rPr>
          <w:color w:val="0D0D0D"/>
          <w:spacing w:val="-12"/>
          <w:sz w:val="26"/>
          <w:szCs w:val="26"/>
        </w:rPr>
        <w:t xml:space="preserve"> </w:t>
      </w:r>
      <w:r w:rsidRPr="005B4B84">
        <w:rPr>
          <w:color w:val="0D0D0D"/>
          <w:spacing w:val="-2"/>
          <w:sz w:val="26"/>
          <w:szCs w:val="26"/>
        </w:rPr>
        <w:t>sư</w:t>
      </w:r>
      <w:r w:rsidRPr="005B4B84">
        <w:rPr>
          <w:color w:val="0D0D0D"/>
          <w:spacing w:val="-11"/>
          <w:sz w:val="26"/>
          <w:szCs w:val="26"/>
        </w:rPr>
        <w:t xml:space="preserve"> </w:t>
      </w:r>
      <w:r w:rsidRPr="005B4B84">
        <w:rPr>
          <w:color w:val="0D0D0D"/>
          <w:spacing w:val="-2"/>
          <w:sz w:val="26"/>
          <w:szCs w:val="26"/>
        </w:rPr>
        <w:t>phạm</w:t>
      </w:r>
      <w:r w:rsidRPr="005B4B84">
        <w:rPr>
          <w:color w:val="0D0D0D"/>
          <w:spacing w:val="-11"/>
          <w:sz w:val="26"/>
          <w:szCs w:val="26"/>
        </w:rPr>
        <w:t xml:space="preserve"> </w:t>
      </w:r>
      <w:r w:rsidRPr="005B4B84">
        <w:rPr>
          <w:color w:val="0D0D0D"/>
          <w:spacing w:val="-2"/>
          <w:sz w:val="26"/>
          <w:szCs w:val="26"/>
        </w:rPr>
        <w:t xml:space="preserve">dạy </w:t>
      </w:r>
      <w:r w:rsidRPr="005B4B84">
        <w:rPr>
          <w:color w:val="0D0D0D"/>
          <w:sz w:val="26"/>
          <w:szCs w:val="26"/>
        </w:rPr>
        <w:t>học</w:t>
      </w:r>
      <w:r w:rsidRPr="005B4B84">
        <w:rPr>
          <w:color w:val="0D0D0D"/>
          <w:spacing w:val="-5"/>
          <w:sz w:val="26"/>
          <w:szCs w:val="26"/>
        </w:rPr>
        <w:t xml:space="preserve"> </w:t>
      </w:r>
      <w:r w:rsidRPr="005B4B84">
        <w:rPr>
          <w:color w:val="0D0D0D"/>
          <w:sz w:val="26"/>
          <w:szCs w:val="26"/>
        </w:rPr>
        <w:t>tại</w:t>
      </w:r>
      <w:r w:rsidRPr="005B4B84">
        <w:rPr>
          <w:color w:val="0D0D0D"/>
          <w:spacing w:val="-4"/>
          <w:sz w:val="26"/>
          <w:szCs w:val="26"/>
        </w:rPr>
        <w:t xml:space="preserve"> </w:t>
      </w:r>
      <w:r w:rsidRPr="005B4B84">
        <w:rPr>
          <w:color w:val="0D0D0D"/>
          <w:sz w:val="26"/>
          <w:szCs w:val="26"/>
        </w:rPr>
        <w:t>các</w:t>
      </w:r>
      <w:r w:rsidRPr="005B4B84">
        <w:rPr>
          <w:color w:val="0D0D0D"/>
          <w:spacing w:val="-5"/>
          <w:sz w:val="26"/>
          <w:szCs w:val="26"/>
        </w:rPr>
        <w:t xml:space="preserve"> </w:t>
      </w:r>
      <w:r w:rsidRPr="005B4B84">
        <w:rPr>
          <w:color w:val="0D0D0D"/>
          <w:sz w:val="26"/>
          <w:szCs w:val="26"/>
        </w:rPr>
        <w:t>trường</w:t>
      </w:r>
      <w:r w:rsidRPr="005B4B84">
        <w:rPr>
          <w:color w:val="0D0D0D"/>
          <w:spacing w:val="-4"/>
          <w:sz w:val="26"/>
          <w:szCs w:val="26"/>
        </w:rPr>
        <w:t xml:space="preserve"> </w:t>
      </w:r>
      <w:r w:rsidRPr="005B4B84">
        <w:rPr>
          <w:color w:val="0D0D0D"/>
          <w:sz w:val="26"/>
          <w:szCs w:val="26"/>
        </w:rPr>
        <w:t>phổ</w:t>
      </w:r>
      <w:r w:rsidRPr="005B4B84">
        <w:rPr>
          <w:color w:val="0D0D0D"/>
          <w:spacing w:val="-4"/>
          <w:sz w:val="26"/>
          <w:szCs w:val="26"/>
        </w:rPr>
        <w:t xml:space="preserve"> </w:t>
      </w:r>
      <w:r w:rsidRPr="005B4B84">
        <w:rPr>
          <w:color w:val="0D0D0D"/>
          <w:sz w:val="26"/>
          <w:szCs w:val="26"/>
        </w:rPr>
        <w:t>thông.</w:t>
      </w:r>
    </w:p>
    <w:p w14:paraId="695EC86B" w14:textId="77777777" w:rsidR="00E509A6" w:rsidRPr="005B4B84" w:rsidRDefault="00E509A6" w:rsidP="002B4998">
      <w:pPr>
        <w:pStyle w:val="BodyText"/>
        <w:spacing w:line="276" w:lineRule="auto"/>
        <w:ind w:left="0" w:right="41" w:firstLine="567"/>
        <w:rPr>
          <w:sz w:val="26"/>
          <w:szCs w:val="26"/>
        </w:rPr>
      </w:pPr>
      <w:r w:rsidRPr="005B4B84">
        <w:rPr>
          <w:i/>
          <w:color w:val="0D0D0D"/>
          <w:spacing w:val="-2"/>
          <w:sz w:val="26"/>
          <w:szCs w:val="26"/>
        </w:rPr>
        <w:t>Về</w:t>
      </w:r>
      <w:r w:rsidRPr="005B4B84">
        <w:rPr>
          <w:i/>
          <w:color w:val="0D0D0D"/>
          <w:spacing w:val="-12"/>
          <w:sz w:val="26"/>
          <w:szCs w:val="26"/>
        </w:rPr>
        <w:t xml:space="preserve"> </w:t>
      </w:r>
      <w:r w:rsidRPr="005B4B84">
        <w:rPr>
          <w:i/>
          <w:color w:val="0D0D0D"/>
          <w:spacing w:val="-2"/>
          <w:sz w:val="26"/>
          <w:szCs w:val="26"/>
        </w:rPr>
        <w:t>cơ</w:t>
      </w:r>
      <w:r w:rsidRPr="005B4B84">
        <w:rPr>
          <w:i/>
          <w:color w:val="0D0D0D"/>
          <w:spacing w:val="-11"/>
          <w:sz w:val="26"/>
          <w:szCs w:val="26"/>
        </w:rPr>
        <w:t xml:space="preserve"> </w:t>
      </w:r>
      <w:r w:rsidRPr="005B4B84">
        <w:rPr>
          <w:i/>
          <w:color w:val="0D0D0D"/>
          <w:spacing w:val="-2"/>
          <w:sz w:val="26"/>
          <w:szCs w:val="26"/>
        </w:rPr>
        <w:t>sở</w:t>
      </w:r>
      <w:r w:rsidRPr="005B4B84">
        <w:rPr>
          <w:i/>
          <w:color w:val="0D0D0D"/>
          <w:spacing w:val="-11"/>
          <w:sz w:val="26"/>
          <w:szCs w:val="26"/>
        </w:rPr>
        <w:t xml:space="preserve"> </w:t>
      </w:r>
      <w:r w:rsidRPr="005B4B84">
        <w:rPr>
          <w:i/>
          <w:color w:val="0D0D0D"/>
          <w:spacing w:val="-2"/>
          <w:sz w:val="26"/>
          <w:szCs w:val="26"/>
        </w:rPr>
        <w:t>đào</w:t>
      </w:r>
      <w:r w:rsidRPr="005B4B84">
        <w:rPr>
          <w:i/>
          <w:color w:val="0D0D0D"/>
          <w:spacing w:val="-11"/>
          <w:sz w:val="26"/>
          <w:szCs w:val="26"/>
        </w:rPr>
        <w:t xml:space="preserve"> </w:t>
      </w:r>
      <w:r w:rsidRPr="005B4B84">
        <w:rPr>
          <w:i/>
          <w:color w:val="0D0D0D"/>
          <w:spacing w:val="-2"/>
          <w:sz w:val="26"/>
          <w:szCs w:val="26"/>
        </w:rPr>
        <w:t>tạo</w:t>
      </w:r>
      <w:r w:rsidRPr="005B4B84">
        <w:rPr>
          <w:i/>
          <w:color w:val="0D0D0D"/>
          <w:spacing w:val="-11"/>
          <w:sz w:val="26"/>
          <w:szCs w:val="26"/>
        </w:rPr>
        <w:t xml:space="preserve"> </w:t>
      </w:r>
      <w:r w:rsidRPr="005B4B84">
        <w:rPr>
          <w:i/>
          <w:color w:val="0D0D0D"/>
          <w:spacing w:val="-2"/>
          <w:sz w:val="26"/>
          <w:szCs w:val="26"/>
        </w:rPr>
        <w:t>GV:</w:t>
      </w:r>
      <w:r w:rsidRPr="005B4B84">
        <w:rPr>
          <w:i/>
          <w:color w:val="0D0D0D"/>
          <w:spacing w:val="-11"/>
          <w:sz w:val="26"/>
          <w:szCs w:val="26"/>
        </w:rPr>
        <w:t xml:space="preserve"> </w:t>
      </w:r>
      <w:r w:rsidRPr="005B4B84">
        <w:rPr>
          <w:color w:val="0D0D0D"/>
          <w:spacing w:val="-2"/>
          <w:sz w:val="26"/>
          <w:szCs w:val="26"/>
        </w:rPr>
        <w:t>Hiện</w:t>
      </w:r>
      <w:r w:rsidRPr="005B4B84">
        <w:rPr>
          <w:color w:val="0D0D0D"/>
          <w:spacing w:val="-11"/>
          <w:sz w:val="26"/>
          <w:szCs w:val="26"/>
        </w:rPr>
        <w:t xml:space="preserve"> </w:t>
      </w:r>
      <w:r w:rsidRPr="005B4B84">
        <w:rPr>
          <w:color w:val="0D0D0D"/>
          <w:spacing w:val="-2"/>
          <w:sz w:val="26"/>
          <w:szCs w:val="26"/>
        </w:rPr>
        <w:t>nay</w:t>
      </w:r>
      <w:r w:rsidRPr="005B4B84">
        <w:rPr>
          <w:color w:val="0D0D0D"/>
          <w:spacing w:val="-11"/>
          <w:sz w:val="26"/>
          <w:szCs w:val="26"/>
        </w:rPr>
        <w:t xml:space="preserve"> </w:t>
      </w:r>
      <w:r w:rsidRPr="005B4B84">
        <w:rPr>
          <w:color w:val="0D0D0D"/>
          <w:spacing w:val="-2"/>
          <w:sz w:val="26"/>
          <w:szCs w:val="26"/>
        </w:rPr>
        <w:t>Bộ</w:t>
      </w:r>
      <w:r w:rsidRPr="005B4B84">
        <w:rPr>
          <w:color w:val="0D0D0D"/>
          <w:spacing w:val="-12"/>
          <w:sz w:val="26"/>
          <w:szCs w:val="26"/>
        </w:rPr>
        <w:t xml:space="preserve"> </w:t>
      </w:r>
      <w:r w:rsidRPr="005B4B84">
        <w:rPr>
          <w:color w:val="0D0D0D"/>
          <w:spacing w:val="-2"/>
          <w:sz w:val="26"/>
          <w:szCs w:val="26"/>
        </w:rPr>
        <w:t>GD-ĐT</w:t>
      </w:r>
      <w:r w:rsidRPr="005B4B84">
        <w:rPr>
          <w:color w:val="0D0D0D"/>
          <w:spacing w:val="-11"/>
          <w:sz w:val="26"/>
          <w:szCs w:val="26"/>
        </w:rPr>
        <w:t xml:space="preserve"> </w:t>
      </w:r>
      <w:r w:rsidRPr="005B4B84">
        <w:rPr>
          <w:color w:val="0D0D0D"/>
          <w:spacing w:val="-2"/>
          <w:sz w:val="26"/>
          <w:szCs w:val="26"/>
        </w:rPr>
        <w:t xml:space="preserve">đang </w:t>
      </w:r>
      <w:r w:rsidRPr="005B4B84">
        <w:rPr>
          <w:color w:val="0D0D0D"/>
          <w:sz w:val="26"/>
          <w:szCs w:val="26"/>
        </w:rPr>
        <w:t>nghiên</w:t>
      </w:r>
      <w:r w:rsidRPr="005B4B84">
        <w:rPr>
          <w:color w:val="0D0D0D"/>
          <w:spacing w:val="-13"/>
          <w:sz w:val="26"/>
          <w:szCs w:val="26"/>
        </w:rPr>
        <w:t xml:space="preserve"> </w:t>
      </w:r>
      <w:r w:rsidRPr="005B4B84">
        <w:rPr>
          <w:color w:val="0D0D0D"/>
          <w:sz w:val="26"/>
          <w:szCs w:val="26"/>
        </w:rPr>
        <w:t>cứu</w:t>
      </w:r>
      <w:r w:rsidRPr="005B4B84">
        <w:rPr>
          <w:color w:val="0D0D0D"/>
          <w:spacing w:val="-13"/>
          <w:sz w:val="26"/>
          <w:szCs w:val="26"/>
        </w:rPr>
        <w:t xml:space="preserve"> </w:t>
      </w:r>
      <w:r w:rsidRPr="005B4B84">
        <w:rPr>
          <w:color w:val="0D0D0D"/>
          <w:sz w:val="26"/>
          <w:szCs w:val="26"/>
        </w:rPr>
        <w:t>quy</w:t>
      </w:r>
      <w:r w:rsidRPr="005B4B84">
        <w:rPr>
          <w:color w:val="0D0D0D"/>
          <w:spacing w:val="-13"/>
          <w:sz w:val="26"/>
          <w:szCs w:val="26"/>
        </w:rPr>
        <w:t xml:space="preserve"> </w:t>
      </w:r>
      <w:r w:rsidRPr="005B4B84">
        <w:rPr>
          <w:color w:val="0D0D0D"/>
          <w:sz w:val="26"/>
          <w:szCs w:val="26"/>
        </w:rPr>
        <w:t>hoạch</w:t>
      </w:r>
      <w:r w:rsidRPr="005B4B84">
        <w:rPr>
          <w:color w:val="0D0D0D"/>
          <w:spacing w:val="-13"/>
          <w:sz w:val="26"/>
          <w:szCs w:val="26"/>
        </w:rPr>
        <w:t xml:space="preserve"> </w:t>
      </w:r>
      <w:r w:rsidRPr="005B4B84">
        <w:rPr>
          <w:color w:val="0D0D0D"/>
          <w:sz w:val="26"/>
          <w:szCs w:val="26"/>
        </w:rPr>
        <w:t>lại</w:t>
      </w:r>
      <w:r w:rsidRPr="005B4B84">
        <w:rPr>
          <w:color w:val="0D0D0D"/>
          <w:spacing w:val="-12"/>
          <w:sz w:val="26"/>
          <w:szCs w:val="26"/>
        </w:rPr>
        <w:t xml:space="preserve"> </w:t>
      </w:r>
      <w:r w:rsidRPr="005B4B84">
        <w:rPr>
          <w:color w:val="0D0D0D"/>
          <w:sz w:val="26"/>
          <w:szCs w:val="26"/>
        </w:rPr>
        <w:t>mạng</w:t>
      </w:r>
      <w:r w:rsidRPr="005B4B84">
        <w:rPr>
          <w:color w:val="0D0D0D"/>
          <w:spacing w:val="-13"/>
          <w:sz w:val="26"/>
          <w:szCs w:val="26"/>
        </w:rPr>
        <w:t xml:space="preserve"> </w:t>
      </w:r>
      <w:r w:rsidRPr="005B4B84">
        <w:rPr>
          <w:color w:val="0D0D0D"/>
          <w:sz w:val="26"/>
          <w:szCs w:val="26"/>
        </w:rPr>
        <w:t>lưới</w:t>
      </w:r>
      <w:r w:rsidRPr="005B4B84">
        <w:rPr>
          <w:color w:val="0D0D0D"/>
          <w:spacing w:val="-12"/>
          <w:sz w:val="26"/>
          <w:szCs w:val="26"/>
        </w:rPr>
        <w:t xml:space="preserve"> </w:t>
      </w:r>
      <w:r w:rsidRPr="005B4B84">
        <w:rPr>
          <w:color w:val="0D0D0D"/>
          <w:sz w:val="26"/>
          <w:szCs w:val="26"/>
        </w:rPr>
        <w:t>các</w:t>
      </w:r>
      <w:r w:rsidRPr="005B4B84">
        <w:rPr>
          <w:color w:val="0D0D0D"/>
          <w:spacing w:val="-13"/>
          <w:sz w:val="26"/>
          <w:szCs w:val="26"/>
        </w:rPr>
        <w:t xml:space="preserve"> </w:t>
      </w:r>
      <w:r w:rsidRPr="005B4B84">
        <w:rPr>
          <w:color w:val="0D0D0D"/>
          <w:sz w:val="26"/>
          <w:szCs w:val="26"/>
        </w:rPr>
        <w:t>cơ</w:t>
      </w:r>
      <w:r w:rsidRPr="005B4B84">
        <w:rPr>
          <w:color w:val="0D0D0D"/>
          <w:spacing w:val="-13"/>
          <w:sz w:val="26"/>
          <w:szCs w:val="26"/>
        </w:rPr>
        <w:t xml:space="preserve"> </w:t>
      </w:r>
      <w:r w:rsidRPr="005B4B84">
        <w:rPr>
          <w:color w:val="0D0D0D"/>
          <w:sz w:val="26"/>
          <w:szCs w:val="26"/>
        </w:rPr>
        <w:t>sở</w:t>
      </w:r>
      <w:r w:rsidRPr="005B4B84">
        <w:rPr>
          <w:color w:val="0D0D0D"/>
          <w:spacing w:val="-12"/>
          <w:sz w:val="26"/>
          <w:szCs w:val="26"/>
        </w:rPr>
        <w:t xml:space="preserve"> </w:t>
      </w:r>
      <w:r w:rsidRPr="005B4B84">
        <w:rPr>
          <w:color w:val="0D0D0D"/>
          <w:sz w:val="26"/>
          <w:szCs w:val="26"/>
        </w:rPr>
        <w:t>đào</w:t>
      </w:r>
      <w:r w:rsidRPr="005B4B84">
        <w:rPr>
          <w:color w:val="0D0D0D"/>
          <w:spacing w:val="-13"/>
          <w:sz w:val="26"/>
          <w:szCs w:val="26"/>
        </w:rPr>
        <w:t xml:space="preserve"> </w:t>
      </w:r>
      <w:r w:rsidRPr="005B4B84">
        <w:rPr>
          <w:color w:val="0D0D0D"/>
          <w:sz w:val="26"/>
          <w:szCs w:val="26"/>
        </w:rPr>
        <w:t xml:space="preserve">tạo </w:t>
      </w:r>
      <w:r w:rsidRPr="005B4B84">
        <w:rPr>
          <w:color w:val="0D0D0D"/>
          <w:spacing w:val="-6"/>
          <w:sz w:val="26"/>
          <w:szCs w:val="26"/>
        </w:rPr>
        <w:t>GV. Trong tiến</w:t>
      </w:r>
      <w:r w:rsidRPr="005B4B84">
        <w:rPr>
          <w:color w:val="0D0D0D"/>
          <w:spacing w:val="-7"/>
          <w:sz w:val="26"/>
          <w:szCs w:val="26"/>
        </w:rPr>
        <w:t xml:space="preserve"> </w:t>
      </w:r>
      <w:r w:rsidRPr="005B4B84">
        <w:rPr>
          <w:color w:val="0D0D0D"/>
          <w:spacing w:val="-6"/>
          <w:sz w:val="26"/>
          <w:szCs w:val="26"/>
        </w:rPr>
        <w:t>trình này cần thiết</w:t>
      </w:r>
      <w:r w:rsidRPr="005B4B84">
        <w:rPr>
          <w:color w:val="0D0D0D"/>
          <w:spacing w:val="-2"/>
          <w:sz w:val="26"/>
          <w:szCs w:val="26"/>
        </w:rPr>
        <w:t xml:space="preserve"> </w:t>
      </w:r>
      <w:r w:rsidRPr="005B4B84">
        <w:rPr>
          <w:color w:val="0D0D0D"/>
          <w:spacing w:val="-6"/>
          <w:sz w:val="26"/>
          <w:szCs w:val="26"/>
        </w:rPr>
        <w:t>phải cân nhắc</w:t>
      </w:r>
      <w:r w:rsidRPr="005B4B84">
        <w:rPr>
          <w:color w:val="0D0D0D"/>
          <w:spacing w:val="-3"/>
          <w:sz w:val="26"/>
          <w:szCs w:val="26"/>
        </w:rPr>
        <w:t xml:space="preserve"> </w:t>
      </w:r>
      <w:r w:rsidRPr="005B4B84">
        <w:rPr>
          <w:color w:val="0D0D0D"/>
          <w:spacing w:val="-6"/>
          <w:sz w:val="26"/>
          <w:szCs w:val="26"/>
        </w:rPr>
        <w:t>kĩ</w:t>
      </w:r>
      <w:r w:rsidRPr="005B4B84">
        <w:rPr>
          <w:color w:val="0D0D0D"/>
          <w:spacing w:val="-2"/>
          <w:sz w:val="26"/>
          <w:szCs w:val="26"/>
        </w:rPr>
        <w:t xml:space="preserve"> </w:t>
      </w:r>
      <w:r w:rsidRPr="005B4B84">
        <w:rPr>
          <w:color w:val="0D0D0D"/>
          <w:spacing w:val="-6"/>
          <w:sz w:val="26"/>
          <w:szCs w:val="26"/>
        </w:rPr>
        <w:t>giữa mô</w:t>
      </w:r>
      <w:r w:rsidRPr="005B4B84">
        <w:rPr>
          <w:color w:val="0D0D0D"/>
          <w:spacing w:val="-8"/>
          <w:sz w:val="26"/>
          <w:szCs w:val="26"/>
        </w:rPr>
        <w:t xml:space="preserve"> </w:t>
      </w:r>
      <w:r w:rsidRPr="005B4B84">
        <w:rPr>
          <w:color w:val="0D0D0D"/>
          <w:spacing w:val="-6"/>
          <w:sz w:val="26"/>
          <w:szCs w:val="26"/>
        </w:rPr>
        <w:t>hình</w:t>
      </w:r>
      <w:r w:rsidRPr="005B4B84">
        <w:rPr>
          <w:color w:val="0D0D0D"/>
          <w:spacing w:val="-7"/>
          <w:sz w:val="26"/>
          <w:szCs w:val="26"/>
        </w:rPr>
        <w:t xml:space="preserve"> </w:t>
      </w:r>
      <w:r w:rsidRPr="005B4B84">
        <w:rPr>
          <w:color w:val="0D0D0D"/>
          <w:spacing w:val="-6"/>
          <w:sz w:val="26"/>
          <w:szCs w:val="26"/>
        </w:rPr>
        <w:lastRenderedPageBreak/>
        <w:t>trường</w:t>
      </w:r>
      <w:r w:rsidRPr="005B4B84">
        <w:rPr>
          <w:color w:val="0D0D0D"/>
          <w:spacing w:val="-7"/>
          <w:sz w:val="26"/>
          <w:szCs w:val="26"/>
        </w:rPr>
        <w:t xml:space="preserve"> </w:t>
      </w:r>
      <w:r w:rsidRPr="005B4B84">
        <w:rPr>
          <w:color w:val="0D0D0D"/>
          <w:spacing w:val="-6"/>
          <w:sz w:val="26"/>
          <w:szCs w:val="26"/>
        </w:rPr>
        <w:t>đại học chuyên</w:t>
      </w:r>
      <w:r w:rsidRPr="005B4B84">
        <w:rPr>
          <w:color w:val="0D0D0D"/>
          <w:spacing w:val="-7"/>
          <w:sz w:val="26"/>
          <w:szCs w:val="26"/>
        </w:rPr>
        <w:t xml:space="preserve"> </w:t>
      </w:r>
      <w:r w:rsidRPr="005B4B84">
        <w:rPr>
          <w:color w:val="0D0D0D"/>
          <w:spacing w:val="-6"/>
          <w:sz w:val="26"/>
          <w:szCs w:val="26"/>
        </w:rPr>
        <w:t>đào</w:t>
      </w:r>
      <w:r w:rsidRPr="005B4B84">
        <w:rPr>
          <w:color w:val="0D0D0D"/>
          <w:spacing w:val="-8"/>
          <w:sz w:val="26"/>
          <w:szCs w:val="26"/>
        </w:rPr>
        <w:t xml:space="preserve"> </w:t>
      </w:r>
      <w:r w:rsidRPr="005B4B84">
        <w:rPr>
          <w:color w:val="0D0D0D"/>
          <w:spacing w:val="-6"/>
          <w:sz w:val="26"/>
          <w:szCs w:val="26"/>
        </w:rPr>
        <w:t>tạo</w:t>
      </w:r>
      <w:r w:rsidRPr="005B4B84">
        <w:rPr>
          <w:color w:val="0D0D0D"/>
          <w:spacing w:val="-7"/>
          <w:sz w:val="26"/>
          <w:szCs w:val="26"/>
        </w:rPr>
        <w:t xml:space="preserve"> </w:t>
      </w:r>
      <w:r w:rsidRPr="005B4B84">
        <w:rPr>
          <w:color w:val="0D0D0D"/>
          <w:spacing w:val="-6"/>
          <w:sz w:val="26"/>
          <w:szCs w:val="26"/>
        </w:rPr>
        <w:t>sư</w:t>
      </w:r>
      <w:r w:rsidRPr="005B4B84">
        <w:rPr>
          <w:color w:val="0D0D0D"/>
          <w:spacing w:val="-7"/>
          <w:sz w:val="26"/>
          <w:szCs w:val="26"/>
        </w:rPr>
        <w:t xml:space="preserve"> </w:t>
      </w:r>
      <w:r w:rsidRPr="005B4B84">
        <w:rPr>
          <w:color w:val="0D0D0D"/>
          <w:spacing w:val="-6"/>
          <w:sz w:val="26"/>
          <w:szCs w:val="26"/>
        </w:rPr>
        <w:t>phạm</w:t>
      </w:r>
      <w:r w:rsidRPr="005B4B84">
        <w:rPr>
          <w:color w:val="0D0D0D"/>
          <w:spacing w:val="-7"/>
          <w:sz w:val="26"/>
          <w:szCs w:val="26"/>
        </w:rPr>
        <w:t xml:space="preserve"> </w:t>
      </w:r>
      <w:r w:rsidRPr="005B4B84">
        <w:rPr>
          <w:color w:val="0D0D0D"/>
          <w:spacing w:val="-6"/>
          <w:sz w:val="26"/>
          <w:szCs w:val="26"/>
        </w:rPr>
        <w:t>với</w:t>
      </w:r>
      <w:r w:rsidRPr="005B4B84">
        <w:rPr>
          <w:color w:val="0D0D0D"/>
          <w:spacing w:val="-3"/>
          <w:sz w:val="26"/>
          <w:szCs w:val="26"/>
        </w:rPr>
        <w:t xml:space="preserve"> </w:t>
      </w:r>
      <w:r w:rsidRPr="005B4B84">
        <w:rPr>
          <w:color w:val="0D0D0D"/>
          <w:spacing w:val="-6"/>
          <w:sz w:val="26"/>
          <w:szCs w:val="26"/>
        </w:rPr>
        <w:t xml:space="preserve">mô </w:t>
      </w:r>
      <w:r w:rsidRPr="005B4B84">
        <w:rPr>
          <w:color w:val="0D0D0D"/>
          <w:spacing w:val="-10"/>
          <w:sz w:val="26"/>
          <w:szCs w:val="26"/>
        </w:rPr>
        <w:t>hình</w:t>
      </w:r>
      <w:r w:rsidRPr="005B4B84">
        <w:rPr>
          <w:color w:val="0D0D0D"/>
          <w:spacing w:val="-4"/>
          <w:sz w:val="26"/>
          <w:szCs w:val="26"/>
        </w:rPr>
        <w:t xml:space="preserve"> </w:t>
      </w:r>
      <w:r w:rsidRPr="005B4B84">
        <w:rPr>
          <w:color w:val="0D0D0D"/>
          <w:spacing w:val="-10"/>
          <w:sz w:val="26"/>
          <w:szCs w:val="26"/>
        </w:rPr>
        <w:t>trường</w:t>
      </w:r>
      <w:r w:rsidRPr="005B4B84">
        <w:rPr>
          <w:color w:val="0D0D0D"/>
          <w:spacing w:val="-3"/>
          <w:sz w:val="26"/>
          <w:szCs w:val="26"/>
        </w:rPr>
        <w:t xml:space="preserve"> </w:t>
      </w:r>
      <w:r w:rsidRPr="005B4B84">
        <w:rPr>
          <w:color w:val="0D0D0D"/>
          <w:spacing w:val="-10"/>
          <w:sz w:val="26"/>
          <w:szCs w:val="26"/>
        </w:rPr>
        <w:t>đại</w:t>
      </w:r>
      <w:r w:rsidRPr="005B4B84">
        <w:rPr>
          <w:color w:val="0D0D0D"/>
          <w:spacing w:val="-3"/>
          <w:sz w:val="26"/>
          <w:szCs w:val="26"/>
        </w:rPr>
        <w:t xml:space="preserve"> </w:t>
      </w:r>
      <w:r w:rsidRPr="005B4B84">
        <w:rPr>
          <w:color w:val="0D0D0D"/>
          <w:spacing w:val="-10"/>
          <w:sz w:val="26"/>
          <w:szCs w:val="26"/>
        </w:rPr>
        <w:t>học</w:t>
      </w:r>
      <w:r w:rsidRPr="005B4B84">
        <w:rPr>
          <w:color w:val="0D0D0D"/>
          <w:spacing w:val="-3"/>
          <w:sz w:val="26"/>
          <w:szCs w:val="26"/>
        </w:rPr>
        <w:t xml:space="preserve"> </w:t>
      </w:r>
      <w:r w:rsidRPr="005B4B84">
        <w:rPr>
          <w:color w:val="0D0D0D"/>
          <w:spacing w:val="-10"/>
          <w:sz w:val="26"/>
          <w:szCs w:val="26"/>
        </w:rPr>
        <w:t>đa</w:t>
      </w:r>
      <w:r w:rsidRPr="005B4B84">
        <w:rPr>
          <w:color w:val="0D0D0D"/>
          <w:spacing w:val="-1"/>
          <w:sz w:val="26"/>
          <w:szCs w:val="26"/>
        </w:rPr>
        <w:t xml:space="preserve"> </w:t>
      </w:r>
      <w:r w:rsidRPr="005B4B84">
        <w:rPr>
          <w:color w:val="0D0D0D"/>
          <w:spacing w:val="-10"/>
          <w:sz w:val="26"/>
          <w:szCs w:val="26"/>
        </w:rPr>
        <w:t>ngành</w:t>
      </w:r>
      <w:r w:rsidRPr="005B4B84">
        <w:rPr>
          <w:color w:val="0D0D0D"/>
          <w:spacing w:val="-3"/>
          <w:sz w:val="26"/>
          <w:szCs w:val="26"/>
        </w:rPr>
        <w:t xml:space="preserve"> </w:t>
      </w:r>
      <w:r w:rsidRPr="005B4B84">
        <w:rPr>
          <w:color w:val="0D0D0D"/>
          <w:spacing w:val="-10"/>
          <w:sz w:val="26"/>
          <w:szCs w:val="26"/>
        </w:rPr>
        <w:t>đào</w:t>
      </w:r>
      <w:r w:rsidRPr="005B4B84">
        <w:rPr>
          <w:color w:val="0D0D0D"/>
          <w:spacing w:val="-3"/>
          <w:sz w:val="26"/>
          <w:szCs w:val="26"/>
        </w:rPr>
        <w:t xml:space="preserve"> </w:t>
      </w:r>
      <w:r w:rsidRPr="005B4B84">
        <w:rPr>
          <w:color w:val="0D0D0D"/>
          <w:spacing w:val="-10"/>
          <w:sz w:val="26"/>
          <w:szCs w:val="26"/>
        </w:rPr>
        <w:t>tạo</w:t>
      </w:r>
      <w:r w:rsidRPr="005B4B84">
        <w:rPr>
          <w:color w:val="0D0D0D"/>
          <w:spacing w:val="-3"/>
          <w:sz w:val="26"/>
          <w:szCs w:val="26"/>
        </w:rPr>
        <w:t xml:space="preserve"> </w:t>
      </w:r>
      <w:r w:rsidRPr="005B4B84">
        <w:rPr>
          <w:color w:val="0D0D0D"/>
          <w:spacing w:val="-10"/>
          <w:sz w:val="26"/>
          <w:szCs w:val="26"/>
        </w:rPr>
        <w:t>GV.</w:t>
      </w:r>
      <w:r w:rsidRPr="005B4B84">
        <w:rPr>
          <w:color w:val="0D0D0D"/>
          <w:spacing w:val="-2"/>
          <w:sz w:val="26"/>
          <w:szCs w:val="26"/>
        </w:rPr>
        <w:t xml:space="preserve"> </w:t>
      </w:r>
      <w:r w:rsidRPr="005B4B84">
        <w:rPr>
          <w:color w:val="0D0D0D"/>
          <w:spacing w:val="-10"/>
          <w:sz w:val="26"/>
          <w:szCs w:val="26"/>
        </w:rPr>
        <w:t>Thiết</w:t>
      </w:r>
      <w:r w:rsidRPr="005B4B84">
        <w:rPr>
          <w:color w:val="0D0D0D"/>
          <w:spacing w:val="-4"/>
          <w:sz w:val="26"/>
          <w:szCs w:val="26"/>
        </w:rPr>
        <w:t xml:space="preserve"> </w:t>
      </w:r>
      <w:r w:rsidRPr="005B4B84">
        <w:rPr>
          <w:color w:val="0D0D0D"/>
          <w:spacing w:val="-10"/>
          <w:sz w:val="26"/>
          <w:szCs w:val="26"/>
        </w:rPr>
        <w:t>lập</w:t>
      </w:r>
      <w:r w:rsidRPr="005B4B84">
        <w:rPr>
          <w:color w:val="0D0D0D"/>
          <w:spacing w:val="-3"/>
          <w:sz w:val="26"/>
          <w:szCs w:val="26"/>
        </w:rPr>
        <w:t xml:space="preserve"> </w:t>
      </w:r>
      <w:r w:rsidRPr="005B4B84">
        <w:rPr>
          <w:color w:val="0D0D0D"/>
          <w:spacing w:val="-10"/>
          <w:sz w:val="26"/>
          <w:szCs w:val="26"/>
        </w:rPr>
        <w:t xml:space="preserve">mạng </w:t>
      </w:r>
      <w:r w:rsidRPr="005B4B84">
        <w:rPr>
          <w:color w:val="0D0D0D"/>
          <w:spacing w:val="-8"/>
          <w:sz w:val="26"/>
          <w:szCs w:val="26"/>
        </w:rPr>
        <w:t>lưới</w:t>
      </w:r>
      <w:r w:rsidRPr="005B4B84">
        <w:rPr>
          <w:color w:val="0D0D0D"/>
          <w:spacing w:val="-13"/>
          <w:sz w:val="26"/>
          <w:szCs w:val="26"/>
        </w:rPr>
        <w:t xml:space="preserve"> </w:t>
      </w:r>
      <w:r w:rsidRPr="005B4B84">
        <w:rPr>
          <w:color w:val="0D0D0D"/>
          <w:spacing w:val="-8"/>
          <w:sz w:val="26"/>
          <w:szCs w:val="26"/>
        </w:rPr>
        <w:t>trường</w:t>
      </w:r>
      <w:r w:rsidRPr="005B4B84">
        <w:rPr>
          <w:color w:val="0D0D0D"/>
          <w:spacing w:val="-12"/>
          <w:sz w:val="26"/>
          <w:szCs w:val="26"/>
        </w:rPr>
        <w:t xml:space="preserve"> </w:t>
      </w:r>
      <w:r w:rsidRPr="005B4B84">
        <w:rPr>
          <w:color w:val="0D0D0D"/>
          <w:spacing w:val="-8"/>
          <w:sz w:val="26"/>
          <w:szCs w:val="26"/>
        </w:rPr>
        <w:t>phổ</w:t>
      </w:r>
      <w:r w:rsidRPr="005B4B84">
        <w:rPr>
          <w:color w:val="0D0D0D"/>
          <w:spacing w:val="-9"/>
          <w:sz w:val="26"/>
          <w:szCs w:val="26"/>
        </w:rPr>
        <w:t xml:space="preserve"> </w:t>
      </w:r>
      <w:r w:rsidRPr="005B4B84">
        <w:rPr>
          <w:color w:val="0D0D0D"/>
          <w:spacing w:val="-8"/>
          <w:sz w:val="26"/>
          <w:szCs w:val="26"/>
        </w:rPr>
        <w:t>thông</w:t>
      </w:r>
      <w:r w:rsidRPr="005B4B84">
        <w:rPr>
          <w:color w:val="0D0D0D"/>
          <w:spacing w:val="-12"/>
          <w:sz w:val="26"/>
          <w:szCs w:val="26"/>
        </w:rPr>
        <w:t xml:space="preserve"> </w:t>
      </w:r>
      <w:r w:rsidRPr="005B4B84">
        <w:rPr>
          <w:color w:val="0D0D0D"/>
          <w:spacing w:val="-8"/>
          <w:sz w:val="26"/>
          <w:szCs w:val="26"/>
        </w:rPr>
        <w:t>tham</w:t>
      </w:r>
      <w:r w:rsidRPr="005B4B84">
        <w:rPr>
          <w:color w:val="0D0D0D"/>
          <w:spacing w:val="-12"/>
          <w:sz w:val="26"/>
          <w:szCs w:val="26"/>
        </w:rPr>
        <w:t xml:space="preserve"> </w:t>
      </w:r>
      <w:r w:rsidRPr="005B4B84">
        <w:rPr>
          <w:color w:val="0D0D0D"/>
          <w:spacing w:val="-8"/>
          <w:sz w:val="26"/>
          <w:szCs w:val="26"/>
        </w:rPr>
        <w:t>gia</w:t>
      </w:r>
      <w:r w:rsidRPr="005B4B84">
        <w:rPr>
          <w:color w:val="0D0D0D"/>
          <w:spacing w:val="-10"/>
          <w:sz w:val="26"/>
          <w:szCs w:val="26"/>
        </w:rPr>
        <w:t xml:space="preserve"> </w:t>
      </w:r>
      <w:r w:rsidRPr="005B4B84">
        <w:rPr>
          <w:color w:val="0D0D0D"/>
          <w:spacing w:val="-8"/>
          <w:sz w:val="26"/>
          <w:szCs w:val="26"/>
        </w:rPr>
        <w:t>đào</w:t>
      </w:r>
      <w:r w:rsidRPr="005B4B84">
        <w:rPr>
          <w:color w:val="0D0D0D"/>
          <w:spacing w:val="-14"/>
          <w:sz w:val="26"/>
          <w:szCs w:val="26"/>
        </w:rPr>
        <w:t xml:space="preserve"> </w:t>
      </w:r>
      <w:r w:rsidRPr="005B4B84">
        <w:rPr>
          <w:color w:val="0D0D0D"/>
          <w:spacing w:val="-8"/>
          <w:sz w:val="26"/>
          <w:szCs w:val="26"/>
        </w:rPr>
        <w:t>tạo</w:t>
      </w:r>
      <w:r w:rsidRPr="005B4B84">
        <w:rPr>
          <w:color w:val="0D0D0D"/>
          <w:spacing w:val="-13"/>
          <w:sz w:val="26"/>
          <w:szCs w:val="26"/>
        </w:rPr>
        <w:t xml:space="preserve"> </w:t>
      </w:r>
      <w:r w:rsidRPr="005B4B84">
        <w:rPr>
          <w:color w:val="0D0D0D"/>
          <w:spacing w:val="-8"/>
          <w:sz w:val="26"/>
          <w:szCs w:val="26"/>
        </w:rPr>
        <w:t>GV</w:t>
      </w:r>
      <w:r w:rsidRPr="005B4B84">
        <w:rPr>
          <w:color w:val="0D0D0D"/>
          <w:spacing w:val="-12"/>
          <w:sz w:val="26"/>
          <w:szCs w:val="26"/>
        </w:rPr>
        <w:t xml:space="preserve"> </w:t>
      </w:r>
      <w:r w:rsidRPr="005B4B84">
        <w:rPr>
          <w:color w:val="0D0D0D"/>
          <w:spacing w:val="-8"/>
          <w:sz w:val="26"/>
          <w:szCs w:val="26"/>
        </w:rPr>
        <w:t>là</w:t>
      </w:r>
      <w:r w:rsidRPr="005B4B84">
        <w:rPr>
          <w:color w:val="0D0D0D"/>
          <w:spacing w:val="-10"/>
          <w:sz w:val="26"/>
          <w:szCs w:val="26"/>
        </w:rPr>
        <w:t xml:space="preserve"> </w:t>
      </w:r>
      <w:r w:rsidRPr="005B4B84">
        <w:rPr>
          <w:color w:val="0D0D0D"/>
          <w:spacing w:val="-8"/>
          <w:sz w:val="26"/>
          <w:szCs w:val="26"/>
        </w:rPr>
        <w:t>một</w:t>
      </w:r>
      <w:r w:rsidRPr="005B4B84">
        <w:rPr>
          <w:color w:val="0D0D0D"/>
          <w:spacing w:val="-9"/>
          <w:sz w:val="26"/>
          <w:szCs w:val="26"/>
        </w:rPr>
        <w:t xml:space="preserve"> </w:t>
      </w:r>
      <w:r w:rsidRPr="005B4B84">
        <w:rPr>
          <w:color w:val="0D0D0D"/>
          <w:spacing w:val="-8"/>
          <w:sz w:val="26"/>
          <w:szCs w:val="26"/>
        </w:rPr>
        <w:t xml:space="preserve">hướng </w:t>
      </w:r>
      <w:r w:rsidRPr="005B4B84">
        <w:rPr>
          <w:color w:val="0D0D0D"/>
          <w:sz w:val="26"/>
          <w:szCs w:val="26"/>
        </w:rPr>
        <w:t>đi</w:t>
      </w:r>
      <w:r w:rsidRPr="005B4B84">
        <w:rPr>
          <w:color w:val="0D0D0D"/>
          <w:spacing w:val="-1"/>
          <w:sz w:val="26"/>
          <w:szCs w:val="26"/>
        </w:rPr>
        <w:t xml:space="preserve"> </w:t>
      </w:r>
      <w:r w:rsidRPr="005B4B84">
        <w:rPr>
          <w:color w:val="0D0D0D"/>
          <w:sz w:val="26"/>
          <w:szCs w:val="26"/>
        </w:rPr>
        <w:t>cần</w:t>
      </w:r>
      <w:r w:rsidRPr="005B4B84">
        <w:rPr>
          <w:color w:val="0D0D0D"/>
          <w:spacing w:val="-3"/>
          <w:sz w:val="26"/>
          <w:szCs w:val="26"/>
        </w:rPr>
        <w:t xml:space="preserve"> </w:t>
      </w:r>
      <w:r w:rsidRPr="005B4B84">
        <w:rPr>
          <w:color w:val="0D0D0D"/>
          <w:sz w:val="26"/>
          <w:szCs w:val="26"/>
        </w:rPr>
        <w:t>tiếp</w:t>
      </w:r>
      <w:r w:rsidRPr="005B4B84">
        <w:rPr>
          <w:color w:val="0D0D0D"/>
          <w:spacing w:val="-3"/>
          <w:sz w:val="26"/>
          <w:szCs w:val="26"/>
        </w:rPr>
        <w:t xml:space="preserve"> </w:t>
      </w:r>
      <w:r w:rsidRPr="005B4B84">
        <w:rPr>
          <w:color w:val="0D0D0D"/>
          <w:sz w:val="26"/>
          <w:szCs w:val="26"/>
        </w:rPr>
        <w:t>tục</w:t>
      </w:r>
      <w:r w:rsidRPr="005B4B84">
        <w:rPr>
          <w:color w:val="0D0D0D"/>
          <w:spacing w:val="-2"/>
          <w:sz w:val="26"/>
          <w:szCs w:val="26"/>
        </w:rPr>
        <w:t xml:space="preserve"> </w:t>
      </w:r>
      <w:r w:rsidRPr="005B4B84">
        <w:rPr>
          <w:color w:val="0D0D0D"/>
          <w:sz w:val="26"/>
          <w:szCs w:val="26"/>
        </w:rPr>
        <w:t>thực</w:t>
      </w:r>
      <w:r w:rsidRPr="005B4B84">
        <w:rPr>
          <w:color w:val="0D0D0D"/>
          <w:spacing w:val="-2"/>
          <w:sz w:val="26"/>
          <w:szCs w:val="26"/>
        </w:rPr>
        <w:t xml:space="preserve"> </w:t>
      </w:r>
      <w:r w:rsidRPr="005B4B84">
        <w:rPr>
          <w:color w:val="0D0D0D"/>
          <w:sz w:val="26"/>
          <w:szCs w:val="26"/>
        </w:rPr>
        <w:t>hiện</w:t>
      </w:r>
      <w:r w:rsidRPr="005B4B84">
        <w:rPr>
          <w:color w:val="0D0D0D"/>
          <w:spacing w:val="-3"/>
          <w:sz w:val="26"/>
          <w:szCs w:val="26"/>
        </w:rPr>
        <w:t xml:space="preserve"> </w:t>
      </w:r>
      <w:r w:rsidRPr="005B4B84">
        <w:rPr>
          <w:color w:val="0D0D0D"/>
          <w:sz w:val="26"/>
          <w:szCs w:val="26"/>
        </w:rPr>
        <w:t>và</w:t>
      </w:r>
      <w:r w:rsidRPr="005B4B84">
        <w:rPr>
          <w:color w:val="0D0D0D"/>
          <w:spacing w:val="-2"/>
          <w:sz w:val="26"/>
          <w:szCs w:val="26"/>
        </w:rPr>
        <w:t xml:space="preserve"> </w:t>
      </w:r>
      <w:r w:rsidRPr="005B4B84">
        <w:rPr>
          <w:color w:val="0D0D0D"/>
          <w:sz w:val="26"/>
          <w:szCs w:val="26"/>
        </w:rPr>
        <w:t>phát</w:t>
      </w:r>
      <w:r w:rsidRPr="005B4B84">
        <w:rPr>
          <w:color w:val="0D0D0D"/>
          <w:spacing w:val="-1"/>
          <w:sz w:val="26"/>
          <w:szCs w:val="26"/>
        </w:rPr>
        <w:t xml:space="preserve"> </w:t>
      </w:r>
      <w:r w:rsidRPr="005B4B84">
        <w:rPr>
          <w:color w:val="0D0D0D"/>
          <w:sz w:val="26"/>
          <w:szCs w:val="26"/>
        </w:rPr>
        <w:t>triển. Thành</w:t>
      </w:r>
      <w:r w:rsidRPr="005B4B84">
        <w:rPr>
          <w:color w:val="0D0D0D"/>
          <w:spacing w:val="-3"/>
          <w:sz w:val="26"/>
          <w:szCs w:val="26"/>
        </w:rPr>
        <w:t xml:space="preserve"> </w:t>
      </w:r>
      <w:r w:rsidRPr="005B4B84">
        <w:rPr>
          <w:color w:val="0D0D0D"/>
          <w:sz w:val="26"/>
          <w:szCs w:val="26"/>
        </w:rPr>
        <w:t>lập</w:t>
      </w:r>
      <w:r w:rsidRPr="005B4B84">
        <w:rPr>
          <w:color w:val="0D0D0D"/>
          <w:spacing w:val="-3"/>
          <w:sz w:val="26"/>
          <w:szCs w:val="26"/>
        </w:rPr>
        <w:t xml:space="preserve"> </w:t>
      </w:r>
      <w:r w:rsidRPr="005B4B84">
        <w:rPr>
          <w:color w:val="0D0D0D"/>
          <w:sz w:val="26"/>
          <w:szCs w:val="26"/>
        </w:rPr>
        <w:t>các trung</w:t>
      </w:r>
      <w:r w:rsidRPr="005B4B84">
        <w:rPr>
          <w:color w:val="0D0D0D"/>
          <w:spacing w:val="-5"/>
          <w:sz w:val="26"/>
          <w:szCs w:val="26"/>
        </w:rPr>
        <w:t xml:space="preserve"> </w:t>
      </w:r>
      <w:r w:rsidRPr="005B4B84">
        <w:rPr>
          <w:color w:val="0D0D0D"/>
          <w:sz w:val="26"/>
          <w:szCs w:val="26"/>
        </w:rPr>
        <w:t>tâm</w:t>
      </w:r>
      <w:r w:rsidRPr="005B4B84">
        <w:rPr>
          <w:color w:val="0D0D0D"/>
          <w:spacing w:val="-4"/>
          <w:sz w:val="26"/>
          <w:szCs w:val="26"/>
        </w:rPr>
        <w:t xml:space="preserve"> </w:t>
      </w:r>
      <w:r w:rsidRPr="005B4B84">
        <w:rPr>
          <w:color w:val="0D0D0D"/>
          <w:sz w:val="26"/>
          <w:szCs w:val="26"/>
        </w:rPr>
        <w:t>đào</w:t>
      </w:r>
      <w:r w:rsidRPr="005B4B84">
        <w:rPr>
          <w:color w:val="0D0D0D"/>
          <w:spacing w:val="-5"/>
          <w:sz w:val="26"/>
          <w:szCs w:val="26"/>
        </w:rPr>
        <w:t xml:space="preserve"> </w:t>
      </w:r>
      <w:r w:rsidRPr="005B4B84">
        <w:rPr>
          <w:color w:val="0D0D0D"/>
          <w:sz w:val="26"/>
          <w:szCs w:val="26"/>
        </w:rPr>
        <w:t>tạo</w:t>
      </w:r>
      <w:r w:rsidRPr="005B4B84">
        <w:rPr>
          <w:color w:val="0D0D0D"/>
          <w:spacing w:val="-4"/>
          <w:sz w:val="26"/>
          <w:szCs w:val="26"/>
        </w:rPr>
        <w:t xml:space="preserve"> </w:t>
      </w:r>
      <w:r w:rsidRPr="005B4B84">
        <w:rPr>
          <w:color w:val="0D0D0D"/>
          <w:sz w:val="26"/>
          <w:szCs w:val="26"/>
        </w:rPr>
        <w:t>GV</w:t>
      </w:r>
      <w:r w:rsidRPr="005B4B84">
        <w:rPr>
          <w:color w:val="0D0D0D"/>
          <w:spacing w:val="-4"/>
          <w:sz w:val="26"/>
          <w:szCs w:val="26"/>
        </w:rPr>
        <w:t xml:space="preserve"> </w:t>
      </w:r>
      <w:r w:rsidRPr="005B4B84">
        <w:rPr>
          <w:color w:val="0D0D0D"/>
          <w:sz w:val="26"/>
          <w:szCs w:val="26"/>
        </w:rPr>
        <w:t>ở</w:t>
      </w:r>
      <w:r w:rsidRPr="005B4B84">
        <w:rPr>
          <w:color w:val="0D0D0D"/>
          <w:spacing w:val="-4"/>
          <w:sz w:val="26"/>
          <w:szCs w:val="26"/>
        </w:rPr>
        <w:t xml:space="preserve"> </w:t>
      </w:r>
      <w:r w:rsidRPr="005B4B84">
        <w:rPr>
          <w:color w:val="0D0D0D"/>
          <w:sz w:val="26"/>
          <w:szCs w:val="26"/>
        </w:rPr>
        <w:t>các</w:t>
      </w:r>
      <w:r w:rsidRPr="005B4B84">
        <w:rPr>
          <w:color w:val="0D0D0D"/>
          <w:spacing w:val="-4"/>
          <w:sz w:val="26"/>
          <w:szCs w:val="26"/>
        </w:rPr>
        <w:t xml:space="preserve"> </w:t>
      </w:r>
      <w:r w:rsidRPr="005B4B84">
        <w:rPr>
          <w:color w:val="0D0D0D"/>
          <w:sz w:val="26"/>
          <w:szCs w:val="26"/>
        </w:rPr>
        <w:t>trường</w:t>
      </w:r>
      <w:r w:rsidRPr="005B4B84">
        <w:rPr>
          <w:color w:val="0D0D0D"/>
          <w:spacing w:val="-4"/>
          <w:sz w:val="26"/>
          <w:szCs w:val="26"/>
        </w:rPr>
        <w:t xml:space="preserve"> </w:t>
      </w:r>
      <w:r w:rsidRPr="005B4B84">
        <w:rPr>
          <w:color w:val="0D0D0D"/>
          <w:sz w:val="26"/>
          <w:szCs w:val="26"/>
        </w:rPr>
        <w:t>đại</w:t>
      </w:r>
      <w:r w:rsidRPr="005B4B84">
        <w:rPr>
          <w:color w:val="0D0D0D"/>
          <w:spacing w:val="-1"/>
          <w:sz w:val="26"/>
          <w:szCs w:val="26"/>
        </w:rPr>
        <w:t xml:space="preserve"> </w:t>
      </w:r>
      <w:r w:rsidRPr="005B4B84">
        <w:rPr>
          <w:color w:val="0D0D0D"/>
          <w:sz w:val="26"/>
          <w:szCs w:val="26"/>
        </w:rPr>
        <w:t>học</w:t>
      </w:r>
      <w:r w:rsidRPr="005B4B84">
        <w:rPr>
          <w:color w:val="0D0D0D"/>
          <w:spacing w:val="-2"/>
          <w:sz w:val="26"/>
          <w:szCs w:val="26"/>
        </w:rPr>
        <w:t xml:space="preserve"> </w:t>
      </w:r>
      <w:r w:rsidRPr="005B4B84">
        <w:rPr>
          <w:color w:val="0D0D0D"/>
          <w:sz w:val="26"/>
          <w:szCs w:val="26"/>
        </w:rPr>
        <w:t>đa</w:t>
      </w:r>
      <w:r w:rsidRPr="005B4B84">
        <w:rPr>
          <w:color w:val="0D0D0D"/>
          <w:spacing w:val="-2"/>
          <w:sz w:val="26"/>
          <w:szCs w:val="26"/>
        </w:rPr>
        <w:t xml:space="preserve"> </w:t>
      </w:r>
      <w:r w:rsidRPr="005B4B84">
        <w:rPr>
          <w:color w:val="0D0D0D"/>
          <w:sz w:val="26"/>
          <w:szCs w:val="26"/>
        </w:rPr>
        <w:t>ngành chuyên</w:t>
      </w:r>
      <w:r w:rsidRPr="005B4B84">
        <w:rPr>
          <w:color w:val="0D0D0D"/>
          <w:spacing w:val="-10"/>
          <w:sz w:val="26"/>
          <w:szCs w:val="26"/>
        </w:rPr>
        <w:t xml:space="preserve"> </w:t>
      </w:r>
      <w:r w:rsidRPr="005B4B84">
        <w:rPr>
          <w:color w:val="0D0D0D"/>
          <w:sz w:val="26"/>
          <w:szCs w:val="26"/>
        </w:rPr>
        <w:t>đào</w:t>
      </w:r>
      <w:r w:rsidRPr="005B4B84">
        <w:rPr>
          <w:color w:val="0D0D0D"/>
          <w:spacing w:val="-12"/>
          <w:sz w:val="26"/>
          <w:szCs w:val="26"/>
        </w:rPr>
        <w:t xml:space="preserve"> </w:t>
      </w:r>
      <w:r w:rsidRPr="005B4B84">
        <w:rPr>
          <w:color w:val="0D0D0D"/>
          <w:sz w:val="26"/>
          <w:szCs w:val="26"/>
        </w:rPr>
        <w:t>tạo</w:t>
      </w:r>
      <w:r w:rsidRPr="005B4B84">
        <w:rPr>
          <w:color w:val="0D0D0D"/>
          <w:spacing w:val="-12"/>
          <w:sz w:val="26"/>
          <w:szCs w:val="26"/>
        </w:rPr>
        <w:t xml:space="preserve"> </w:t>
      </w:r>
      <w:r w:rsidRPr="005B4B84">
        <w:rPr>
          <w:color w:val="0D0D0D"/>
          <w:sz w:val="26"/>
          <w:szCs w:val="26"/>
        </w:rPr>
        <w:t>các</w:t>
      </w:r>
      <w:r w:rsidRPr="005B4B84">
        <w:rPr>
          <w:color w:val="0D0D0D"/>
          <w:spacing w:val="-9"/>
          <w:sz w:val="26"/>
          <w:szCs w:val="26"/>
        </w:rPr>
        <w:t xml:space="preserve"> </w:t>
      </w:r>
      <w:r w:rsidRPr="005B4B84">
        <w:rPr>
          <w:color w:val="0D0D0D"/>
          <w:sz w:val="26"/>
          <w:szCs w:val="26"/>
        </w:rPr>
        <w:t>học</w:t>
      </w:r>
      <w:r w:rsidRPr="005B4B84">
        <w:rPr>
          <w:color w:val="0D0D0D"/>
          <w:spacing w:val="-9"/>
          <w:sz w:val="26"/>
          <w:szCs w:val="26"/>
        </w:rPr>
        <w:t xml:space="preserve"> </w:t>
      </w:r>
      <w:r w:rsidRPr="005B4B84">
        <w:rPr>
          <w:color w:val="0D0D0D"/>
          <w:sz w:val="26"/>
          <w:szCs w:val="26"/>
        </w:rPr>
        <w:t>phần</w:t>
      </w:r>
      <w:r w:rsidRPr="005B4B84">
        <w:rPr>
          <w:color w:val="0D0D0D"/>
          <w:spacing w:val="-10"/>
          <w:sz w:val="26"/>
          <w:szCs w:val="26"/>
        </w:rPr>
        <w:t xml:space="preserve"> </w:t>
      </w:r>
      <w:r w:rsidRPr="005B4B84">
        <w:rPr>
          <w:color w:val="0D0D0D"/>
          <w:sz w:val="26"/>
          <w:szCs w:val="26"/>
        </w:rPr>
        <w:t>nghề</w:t>
      </w:r>
      <w:r w:rsidRPr="005B4B84">
        <w:rPr>
          <w:color w:val="0D0D0D"/>
          <w:spacing w:val="-8"/>
          <w:sz w:val="26"/>
          <w:szCs w:val="26"/>
        </w:rPr>
        <w:t xml:space="preserve"> </w:t>
      </w:r>
      <w:r w:rsidRPr="005B4B84">
        <w:rPr>
          <w:color w:val="0D0D0D"/>
          <w:sz w:val="26"/>
          <w:szCs w:val="26"/>
        </w:rPr>
        <w:t>GV,</w:t>
      </w:r>
      <w:r w:rsidRPr="005B4B84">
        <w:rPr>
          <w:color w:val="0D0D0D"/>
          <w:spacing w:val="-10"/>
          <w:sz w:val="26"/>
          <w:szCs w:val="26"/>
        </w:rPr>
        <w:t xml:space="preserve"> </w:t>
      </w:r>
      <w:r w:rsidRPr="005B4B84">
        <w:rPr>
          <w:color w:val="0D0D0D"/>
          <w:sz w:val="26"/>
          <w:szCs w:val="26"/>
        </w:rPr>
        <w:t>điều</w:t>
      </w:r>
      <w:r w:rsidRPr="005B4B84">
        <w:rPr>
          <w:color w:val="0D0D0D"/>
          <w:spacing w:val="-10"/>
          <w:sz w:val="26"/>
          <w:szCs w:val="26"/>
        </w:rPr>
        <w:t xml:space="preserve"> </w:t>
      </w:r>
      <w:r w:rsidRPr="005B4B84">
        <w:rPr>
          <w:color w:val="0D0D0D"/>
          <w:sz w:val="26"/>
          <w:szCs w:val="26"/>
        </w:rPr>
        <w:t>này</w:t>
      </w:r>
      <w:r w:rsidRPr="005B4B84">
        <w:rPr>
          <w:color w:val="0D0D0D"/>
          <w:spacing w:val="-10"/>
          <w:sz w:val="26"/>
          <w:szCs w:val="26"/>
        </w:rPr>
        <w:t xml:space="preserve"> </w:t>
      </w:r>
      <w:r w:rsidRPr="005B4B84">
        <w:rPr>
          <w:color w:val="0D0D0D"/>
          <w:sz w:val="26"/>
          <w:szCs w:val="26"/>
        </w:rPr>
        <w:t>giúp cho việc đào tạo nghề GV được thực hiện một cách chuyên nghiệp.</w:t>
      </w:r>
    </w:p>
    <w:p w14:paraId="743B901A" w14:textId="77777777" w:rsidR="00E509A6" w:rsidRPr="005B4B84" w:rsidRDefault="00E509A6" w:rsidP="002B4998">
      <w:pPr>
        <w:widowControl w:val="0"/>
        <w:autoSpaceDE w:val="0"/>
        <w:autoSpaceDN w:val="0"/>
        <w:spacing w:before="27" w:after="0" w:line="276" w:lineRule="auto"/>
        <w:ind w:right="38" w:firstLine="567"/>
        <w:jc w:val="both"/>
        <w:rPr>
          <w:rFonts w:cs="Times New Roman"/>
          <w:sz w:val="26"/>
          <w:szCs w:val="26"/>
        </w:rPr>
      </w:pPr>
      <w:r w:rsidRPr="005B4B84">
        <w:rPr>
          <w:rFonts w:cs="Times New Roman"/>
          <w:i/>
          <w:color w:val="0D0D0D"/>
          <w:spacing w:val="-10"/>
          <w:sz w:val="26"/>
          <w:szCs w:val="26"/>
        </w:rPr>
        <w:t>Về</w:t>
      </w:r>
      <w:r w:rsidRPr="005B4B84">
        <w:rPr>
          <w:rFonts w:cs="Times New Roman"/>
          <w:i/>
          <w:color w:val="0D0D0D"/>
          <w:sz w:val="26"/>
          <w:szCs w:val="26"/>
        </w:rPr>
        <w:t xml:space="preserve"> </w:t>
      </w:r>
      <w:r w:rsidRPr="005B4B84">
        <w:rPr>
          <w:rFonts w:cs="Times New Roman"/>
          <w:i/>
          <w:color w:val="0D0D0D"/>
          <w:spacing w:val="-10"/>
          <w:sz w:val="26"/>
          <w:szCs w:val="26"/>
        </w:rPr>
        <w:t>bồi</w:t>
      </w:r>
      <w:r w:rsidRPr="005B4B84">
        <w:rPr>
          <w:rFonts w:cs="Times New Roman"/>
          <w:i/>
          <w:color w:val="0D0D0D"/>
          <w:sz w:val="26"/>
          <w:szCs w:val="26"/>
        </w:rPr>
        <w:t xml:space="preserve"> </w:t>
      </w:r>
      <w:r w:rsidRPr="005B4B84">
        <w:rPr>
          <w:rFonts w:cs="Times New Roman"/>
          <w:i/>
          <w:color w:val="0D0D0D"/>
          <w:spacing w:val="-10"/>
          <w:sz w:val="26"/>
          <w:szCs w:val="26"/>
        </w:rPr>
        <w:t>dưỡng</w:t>
      </w:r>
      <w:r w:rsidRPr="005B4B84">
        <w:rPr>
          <w:rFonts w:cs="Times New Roman"/>
          <w:i/>
          <w:color w:val="0D0D0D"/>
          <w:spacing w:val="-3"/>
          <w:sz w:val="26"/>
          <w:szCs w:val="26"/>
        </w:rPr>
        <w:t xml:space="preserve"> </w:t>
      </w:r>
      <w:r w:rsidRPr="005B4B84">
        <w:rPr>
          <w:rFonts w:cs="Times New Roman"/>
          <w:i/>
          <w:color w:val="0D0D0D"/>
          <w:spacing w:val="-10"/>
          <w:sz w:val="26"/>
          <w:szCs w:val="26"/>
        </w:rPr>
        <w:t>thường</w:t>
      </w:r>
      <w:r w:rsidRPr="005B4B84">
        <w:rPr>
          <w:rFonts w:cs="Times New Roman"/>
          <w:i/>
          <w:color w:val="0D0D0D"/>
          <w:spacing w:val="-3"/>
          <w:sz w:val="26"/>
          <w:szCs w:val="26"/>
        </w:rPr>
        <w:t xml:space="preserve"> </w:t>
      </w:r>
      <w:r w:rsidRPr="005B4B84">
        <w:rPr>
          <w:rFonts w:cs="Times New Roman"/>
          <w:i/>
          <w:color w:val="0D0D0D"/>
          <w:spacing w:val="-10"/>
          <w:sz w:val="26"/>
          <w:szCs w:val="26"/>
        </w:rPr>
        <w:t>xuyên</w:t>
      </w:r>
      <w:r w:rsidRPr="005B4B84">
        <w:rPr>
          <w:rFonts w:cs="Times New Roman"/>
          <w:i/>
          <w:color w:val="0D0D0D"/>
          <w:sz w:val="26"/>
          <w:szCs w:val="26"/>
        </w:rPr>
        <w:t xml:space="preserve"> </w:t>
      </w:r>
      <w:r w:rsidRPr="005B4B84">
        <w:rPr>
          <w:rFonts w:cs="Times New Roman"/>
          <w:i/>
          <w:color w:val="0D0D0D"/>
          <w:spacing w:val="-10"/>
          <w:sz w:val="26"/>
          <w:szCs w:val="26"/>
        </w:rPr>
        <w:t>đội</w:t>
      </w:r>
      <w:r w:rsidRPr="005B4B84">
        <w:rPr>
          <w:rFonts w:cs="Times New Roman"/>
          <w:i/>
          <w:color w:val="0D0D0D"/>
          <w:sz w:val="26"/>
          <w:szCs w:val="26"/>
        </w:rPr>
        <w:t xml:space="preserve"> </w:t>
      </w:r>
      <w:r w:rsidRPr="005B4B84">
        <w:rPr>
          <w:rFonts w:cs="Times New Roman"/>
          <w:i/>
          <w:color w:val="0D0D0D"/>
          <w:spacing w:val="-10"/>
          <w:sz w:val="26"/>
          <w:szCs w:val="26"/>
        </w:rPr>
        <w:t>ngũ</w:t>
      </w:r>
      <w:r w:rsidRPr="005B4B84">
        <w:rPr>
          <w:rFonts w:cs="Times New Roman"/>
          <w:i/>
          <w:color w:val="0D0D0D"/>
          <w:spacing w:val="-3"/>
          <w:sz w:val="26"/>
          <w:szCs w:val="26"/>
        </w:rPr>
        <w:t xml:space="preserve"> </w:t>
      </w:r>
      <w:r w:rsidRPr="005B4B84">
        <w:rPr>
          <w:rFonts w:cs="Times New Roman"/>
          <w:i/>
          <w:color w:val="0D0D0D"/>
          <w:spacing w:val="-10"/>
          <w:sz w:val="26"/>
          <w:szCs w:val="26"/>
        </w:rPr>
        <w:t>GV:</w:t>
      </w:r>
      <w:r w:rsidRPr="005B4B84">
        <w:rPr>
          <w:rFonts w:cs="Times New Roman"/>
          <w:i/>
          <w:color w:val="0D0D0D"/>
          <w:spacing w:val="-1"/>
          <w:sz w:val="26"/>
          <w:szCs w:val="26"/>
        </w:rPr>
        <w:t xml:space="preserve"> </w:t>
      </w:r>
      <w:r w:rsidRPr="005B4B84">
        <w:rPr>
          <w:rFonts w:cs="Times New Roman"/>
          <w:color w:val="0D0D0D"/>
          <w:spacing w:val="-10"/>
          <w:sz w:val="26"/>
          <w:szCs w:val="26"/>
        </w:rPr>
        <w:t>Hiện</w:t>
      </w:r>
      <w:r w:rsidRPr="005B4B84">
        <w:rPr>
          <w:rFonts w:cs="Times New Roman"/>
          <w:color w:val="0D0D0D"/>
          <w:spacing w:val="-3"/>
          <w:sz w:val="26"/>
          <w:szCs w:val="26"/>
        </w:rPr>
        <w:t xml:space="preserve"> </w:t>
      </w:r>
      <w:r w:rsidRPr="005B4B84">
        <w:rPr>
          <w:rFonts w:cs="Times New Roman"/>
          <w:color w:val="0D0D0D"/>
          <w:spacing w:val="-10"/>
          <w:sz w:val="26"/>
          <w:szCs w:val="26"/>
        </w:rPr>
        <w:t xml:space="preserve">nay, </w:t>
      </w:r>
      <w:r w:rsidRPr="005B4B84">
        <w:rPr>
          <w:rFonts w:cs="Times New Roman"/>
          <w:color w:val="0D0D0D"/>
          <w:spacing w:val="-6"/>
          <w:sz w:val="26"/>
          <w:szCs w:val="26"/>
        </w:rPr>
        <w:t>nhu</w:t>
      </w:r>
      <w:r w:rsidRPr="005B4B84">
        <w:rPr>
          <w:rFonts w:cs="Times New Roman"/>
          <w:color w:val="0D0D0D"/>
          <w:spacing w:val="-8"/>
          <w:sz w:val="26"/>
          <w:szCs w:val="26"/>
        </w:rPr>
        <w:t xml:space="preserve"> </w:t>
      </w:r>
      <w:r w:rsidRPr="005B4B84">
        <w:rPr>
          <w:rFonts w:cs="Times New Roman"/>
          <w:color w:val="0D0D0D"/>
          <w:spacing w:val="-6"/>
          <w:sz w:val="26"/>
          <w:szCs w:val="26"/>
        </w:rPr>
        <w:t>cầu</w:t>
      </w:r>
      <w:r w:rsidRPr="005B4B84">
        <w:rPr>
          <w:rFonts w:cs="Times New Roman"/>
          <w:color w:val="0D0D0D"/>
          <w:spacing w:val="-7"/>
          <w:sz w:val="26"/>
          <w:szCs w:val="26"/>
        </w:rPr>
        <w:t xml:space="preserve"> </w:t>
      </w:r>
      <w:r w:rsidRPr="005B4B84">
        <w:rPr>
          <w:rFonts w:cs="Times New Roman"/>
          <w:color w:val="0D0D0D"/>
          <w:spacing w:val="-6"/>
          <w:sz w:val="26"/>
          <w:szCs w:val="26"/>
        </w:rPr>
        <w:t>đào</w:t>
      </w:r>
      <w:r w:rsidRPr="005B4B84">
        <w:rPr>
          <w:rFonts w:cs="Times New Roman"/>
          <w:color w:val="0D0D0D"/>
          <w:spacing w:val="-7"/>
          <w:sz w:val="26"/>
          <w:szCs w:val="26"/>
        </w:rPr>
        <w:t xml:space="preserve"> </w:t>
      </w:r>
      <w:r w:rsidRPr="005B4B84">
        <w:rPr>
          <w:rFonts w:cs="Times New Roman"/>
          <w:color w:val="0D0D0D"/>
          <w:spacing w:val="-6"/>
          <w:sz w:val="26"/>
          <w:szCs w:val="26"/>
        </w:rPr>
        <w:t>tạo</w:t>
      </w:r>
      <w:r w:rsidRPr="005B4B84">
        <w:rPr>
          <w:rFonts w:cs="Times New Roman"/>
          <w:color w:val="0D0D0D"/>
          <w:spacing w:val="-7"/>
          <w:sz w:val="26"/>
          <w:szCs w:val="26"/>
        </w:rPr>
        <w:t xml:space="preserve"> </w:t>
      </w:r>
      <w:r w:rsidRPr="005B4B84">
        <w:rPr>
          <w:rFonts w:cs="Times New Roman"/>
          <w:color w:val="0D0D0D"/>
          <w:spacing w:val="-6"/>
          <w:sz w:val="26"/>
          <w:szCs w:val="26"/>
        </w:rPr>
        <w:t>mới</w:t>
      </w:r>
      <w:r w:rsidRPr="005B4B84">
        <w:rPr>
          <w:rFonts w:cs="Times New Roman"/>
          <w:color w:val="0D0D0D"/>
          <w:spacing w:val="-7"/>
          <w:sz w:val="26"/>
          <w:szCs w:val="26"/>
        </w:rPr>
        <w:t xml:space="preserve"> </w:t>
      </w:r>
      <w:r w:rsidRPr="005B4B84">
        <w:rPr>
          <w:rFonts w:cs="Times New Roman"/>
          <w:color w:val="0D0D0D"/>
          <w:spacing w:val="-6"/>
          <w:sz w:val="26"/>
          <w:szCs w:val="26"/>
        </w:rPr>
        <w:t>GV</w:t>
      </w:r>
      <w:r w:rsidRPr="005B4B84">
        <w:rPr>
          <w:rFonts w:cs="Times New Roman"/>
          <w:color w:val="0D0D0D"/>
          <w:spacing w:val="-7"/>
          <w:sz w:val="26"/>
          <w:szCs w:val="26"/>
        </w:rPr>
        <w:t xml:space="preserve"> </w:t>
      </w:r>
      <w:r w:rsidRPr="005B4B84">
        <w:rPr>
          <w:rFonts w:cs="Times New Roman"/>
          <w:color w:val="0D0D0D"/>
          <w:spacing w:val="-6"/>
          <w:sz w:val="26"/>
          <w:szCs w:val="26"/>
        </w:rPr>
        <w:t>của</w:t>
      </w:r>
      <w:r w:rsidRPr="005B4B84">
        <w:rPr>
          <w:rFonts w:cs="Times New Roman"/>
          <w:color w:val="0D0D0D"/>
          <w:spacing w:val="-5"/>
          <w:sz w:val="26"/>
          <w:szCs w:val="26"/>
        </w:rPr>
        <w:t xml:space="preserve"> </w:t>
      </w:r>
      <w:r w:rsidRPr="005B4B84">
        <w:rPr>
          <w:rFonts w:cs="Times New Roman"/>
          <w:color w:val="0D0D0D"/>
          <w:spacing w:val="-6"/>
          <w:sz w:val="26"/>
          <w:szCs w:val="26"/>
        </w:rPr>
        <w:t>Việt Nam</w:t>
      </w:r>
      <w:r w:rsidRPr="005B4B84">
        <w:rPr>
          <w:rFonts w:cs="Times New Roman"/>
          <w:color w:val="0D0D0D"/>
          <w:spacing w:val="-8"/>
          <w:sz w:val="26"/>
          <w:szCs w:val="26"/>
        </w:rPr>
        <w:t xml:space="preserve"> </w:t>
      </w:r>
      <w:r w:rsidRPr="005B4B84">
        <w:rPr>
          <w:rFonts w:cs="Times New Roman"/>
          <w:color w:val="0D0D0D"/>
          <w:spacing w:val="-6"/>
          <w:sz w:val="26"/>
          <w:szCs w:val="26"/>
        </w:rPr>
        <w:t>không</w:t>
      </w:r>
      <w:r w:rsidRPr="005B4B84">
        <w:rPr>
          <w:rFonts w:cs="Times New Roman"/>
          <w:color w:val="0D0D0D"/>
          <w:spacing w:val="-7"/>
          <w:sz w:val="26"/>
          <w:szCs w:val="26"/>
        </w:rPr>
        <w:t xml:space="preserve"> </w:t>
      </w:r>
      <w:r w:rsidRPr="005B4B84">
        <w:rPr>
          <w:rFonts w:cs="Times New Roman"/>
          <w:color w:val="0D0D0D"/>
          <w:spacing w:val="-6"/>
          <w:sz w:val="26"/>
          <w:szCs w:val="26"/>
        </w:rPr>
        <w:t>cấp bách, nhưng</w:t>
      </w:r>
      <w:r w:rsidRPr="005B4B84">
        <w:rPr>
          <w:rFonts w:cs="Times New Roman"/>
          <w:color w:val="0D0D0D"/>
          <w:spacing w:val="-8"/>
          <w:sz w:val="26"/>
          <w:szCs w:val="26"/>
        </w:rPr>
        <w:t xml:space="preserve"> </w:t>
      </w:r>
      <w:r w:rsidRPr="005B4B84">
        <w:rPr>
          <w:rFonts w:cs="Times New Roman"/>
          <w:color w:val="0D0D0D"/>
          <w:spacing w:val="-6"/>
          <w:sz w:val="26"/>
          <w:szCs w:val="26"/>
        </w:rPr>
        <w:t>nhu</w:t>
      </w:r>
      <w:r w:rsidRPr="005B4B84">
        <w:rPr>
          <w:rFonts w:cs="Times New Roman"/>
          <w:color w:val="0D0D0D"/>
          <w:spacing w:val="-7"/>
          <w:sz w:val="26"/>
          <w:szCs w:val="26"/>
        </w:rPr>
        <w:t xml:space="preserve"> </w:t>
      </w:r>
      <w:r w:rsidRPr="005B4B84">
        <w:rPr>
          <w:rFonts w:cs="Times New Roman"/>
          <w:color w:val="0D0D0D"/>
          <w:spacing w:val="-6"/>
          <w:sz w:val="26"/>
          <w:szCs w:val="26"/>
        </w:rPr>
        <w:t>cầu</w:t>
      </w:r>
      <w:r w:rsidRPr="005B4B84">
        <w:rPr>
          <w:rFonts w:cs="Times New Roman"/>
          <w:color w:val="0D0D0D"/>
          <w:spacing w:val="-7"/>
          <w:sz w:val="26"/>
          <w:szCs w:val="26"/>
        </w:rPr>
        <w:t xml:space="preserve"> </w:t>
      </w:r>
      <w:r w:rsidRPr="005B4B84">
        <w:rPr>
          <w:rFonts w:cs="Times New Roman"/>
          <w:color w:val="0D0D0D"/>
          <w:spacing w:val="-6"/>
          <w:sz w:val="26"/>
          <w:szCs w:val="26"/>
        </w:rPr>
        <w:t>bồi</w:t>
      </w:r>
      <w:r w:rsidRPr="005B4B84">
        <w:rPr>
          <w:rFonts w:cs="Times New Roman"/>
          <w:color w:val="0D0D0D"/>
          <w:spacing w:val="-7"/>
          <w:sz w:val="26"/>
          <w:szCs w:val="26"/>
        </w:rPr>
        <w:t xml:space="preserve"> </w:t>
      </w:r>
      <w:r w:rsidRPr="005B4B84">
        <w:rPr>
          <w:rFonts w:cs="Times New Roman"/>
          <w:color w:val="0D0D0D"/>
          <w:spacing w:val="-6"/>
          <w:sz w:val="26"/>
          <w:szCs w:val="26"/>
        </w:rPr>
        <w:t>dưỡng,</w:t>
      </w:r>
      <w:r w:rsidRPr="005B4B84">
        <w:rPr>
          <w:rFonts w:cs="Times New Roman"/>
          <w:color w:val="0D0D0D"/>
          <w:spacing w:val="-5"/>
          <w:sz w:val="26"/>
          <w:szCs w:val="26"/>
        </w:rPr>
        <w:t xml:space="preserve"> </w:t>
      </w:r>
      <w:r w:rsidRPr="005B4B84">
        <w:rPr>
          <w:rFonts w:cs="Times New Roman"/>
          <w:color w:val="0D0D0D"/>
          <w:spacing w:val="-6"/>
          <w:sz w:val="26"/>
          <w:szCs w:val="26"/>
        </w:rPr>
        <w:t>đào</w:t>
      </w:r>
      <w:r w:rsidRPr="005B4B84">
        <w:rPr>
          <w:rFonts w:cs="Times New Roman"/>
          <w:color w:val="0D0D0D"/>
          <w:spacing w:val="-7"/>
          <w:sz w:val="26"/>
          <w:szCs w:val="26"/>
        </w:rPr>
        <w:t xml:space="preserve"> </w:t>
      </w:r>
      <w:r w:rsidRPr="005B4B84">
        <w:rPr>
          <w:rFonts w:cs="Times New Roman"/>
          <w:color w:val="0D0D0D"/>
          <w:spacing w:val="-6"/>
          <w:sz w:val="26"/>
          <w:szCs w:val="26"/>
        </w:rPr>
        <w:t>tạo</w:t>
      </w:r>
      <w:r w:rsidRPr="005B4B84">
        <w:rPr>
          <w:rFonts w:cs="Times New Roman"/>
          <w:color w:val="0D0D0D"/>
          <w:spacing w:val="-8"/>
          <w:sz w:val="26"/>
          <w:szCs w:val="26"/>
        </w:rPr>
        <w:t xml:space="preserve"> </w:t>
      </w:r>
      <w:r w:rsidRPr="005B4B84">
        <w:rPr>
          <w:rFonts w:cs="Times New Roman"/>
          <w:color w:val="0D0D0D"/>
          <w:spacing w:val="-6"/>
          <w:sz w:val="26"/>
          <w:szCs w:val="26"/>
        </w:rPr>
        <w:t>lại</w:t>
      </w:r>
      <w:r w:rsidRPr="005B4B84">
        <w:rPr>
          <w:rFonts w:cs="Times New Roman"/>
          <w:color w:val="0D0D0D"/>
          <w:spacing w:val="-4"/>
          <w:sz w:val="26"/>
          <w:szCs w:val="26"/>
        </w:rPr>
        <w:t xml:space="preserve"> </w:t>
      </w:r>
      <w:r w:rsidRPr="005B4B84">
        <w:rPr>
          <w:rFonts w:cs="Times New Roman"/>
          <w:color w:val="0D0D0D"/>
          <w:spacing w:val="-6"/>
          <w:sz w:val="26"/>
          <w:szCs w:val="26"/>
        </w:rPr>
        <w:t>thì</w:t>
      </w:r>
      <w:r w:rsidRPr="005B4B84">
        <w:rPr>
          <w:rFonts w:cs="Times New Roman"/>
          <w:color w:val="0D0D0D"/>
          <w:spacing w:val="-5"/>
          <w:sz w:val="26"/>
          <w:szCs w:val="26"/>
        </w:rPr>
        <w:t xml:space="preserve"> </w:t>
      </w:r>
      <w:r w:rsidRPr="005B4B84">
        <w:rPr>
          <w:rFonts w:cs="Times New Roman"/>
          <w:color w:val="0D0D0D"/>
          <w:spacing w:val="-6"/>
          <w:sz w:val="26"/>
          <w:szCs w:val="26"/>
        </w:rPr>
        <w:t>rất</w:t>
      </w:r>
      <w:r w:rsidRPr="005B4B84">
        <w:rPr>
          <w:rFonts w:cs="Times New Roman"/>
          <w:color w:val="0D0D0D"/>
          <w:spacing w:val="-7"/>
          <w:sz w:val="26"/>
          <w:szCs w:val="26"/>
        </w:rPr>
        <w:t xml:space="preserve"> </w:t>
      </w:r>
      <w:r w:rsidRPr="005B4B84">
        <w:rPr>
          <w:rFonts w:cs="Times New Roman"/>
          <w:color w:val="0D0D0D"/>
          <w:spacing w:val="-6"/>
          <w:sz w:val="26"/>
          <w:szCs w:val="26"/>
        </w:rPr>
        <w:t>lớn. Vì</w:t>
      </w:r>
      <w:r w:rsidRPr="005B4B84">
        <w:rPr>
          <w:rFonts w:cs="Times New Roman"/>
          <w:color w:val="0D0D0D"/>
          <w:spacing w:val="-5"/>
          <w:sz w:val="26"/>
          <w:szCs w:val="26"/>
        </w:rPr>
        <w:t xml:space="preserve"> </w:t>
      </w:r>
      <w:r w:rsidRPr="005B4B84">
        <w:rPr>
          <w:rFonts w:cs="Times New Roman"/>
          <w:color w:val="0D0D0D"/>
          <w:spacing w:val="-6"/>
          <w:sz w:val="26"/>
          <w:szCs w:val="26"/>
        </w:rPr>
        <w:t xml:space="preserve">vậy, </w:t>
      </w:r>
      <w:r w:rsidRPr="005B4B84">
        <w:rPr>
          <w:rFonts w:cs="Times New Roman"/>
          <w:color w:val="0D0D0D"/>
          <w:sz w:val="26"/>
          <w:szCs w:val="26"/>
        </w:rPr>
        <w:t xml:space="preserve">công tác bồi dưỡng GV sắp tới sẽ phải là một trong </w:t>
      </w:r>
      <w:r w:rsidRPr="005B4B84">
        <w:rPr>
          <w:rFonts w:cs="Times New Roman"/>
          <w:color w:val="0D0D0D"/>
          <w:spacing w:val="-6"/>
          <w:sz w:val="26"/>
          <w:szCs w:val="26"/>
        </w:rPr>
        <w:t>những</w:t>
      </w:r>
      <w:r w:rsidRPr="005B4B84">
        <w:rPr>
          <w:rFonts w:cs="Times New Roman"/>
          <w:color w:val="0D0D0D"/>
          <w:spacing w:val="-8"/>
          <w:sz w:val="26"/>
          <w:szCs w:val="26"/>
        </w:rPr>
        <w:t xml:space="preserve"> </w:t>
      </w:r>
      <w:r w:rsidRPr="005B4B84">
        <w:rPr>
          <w:rFonts w:cs="Times New Roman"/>
          <w:color w:val="0D0D0D"/>
          <w:spacing w:val="-6"/>
          <w:sz w:val="26"/>
          <w:szCs w:val="26"/>
        </w:rPr>
        <w:t>nhiệm</w:t>
      </w:r>
      <w:r w:rsidRPr="005B4B84">
        <w:rPr>
          <w:rFonts w:cs="Times New Roman"/>
          <w:color w:val="0D0D0D"/>
          <w:spacing w:val="-7"/>
          <w:sz w:val="26"/>
          <w:szCs w:val="26"/>
        </w:rPr>
        <w:t xml:space="preserve"> </w:t>
      </w:r>
      <w:r w:rsidRPr="005B4B84">
        <w:rPr>
          <w:rFonts w:cs="Times New Roman"/>
          <w:color w:val="0D0D0D"/>
          <w:spacing w:val="-6"/>
          <w:sz w:val="26"/>
          <w:szCs w:val="26"/>
        </w:rPr>
        <w:t>vụ</w:t>
      </w:r>
      <w:r w:rsidRPr="005B4B84">
        <w:rPr>
          <w:rFonts w:cs="Times New Roman"/>
          <w:color w:val="0D0D0D"/>
          <w:spacing w:val="-7"/>
          <w:sz w:val="26"/>
          <w:szCs w:val="26"/>
        </w:rPr>
        <w:t xml:space="preserve"> </w:t>
      </w:r>
      <w:r w:rsidRPr="005B4B84">
        <w:rPr>
          <w:rFonts w:cs="Times New Roman"/>
          <w:color w:val="0D0D0D"/>
          <w:spacing w:val="-6"/>
          <w:sz w:val="26"/>
          <w:szCs w:val="26"/>
        </w:rPr>
        <w:t>quan</w:t>
      </w:r>
      <w:r w:rsidRPr="005B4B84">
        <w:rPr>
          <w:rFonts w:cs="Times New Roman"/>
          <w:color w:val="0D0D0D"/>
          <w:spacing w:val="-7"/>
          <w:sz w:val="26"/>
          <w:szCs w:val="26"/>
        </w:rPr>
        <w:t xml:space="preserve"> </w:t>
      </w:r>
      <w:r w:rsidRPr="005B4B84">
        <w:rPr>
          <w:rFonts w:cs="Times New Roman"/>
          <w:color w:val="0D0D0D"/>
          <w:spacing w:val="-6"/>
          <w:sz w:val="26"/>
          <w:szCs w:val="26"/>
        </w:rPr>
        <w:t>trọng</w:t>
      </w:r>
      <w:r w:rsidRPr="005B4B84">
        <w:rPr>
          <w:rFonts w:cs="Times New Roman"/>
          <w:color w:val="0D0D0D"/>
          <w:spacing w:val="-7"/>
          <w:sz w:val="26"/>
          <w:szCs w:val="26"/>
        </w:rPr>
        <w:t xml:space="preserve"> </w:t>
      </w:r>
      <w:r w:rsidRPr="005B4B84">
        <w:rPr>
          <w:rFonts w:cs="Times New Roman"/>
          <w:color w:val="0D0D0D"/>
          <w:spacing w:val="-6"/>
          <w:sz w:val="26"/>
          <w:szCs w:val="26"/>
        </w:rPr>
        <w:t>hàng</w:t>
      </w:r>
      <w:r w:rsidRPr="005B4B84">
        <w:rPr>
          <w:rFonts w:cs="Times New Roman"/>
          <w:color w:val="0D0D0D"/>
          <w:spacing w:val="-7"/>
          <w:sz w:val="26"/>
          <w:szCs w:val="26"/>
        </w:rPr>
        <w:t xml:space="preserve"> </w:t>
      </w:r>
      <w:r w:rsidRPr="005B4B84">
        <w:rPr>
          <w:rFonts w:cs="Times New Roman"/>
          <w:color w:val="0D0D0D"/>
          <w:spacing w:val="-6"/>
          <w:sz w:val="26"/>
          <w:szCs w:val="26"/>
        </w:rPr>
        <w:t>đầu</w:t>
      </w:r>
      <w:r w:rsidRPr="005B4B84">
        <w:rPr>
          <w:rFonts w:cs="Times New Roman"/>
          <w:color w:val="0D0D0D"/>
          <w:spacing w:val="-7"/>
          <w:sz w:val="26"/>
          <w:szCs w:val="26"/>
        </w:rPr>
        <w:t xml:space="preserve"> </w:t>
      </w:r>
      <w:r w:rsidRPr="005B4B84">
        <w:rPr>
          <w:rFonts w:cs="Times New Roman"/>
          <w:color w:val="0D0D0D"/>
          <w:spacing w:val="-6"/>
          <w:sz w:val="26"/>
          <w:szCs w:val="26"/>
        </w:rPr>
        <w:t>của</w:t>
      </w:r>
      <w:r w:rsidRPr="005B4B84">
        <w:rPr>
          <w:rFonts w:cs="Times New Roman"/>
          <w:color w:val="0D0D0D"/>
          <w:spacing w:val="-7"/>
          <w:sz w:val="26"/>
          <w:szCs w:val="26"/>
        </w:rPr>
        <w:t xml:space="preserve"> </w:t>
      </w:r>
      <w:r w:rsidRPr="005B4B84">
        <w:rPr>
          <w:rFonts w:cs="Times New Roman"/>
          <w:color w:val="0D0D0D"/>
          <w:spacing w:val="-6"/>
          <w:sz w:val="26"/>
          <w:szCs w:val="26"/>
        </w:rPr>
        <w:t>các</w:t>
      </w:r>
      <w:r w:rsidRPr="005B4B84">
        <w:rPr>
          <w:rFonts w:cs="Times New Roman"/>
          <w:color w:val="0D0D0D"/>
          <w:spacing w:val="-8"/>
          <w:sz w:val="26"/>
          <w:szCs w:val="26"/>
        </w:rPr>
        <w:t xml:space="preserve"> </w:t>
      </w:r>
      <w:r w:rsidRPr="005B4B84">
        <w:rPr>
          <w:rFonts w:cs="Times New Roman"/>
          <w:color w:val="0D0D0D"/>
          <w:spacing w:val="-6"/>
          <w:sz w:val="26"/>
          <w:szCs w:val="26"/>
        </w:rPr>
        <w:t>trường</w:t>
      </w:r>
      <w:r w:rsidRPr="005B4B84">
        <w:rPr>
          <w:rFonts w:cs="Times New Roman"/>
          <w:color w:val="0D0D0D"/>
          <w:spacing w:val="-7"/>
          <w:sz w:val="26"/>
          <w:szCs w:val="26"/>
        </w:rPr>
        <w:t xml:space="preserve"> </w:t>
      </w:r>
      <w:r w:rsidRPr="005B4B84">
        <w:rPr>
          <w:rFonts w:cs="Times New Roman"/>
          <w:color w:val="0D0D0D"/>
          <w:spacing w:val="-6"/>
          <w:sz w:val="26"/>
          <w:szCs w:val="26"/>
        </w:rPr>
        <w:t xml:space="preserve">đại </w:t>
      </w:r>
      <w:r w:rsidRPr="005B4B84">
        <w:rPr>
          <w:rFonts w:cs="Times New Roman"/>
          <w:color w:val="0D0D0D"/>
          <w:spacing w:val="-2"/>
          <w:sz w:val="26"/>
          <w:szCs w:val="26"/>
        </w:rPr>
        <w:t>học</w:t>
      </w:r>
      <w:r w:rsidRPr="005B4B84">
        <w:rPr>
          <w:rFonts w:cs="Times New Roman"/>
          <w:color w:val="0D0D0D"/>
          <w:spacing w:val="-12"/>
          <w:sz w:val="26"/>
          <w:szCs w:val="26"/>
        </w:rPr>
        <w:t xml:space="preserve"> </w:t>
      </w:r>
      <w:r w:rsidRPr="005B4B84">
        <w:rPr>
          <w:rFonts w:cs="Times New Roman"/>
          <w:color w:val="0D0D0D"/>
          <w:spacing w:val="-2"/>
          <w:sz w:val="26"/>
          <w:szCs w:val="26"/>
        </w:rPr>
        <w:t>sư</w:t>
      </w:r>
      <w:r w:rsidRPr="005B4B84">
        <w:rPr>
          <w:rFonts w:cs="Times New Roman"/>
          <w:color w:val="0D0D0D"/>
          <w:spacing w:val="-11"/>
          <w:sz w:val="26"/>
          <w:szCs w:val="26"/>
        </w:rPr>
        <w:t xml:space="preserve"> </w:t>
      </w:r>
      <w:r w:rsidRPr="005B4B84">
        <w:rPr>
          <w:rFonts w:cs="Times New Roman"/>
          <w:color w:val="0D0D0D"/>
          <w:spacing w:val="-2"/>
          <w:sz w:val="26"/>
          <w:szCs w:val="26"/>
        </w:rPr>
        <w:t>phạm,</w:t>
      </w:r>
      <w:r w:rsidRPr="005B4B84">
        <w:rPr>
          <w:rFonts w:cs="Times New Roman"/>
          <w:color w:val="0D0D0D"/>
          <w:spacing w:val="-11"/>
          <w:sz w:val="26"/>
          <w:szCs w:val="26"/>
        </w:rPr>
        <w:t xml:space="preserve"> </w:t>
      </w:r>
      <w:r w:rsidRPr="005B4B84">
        <w:rPr>
          <w:rFonts w:cs="Times New Roman"/>
          <w:color w:val="0D0D0D"/>
          <w:spacing w:val="-2"/>
          <w:sz w:val="26"/>
          <w:szCs w:val="26"/>
        </w:rPr>
        <w:t>nhất</w:t>
      </w:r>
      <w:r w:rsidRPr="005B4B84">
        <w:rPr>
          <w:rFonts w:cs="Times New Roman"/>
          <w:color w:val="0D0D0D"/>
          <w:spacing w:val="-11"/>
          <w:sz w:val="26"/>
          <w:szCs w:val="26"/>
        </w:rPr>
        <w:t xml:space="preserve"> </w:t>
      </w:r>
      <w:r w:rsidRPr="005B4B84">
        <w:rPr>
          <w:rFonts w:cs="Times New Roman"/>
          <w:color w:val="0D0D0D"/>
          <w:spacing w:val="-2"/>
          <w:sz w:val="26"/>
          <w:szCs w:val="26"/>
        </w:rPr>
        <w:t>là</w:t>
      </w:r>
      <w:r w:rsidRPr="005B4B84">
        <w:rPr>
          <w:rFonts w:cs="Times New Roman"/>
          <w:color w:val="0D0D0D"/>
          <w:spacing w:val="-11"/>
          <w:sz w:val="26"/>
          <w:szCs w:val="26"/>
        </w:rPr>
        <w:t xml:space="preserve"> </w:t>
      </w:r>
      <w:r w:rsidRPr="005B4B84">
        <w:rPr>
          <w:rFonts w:cs="Times New Roman"/>
          <w:color w:val="0D0D0D"/>
          <w:spacing w:val="-2"/>
          <w:sz w:val="26"/>
          <w:szCs w:val="26"/>
        </w:rPr>
        <w:t>các</w:t>
      </w:r>
      <w:r w:rsidRPr="005B4B84">
        <w:rPr>
          <w:rFonts w:cs="Times New Roman"/>
          <w:color w:val="0D0D0D"/>
          <w:spacing w:val="-11"/>
          <w:sz w:val="26"/>
          <w:szCs w:val="26"/>
        </w:rPr>
        <w:t xml:space="preserve"> </w:t>
      </w:r>
      <w:r w:rsidRPr="005B4B84">
        <w:rPr>
          <w:rFonts w:cs="Times New Roman"/>
          <w:color w:val="0D0D0D"/>
          <w:spacing w:val="-2"/>
          <w:sz w:val="26"/>
          <w:szCs w:val="26"/>
        </w:rPr>
        <w:t>trường</w:t>
      </w:r>
      <w:r w:rsidRPr="005B4B84">
        <w:rPr>
          <w:rFonts w:cs="Times New Roman"/>
          <w:color w:val="0D0D0D"/>
          <w:spacing w:val="-11"/>
          <w:sz w:val="26"/>
          <w:szCs w:val="26"/>
        </w:rPr>
        <w:t xml:space="preserve"> </w:t>
      </w:r>
      <w:r w:rsidRPr="005B4B84">
        <w:rPr>
          <w:rFonts w:cs="Times New Roman"/>
          <w:color w:val="0D0D0D"/>
          <w:spacing w:val="-2"/>
          <w:sz w:val="26"/>
          <w:szCs w:val="26"/>
        </w:rPr>
        <w:t>đại</w:t>
      </w:r>
      <w:r w:rsidRPr="005B4B84">
        <w:rPr>
          <w:rFonts w:cs="Times New Roman"/>
          <w:color w:val="0D0D0D"/>
          <w:spacing w:val="-11"/>
          <w:sz w:val="26"/>
          <w:szCs w:val="26"/>
        </w:rPr>
        <w:t xml:space="preserve"> </w:t>
      </w:r>
      <w:r w:rsidRPr="005B4B84">
        <w:rPr>
          <w:rFonts w:cs="Times New Roman"/>
          <w:color w:val="0D0D0D"/>
          <w:spacing w:val="-2"/>
          <w:sz w:val="26"/>
          <w:szCs w:val="26"/>
        </w:rPr>
        <w:t>học</w:t>
      </w:r>
      <w:r w:rsidRPr="005B4B84">
        <w:rPr>
          <w:rFonts w:cs="Times New Roman"/>
          <w:color w:val="0D0D0D"/>
          <w:spacing w:val="-12"/>
          <w:sz w:val="26"/>
          <w:szCs w:val="26"/>
        </w:rPr>
        <w:t xml:space="preserve"> </w:t>
      </w:r>
      <w:r w:rsidRPr="005B4B84">
        <w:rPr>
          <w:rFonts w:cs="Times New Roman"/>
          <w:color w:val="0D0D0D"/>
          <w:spacing w:val="-2"/>
          <w:sz w:val="26"/>
          <w:szCs w:val="26"/>
        </w:rPr>
        <w:t>sư</w:t>
      </w:r>
      <w:r w:rsidRPr="005B4B84">
        <w:rPr>
          <w:rFonts w:cs="Times New Roman"/>
          <w:color w:val="0D0D0D"/>
          <w:spacing w:val="-11"/>
          <w:sz w:val="26"/>
          <w:szCs w:val="26"/>
        </w:rPr>
        <w:t xml:space="preserve"> </w:t>
      </w:r>
      <w:r w:rsidRPr="005B4B84">
        <w:rPr>
          <w:rFonts w:cs="Times New Roman"/>
          <w:color w:val="0D0D0D"/>
          <w:spacing w:val="-2"/>
          <w:sz w:val="26"/>
          <w:szCs w:val="26"/>
        </w:rPr>
        <w:t>phạm</w:t>
      </w:r>
      <w:r w:rsidRPr="005B4B84">
        <w:rPr>
          <w:rFonts w:cs="Times New Roman"/>
          <w:color w:val="0D0D0D"/>
          <w:spacing w:val="-11"/>
          <w:sz w:val="26"/>
          <w:szCs w:val="26"/>
        </w:rPr>
        <w:t xml:space="preserve"> </w:t>
      </w:r>
      <w:r w:rsidRPr="005B4B84">
        <w:rPr>
          <w:rFonts w:cs="Times New Roman"/>
          <w:color w:val="0D0D0D"/>
          <w:spacing w:val="-2"/>
          <w:sz w:val="26"/>
          <w:szCs w:val="26"/>
        </w:rPr>
        <w:t xml:space="preserve">trọng </w:t>
      </w:r>
      <w:r w:rsidRPr="005B4B84">
        <w:rPr>
          <w:rFonts w:cs="Times New Roman"/>
          <w:color w:val="0D0D0D"/>
          <w:sz w:val="26"/>
          <w:szCs w:val="26"/>
        </w:rPr>
        <w:t>điểm.</w:t>
      </w:r>
      <w:r w:rsidRPr="005B4B84">
        <w:rPr>
          <w:rFonts w:cs="Times New Roman"/>
          <w:color w:val="0D0D0D"/>
          <w:spacing w:val="-14"/>
          <w:sz w:val="26"/>
          <w:szCs w:val="26"/>
        </w:rPr>
        <w:t xml:space="preserve"> </w:t>
      </w:r>
      <w:r w:rsidRPr="005B4B84">
        <w:rPr>
          <w:rFonts w:cs="Times New Roman"/>
          <w:color w:val="0D0D0D"/>
          <w:sz w:val="26"/>
          <w:szCs w:val="26"/>
        </w:rPr>
        <w:t>Xây</w:t>
      </w:r>
      <w:r w:rsidRPr="005B4B84">
        <w:rPr>
          <w:rFonts w:cs="Times New Roman"/>
          <w:color w:val="0D0D0D"/>
          <w:spacing w:val="-13"/>
          <w:sz w:val="26"/>
          <w:szCs w:val="26"/>
        </w:rPr>
        <w:t xml:space="preserve"> </w:t>
      </w:r>
      <w:r w:rsidRPr="005B4B84">
        <w:rPr>
          <w:rFonts w:cs="Times New Roman"/>
          <w:color w:val="0D0D0D"/>
          <w:sz w:val="26"/>
          <w:szCs w:val="26"/>
        </w:rPr>
        <w:t>dựng</w:t>
      </w:r>
      <w:r w:rsidRPr="005B4B84">
        <w:rPr>
          <w:rFonts w:cs="Times New Roman"/>
          <w:color w:val="0D0D0D"/>
          <w:spacing w:val="-13"/>
          <w:sz w:val="26"/>
          <w:szCs w:val="26"/>
        </w:rPr>
        <w:t xml:space="preserve"> </w:t>
      </w:r>
      <w:r w:rsidRPr="005B4B84">
        <w:rPr>
          <w:rFonts w:cs="Times New Roman"/>
          <w:color w:val="0D0D0D"/>
          <w:sz w:val="26"/>
          <w:szCs w:val="26"/>
        </w:rPr>
        <w:t>các</w:t>
      </w:r>
      <w:r w:rsidRPr="005B4B84">
        <w:rPr>
          <w:rFonts w:cs="Times New Roman"/>
          <w:color w:val="0D0D0D"/>
          <w:spacing w:val="-13"/>
          <w:sz w:val="26"/>
          <w:szCs w:val="26"/>
        </w:rPr>
        <w:t xml:space="preserve"> </w:t>
      </w:r>
      <w:r w:rsidRPr="005B4B84">
        <w:rPr>
          <w:rFonts w:cs="Times New Roman"/>
          <w:color w:val="0D0D0D"/>
          <w:sz w:val="26"/>
          <w:szCs w:val="26"/>
        </w:rPr>
        <w:t>chuyên</w:t>
      </w:r>
      <w:r w:rsidRPr="005B4B84">
        <w:rPr>
          <w:rFonts w:cs="Times New Roman"/>
          <w:color w:val="0D0D0D"/>
          <w:spacing w:val="-13"/>
          <w:sz w:val="26"/>
          <w:szCs w:val="26"/>
        </w:rPr>
        <w:t xml:space="preserve"> </w:t>
      </w:r>
      <w:r w:rsidRPr="005B4B84">
        <w:rPr>
          <w:rFonts w:cs="Times New Roman"/>
          <w:color w:val="0D0D0D"/>
          <w:sz w:val="26"/>
          <w:szCs w:val="26"/>
        </w:rPr>
        <w:t>đề</w:t>
      </w:r>
      <w:r w:rsidRPr="005B4B84">
        <w:rPr>
          <w:rFonts w:cs="Times New Roman"/>
          <w:color w:val="0D0D0D"/>
          <w:spacing w:val="-13"/>
          <w:sz w:val="26"/>
          <w:szCs w:val="26"/>
        </w:rPr>
        <w:t xml:space="preserve"> </w:t>
      </w:r>
      <w:r w:rsidRPr="005B4B84">
        <w:rPr>
          <w:rFonts w:cs="Times New Roman"/>
          <w:color w:val="0D0D0D"/>
          <w:sz w:val="26"/>
          <w:szCs w:val="26"/>
        </w:rPr>
        <w:t>thiết</w:t>
      </w:r>
      <w:r w:rsidRPr="005B4B84">
        <w:rPr>
          <w:rFonts w:cs="Times New Roman"/>
          <w:color w:val="0D0D0D"/>
          <w:spacing w:val="-13"/>
          <w:sz w:val="26"/>
          <w:szCs w:val="26"/>
        </w:rPr>
        <w:t xml:space="preserve"> </w:t>
      </w:r>
      <w:r w:rsidRPr="005B4B84">
        <w:rPr>
          <w:rFonts w:cs="Times New Roman"/>
          <w:color w:val="0D0D0D"/>
          <w:sz w:val="26"/>
          <w:szCs w:val="26"/>
        </w:rPr>
        <w:t>thực,</w:t>
      </w:r>
      <w:r w:rsidRPr="005B4B84">
        <w:rPr>
          <w:rFonts w:cs="Times New Roman"/>
          <w:color w:val="0D0D0D"/>
          <w:spacing w:val="-13"/>
          <w:sz w:val="26"/>
          <w:szCs w:val="26"/>
        </w:rPr>
        <w:t xml:space="preserve"> </w:t>
      </w:r>
      <w:r w:rsidRPr="005B4B84">
        <w:rPr>
          <w:rFonts w:cs="Times New Roman"/>
          <w:color w:val="0D0D0D"/>
          <w:sz w:val="26"/>
          <w:szCs w:val="26"/>
        </w:rPr>
        <w:t>vừa</w:t>
      </w:r>
      <w:r w:rsidRPr="005B4B84">
        <w:rPr>
          <w:rFonts w:cs="Times New Roman"/>
          <w:color w:val="0D0D0D"/>
          <w:spacing w:val="-14"/>
          <w:sz w:val="26"/>
          <w:szCs w:val="26"/>
        </w:rPr>
        <w:t xml:space="preserve"> </w:t>
      </w:r>
      <w:r w:rsidRPr="005B4B84">
        <w:rPr>
          <w:rFonts w:cs="Times New Roman"/>
          <w:color w:val="0D0D0D"/>
          <w:sz w:val="26"/>
          <w:szCs w:val="26"/>
        </w:rPr>
        <w:t>gắn</w:t>
      </w:r>
      <w:r w:rsidRPr="005B4B84">
        <w:rPr>
          <w:rFonts w:cs="Times New Roman"/>
          <w:color w:val="0D0D0D"/>
          <w:spacing w:val="-13"/>
          <w:sz w:val="26"/>
          <w:szCs w:val="26"/>
        </w:rPr>
        <w:t xml:space="preserve"> </w:t>
      </w:r>
      <w:r w:rsidRPr="005B4B84">
        <w:rPr>
          <w:rFonts w:cs="Times New Roman"/>
          <w:color w:val="0D0D0D"/>
          <w:sz w:val="26"/>
          <w:szCs w:val="26"/>
        </w:rPr>
        <w:t xml:space="preserve">với </w:t>
      </w:r>
      <w:r w:rsidRPr="005B4B84">
        <w:rPr>
          <w:rFonts w:cs="Times New Roman"/>
          <w:color w:val="0D0D0D"/>
          <w:spacing w:val="-6"/>
          <w:sz w:val="26"/>
          <w:szCs w:val="26"/>
        </w:rPr>
        <w:t>đổi</w:t>
      </w:r>
      <w:r w:rsidRPr="005B4B84">
        <w:rPr>
          <w:rFonts w:cs="Times New Roman"/>
          <w:color w:val="0D0D0D"/>
          <w:spacing w:val="-8"/>
          <w:sz w:val="26"/>
          <w:szCs w:val="26"/>
        </w:rPr>
        <w:t xml:space="preserve"> </w:t>
      </w:r>
      <w:r w:rsidRPr="005B4B84">
        <w:rPr>
          <w:rFonts w:cs="Times New Roman"/>
          <w:color w:val="0D0D0D"/>
          <w:spacing w:val="-6"/>
          <w:sz w:val="26"/>
          <w:szCs w:val="26"/>
        </w:rPr>
        <w:t>mới</w:t>
      </w:r>
      <w:r w:rsidRPr="005B4B84">
        <w:rPr>
          <w:rFonts w:cs="Times New Roman"/>
          <w:color w:val="0D0D0D"/>
          <w:spacing w:val="-7"/>
          <w:sz w:val="26"/>
          <w:szCs w:val="26"/>
        </w:rPr>
        <w:t xml:space="preserve"> </w:t>
      </w:r>
      <w:r w:rsidRPr="005B4B84">
        <w:rPr>
          <w:rFonts w:cs="Times New Roman"/>
          <w:color w:val="0D0D0D"/>
          <w:spacing w:val="-6"/>
          <w:sz w:val="26"/>
          <w:szCs w:val="26"/>
        </w:rPr>
        <w:t>giáo</w:t>
      </w:r>
      <w:r w:rsidRPr="005B4B84">
        <w:rPr>
          <w:rFonts w:cs="Times New Roman"/>
          <w:color w:val="0D0D0D"/>
          <w:spacing w:val="-7"/>
          <w:sz w:val="26"/>
          <w:szCs w:val="26"/>
        </w:rPr>
        <w:t xml:space="preserve"> </w:t>
      </w:r>
      <w:r w:rsidRPr="005B4B84">
        <w:rPr>
          <w:rFonts w:cs="Times New Roman"/>
          <w:color w:val="0D0D0D"/>
          <w:spacing w:val="-6"/>
          <w:sz w:val="26"/>
          <w:szCs w:val="26"/>
        </w:rPr>
        <w:t>dục</w:t>
      </w:r>
      <w:r w:rsidRPr="005B4B84">
        <w:rPr>
          <w:rFonts w:cs="Times New Roman"/>
          <w:color w:val="0D0D0D"/>
          <w:spacing w:val="-7"/>
          <w:sz w:val="26"/>
          <w:szCs w:val="26"/>
        </w:rPr>
        <w:t xml:space="preserve"> </w:t>
      </w:r>
      <w:r w:rsidRPr="005B4B84">
        <w:rPr>
          <w:rFonts w:cs="Times New Roman"/>
          <w:color w:val="0D0D0D"/>
          <w:spacing w:val="-6"/>
          <w:sz w:val="26"/>
          <w:szCs w:val="26"/>
        </w:rPr>
        <w:t>phổ</w:t>
      </w:r>
      <w:r w:rsidRPr="005B4B84">
        <w:rPr>
          <w:rFonts w:cs="Times New Roman"/>
          <w:color w:val="0D0D0D"/>
          <w:spacing w:val="-7"/>
          <w:sz w:val="26"/>
          <w:szCs w:val="26"/>
        </w:rPr>
        <w:t xml:space="preserve"> </w:t>
      </w:r>
      <w:r w:rsidRPr="005B4B84">
        <w:rPr>
          <w:rFonts w:cs="Times New Roman"/>
          <w:color w:val="0D0D0D"/>
          <w:spacing w:val="-6"/>
          <w:sz w:val="26"/>
          <w:szCs w:val="26"/>
        </w:rPr>
        <w:t>thông</w:t>
      </w:r>
      <w:r w:rsidRPr="005B4B84">
        <w:rPr>
          <w:rFonts w:cs="Times New Roman"/>
          <w:color w:val="0D0D0D"/>
          <w:spacing w:val="-7"/>
          <w:sz w:val="26"/>
          <w:szCs w:val="26"/>
        </w:rPr>
        <w:t xml:space="preserve"> </w:t>
      </w:r>
      <w:r w:rsidRPr="005B4B84">
        <w:rPr>
          <w:rFonts w:cs="Times New Roman"/>
          <w:color w:val="0D0D0D"/>
          <w:spacing w:val="-6"/>
          <w:sz w:val="26"/>
          <w:szCs w:val="26"/>
        </w:rPr>
        <w:t>để</w:t>
      </w:r>
      <w:r w:rsidRPr="005B4B84">
        <w:rPr>
          <w:rFonts w:cs="Times New Roman"/>
          <w:color w:val="0D0D0D"/>
          <w:spacing w:val="-7"/>
          <w:sz w:val="26"/>
          <w:szCs w:val="26"/>
        </w:rPr>
        <w:t xml:space="preserve"> </w:t>
      </w:r>
      <w:r w:rsidRPr="005B4B84">
        <w:rPr>
          <w:rFonts w:cs="Times New Roman"/>
          <w:color w:val="0D0D0D"/>
          <w:spacing w:val="-6"/>
          <w:sz w:val="26"/>
          <w:szCs w:val="26"/>
        </w:rPr>
        <w:t>bồi</w:t>
      </w:r>
      <w:r w:rsidRPr="005B4B84">
        <w:rPr>
          <w:rFonts w:cs="Times New Roman"/>
          <w:color w:val="0D0D0D"/>
          <w:spacing w:val="-7"/>
          <w:sz w:val="26"/>
          <w:szCs w:val="26"/>
        </w:rPr>
        <w:t xml:space="preserve"> </w:t>
      </w:r>
      <w:r w:rsidRPr="005B4B84">
        <w:rPr>
          <w:rFonts w:cs="Times New Roman"/>
          <w:color w:val="0D0D0D"/>
          <w:spacing w:val="-6"/>
          <w:sz w:val="26"/>
          <w:szCs w:val="26"/>
        </w:rPr>
        <w:t>dưỡng</w:t>
      </w:r>
      <w:r w:rsidRPr="005B4B84">
        <w:rPr>
          <w:rFonts w:cs="Times New Roman"/>
          <w:color w:val="0D0D0D"/>
          <w:spacing w:val="-8"/>
          <w:sz w:val="26"/>
          <w:szCs w:val="26"/>
        </w:rPr>
        <w:t xml:space="preserve"> </w:t>
      </w:r>
      <w:r w:rsidRPr="005B4B84">
        <w:rPr>
          <w:rFonts w:cs="Times New Roman"/>
          <w:color w:val="0D0D0D"/>
          <w:spacing w:val="-6"/>
          <w:sz w:val="26"/>
          <w:szCs w:val="26"/>
        </w:rPr>
        <w:t>GV,</w:t>
      </w:r>
      <w:r w:rsidRPr="005B4B84">
        <w:rPr>
          <w:rFonts w:cs="Times New Roman"/>
          <w:color w:val="0D0D0D"/>
          <w:spacing w:val="-7"/>
          <w:sz w:val="26"/>
          <w:szCs w:val="26"/>
        </w:rPr>
        <w:t xml:space="preserve"> </w:t>
      </w:r>
      <w:r w:rsidRPr="005B4B84">
        <w:rPr>
          <w:rFonts w:cs="Times New Roman"/>
          <w:color w:val="0D0D0D"/>
          <w:spacing w:val="-6"/>
          <w:sz w:val="26"/>
          <w:szCs w:val="26"/>
        </w:rPr>
        <w:t>vừa</w:t>
      </w:r>
      <w:r w:rsidRPr="005B4B84">
        <w:rPr>
          <w:rFonts w:cs="Times New Roman"/>
          <w:color w:val="0D0D0D"/>
          <w:spacing w:val="-7"/>
          <w:sz w:val="26"/>
          <w:szCs w:val="26"/>
        </w:rPr>
        <w:t xml:space="preserve"> </w:t>
      </w:r>
      <w:r w:rsidRPr="005B4B84">
        <w:rPr>
          <w:rFonts w:cs="Times New Roman"/>
          <w:color w:val="0D0D0D"/>
          <w:spacing w:val="-6"/>
          <w:sz w:val="26"/>
          <w:szCs w:val="26"/>
        </w:rPr>
        <w:t xml:space="preserve">nâng </w:t>
      </w:r>
      <w:r w:rsidRPr="005B4B84">
        <w:rPr>
          <w:rFonts w:cs="Times New Roman"/>
          <w:color w:val="0D0D0D"/>
          <w:sz w:val="26"/>
          <w:szCs w:val="26"/>
        </w:rPr>
        <w:t>cao</w:t>
      </w:r>
      <w:r w:rsidRPr="005B4B84">
        <w:rPr>
          <w:rFonts w:cs="Times New Roman"/>
          <w:color w:val="0D0D0D"/>
          <w:spacing w:val="-12"/>
          <w:sz w:val="26"/>
          <w:szCs w:val="26"/>
        </w:rPr>
        <w:t xml:space="preserve"> </w:t>
      </w:r>
      <w:r w:rsidRPr="005B4B84">
        <w:rPr>
          <w:rFonts w:cs="Times New Roman"/>
          <w:color w:val="0D0D0D"/>
          <w:sz w:val="26"/>
          <w:szCs w:val="26"/>
        </w:rPr>
        <w:t>tiềm</w:t>
      </w:r>
      <w:r w:rsidRPr="005B4B84">
        <w:rPr>
          <w:rFonts w:cs="Times New Roman"/>
          <w:color w:val="0D0D0D"/>
          <w:spacing w:val="-12"/>
          <w:sz w:val="26"/>
          <w:szCs w:val="26"/>
        </w:rPr>
        <w:t xml:space="preserve"> </w:t>
      </w:r>
      <w:r w:rsidRPr="005B4B84">
        <w:rPr>
          <w:rFonts w:cs="Times New Roman"/>
          <w:color w:val="0D0D0D"/>
          <w:sz w:val="26"/>
          <w:szCs w:val="26"/>
        </w:rPr>
        <w:t>lực</w:t>
      </w:r>
      <w:r w:rsidRPr="005B4B84">
        <w:rPr>
          <w:rFonts w:cs="Times New Roman"/>
          <w:color w:val="0D0D0D"/>
          <w:spacing w:val="-9"/>
          <w:sz w:val="26"/>
          <w:szCs w:val="26"/>
        </w:rPr>
        <w:t xml:space="preserve"> </w:t>
      </w:r>
      <w:r w:rsidRPr="005B4B84">
        <w:rPr>
          <w:rFonts w:cs="Times New Roman"/>
          <w:color w:val="0D0D0D"/>
          <w:sz w:val="26"/>
          <w:szCs w:val="26"/>
        </w:rPr>
        <w:t>của</w:t>
      </w:r>
      <w:r w:rsidRPr="005B4B84">
        <w:rPr>
          <w:rFonts w:cs="Times New Roman"/>
          <w:color w:val="0D0D0D"/>
          <w:spacing w:val="-9"/>
          <w:sz w:val="26"/>
          <w:szCs w:val="26"/>
        </w:rPr>
        <w:t xml:space="preserve"> </w:t>
      </w:r>
      <w:r w:rsidRPr="005B4B84">
        <w:rPr>
          <w:rFonts w:cs="Times New Roman"/>
          <w:color w:val="0D0D0D"/>
          <w:sz w:val="26"/>
          <w:szCs w:val="26"/>
        </w:rPr>
        <w:t>GV</w:t>
      </w:r>
      <w:r w:rsidRPr="005B4B84">
        <w:rPr>
          <w:rFonts w:cs="Times New Roman"/>
          <w:color w:val="0D0D0D"/>
          <w:spacing w:val="-8"/>
          <w:sz w:val="26"/>
          <w:szCs w:val="26"/>
        </w:rPr>
        <w:t xml:space="preserve"> </w:t>
      </w:r>
      <w:r w:rsidRPr="005B4B84">
        <w:rPr>
          <w:rFonts w:cs="Times New Roman"/>
          <w:color w:val="0D0D0D"/>
          <w:sz w:val="26"/>
          <w:szCs w:val="26"/>
        </w:rPr>
        <w:t>như</w:t>
      </w:r>
      <w:r w:rsidRPr="005B4B84">
        <w:rPr>
          <w:rFonts w:cs="Times New Roman"/>
          <w:color w:val="0D0D0D"/>
          <w:spacing w:val="-10"/>
          <w:sz w:val="26"/>
          <w:szCs w:val="26"/>
        </w:rPr>
        <w:t xml:space="preserve"> </w:t>
      </w:r>
      <w:r w:rsidRPr="005B4B84">
        <w:rPr>
          <w:rFonts w:cs="Times New Roman"/>
          <w:color w:val="0D0D0D"/>
          <w:sz w:val="26"/>
          <w:szCs w:val="26"/>
        </w:rPr>
        <w:t>những</w:t>
      </w:r>
      <w:r w:rsidRPr="005B4B84">
        <w:rPr>
          <w:rFonts w:cs="Times New Roman"/>
          <w:color w:val="0D0D0D"/>
          <w:spacing w:val="-10"/>
          <w:sz w:val="26"/>
          <w:szCs w:val="26"/>
        </w:rPr>
        <w:t xml:space="preserve"> </w:t>
      </w:r>
      <w:r w:rsidRPr="005B4B84">
        <w:rPr>
          <w:rFonts w:cs="Times New Roman"/>
          <w:color w:val="0D0D0D"/>
          <w:sz w:val="26"/>
          <w:szCs w:val="26"/>
        </w:rPr>
        <w:t>nhà</w:t>
      </w:r>
      <w:r w:rsidRPr="005B4B84">
        <w:rPr>
          <w:rFonts w:cs="Times New Roman"/>
          <w:color w:val="0D0D0D"/>
          <w:spacing w:val="-9"/>
          <w:sz w:val="26"/>
          <w:szCs w:val="26"/>
        </w:rPr>
        <w:t xml:space="preserve"> </w:t>
      </w:r>
      <w:r w:rsidRPr="005B4B84">
        <w:rPr>
          <w:rFonts w:cs="Times New Roman"/>
          <w:color w:val="0D0D0D"/>
          <w:sz w:val="26"/>
          <w:szCs w:val="26"/>
        </w:rPr>
        <w:t>giáo</w:t>
      </w:r>
      <w:r w:rsidRPr="005B4B84">
        <w:rPr>
          <w:rFonts w:cs="Times New Roman"/>
          <w:color w:val="0D0D0D"/>
          <w:spacing w:val="-8"/>
          <w:sz w:val="26"/>
          <w:szCs w:val="26"/>
        </w:rPr>
        <w:t xml:space="preserve"> </w:t>
      </w:r>
      <w:r w:rsidRPr="005B4B84">
        <w:rPr>
          <w:rFonts w:cs="Times New Roman"/>
          <w:color w:val="0D0D0D"/>
          <w:sz w:val="26"/>
          <w:szCs w:val="26"/>
        </w:rPr>
        <w:t>dục</w:t>
      </w:r>
      <w:r w:rsidRPr="005B4B84">
        <w:rPr>
          <w:rFonts w:cs="Times New Roman"/>
          <w:color w:val="0D0D0D"/>
          <w:spacing w:val="-9"/>
          <w:sz w:val="26"/>
          <w:szCs w:val="26"/>
        </w:rPr>
        <w:t xml:space="preserve"> </w:t>
      </w:r>
      <w:r w:rsidRPr="005B4B84">
        <w:rPr>
          <w:rFonts w:cs="Times New Roman"/>
          <w:color w:val="0D0D0D"/>
          <w:sz w:val="26"/>
          <w:szCs w:val="26"/>
        </w:rPr>
        <w:t xml:space="preserve">chuyên </w:t>
      </w:r>
      <w:r w:rsidRPr="005B4B84">
        <w:rPr>
          <w:rFonts w:cs="Times New Roman"/>
          <w:color w:val="0D0D0D"/>
          <w:spacing w:val="-8"/>
          <w:sz w:val="26"/>
          <w:szCs w:val="26"/>
        </w:rPr>
        <w:t>nghiệp.</w:t>
      </w:r>
      <w:r w:rsidRPr="005B4B84">
        <w:rPr>
          <w:rFonts w:cs="Times New Roman"/>
          <w:color w:val="0D0D0D"/>
          <w:spacing w:val="-4"/>
          <w:sz w:val="26"/>
          <w:szCs w:val="26"/>
        </w:rPr>
        <w:t xml:space="preserve"> </w:t>
      </w:r>
      <w:r w:rsidRPr="005B4B84">
        <w:rPr>
          <w:rFonts w:cs="Times New Roman"/>
          <w:color w:val="0D0D0D"/>
          <w:spacing w:val="-8"/>
          <w:sz w:val="26"/>
          <w:szCs w:val="26"/>
        </w:rPr>
        <w:t>Những</w:t>
      </w:r>
      <w:r w:rsidRPr="005B4B84">
        <w:rPr>
          <w:rFonts w:cs="Times New Roman"/>
          <w:color w:val="0D0D0D"/>
          <w:spacing w:val="-2"/>
          <w:sz w:val="26"/>
          <w:szCs w:val="26"/>
        </w:rPr>
        <w:t xml:space="preserve"> </w:t>
      </w:r>
      <w:r w:rsidRPr="005B4B84">
        <w:rPr>
          <w:rFonts w:cs="Times New Roman"/>
          <w:color w:val="0D0D0D"/>
          <w:spacing w:val="-8"/>
          <w:sz w:val="26"/>
          <w:szCs w:val="26"/>
        </w:rPr>
        <w:t>chuyên</w:t>
      </w:r>
      <w:r w:rsidRPr="005B4B84">
        <w:rPr>
          <w:rFonts w:cs="Times New Roman"/>
          <w:color w:val="0D0D0D"/>
          <w:spacing w:val="-5"/>
          <w:sz w:val="26"/>
          <w:szCs w:val="26"/>
        </w:rPr>
        <w:t xml:space="preserve"> </w:t>
      </w:r>
      <w:r w:rsidRPr="005B4B84">
        <w:rPr>
          <w:rFonts w:cs="Times New Roman"/>
          <w:color w:val="0D0D0D"/>
          <w:spacing w:val="-8"/>
          <w:sz w:val="26"/>
          <w:szCs w:val="26"/>
        </w:rPr>
        <w:t>đề</w:t>
      </w:r>
      <w:r w:rsidRPr="005B4B84">
        <w:rPr>
          <w:rFonts w:cs="Times New Roman"/>
          <w:color w:val="0D0D0D"/>
          <w:spacing w:val="-2"/>
          <w:sz w:val="26"/>
          <w:szCs w:val="26"/>
        </w:rPr>
        <w:t xml:space="preserve"> </w:t>
      </w:r>
      <w:r w:rsidRPr="005B4B84">
        <w:rPr>
          <w:rFonts w:cs="Times New Roman"/>
          <w:color w:val="0D0D0D"/>
          <w:spacing w:val="-8"/>
          <w:sz w:val="26"/>
          <w:szCs w:val="26"/>
        </w:rPr>
        <w:t>này</w:t>
      </w:r>
      <w:r w:rsidRPr="005B4B84">
        <w:rPr>
          <w:rFonts w:cs="Times New Roman"/>
          <w:color w:val="0D0D0D"/>
          <w:spacing w:val="-2"/>
          <w:sz w:val="26"/>
          <w:szCs w:val="26"/>
        </w:rPr>
        <w:t xml:space="preserve"> </w:t>
      </w:r>
      <w:r w:rsidRPr="005B4B84">
        <w:rPr>
          <w:rFonts w:cs="Times New Roman"/>
          <w:color w:val="0D0D0D"/>
          <w:spacing w:val="-8"/>
          <w:sz w:val="26"/>
          <w:szCs w:val="26"/>
        </w:rPr>
        <w:t>phải</w:t>
      </w:r>
      <w:r w:rsidRPr="005B4B84">
        <w:rPr>
          <w:rFonts w:cs="Times New Roman"/>
          <w:color w:val="0D0D0D"/>
          <w:spacing w:val="-2"/>
          <w:sz w:val="26"/>
          <w:szCs w:val="26"/>
        </w:rPr>
        <w:t xml:space="preserve"> </w:t>
      </w:r>
      <w:r w:rsidRPr="005B4B84">
        <w:rPr>
          <w:rFonts w:cs="Times New Roman"/>
          <w:color w:val="0D0D0D"/>
          <w:spacing w:val="-8"/>
          <w:sz w:val="26"/>
          <w:szCs w:val="26"/>
        </w:rPr>
        <w:t>cập</w:t>
      </w:r>
      <w:r w:rsidRPr="005B4B84">
        <w:rPr>
          <w:rFonts w:cs="Times New Roman"/>
          <w:color w:val="0D0D0D"/>
          <w:spacing w:val="-2"/>
          <w:sz w:val="26"/>
          <w:szCs w:val="26"/>
        </w:rPr>
        <w:t xml:space="preserve"> </w:t>
      </w:r>
      <w:r w:rsidRPr="005B4B84">
        <w:rPr>
          <w:rFonts w:cs="Times New Roman"/>
          <w:color w:val="0D0D0D"/>
          <w:spacing w:val="-8"/>
          <w:sz w:val="26"/>
          <w:szCs w:val="26"/>
        </w:rPr>
        <w:t>nhật</w:t>
      </w:r>
      <w:r w:rsidRPr="005B4B84">
        <w:rPr>
          <w:rFonts w:cs="Times New Roman"/>
          <w:color w:val="0D0D0D"/>
          <w:spacing w:val="-2"/>
          <w:sz w:val="26"/>
          <w:szCs w:val="26"/>
        </w:rPr>
        <w:t xml:space="preserve"> </w:t>
      </w:r>
      <w:r w:rsidRPr="005B4B84">
        <w:rPr>
          <w:rFonts w:cs="Times New Roman"/>
          <w:color w:val="0D0D0D"/>
          <w:spacing w:val="-8"/>
          <w:sz w:val="26"/>
          <w:szCs w:val="26"/>
        </w:rPr>
        <w:t>được</w:t>
      </w:r>
      <w:r w:rsidRPr="005B4B84">
        <w:rPr>
          <w:rFonts w:cs="Times New Roman"/>
          <w:color w:val="0D0D0D"/>
          <w:spacing w:val="-2"/>
          <w:sz w:val="26"/>
          <w:szCs w:val="26"/>
        </w:rPr>
        <w:t xml:space="preserve"> </w:t>
      </w:r>
      <w:r w:rsidRPr="005B4B84">
        <w:rPr>
          <w:rFonts w:cs="Times New Roman"/>
          <w:color w:val="0D0D0D"/>
          <w:spacing w:val="-8"/>
          <w:sz w:val="26"/>
          <w:szCs w:val="26"/>
        </w:rPr>
        <w:t xml:space="preserve">những </w:t>
      </w:r>
      <w:r w:rsidRPr="005B4B84">
        <w:rPr>
          <w:rFonts w:cs="Times New Roman"/>
          <w:color w:val="0D0D0D"/>
          <w:spacing w:val="-4"/>
          <w:sz w:val="26"/>
          <w:szCs w:val="26"/>
        </w:rPr>
        <w:t>thành</w:t>
      </w:r>
      <w:r w:rsidRPr="005B4B84">
        <w:rPr>
          <w:rFonts w:cs="Times New Roman"/>
          <w:color w:val="0D0D0D"/>
          <w:spacing w:val="-10"/>
          <w:sz w:val="26"/>
          <w:szCs w:val="26"/>
        </w:rPr>
        <w:t xml:space="preserve"> </w:t>
      </w:r>
      <w:r w:rsidRPr="005B4B84">
        <w:rPr>
          <w:rFonts w:cs="Times New Roman"/>
          <w:color w:val="0D0D0D"/>
          <w:spacing w:val="-4"/>
          <w:sz w:val="26"/>
          <w:szCs w:val="26"/>
        </w:rPr>
        <w:t>tựu</w:t>
      </w:r>
      <w:r w:rsidRPr="005B4B84">
        <w:rPr>
          <w:rFonts w:cs="Times New Roman"/>
          <w:color w:val="0D0D0D"/>
          <w:spacing w:val="-9"/>
          <w:sz w:val="26"/>
          <w:szCs w:val="26"/>
        </w:rPr>
        <w:t xml:space="preserve"> </w:t>
      </w:r>
      <w:r w:rsidRPr="005B4B84">
        <w:rPr>
          <w:rFonts w:cs="Times New Roman"/>
          <w:color w:val="0D0D0D"/>
          <w:spacing w:val="-4"/>
          <w:sz w:val="26"/>
          <w:szCs w:val="26"/>
        </w:rPr>
        <w:t>cải</w:t>
      </w:r>
      <w:r w:rsidRPr="005B4B84">
        <w:rPr>
          <w:rFonts w:cs="Times New Roman"/>
          <w:color w:val="0D0D0D"/>
          <w:spacing w:val="-8"/>
          <w:sz w:val="26"/>
          <w:szCs w:val="26"/>
        </w:rPr>
        <w:t xml:space="preserve"> </w:t>
      </w:r>
      <w:r w:rsidRPr="005B4B84">
        <w:rPr>
          <w:rFonts w:cs="Times New Roman"/>
          <w:color w:val="0D0D0D"/>
          <w:spacing w:val="-4"/>
          <w:sz w:val="26"/>
          <w:szCs w:val="26"/>
        </w:rPr>
        <w:t>cách</w:t>
      </w:r>
      <w:r w:rsidRPr="005B4B84">
        <w:rPr>
          <w:rFonts w:cs="Times New Roman"/>
          <w:color w:val="0D0D0D"/>
          <w:spacing w:val="-8"/>
          <w:sz w:val="26"/>
          <w:szCs w:val="26"/>
        </w:rPr>
        <w:t xml:space="preserve"> </w:t>
      </w:r>
      <w:r w:rsidRPr="005B4B84">
        <w:rPr>
          <w:rFonts w:cs="Times New Roman"/>
          <w:color w:val="0D0D0D"/>
          <w:spacing w:val="-4"/>
          <w:sz w:val="26"/>
          <w:szCs w:val="26"/>
        </w:rPr>
        <w:t>giáo</w:t>
      </w:r>
      <w:r w:rsidRPr="005B4B84">
        <w:rPr>
          <w:rFonts w:cs="Times New Roman"/>
          <w:color w:val="0D0D0D"/>
          <w:spacing w:val="-7"/>
          <w:sz w:val="26"/>
          <w:szCs w:val="26"/>
        </w:rPr>
        <w:t xml:space="preserve"> </w:t>
      </w:r>
      <w:r w:rsidRPr="005B4B84">
        <w:rPr>
          <w:rFonts w:cs="Times New Roman"/>
          <w:color w:val="0D0D0D"/>
          <w:spacing w:val="-4"/>
          <w:sz w:val="26"/>
          <w:szCs w:val="26"/>
        </w:rPr>
        <w:t>dục</w:t>
      </w:r>
      <w:r w:rsidRPr="005B4B84">
        <w:rPr>
          <w:rFonts w:cs="Times New Roman"/>
          <w:color w:val="0D0D0D"/>
          <w:spacing w:val="-9"/>
          <w:sz w:val="26"/>
          <w:szCs w:val="26"/>
        </w:rPr>
        <w:t xml:space="preserve"> </w:t>
      </w:r>
      <w:r w:rsidRPr="005B4B84">
        <w:rPr>
          <w:rFonts w:cs="Times New Roman"/>
          <w:color w:val="0D0D0D"/>
          <w:spacing w:val="-4"/>
          <w:sz w:val="26"/>
          <w:szCs w:val="26"/>
        </w:rPr>
        <w:t>của</w:t>
      </w:r>
      <w:r w:rsidRPr="005B4B84">
        <w:rPr>
          <w:rFonts w:cs="Times New Roman"/>
          <w:color w:val="0D0D0D"/>
          <w:spacing w:val="-9"/>
          <w:sz w:val="26"/>
          <w:szCs w:val="26"/>
        </w:rPr>
        <w:t xml:space="preserve"> </w:t>
      </w:r>
      <w:r w:rsidRPr="005B4B84">
        <w:rPr>
          <w:rFonts w:cs="Times New Roman"/>
          <w:color w:val="0D0D0D"/>
          <w:spacing w:val="-4"/>
          <w:sz w:val="26"/>
          <w:szCs w:val="26"/>
        </w:rPr>
        <w:t>thế</w:t>
      </w:r>
      <w:r w:rsidRPr="005B4B84">
        <w:rPr>
          <w:rFonts w:cs="Times New Roman"/>
          <w:color w:val="0D0D0D"/>
          <w:spacing w:val="-7"/>
          <w:sz w:val="26"/>
          <w:szCs w:val="26"/>
        </w:rPr>
        <w:t xml:space="preserve"> </w:t>
      </w:r>
      <w:r w:rsidRPr="005B4B84">
        <w:rPr>
          <w:rFonts w:cs="Times New Roman"/>
          <w:color w:val="0D0D0D"/>
          <w:spacing w:val="-4"/>
          <w:sz w:val="26"/>
          <w:szCs w:val="26"/>
        </w:rPr>
        <w:t>giới;</w:t>
      </w:r>
      <w:r w:rsidRPr="005B4B84">
        <w:rPr>
          <w:rFonts w:cs="Times New Roman"/>
          <w:color w:val="0D0D0D"/>
          <w:spacing w:val="-7"/>
          <w:sz w:val="26"/>
          <w:szCs w:val="26"/>
        </w:rPr>
        <w:t xml:space="preserve"> </w:t>
      </w:r>
      <w:r w:rsidRPr="005B4B84">
        <w:rPr>
          <w:rFonts w:cs="Times New Roman"/>
          <w:color w:val="0D0D0D"/>
          <w:spacing w:val="-4"/>
          <w:sz w:val="26"/>
          <w:szCs w:val="26"/>
        </w:rPr>
        <w:t>thực</w:t>
      </w:r>
      <w:r w:rsidRPr="005B4B84">
        <w:rPr>
          <w:rFonts w:cs="Times New Roman"/>
          <w:color w:val="0D0D0D"/>
          <w:spacing w:val="-7"/>
          <w:sz w:val="26"/>
          <w:szCs w:val="26"/>
        </w:rPr>
        <w:t xml:space="preserve"> </w:t>
      </w:r>
      <w:r w:rsidRPr="005B4B84">
        <w:rPr>
          <w:rFonts w:cs="Times New Roman"/>
          <w:color w:val="0D0D0D"/>
          <w:spacing w:val="-4"/>
          <w:sz w:val="26"/>
          <w:szCs w:val="26"/>
        </w:rPr>
        <w:t>hiện</w:t>
      </w:r>
      <w:r w:rsidRPr="005B4B84">
        <w:rPr>
          <w:rFonts w:cs="Times New Roman"/>
          <w:color w:val="0D0D0D"/>
          <w:spacing w:val="-8"/>
          <w:sz w:val="26"/>
          <w:szCs w:val="26"/>
        </w:rPr>
        <w:t xml:space="preserve"> </w:t>
      </w:r>
      <w:r w:rsidRPr="005B4B84">
        <w:rPr>
          <w:rFonts w:cs="Times New Roman"/>
          <w:color w:val="0D0D0D"/>
          <w:spacing w:val="-4"/>
          <w:sz w:val="26"/>
          <w:szCs w:val="26"/>
        </w:rPr>
        <w:t xml:space="preserve">thực </w:t>
      </w:r>
      <w:r w:rsidRPr="005B4B84">
        <w:rPr>
          <w:rFonts w:cs="Times New Roman"/>
          <w:color w:val="0D0D0D"/>
          <w:sz w:val="26"/>
          <w:szCs w:val="26"/>
        </w:rPr>
        <w:t xml:space="preserve">chất việc sàng lọc đội ngũ GV gắn với quá trình bồi </w:t>
      </w:r>
      <w:r w:rsidRPr="005B4B84">
        <w:rPr>
          <w:rFonts w:cs="Times New Roman"/>
          <w:color w:val="0D0D0D"/>
          <w:spacing w:val="-6"/>
          <w:sz w:val="26"/>
          <w:szCs w:val="26"/>
        </w:rPr>
        <w:t>dưỡng</w:t>
      </w:r>
      <w:r w:rsidRPr="005B4B84">
        <w:rPr>
          <w:rFonts w:cs="Times New Roman"/>
          <w:color w:val="0D0D0D"/>
          <w:spacing w:val="-8"/>
          <w:sz w:val="26"/>
          <w:szCs w:val="26"/>
        </w:rPr>
        <w:t xml:space="preserve"> </w:t>
      </w:r>
      <w:r w:rsidRPr="005B4B84">
        <w:rPr>
          <w:rFonts w:cs="Times New Roman"/>
          <w:color w:val="0D0D0D"/>
          <w:spacing w:val="-6"/>
          <w:sz w:val="26"/>
          <w:szCs w:val="26"/>
        </w:rPr>
        <w:t>thường</w:t>
      </w:r>
      <w:r w:rsidRPr="005B4B84">
        <w:rPr>
          <w:rFonts w:cs="Times New Roman"/>
          <w:color w:val="0D0D0D"/>
          <w:spacing w:val="-7"/>
          <w:sz w:val="26"/>
          <w:szCs w:val="26"/>
        </w:rPr>
        <w:t xml:space="preserve"> </w:t>
      </w:r>
      <w:r w:rsidRPr="005B4B84">
        <w:rPr>
          <w:rFonts w:cs="Times New Roman"/>
          <w:color w:val="0D0D0D"/>
          <w:spacing w:val="-6"/>
          <w:sz w:val="26"/>
          <w:szCs w:val="26"/>
        </w:rPr>
        <w:t>xuyên.</w:t>
      </w:r>
      <w:r w:rsidRPr="005B4B84">
        <w:rPr>
          <w:rFonts w:cs="Times New Roman"/>
          <w:color w:val="0D0D0D"/>
          <w:spacing w:val="-7"/>
          <w:sz w:val="26"/>
          <w:szCs w:val="26"/>
        </w:rPr>
        <w:t xml:space="preserve"> </w:t>
      </w:r>
      <w:r w:rsidRPr="005B4B84">
        <w:rPr>
          <w:rFonts w:cs="Times New Roman"/>
          <w:color w:val="0D0D0D"/>
          <w:spacing w:val="-6"/>
          <w:sz w:val="26"/>
          <w:szCs w:val="26"/>
        </w:rPr>
        <w:t>Các</w:t>
      </w:r>
      <w:r w:rsidRPr="005B4B84">
        <w:rPr>
          <w:rFonts w:cs="Times New Roman"/>
          <w:color w:val="0D0D0D"/>
          <w:spacing w:val="-7"/>
          <w:sz w:val="26"/>
          <w:szCs w:val="26"/>
        </w:rPr>
        <w:t xml:space="preserve"> </w:t>
      </w:r>
      <w:r w:rsidRPr="005B4B84">
        <w:rPr>
          <w:rFonts w:cs="Times New Roman"/>
          <w:color w:val="0D0D0D"/>
          <w:spacing w:val="-6"/>
          <w:sz w:val="26"/>
          <w:szCs w:val="26"/>
        </w:rPr>
        <w:t>GV</w:t>
      </w:r>
      <w:r w:rsidRPr="005B4B84">
        <w:rPr>
          <w:rFonts w:cs="Times New Roman"/>
          <w:color w:val="0D0D0D"/>
          <w:spacing w:val="-7"/>
          <w:sz w:val="26"/>
          <w:szCs w:val="26"/>
        </w:rPr>
        <w:t xml:space="preserve"> </w:t>
      </w:r>
      <w:r w:rsidRPr="005B4B84">
        <w:rPr>
          <w:rFonts w:cs="Times New Roman"/>
          <w:color w:val="0D0D0D"/>
          <w:spacing w:val="-6"/>
          <w:sz w:val="26"/>
          <w:szCs w:val="26"/>
        </w:rPr>
        <w:t>không</w:t>
      </w:r>
      <w:r w:rsidRPr="005B4B84">
        <w:rPr>
          <w:rFonts w:cs="Times New Roman"/>
          <w:color w:val="0D0D0D"/>
          <w:spacing w:val="-7"/>
          <w:sz w:val="26"/>
          <w:szCs w:val="26"/>
        </w:rPr>
        <w:t xml:space="preserve"> </w:t>
      </w:r>
      <w:r w:rsidRPr="005B4B84">
        <w:rPr>
          <w:rFonts w:cs="Times New Roman"/>
          <w:color w:val="0D0D0D"/>
          <w:spacing w:val="-6"/>
          <w:sz w:val="26"/>
          <w:szCs w:val="26"/>
        </w:rPr>
        <w:t>nên</w:t>
      </w:r>
      <w:r w:rsidRPr="005B4B84">
        <w:rPr>
          <w:rFonts w:cs="Times New Roman"/>
          <w:color w:val="0D0D0D"/>
          <w:spacing w:val="-7"/>
          <w:sz w:val="26"/>
          <w:szCs w:val="26"/>
        </w:rPr>
        <w:t xml:space="preserve"> </w:t>
      </w:r>
      <w:r w:rsidRPr="005B4B84">
        <w:rPr>
          <w:rFonts w:cs="Times New Roman"/>
          <w:color w:val="0D0D0D"/>
          <w:spacing w:val="-6"/>
          <w:sz w:val="26"/>
          <w:szCs w:val="26"/>
        </w:rPr>
        <w:t>được</w:t>
      </w:r>
      <w:r w:rsidRPr="005B4B84">
        <w:rPr>
          <w:rFonts w:cs="Times New Roman"/>
          <w:color w:val="0D0D0D"/>
          <w:spacing w:val="-7"/>
          <w:sz w:val="26"/>
          <w:szCs w:val="26"/>
        </w:rPr>
        <w:t xml:space="preserve"> </w:t>
      </w:r>
      <w:r w:rsidRPr="005B4B84">
        <w:rPr>
          <w:rFonts w:cs="Times New Roman"/>
          <w:color w:val="0D0D0D"/>
          <w:spacing w:val="-6"/>
          <w:sz w:val="26"/>
          <w:szCs w:val="26"/>
        </w:rPr>
        <w:t>bảo</w:t>
      </w:r>
      <w:r w:rsidRPr="005B4B84">
        <w:rPr>
          <w:rFonts w:cs="Times New Roman"/>
          <w:color w:val="0D0D0D"/>
          <w:spacing w:val="-8"/>
          <w:sz w:val="26"/>
          <w:szCs w:val="26"/>
        </w:rPr>
        <w:t xml:space="preserve"> </w:t>
      </w:r>
      <w:r w:rsidRPr="005B4B84">
        <w:rPr>
          <w:rFonts w:cs="Times New Roman"/>
          <w:color w:val="0D0D0D"/>
          <w:spacing w:val="-6"/>
          <w:sz w:val="26"/>
          <w:szCs w:val="26"/>
        </w:rPr>
        <w:t xml:space="preserve">đảm </w:t>
      </w:r>
      <w:r w:rsidRPr="005B4B84">
        <w:rPr>
          <w:rFonts w:cs="Times New Roman"/>
          <w:color w:val="0D0D0D"/>
          <w:sz w:val="26"/>
          <w:szCs w:val="26"/>
        </w:rPr>
        <w:t>vị</w:t>
      </w:r>
      <w:r w:rsidRPr="005B4B84">
        <w:rPr>
          <w:rFonts w:cs="Times New Roman"/>
          <w:color w:val="0D0D0D"/>
          <w:spacing w:val="-13"/>
          <w:sz w:val="26"/>
          <w:szCs w:val="26"/>
        </w:rPr>
        <w:t xml:space="preserve"> </w:t>
      </w:r>
      <w:r w:rsidRPr="005B4B84">
        <w:rPr>
          <w:rFonts w:cs="Times New Roman"/>
          <w:color w:val="0D0D0D"/>
          <w:sz w:val="26"/>
          <w:szCs w:val="26"/>
        </w:rPr>
        <w:t>trí</w:t>
      </w:r>
      <w:r w:rsidRPr="005B4B84">
        <w:rPr>
          <w:rFonts w:cs="Times New Roman"/>
          <w:color w:val="0D0D0D"/>
          <w:spacing w:val="-14"/>
          <w:sz w:val="26"/>
          <w:szCs w:val="26"/>
        </w:rPr>
        <w:t xml:space="preserve"> </w:t>
      </w:r>
      <w:r w:rsidRPr="005B4B84">
        <w:rPr>
          <w:rFonts w:cs="Times New Roman"/>
          <w:color w:val="0D0D0D"/>
          <w:sz w:val="26"/>
          <w:szCs w:val="26"/>
        </w:rPr>
        <w:t>làm</w:t>
      </w:r>
      <w:r w:rsidRPr="005B4B84">
        <w:rPr>
          <w:rFonts w:cs="Times New Roman"/>
          <w:color w:val="0D0D0D"/>
          <w:spacing w:val="-13"/>
          <w:sz w:val="26"/>
          <w:szCs w:val="26"/>
        </w:rPr>
        <w:t xml:space="preserve"> </w:t>
      </w:r>
      <w:r w:rsidRPr="005B4B84">
        <w:rPr>
          <w:rFonts w:cs="Times New Roman"/>
          <w:color w:val="0D0D0D"/>
          <w:sz w:val="26"/>
          <w:szCs w:val="26"/>
        </w:rPr>
        <w:t>việc</w:t>
      </w:r>
      <w:r w:rsidRPr="005B4B84">
        <w:rPr>
          <w:rFonts w:cs="Times New Roman"/>
          <w:color w:val="0D0D0D"/>
          <w:spacing w:val="-13"/>
          <w:sz w:val="26"/>
          <w:szCs w:val="26"/>
        </w:rPr>
        <w:t xml:space="preserve"> </w:t>
      </w:r>
      <w:r w:rsidRPr="005B4B84">
        <w:rPr>
          <w:rFonts w:cs="Times New Roman"/>
          <w:color w:val="0D0D0D"/>
          <w:sz w:val="26"/>
          <w:szCs w:val="26"/>
        </w:rPr>
        <w:t>thường</w:t>
      </w:r>
      <w:r w:rsidRPr="005B4B84">
        <w:rPr>
          <w:rFonts w:cs="Times New Roman"/>
          <w:color w:val="0D0D0D"/>
          <w:spacing w:val="-13"/>
          <w:sz w:val="26"/>
          <w:szCs w:val="26"/>
        </w:rPr>
        <w:t xml:space="preserve"> </w:t>
      </w:r>
      <w:r w:rsidRPr="005B4B84">
        <w:rPr>
          <w:rFonts w:cs="Times New Roman"/>
          <w:color w:val="0D0D0D"/>
          <w:sz w:val="26"/>
          <w:szCs w:val="26"/>
        </w:rPr>
        <w:t>xuyên</w:t>
      </w:r>
      <w:r w:rsidRPr="005B4B84">
        <w:rPr>
          <w:rFonts w:cs="Times New Roman"/>
          <w:color w:val="0D0D0D"/>
          <w:spacing w:val="-12"/>
          <w:sz w:val="26"/>
          <w:szCs w:val="26"/>
        </w:rPr>
        <w:t xml:space="preserve"> </w:t>
      </w:r>
      <w:r w:rsidRPr="005B4B84">
        <w:rPr>
          <w:rFonts w:cs="Times New Roman"/>
          <w:color w:val="0D0D0D"/>
          <w:sz w:val="26"/>
          <w:szCs w:val="26"/>
        </w:rPr>
        <w:t>nếu</w:t>
      </w:r>
      <w:r w:rsidRPr="005B4B84">
        <w:rPr>
          <w:rFonts w:cs="Times New Roman"/>
          <w:color w:val="0D0D0D"/>
          <w:spacing w:val="-13"/>
          <w:sz w:val="26"/>
          <w:szCs w:val="26"/>
        </w:rPr>
        <w:t xml:space="preserve"> </w:t>
      </w:r>
      <w:r w:rsidRPr="005B4B84">
        <w:rPr>
          <w:rFonts w:cs="Times New Roman"/>
          <w:color w:val="0D0D0D"/>
          <w:sz w:val="26"/>
          <w:szCs w:val="26"/>
        </w:rPr>
        <w:t>không</w:t>
      </w:r>
      <w:r w:rsidRPr="005B4B84">
        <w:rPr>
          <w:rFonts w:cs="Times New Roman"/>
          <w:color w:val="0D0D0D"/>
          <w:spacing w:val="-13"/>
          <w:sz w:val="26"/>
          <w:szCs w:val="26"/>
        </w:rPr>
        <w:t xml:space="preserve"> </w:t>
      </w:r>
      <w:r w:rsidRPr="005B4B84">
        <w:rPr>
          <w:rFonts w:cs="Times New Roman"/>
          <w:color w:val="0D0D0D"/>
          <w:sz w:val="26"/>
          <w:szCs w:val="26"/>
        </w:rPr>
        <w:t>thể</w:t>
      </w:r>
      <w:r w:rsidRPr="005B4B84">
        <w:rPr>
          <w:rFonts w:cs="Times New Roman"/>
          <w:color w:val="0D0D0D"/>
          <w:spacing w:val="-12"/>
          <w:sz w:val="26"/>
          <w:szCs w:val="26"/>
        </w:rPr>
        <w:t xml:space="preserve"> </w:t>
      </w:r>
      <w:r w:rsidRPr="005B4B84">
        <w:rPr>
          <w:rFonts w:cs="Times New Roman"/>
          <w:color w:val="0D0D0D"/>
          <w:sz w:val="26"/>
          <w:szCs w:val="26"/>
        </w:rPr>
        <w:t>hiện</w:t>
      </w:r>
      <w:r w:rsidRPr="005B4B84">
        <w:rPr>
          <w:rFonts w:cs="Times New Roman"/>
          <w:color w:val="0D0D0D"/>
          <w:spacing w:val="-14"/>
          <w:sz w:val="26"/>
          <w:szCs w:val="26"/>
        </w:rPr>
        <w:t xml:space="preserve"> </w:t>
      </w:r>
      <w:r w:rsidRPr="005B4B84">
        <w:rPr>
          <w:rFonts w:cs="Times New Roman"/>
          <w:color w:val="0D0D0D"/>
          <w:sz w:val="26"/>
          <w:szCs w:val="26"/>
        </w:rPr>
        <w:t xml:space="preserve">được </w:t>
      </w:r>
      <w:r w:rsidRPr="005B4B84">
        <w:rPr>
          <w:rFonts w:cs="Times New Roman"/>
          <w:color w:val="0D0D0D"/>
          <w:spacing w:val="-6"/>
          <w:sz w:val="26"/>
          <w:szCs w:val="26"/>
        </w:rPr>
        <w:t>một</w:t>
      </w:r>
      <w:r w:rsidRPr="005B4B84">
        <w:rPr>
          <w:rFonts w:cs="Times New Roman"/>
          <w:color w:val="0D0D0D"/>
          <w:spacing w:val="-8"/>
          <w:sz w:val="26"/>
          <w:szCs w:val="26"/>
        </w:rPr>
        <w:t xml:space="preserve"> </w:t>
      </w:r>
      <w:r w:rsidRPr="005B4B84">
        <w:rPr>
          <w:rFonts w:cs="Times New Roman"/>
          <w:color w:val="0D0D0D"/>
          <w:spacing w:val="-6"/>
          <w:sz w:val="26"/>
          <w:szCs w:val="26"/>
        </w:rPr>
        <w:t>sự</w:t>
      </w:r>
      <w:r w:rsidRPr="005B4B84">
        <w:rPr>
          <w:rFonts w:cs="Times New Roman"/>
          <w:color w:val="0D0D0D"/>
          <w:spacing w:val="-7"/>
          <w:sz w:val="26"/>
          <w:szCs w:val="26"/>
        </w:rPr>
        <w:t xml:space="preserve"> </w:t>
      </w:r>
      <w:r w:rsidRPr="005B4B84">
        <w:rPr>
          <w:rFonts w:cs="Times New Roman"/>
          <w:color w:val="0D0D0D"/>
          <w:spacing w:val="-6"/>
          <w:sz w:val="26"/>
          <w:szCs w:val="26"/>
        </w:rPr>
        <w:t>hiểu</w:t>
      </w:r>
      <w:r w:rsidRPr="005B4B84">
        <w:rPr>
          <w:rFonts w:cs="Times New Roman"/>
          <w:color w:val="0D0D0D"/>
          <w:spacing w:val="-7"/>
          <w:sz w:val="26"/>
          <w:szCs w:val="26"/>
        </w:rPr>
        <w:t xml:space="preserve"> </w:t>
      </w:r>
      <w:r w:rsidRPr="005B4B84">
        <w:rPr>
          <w:rFonts w:cs="Times New Roman"/>
          <w:color w:val="0D0D0D"/>
          <w:spacing w:val="-6"/>
          <w:sz w:val="26"/>
          <w:szCs w:val="26"/>
        </w:rPr>
        <w:t>biết</w:t>
      </w:r>
      <w:r w:rsidRPr="005B4B84">
        <w:rPr>
          <w:rFonts w:cs="Times New Roman"/>
          <w:color w:val="0D0D0D"/>
          <w:spacing w:val="-7"/>
          <w:sz w:val="26"/>
          <w:szCs w:val="26"/>
        </w:rPr>
        <w:t xml:space="preserve"> </w:t>
      </w:r>
      <w:r w:rsidRPr="005B4B84">
        <w:rPr>
          <w:rFonts w:cs="Times New Roman"/>
          <w:color w:val="0D0D0D"/>
          <w:spacing w:val="-6"/>
          <w:sz w:val="26"/>
          <w:szCs w:val="26"/>
        </w:rPr>
        <w:t>thấu</w:t>
      </w:r>
      <w:r w:rsidRPr="005B4B84">
        <w:rPr>
          <w:rFonts w:cs="Times New Roman"/>
          <w:color w:val="0D0D0D"/>
          <w:spacing w:val="-7"/>
          <w:sz w:val="26"/>
          <w:szCs w:val="26"/>
        </w:rPr>
        <w:t xml:space="preserve"> </w:t>
      </w:r>
      <w:r w:rsidRPr="005B4B84">
        <w:rPr>
          <w:rFonts w:cs="Times New Roman"/>
          <w:color w:val="0D0D0D"/>
          <w:spacing w:val="-6"/>
          <w:sz w:val="26"/>
          <w:szCs w:val="26"/>
        </w:rPr>
        <w:t>đáo</w:t>
      </w:r>
      <w:r w:rsidRPr="005B4B84">
        <w:rPr>
          <w:rFonts w:cs="Times New Roman"/>
          <w:color w:val="0D0D0D"/>
          <w:spacing w:val="-7"/>
          <w:sz w:val="26"/>
          <w:szCs w:val="26"/>
        </w:rPr>
        <w:t xml:space="preserve"> </w:t>
      </w:r>
      <w:r w:rsidRPr="005B4B84">
        <w:rPr>
          <w:rFonts w:cs="Times New Roman"/>
          <w:color w:val="0D0D0D"/>
          <w:spacing w:val="-6"/>
          <w:sz w:val="26"/>
          <w:szCs w:val="26"/>
        </w:rPr>
        <w:t>về</w:t>
      </w:r>
      <w:r w:rsidRPr="005B4B84">
        <w:rPr>
          <w:rFonts w:cs="Times New Roman"/>
          <w:color w:val="0D0D0D"/>
          <w:spacing w:val="-7"/>
          <w:sz w:val="26"/>
          <w:szCs w:val="26"/>
        </w:rPr>
        <w:t xml:space="preserve"> </w:t>
      </w:r>
      <w:r w:rsidRPr="005B4B84">
        <w:rPr>
          <w:rFonts w:cs="Times New Roman"/>
          <w:color w:val="0D0D0D"/>
          <w:spacing w:val="-6"/>
          <w:sz w:val="26"/>
          <w:szCs w:val="26"/>
        </w:rPr>
        <w:t>chuyên</w:t>
      </w:r>
      <w:r w:rsidRPr="005B4B84">
        <w:rPr>
          <w:rFonts w:cs="Times New Roman"/>
          <w:color w:val="0D0D0D"/>
          <w:spacing w:val="-7"/>
          <w:sz w:val="26"/>
          <w:szCs w:val="26"/>
        </w:rPr>
        <w:t xml:space="preserve"> </w:t>
      </w:r>
      <w:r w:rsidRPr="005B4B84">
        <w:rPr>
          <w:rFonts w:cs="Times New Roman"/>
          <w:color w:val="0D0D0D"/>
          <w:spacing w:val="-6"/>
          <w:sz w:val="26"/>
          <w:szCs w:val="26"/>
        </w:rPr>
        <w:t>môn</w:t>
      </w:r>
      <w:r w:rsidRPr="005B4B84">
        <w:rPr>
          <w:rFonts w:cs="Times New Roman"/>
          <w:color w:val="0D0D0D"/>
          <w:spacing w:val="-8"/>
          <w:sz w:val="26"/>
          <w:szCs w:val="26"/>
        </w:rPr>
        <w:t xml:space="preserve"> </w:t>
      </w:r>
      <w:r w:rsidRPr="005B4B84">
        <w:rPr>
          <w:rFonts w:cs="Times New Roman"/>
          <w:color w:val="0D0D0D"/>
          <w:spacing w:val="-6"/>
          <w:sz w:val="26"/>
          <w:szCs w:val="26"/>
        </w:rPr>
        <w:t>của</w:t>
      </w:r>
      <w:r w:rsidRPr="005B4B84">
        <w:rPr>
          <w:rFonts w:cs="Times New Roman"/>
          <w:color w:val="0D0D0D"/>
          <w:spacing w:val="-7"/>
          <w:sz w:val="26"/>
          <w:szCs w:val="26"/>
        </w:rPr>
        <w:t xml:space="preserve"> </w:t>
      </w:r>
      <w:r w:rsidRPr="005B4B84">
        <w:rPr>
          <w:rFonts w:cs="Times New Roman"/>
          <w:color w:val="0D0D0D"/>
          <w:spacing w:val="-6"/>
          <w:sz w:val="26"/>
          <w:szCs w:val="26"/>
        </w:rPr>
        <w:t>mình.</w:t>
      </w:r>
      <w:r w:rsidRPr="005B4B84">
        <w:rPr>
          <w:rFonts w:cs="Times New Roman"/>
          <w:color w:val="0D0D0D"/>
          <w:spacing w:val="-7"/>
          <w:sz w:val="26"/>
          <w:szCs w:val="26"/>
        </w:rPr>
        <w:t xml:space="preserve"> </w:t>
      </w:r>
      <w:r w:rsidRPr="005B4B84">
        <w:rPr>
          <w:rFonts w:cs="Times New Roman"/>
          <w:color w:val="0D0D0D"/>
          <w:spacing w:val="-6"/>
          <w:sz w:val="26"/>
          <w:szCs w:val="26"/>
        </w:rPr>
        <w:t xml:space="preserve">Một </w:t>
      </w:r>
      <w:r w:rsidRPr="005B4B84">
        <w:rPr>
          <w:rFonts w:cs="Times New Roman"/>
          <w:color w:val="0D0D0D"/>
          <w:spacing w:val="-10"/>
          <w:sz w:val="26"/>
          <w:szCs w:val="26"/>
        </w:rPr>
        <w:t>yêu</w:t>
      </w:r>
      <w:r w:rsidRPr="005B4B84">
        <w:rPr>
          <w:rFonts w:cs="Times New Roman"/>
          <w:color w:val="0D0D0D"/>
          <w:spacing w:val="-4"/>
          <w:sz w:val="26"/>
          <w:szCs w:val="26"/>
        </w:rPr>
        <w:t xml:space="preserve"> </w:t>
      </w:r>
      <w:r w:rsidRPr="005B4B84">
        <w:rPr>
          <w:rFonts w:cs="Times New Roman"/>
          <w:color w:val="0D0D0D"/>
          <w:spacing w:val="-10"/>
          <w:sz w:val="26"/>
          <w:szCs w:val="26"/>
        </w:rPr>
        <w:t>cầu</w:t>
      </w:r>
      <w:r w:rsidRPr="005B4B84">
        <w:rPr>
          <w:rFonts w:cs="Times New Roman"/>
          <w:color w:val="0D0D0D"/>
          <w:spacing w:val="-2"/>
          <w:sz w:val="26"/>
          <w:szCs w:val="26"/>
        </w:rPr>
        <w:t xml:space="preserve"> </w:t>
      </w:r>
      <w:r w:rsidRPr="005B4B84">
        <w:rPr>
          <w:rFonts w:cs="Times New Roman"/>
          <w:color w:val="0D0D0D"/>
          <w:spacing w:val="-10"/>
          <w:sz w:val="26"/>
          <w:szCs w:val="26"/>
        </w:rPr>
        <w:t>khác</w:t>
      </w:r>
      <w:r w:rsidRPr="005B4B84">
        <w:rPr>
          <w:rFonts w:cs="Times New Roman"/>
          <w:color w:val="0D0D0D"/>
          <w:spacing w:val="-3"/>
          <w:sz w:val="26"/>
          <w:szCs w:val="26"/>
        </w:rPr>
        <w:t xml:space="preserve"> </w:t>
      </w:r>
      <w:r w:rsidRPr="005B4B84">
        <w:rPr>
          <w:rFonts w:cs="Times New Roman"/>
          <w:color w:val="0D0D0D"/>
          <w:spacing w:val="-10"/>
          <w:sz w:val="26"/>
          <w:szCs w:val="26"/>
        </w:rPr>
        <w:t>là</w:t>
      </w:r>
      <w:r w:rsidRPr="005B4B84">
        <w:rPr>
          <w:rFonts w:cs="Times New Roman"/>
          <w:color w:val="0D0D0D"/>
          <w:sz w:val="26"/>
          <w:szCs w:val="26"/>
        </w:rPr>
        <w:t xml:space="preserve"> </w:t>
      </w:r>
      <w:r w:rsidRPr="005B4B84">
        <w:rPr>
          <w:rFonts w:cs="Times New Roman"/>
          <w:color w:val="0D0D0D"/>
          <w:spacing w:val="-10"/>
          <w:sz w:val="26"/>
          <w:szCs w:val="26"/>
        </w:rPr>
        <w:t>cần</w:t>
      </w:r>
      <w:r w:rsidRPr="005B4B84">
        <w:rPr>
          <w:rFonts w:cs="Times New Roman"/>
          <w:color w:val="0D0D0D"/>
          <w:spacing w:val="-4"/>
          <w:sz w:val="26"/>
          <w:szCs w:val="26"/>
        </w:rPr>
        <w:t xml:space="preserve"> </w:t>
      </w:r>
      <w:r w:rsidRPr="005B4B84">
        <w:rPr>
          <w:rFonts w:cs="Times New Roman"/>
          <w:color w:val="0D0D0D"/>
          <w:spacing w:val="-10"/>
          <w:sz w:val="26"/>
          <w:szCs w:val="26"/>
        </w:rPr>
        <w:t>thay</w:t>
      </w:r>
      <w:r w:rsidRPr="005B4B84">
        <w:rPr>
          <w:rFonts w:cs="Times New Roman"/>
          <w:color w:val="0D0D0D"/>
          <w:spacing w:val="-3"/>
          <w:sz w:val="26"/>
          <w:szCs w:val="26"/>
        </w:rPr>
        <w:t xml:space="preserve"> </w:t>
      </w:r>
      <w:r w:rsidRPr="005B4B84">
        <w:rPr>
          <w:rFonts w:cs="Times New Roman"/>
          <w:color w:val="0D0D0D"/>
          <w:spacing w:val="-10"/>
          <w:sz w:val="26"/>
          <w:szCs w:val="26"/>
        </w:rPr>
        <w:t>đổi</w:t>
      </w:r>
      <w:r w:rsidRPr="005B4B84">
        <w:rPr>
          <w:rFonts w:cs="Times New Roman"/>
          <w:color w:val="0D0D0D"/>
          <w:sz w:val="26"/>
          <w:szCs w:val="26"/>
        </w:rPr>
        <w:t xml:space="preserve"> </w:t>
      </w:r>
      <w:r w:rsidRPr="005B4B84">
        <w:rPr>
          <w:rFonts w:cs="Times New Roman"/>
          <w:color w:val="0D0D0D"/>
          <w:spacing w:val="-10"/>
          <w:sz w:val="26"/>
          <w:szCs w:val="26"/>
        </w:rPr>
        <w:t>cách</w:t>
      </w:r>
      <w:r w:rsidRPr="005B4B84">
        <w:rPr>
          <w:rFonts w:cs="Times New Roman"/>
          <w:color w:val="0D0D0D"/>
          <w:spacing w:val="-4"/>
          <w:sz w:val="26"/>
          <w:szCs w:val="26"/>
        </w:rPr>
        <w:t xml:space="preserve"> </w:t>
      </w:r>
      <w:r w:rsidRPr="005B4B84">
        <w:rPr>
          <w:rFonts w:cs="Times New Roman"/>
          <w:color w:val="0D0D0D"/>
          <w:spacing w:val="-10"/>
          <w:sz w:val="26"/>
          <w:szCs w:val="26"/>
        </w:rPr>
        <w:t>thức</w:t>
      </w:r>
      <w:r w:rsidRPr="005B4B84">
        <w:rPr>
          <w:rFonts w:cs="Times New Roman"/>
          <w:color w:val="0D0D0D"/>
          <w:sz w:val="26"/>
          <w:szCs w:val="26"/>
        </w:rPr>
        <w:t xml:space="preserve"> </w:t>
      </w:r>
      <w:r w:rsidRPr="005B4B84">
        <w:rPr>
          <w:rFonts w:cs="Times New Roman"/>
          <w:color w:val="0D0D0D"/>
          <w:spacing w:val="-10"/>
          <w:sz w:val="26"/>
          <w:szCs w:val="26"/>
        </w:rPr>
        <w:t>bồi</w:t>
      </w:r>
      <w:r w:rsidRPr="005B4B84">
        <w:rPr>
          <w:rFonts w:cs="Times New Roman"/>
          <w:color w:val="0D0D0D"/>
          <w:sz w:val="26"/>
          <w:szCs w:val="26"/>
        </w:rPr>
        <w:t xml:space="preserve"> </w:t>
      </w:r>
      <w:r w:rsidRPr="005B4B84">
        <w:rPr>
          <w:rFonts w:cs="Times New Roman"/>
          <w:color w:val="0D0D0D"/>
          <w:spacing w:val="-10"/>
          <w:sz w:val="26"/>
          <w:szCs w:val="26"/>
        </w:rPr>
        <w:t>dưỡng</w:t>
      </w:r>
      <w:r w:rsidRPr="005B4B84">
        <w:rPr>
          <w:rFonts w:cs="Times New Roman"/>
          <w:color w:val="0D0D0D"/>
          <w:sz w:val="26"/>
          <w:szCs w:val="26"/>
        </w:rPr>
        <w:t xml:space="preserve"> </w:t>
      </w:r>
      <w:r w:rsidRPr="005B4B84">
        <w:rPr>
          <w:rFonts w:cs="Times New Roman"/>
          <w:color w:val="0D0D0D"/>
          <w:spacing w:val="-10"/>
          <w:sz w:val="26"/>
          <w:szCs w:val="26"/>
        </w:rPr>
        <w:t>GV</w:t>
      </w:r>
      <w:r w:rsidRPr="005B4B84">
        <w:rPr>
          <w:rFonts w:cs="Times New Roman"/>
          <w:color w:val="0D0D0D"/>
          <w:sz w:val="26"/>
          <w:szCs w:val="26"/>
        </w:rPr>
        <w:t xml:space="preserve"> </w:t>
      </w:r>
      <w:r w:rsidRPr="005B4B84">
        <w:rPr>
          <w:rFonts w:cs="Times New Roman"/>
          <w:color w:val="0D0D0D"/>
          <w:spacing w:val="-10"/>
          <w:sz w:val="26"/>
          <w:szCs w:val="26"/>
        </w:rPr>
        <w:t xml:space="preserve">với </w:t>
      </w:r>
      <w:r w:rsidRPr="005B4B84">
        <w:rPr>
          <w:rFonts w:cs="Times New Roman"/>
          <w:color w:val="0D0D0D"/>
          <w:spacing w:val="-6"/>
          <w:sz w:val="26"/>
          <w:szCs w:val="26"/>
        </w:rPr>
        <w:t>sự</w:t>
      </w:r>
      <w:r w:rsidRPr="005B4B84">
        <w:rPr>
          <w:rFonts w:cs="Times New Roman"/>
          <w:color w:val="0D0D0D"/>
          <w:spacing w:val="-8"/>
          <w:sz w:val="26"/>
          <w:szCs w:val="26"/>
        </w:rPr>
        <w:t xml:space="preserve"> </w:t>
      </w:r>
      <w:r w:rsidRPr="005B4B84">
        <w:rPr>
          <w:rFonts w:cs="Times New Roman"/>
          <w:color w:val="0D0D0D"/>
          <w:spacing w:val="-6"/>
          <w:sz w:val="26"/>
          <w:szCs w:val="26"/>
        </w:rPr>
        <w:t>hỗ</w:t>
      </w:r>
      <w:r w:rsidRPr="005B4B84">
        <w:rPr>
          <w:rFonts w:cs="Times New Roman"/>
          <w:color w:val="0D0D0D"/>
          <w:spacing w:val="-7"/>
          <w:sz w:val="26"/>
          <w:szCs w:val="26"/>
        </w:rPr>
        <w:t xml:space="preserve"> </w:t>
      </w:r>
      <w:r w:rsidRPr="005B4B84">
        <w:rPr>
          <w:rFonts w:cs="Times New Roman"/>
          <w:color w:val="0D0D0D"/>
          <w:spacing w:val="-6"/>
          <w:sz w:val="26"/>
          <w:szCs w:val="26"/>
        </w:rPr>
        <w:t>trợ</w:t>
      </w:r>
      <w:r w:rsidRPr="005B4B84">
        <w:rPr>
          <w:rFonts w:cs="Times New Roman"/>
          <w:color w:val="0D0D0D"/>
          <w:spacing w:val="-7"/>
          <w:sz w:val="26"/>
          <w:szCs w:val="26"/>
        </w:rPr>
        <w:t xml:space="preserve"> </w:t>
      </w:r>
      <w:r w:rsidRPr="005B4B84">
        <w:rPr>
          <w:rFonts w:cs="Times New Roman"/>
          <w:color w:val="0D0D0D"/>
          <w:spacing w:val="-6"/>
          <w:sz w:val="26"/>
          <w:szCs w:val="26"/>
        </w:rPr>
        <w:t>của</w:t>
      </w:r>
      <w:r w:rsidRPr="005B4B84">
        <w:rPr>
          <w:rFonts w:cs="Times New Roman"/>
          <w:color w:val="0D0D0D"/>
          <w:spacing w:val="-7"/>
          <w:sz w:val="26"/>
          <w:szCs w:val="26"/>
        </w:rPr>
        <w:t xml:space="preserve"> </w:t>
      </w:r>
      <w:r w:rsidRPr="005B4B84">
        <w:rPr>
          <w:rFonts w:cs="Times New Roman"/>
          <w:color w:val="0D0D0D"/>
          <w:spacing w:val="-6"/>
          <w:sz w:val="26"/>
          <w:szCs w:val="26"/>
        </w:rPr>
        <w:t>công</w:t>
      </w:r>
      <w:r w:rsidRPr="005B4B84">
        <w:rPr>
          <w:rFonts w:cs="Times New Roman"/>
          <w:color w:val="0D0D0D"/>
          <w:spacing w:val="-7"/>
          <w:sz w:val="26"/>
          <w:szCs w:val="26"/>
        </w:rPr>
        <w:t xml:space="preserve"> </w:t>
      </w:r>
      <w:r w:rsidRPr="005B4B84">
        <w:rPr>
          <w:rFonts w:cs="Times New Roman"/>
          <w:color w:val="0D0D0D"/>
          <w:spacing w:val="-6"/>
          <w:sz w:val="26"/>
          <w:szCs w:val="26"/>
        </w:rPr>
        <w:t>nghệ</w:t>
      </w:r>
      <w:r w:rsidRPr="005B4B84">
        <w:rPr>
          <w:rFonts w:cs="Times New Roman"/>
          <w:color w:val="0D0D0D"/>
          <w:spacing w:val="-7"/>
          <w:sz w:val="26"/>
          <w:szCs w:val="26"/>
        </w:rPr>
        <w:t xml:space="preserve"> </w:t>
      </w:r>
      <w:r w:rsidRPr="005B4B84">
        <w:rPr>
          <w:rFonts w:cs="Times New Roman"/>
          <w:color w:val="0D0D0D"/>
          <w:spacing w:val="-6"/>
          <w:sz w:val="26"/>
          <w:szCs w:val="26"/>
        </w:rPr>
        <w:t>truyền</w:t>
      </w:r>
      <w:r w:rsidRPr="005B4B84">
        <w:rPr>
          <w:rFonts w:cs="Times New Roman"/>
          <w:color w:val="0D0D0D"/>
          <w:spacing w:val="-7"/>
          <w:sz w:val="26"/>
          <w:szCs w:val="26"/>
        </w:rPr>
        <w:t xml:space="preserve"> </w:t>
      </w:r>
      <w:r w:rsidRPr="005B4B84">
        <w:rPr>
          <w:rFonts w:cs="Times New Roman"/>
          <w:color w:val="0D0D0D"/>
          <w:spacing w:val="-6"/>
          <w:sz w:val="26"/>
          <w:szCs w:val="26"/>
        </w:rPr>
        <w:t>thông.</w:t>
      </w:r>
      <w:r w:rsidRPr="005B4B84">
        <w:rPr>
          <w:rFonts w:cs="Times New Roman"/>
          <w:color w:val="0D0D0D"/>
          <w:spacing w:val="-7"/>
          <w:sz w:val="26"/>
          <w:szCs w:val="26"/>
        </w:rPr>
        <w:t xml:space="preserve"> </w:t>
      </w:r>
      <w:r w:rsidRPr="005B4B84">
        <w:rPr>
          <w:rFonts w:cs="Times New Roman"/>
          <w:color w:val="0D0D0D"/>
          <w:spacing w:val="-6"/>
          <w:sz w:val="26"/>
          <w:szCs w:val="26"/>
        </w:rPr>
        <w:t>Chẳng</w:t>
      </w:r>
      <w:r w:rsidRPr="005B4B84">
        <w:rPr>
          <w:rFonts w:cs="Times New Roman"/>
          <w:color w:val="0D0D0D"/>
          <w:spacing w:val="-8"/>
          <w:sz w:val="26"/>
          <w:szCs w:val="26"/>
        </w:rPr>
        <w:t xml:space="preserve"> </w:t>
      </w:r>
      <w:r w:rsidRPr="005B4B84">
        <w:rPr>
          <w:rFonts w:cs="Times New Roman"/>
          <w:color w:val="0D0D0D"/>
          <w:spacing w:val="-6"/>
          <w:sz w:val="26"/>
          <w:szCs w:val="26"/>
        </w:rPr>
        <w:t>hạn,</w:t>
      </w:r>
      <w:r w:rsidRPr="005B4B84">
        <w:rPr>
          <w:rFonts w:cs="Times New Roman"/>
          <w:color w:val="0D0D0D"/>
          <w:spacing w:val="-7"/>
          <w:sz w:val="26"/>
          <w:szCs w:val="26"/>
        </w:rPr>
        <w:t xml:space="preserve"> </w:t>
      </w:r>
      <w:r w:rsidRPr="005B4B84">
        <w:rPr>
          <w:rFonts w:cs="Times New Roman"/>
          <w:color w:val="0D0D0D"/>
          <w:spacing w:val="-6"/>
          <w:sz w:val="26"/>
          <w:szCs w:val="26"/>
        </w:rPr>
        <w:t>có</w:t>
      </w:r>
      <w:r w:rsidRPr="005B4B84">
        <w:rPr>
          <w:rFonts w:cs="Times New Roman"/>
          <w:color w:val="0D0D0D"/>
          <w:spacing w:val="-7"/>
          <w:sz w:val="26"/>
          <w:szCs w:val="26"/>
        </w:rPr>
        <w:t xml:space="preserve"> </w:t>
      </w:r>
      <w:r w:rsidRPr="005B4B84">
        <w:rPr>
          <w:rFonts w:cs="Times New Roman"/>
          <w:color w:val="0D0D0D"/>
          <w:spacing w:val="-6"/>
          <w:sz w:val="26"/>
          <w:szCs w:val="26"/>
        </w:rPr>
        <w:t xml:space="preserve">thể </w:t>
      </w:r>
      <w:r w:rsidRPr="005B4B84">
        <w:rPr>
          <w:rFonts w:cs="Times New Roman"/>
          <w:color w:val="0D0D0D"/>
          <w:sz w:val="26"/>
          <w:szCs w:val="26"/>
        </w:rPr>
        <w:t>bồi dưỡng</w:t>
      </w:r>
      <w:r w:rsidRPr="005B4B84">
        <w:rPr>
          <w:rFonts w:cs="Times New Roman"/>
          <w:color w:val="0D0D0D"/>
          <w:spacing w:val="-1"/>
          <w:sz w:val="26"/>
          <w:szCs w:val="26"/>
        </w:rPr>
        <w:t xml:space="preserve"> </w:t>
      </w:r>
      <w:r w:rsidRPr="005B4B84">
        <w:rPr>
          <w:rFonts w:cs="Times New Roman"/>
          <w:color w:val="0D0D0D"/>
          <w:sz w:val="26"/>
          <w:szCs w:val="26"/>
        </w:rPr>
        <w:t>trực</w:t>
      </w:r>
      <w:r w:rsidRPr="005B4B84">
        <w:rPr>
          <w:rFonts w:cs="Times New Roman"/>
          <w:color w:val="0D0D0D"/>
          <w:spacing w:val="-1"/>
          <w:sz w:val="26"/>
          <w:szCs w:val="26"/>
        </w:rPr>
        <w:t xml:space="preserve"> </w:t>
      </w:r>
      <w:r w:rsidRPr="005B4B84">
        <w:rPr>
          <w:rFonts w:cs="Times New Roman"/>
          <w:color w:val="0D0D0D"/>
          <w:sz w:val="26"/>
          <w:szCs w:val="26"/>
        </w:rPr>
        <w:t>tuyến,</w:t>
      </w:r>
      <w:r w:rsidRPr="005B4B84">
        <w:rPr>
          <w:rFonts w:cs="Times New Roman"/>
          <w:color w:val="0D0D0D"/>
          <w:spacing w:val="-1"/>
          <w:sz w:val="26"/>
          <w:szCs w:val="26"/>
        </w:rPr>
        <w:t xml:space="preserve"> </w:t>
      </w:r>
      <w:r w:rsidRPr="005B4B84">
        <w:rPr>
          <w:rFonts w:cs="Times New Roman"/>
          <w:color w:val="0D0D0D"/>
          <w:sz w:val="26"/>
          <w:szCs w:val="26"/>
        </w:rPr>
        <w:t>mời các nhà chuyên</w:t>
      </w:r>
      <w:r w:rsidRPr="005B4B84">
        <w:rPr>
          <w:rFonts w:cs="Times New Roman"/>
          <w:color w:val="0D0D0D"/>
          <w:spacing w:val="-1"/>
          <w:sz w:val="26"/>
          <w:szCs w:val="26"/>
        </w:rPr>
        <w:t xml:space="preserve"> </w:t>
      </w:r>
      <w:r w:rsidRPr="005B4B84">
        <w:rPr>
          <w:rFonts w:cs="Times New Roman"/>
          <w:color w:val="0D0D0D"/>
          <w:sz w:val="26"/>
          <w:szCs w:val="26"/>
        </w:rPr>
        <w:t>môn</w:t>
      </w:r>
      <w:r w:rsidRPr="005B4B84">
        <w:rPr>
          <w:rFonts w:cs="Times New Roman"/>
          <w:color w:val="0D0D0D"/>
          <w:spacing w:val="-1"/>
          <w:sz w:val="26"/>
          <w:szCs w:val="26"/>
        </w:rPr>
        <w:t xml:space="preserve"> </w:t>
      </w:r>
      <w:r w:rsidRPr="005B4B84">
        <w:rPr>
          <w:rFonts w:cs="Times New Roman"/>
          <w:color w:val="0D0D0D"/>
          <w:sz w:val="26"/>
          <w:szCs w:val="26"/>
        </w:rPr>
        <w:t>chịu trách</w:t>
      </w:r>
      <w:r w:rsidRPr="005B4B84">
        <w:rPr>
          <w:rFonts w:cs="Times New Roman"/>
          <w:color w:val="0D0D0D"/>
          <w:spacing w:val="-12"/>
          <w:sz w:val="26"/>
          <w:szCs w:val="26"/>
        </w:rPr>
        <w:t xml:space="preserve"> </w:t>
      </w:r>
      <w:r w:rsidRPr="005B4B84">
        <w:rPr>
          <w:rFonts w:cs="Times New Roman"/>
          <w:color w:val="0D0D0D"/>
          <w:sz w:val="26"/>
          <w:szCs w:val="26"/>
        </w:rPr>
        <w:t>nhiệm</w:t>
      </w:r>
      <w:r w:rsidRPr="005B4B84">
        <w:rPr>
          <w:rFonts w:cs="Times New Roman"/>
          <w:color w:val="0D0D0D"/>
          <w:spacing w:val="-12"/>
          <w:sz w:val="26"/>
          <w:szCs w:val="26"/>
        </w:rPr>
        <w:t xml:space="preserve"> </w:t>
      </w:r>
      <w:r w:rsidRPr="005B4B84">
        <w:rPr>
          <w:rFonts w:cs="Times New Roman"/>
          <w:color w:val="0D0D0D"/>
          <w:sz w:val="26"/>
          <w:szCs w:val="26"/>
        </w:rPr>
        <w:t>xây</w:t>
      </w:r>
      <w:r w:rsidRPr="005B4B84">
        <w:rPr>
          <w:rFonts w:cs="Times New Roman"/>
          <w:color w:val="0D0D0D"/>
          <w:spacing w:val="-12"/>
          <w:sz w:val="26"/>
          <w:szCs w:val="26"/>
        </w:rPr>
        <w:t xml:space="preserve"> </w:t>
      </w:r>
      <w:r w:rsidRPr="005B4B84">
        <w:rPr>
          <w:rFonts w:cs="Times New Roman"/>
          <w:color w:val="0D0D0D"/>
          <w:sz w:val="26"/>
          <w:szCs w:val="26"/>
        </w:rPr>
        <w:t>dựng</w:t>
      </w:r>
      <w:r w:rsidRPr="005B4B84">
        <w:rPr>
          <w:rFonts w:cs="Times New Roman"/>
          <w:color w:val="0D0D0D"/>
          <w:spacing w:val="-12"/>
          <w:sz w:val="26"/>
          <w:szCs w:val="26"/>
        </w:rPr>
        <w:t xml:space="preserve"> </w:t>
      </w:r>
      <w:r w:rsidRPr="005B4B84">
        <w:rPr>
          <w:rFonts w:cs="Times New Roman"/>
          <w:color w:val="0D0D0D"/>
          <w:sz w:val="26"/>
          <w:szCs w:val="26"/>
        </w:rPr>
        <w:t>chương</w:t>
      </w:r>
      <w:r w:rsidRPr="005B4B84">
        <w:rPr>
          <w:rFonts w:cs="Times New Roman"/>
          <w:color w:val="0D0D0D"/>
          <w:spacing w:val="-14"/>
          <w:sz w:val="26"/>
          <w:szCs w:val="26"/>
        </w:rPr>
        <w:t xml:space="preserve"> </w:t>
      </w:r>
      <w:r w:rsidRPr="005B4B84">
        <w:rPr>
          <w:rFonts w:cs="Times New Roman"/>
          <w:color w:val="0D0D0D"/>
          <w:sz w:val="26"/>
          <w:szCs w:val="26"/>
        </w:rPr>
        <w:t>trình</w:t>
      </w:r>
      <w:r w:rsidRPr="005B4B84">
        <w:rPr>
          <w:rFonts w:cs="Times New Roman"/>
          <w:color w:val="0D0D0D"/>
          <w:spacing w:val="-11"/>
          <w:sz w:val="26"/>
          <w:szCs w:val="26"/>
        </w:rPr>
        <w:t xml:space="preserve"> </w:t>
      </w:r>
      <w:r w:rsidRPr="005B4B84">
        <w:rPr>
          <w:rFonts w:cs="Times New Roman"/>
          <w:color w:val="0D0D0D"/>
          <w:sz w:val="26"/>
          <w:szCs w:val="26"/>
        </w:rPr>
        <w:t>và</w:t>
      </w:r>
      <w:r w:rsidRPr="005B4B84">
        <w:rPr>
          <w:rFonts w:cs="Times New Roman"/>
          <w:color w:val="0D0D0D"/>
          <w:spacing w:val="-11"/>
          <w:sz w:val="26"/>
          <w:szCs w:val="26"/>
        </w:rPr>
        <w:t xml:space="preserve"> </w:t>
      </w:r>
      <w:r w:rsidRPr="005B4B84">
        <w:rPr>
          <w:rFonts w:cs="Times New Roman"/>
          <w:color w:val="0D0D0D"/>
          <w:sz w:val="26"/>
          <w:szCs w:val="26"/>
        </w:rPr>
        <w:t>biên</w:t>
      </w:r>
      <w:r w:rsidRPr="005B4B84">
        <w:rPr>
          <w:rFonts w:cs="Times New Roman"/>
          <w:color w:val="0D0D0D"/>
          <w:spacing w:val="-12"/>
          <w:sz w:val="26"/>
          <w:szCs w:val="26"/>
        </w:rPr>
        <w:t xml:space="preserve"> </w:t>
      </w:r>
      <w:r w:rsidRPr="005B4B84">
        <w:rPr>
          <w:rFonts w:cs="Times New Roman"/>
          <w:color w:val="0D0D0D"/>
          <w:sz w:val="26"/>
          <w:szCs w:val="26"/>
        </w:rPr>
        <w:t>soạn</w:t>
      </w:r>
      <w:r w:rsidRPr="005B4B84">
        <w:rPr>
          <w:rFonts w:cs="Times New Roman"/>
          <w:color w:val="0D0D0D"/>
          <w:spacing w:val="-14"/>
          <w:sz w:val="26"/>
          <w:szCs w:val="26"/>
        </w:rPr>
        <w:t xml:space="preserve"> </w:t>
      </w:r>
      <w:r w:rsidRPr="005B4B84">
        <w:rPr>
          <w:rFonts w:cs="Times New Roman"/>
          <w:color w:val="0D0D0D"/>
          <w:sz w:val="26"/>
          <w:szCs w:val="26"/>
        </w:rPr>
        <w:t>sách giáo</w:t>
      </w:r>
      <w:r w:rsidRPr="005B4B84">
        <w:rPr>
          <w:rFonts w:cs="Times New Roman"/>
          <w:color w:val="0D0D0D"/>
          <w:spacing w:val="-5"/>
          <w:sz w:val="26"/>
          <w:szCs w:val="26"/>
        </w:rPr>
        <w:t xml:space="preserve"> </w:t>
      </w:r>
      <w:r w:rsidRPr="005B4B84">
        <w:rPr>
          <w:rFonts w:cs="Times New Roman"/>
          <w:color w:val="0D0D0D"/>
          <w:sz w:val="26"/>
          <w:szCs w:val="26"/>
        </w:rPr>
        <w:t>khoa,</w:t>
      </w:r>
      <w:r w:rsidRPr="005B4B84">
        <w:rPr>
          <w:rFonts w:cs="Times New Roman"/>
          <w:color w:val="0D0D0D"/>
          <w:spacing w:val="-5"/>
          <w:sz w:val="26"/>
          <w:szCs w:val="26"/>
        </w:rPr>
        <w:t xml:space="preserve"> </w:t>
      </w:r>
      <w:r w:rsidRPr="005B4B84">
        <w:rPr>
          <w:rFonts w:cs="Times New Roman"/>
          <w:color w:val="0D0D0D"/>
          <w:sz w:val="26"/>
          <w:szCs w:val="26"/>
        </w:rPr>
        <w:t>tài</w:t>
      </w:r>
      <w:r w:rsidRPr="005B4B84">
        <w:rPr>
          <w:rFonts w:cs="Times New Roman"/>
          <w:color w:val="0D0D0D"/>
          <w:spacing w:val="-5"/>
          <w:sz w:val="26"/>
          <w:szCs w:val="26"/>
        </w:rPr>
        <w:t xml:space="preserve"> </w:t>
      </w:r>
      <w:r w:rsidRPr="005B4B84">
        <w:rPr>
          <w:rFonts w:cs="Times New Roman"/>
          <w:color w:val="0D0D0D"/>
          <w:sz w:val="26"/>
          <w:szCs w:val="26"/>
        </w:rPr>
        <w:t>liệu</w:t>
      </w:r>
      <w:r w:rsidRPr="005B4B84">
        <w:rPr>
          <w:rFonts w:cs="Times New Roman"/>
          <w:color w:val="0D0D0D"/>
          <w:spacing w:val="-5"/>
          <w:sz w:val="26"/>
          <w:szCs w:val="26"/>
        </w:rPr>
        <w:t xml:space="preserve"> </w:t>
      </w:r>
      <w:r w:rsidRPr="005B4B84">
        <w:rPr>
          <w:rFonts w:cs="Times New Roman"/>
          <w:color w:val="0D0D0D"/>
          <w:sz w:val="26"/>
          <w:szCs w:val="26"/>
        </w:rPr>
        <w:t>bồi</w:t>
      </w:r>
      <w:r w:rsidRPr="005B4B84">
        <w:rPr>
          <w:rFonts w:cs="Times New Roman"/>
          <w:color w:val="0D0D0D"/>
          <w:spacing w:val="-5"/>
          <w:sz w:val="26"/>
          <w:szCs w:val="26"/>
        </w:rPr>
        <w:t xml:space="preserve"> </w:t>
      </w:r>
      <w:r w:rsidRPr="005B4B84">
        <w:rPr>
          <w:rFonts w:cs="Times New Roman"/>
          <w:color w:val="0D0D0D"/>
          <w:sz w:val="26"/>
          <w:szCs w:val="26"/>
        </w:rPr>
        <w:t>dưỡng</w:t>
      </w:r>
      <w:r w:rsidRPr="005B4B84">
        <w:rPr>
          <w:rFonts w:cs="Times New Roman"/>
          <w:color w:val="0D0D0D"/>
          <w:spacing w:val="-6"/>
          <w:sz w:val="26"/>
          <w:szCs w:val="26"/>
        </w:rPr>
        <w:t xml:space="preserve"> </w:t>
      </w:r>
      <w:r w:rsidRPr="005B4B84">
        <w:rPr>
          <w:rFonts w:cs="Times New Roman"/>
          <w:color w:val="0D0D0D"/>
          <w:sz w:val="26"/>
          <w:szCs w:val="26"/>
        </w:rPr>
        <w:t>trả</w:t>
      </w:r>
      <w:r w:rsidRPr="005B4B84">
        <w:rPr>
          <w:rFonts w:cs="Times New Roman"/>
          <w:color w:val="0D0D0D"/>
          <w:spacing w:val="-5"/>
          <w:sz w:val="26"/>
          <w:szCs w:val="26"/>
        </w:rPr>
        <w:t xml:space="preserve"> </w:t>
      </w:r>
      <w:r w:rsidRPr="005B4B84">
        <w:rPr>
          <w:rFonts w:cs="Times New Roman"/>
          <w:color w:val="0D0D0D"/>
          <w:sz w:val="26"/>
          <w:szCs w:val="26"/>
        </w:rPr>
        <w:t>lời</w:t>
      </w:r>
      <w:r w:rsidRPr="005B4B84">
        <w:rPr>
          <w:rFonts w:cs="Times New Roman"/>
          <w:color w:val="0D0D0D"/>
          <w:spacing w:val="-5"/>
          <w:sz w:val="26"/>
          <w:szCs w:val="26"/>
        </w:rPr>
        <w:t xml:space="preserve"> </w:t>
      </w:r>
      <w:r w:rsidRPr="005B4B84">
        <w:rPr>
          <w:rFonts w:cs="Times New Roman"/>
          <w:color w:val="0D0D0D"/>
          <w:sz w:val="26"/>
          <w:szCs w:val="26"/>
        </w:rPr>
        <w:t>trực</w:t>
      </w:r>
      <w:r w:rsidRPr="005B4B84">
        <w:rPr>
          <w:rFonts w:cs="Times New Roman"/>
          <w:color w:val="0D0D0D"/>
          <w:spacing w:val="-5"/>
          <w:sz w:val="26"/>
          <w:szCs w:val="26"/>
        </w:rPr>
        <w:t xml:space="preserve"> </w:t>
      </w:r>
      <w:r w:rsidRPr="005B4B84">
        <w:rPr>
          <w:rFonts w:cs="Times New Roman"/>
          <w:color w:val="0D0D0D"/>
          <w:sz w:val="26"/>
          <w:szCs w:val="26"/>
        </w:rPr>
        <w:t>tiếp</w:t>
      </w:r>
      <w:r w:rsidRPr="005B4B84">
        <w:rPr>
          <w:rFonts w:cs="Times New Roman"/>
          <w:color w:val="0D0D0D"/>
          <w:spacing w:val="-5"/>
          <w:sz w:val="26"/>
          <w:szCs w:val="26"/>
        </w:rPr>
        <w:t xml:space="preserve"> </w:t>
      </w:r>
      <w:r w:rsidRPr="005B4B84">
        <w:rPr>
          <w:rFonts w:cs="Times New Roman"/>
          <w:color w:val="0D0D0D"/>
          <w:sz w:val="26"/>
          <w:szCs w:val="26"/>
        </w:rPr>
        <w:t>cho</w:t>
      </w:r>
      <w:r w:rsidRPr="005B4B84">
        <w:rPr>
          <w:rFonts w:cs="Times New Roman"/>
          <w:color w:val="0D0D0D"/>
          <w:spacing w:val="-5"/>
          <w:sz w:val="26"/>
          <w:szCs w:val="26"/>
        </w:rPr>
        <w:t xml:space="preserve"> </w:t>
      </w:r>
      <w:r w:rsidRPr="005B4B84">
        <w:rPr>
          <w:rFonts w:cs="Times New Roman"/>
          <w:color w:val="0D0D0D"/>
          <w:sz w:val="26"/>
          <w:szCs w:val="26"/>
        </w:rPr>
        <w:t xml:space="preserve">GV </w:t>
      </w:r>
      <w:r w:rsidRPr="005B4B84">
        <w:rPr>
          <w:rFonts w:cs="Times New Roman"/>
          <w:color w:val="0D0D0D"/>
          <w:spacing w:val="-2"/>
          <w:sz w:val="26"/>
          <w:szCs w:val="26"/>
        </w:rPr>
        <w:t>tham</w:t>
      </w:r>
      <w:r w:rsidRPr="005B4B84">
        <w:rPr>
          <w:rFonts w:cs="Times New Roman"/>
          <w:color w:val="0D0D0D"/>
          <w:spacing w:val="-12"/>
          <w:sz w:val="26"/>
          <w:szCs w:val="26"/>
        </w:rPr>
        <w:t xml:space="preserve"> </w:t>
      </w:r>
      <w:r w:rsidRPr="005B4B84">
        <w:rPr>
          <w:rFonts w:cs="Times New Roman"/>
          <w:color w:val="0D0D0D"/>
          <w:spacing w:val="-2"/>
          <w:sz w:val="26"/>
          <w:szCs w:val="26"/>
        </w:rPr>
        <w:t>dự</w:t>
      </w:r>
      <w:r w:rsidRPr="005B4B84">
        <w:rPr>
          <w:rFonts w:cs="Times New Roman"/>
          <w:color w:val="0D0D0D"/>
          <w:spacing w:val="-11"/>
          <w:sz w:val="26"/>
          <w:szCs w:val="26"/>
        </w:rPr>
        <w:t xml:space="preserve"> </w:t>
      </w:r>
      <w:r w:rsidRPr="005B4B84">
        <w:rPr>
          <w:rFonts w:cs="Times New Roman"/>
          <w:color w:val="0D0D0D"/>
          <w:spacing w:val="-2"/>
          <w:sz w:val="26"/>
          <w:szCs w:val="26"/>
        </w:rPr>
        <w:t>tập</w:t>
      </w:r>
      <w:r w:rsidRPr="005B4B84">
        <w:rPr>
          <w:rFonts w:cs="Times New Roman"/>
          <w:color w:val="0D0D0D"/>
          <w:spacing w:val="-11"/>
          <w:sz w:val="26"/>
          <w:szCs w:val="26"/>
        </w:rPr>
        <w:t xml:space="preserve"> </w:t>
      </w:r>
      <w:r w:rsidRPr="005B4B84">
        <w:rPr>
          <w:rFonts w:cs="Times New Roman"/>
          <w:color w:val="0D0D0D"/>
          <w:spacing w:val="-2"/>
          <w:sz w:val="26"/>
          <w:szCs w:val="26"/>
        </w:rPr>
        <w:t>huấn</w:t>
      </w:r>
      <w:r w:rsidRPr="005B4B84">
        <w:rPr>
          <w:rFonts w:cs="Times New Roman"/>
          <w:color w:val="0D0D0D"/>
          <w:spacing w:val="-11"/>
          <w:sz w:val="26"/>
          <w:szCs w:val="26"/>
        </w:rPr>
        <w:t xml:space="preserve"> </w:t>
      </w:r>
      <w:r w:rsidRPr="005B4B84">
        <w:rPr>
          <w:rFonts w:cs="Times New Roman"/>
          <w:color w:val="0D0D0D"/>
          <w:spacing w:val="-2"/>
          <w:sz w:val="26"/>
          <w:szCs w:val="26"/>
        </w:rPr>
        <w:t>khi</w:t>
      </w:r>
      <w:r w:rsidRPr="005B4B84">
        <w:rPr>
          <w:rFonts w:cs="Times New Roman"/>
          <w:color w:val="0D0D0D"/>
          <w:spacing w:val="-11"/>
          <w:sz w:val="26"/>
          <w:szCs w:val="26"/>
        </w:rPr>
        <w:t xml:space="preserve"> </w:t>
      </w:r>
      <w:r w:rsidRPr="005B4B84">
        <w:rPr>
          <w:rFonts w:cs="Times New Roman"/>
          <w:color w:val="0D0D0D"/>
          <w:spacing w:val="-2"/>
          <w:sz w:val="26"/>
          <w:szCs w:val="26"/>
        </w:rPr>
        <w:t>có</w:t>
      </w:r>
      <w:r w:rsidRPr="005B4B84">
        <w:rPr>
          <w:rFonts w:cs="Times New Roman"/>
          <w:color w:val="0D0D0D"/>
          <w:spacing w:val="-11"/>
          <w:sz w:val="26"/>
          <w:szCs w:val="26"/>
        </w:rPr>
        <w:t xml:space="preserve"> </w:t>
      </w:r>
      <w:r w:rsidRPr="005B4B84">
        <w:rPr>
          <w:rFonts w:cs="Times New Roman"/>
          <w:color w:val="0D0D0D"/>
          <w:spacing w:val="-2"/>
          <w:sz w:val="26"/>
          <w:szCs w:val="26"/>
        </w:rPr>
        <w:t>vấn</w:t>
      </w:r>
      <w:r w:rsidRPr="005B4B84">
        <w:rPr>
          <w:rFonts w:cs="Times New Roman"/>
          <w:color w:val="0D0D0D"/>
          <w:spacing w:val="-11"/>
          <w:sz w:val="26"/>
          <w:szCs w:val="26"/>
        </w:rPr>
        <w:t xml:space="preserve"> </w:t>
      </w:r>
      <w:r w:rsidRPr="005B4B84">
        <w:rPr>
          <w:rFonts w:cs="Times New Roman"/>
          <w:color w:val="0D0D0D"/>
          <w:spacing w:val="-2"/>
          <w:sz w:val="26"/>
          <w:szCs w:val="26"/>
        </w:rPr>
        <w:t>đề</w:t>
      </w:r>
      <w:r w:rsidRPr="005B4B84">
        <w:rPr>
          <w:rFonts w:cs="Times New Roman"/>
          <w:color w:val="0D0D0D"/>
          <w:spacing w:val="-11"/>
          <w:sz w:val="26"/>
          <w:szCs w:val="26"/>
        </w:rPr>
        <w:t xml:space="preserve"> </w:t>
      </w:r>
      <w:r w:rsidRPr="005B4B84">
        <w:rPr>
          <w:rFonts w:cs="Times New Roman"/>
          <w:color w:val="0D0D0D"/>
          <w:spacing w:val="-2"/>
          <w:sz w:val="26"/>
          <w:szCs w:val="26"/>
        </w:rPr>
        <w:t>phức</w:t>
      </w:r>
      <w:r w:rsidRPr="005B4B84">
        <w:rPr>
          <w:rFonts w:cs="Times New Roman"/>
          <w:color w:val="0D0D0D"/>
          <w:spacing w:val="-12"/>
          <w:sz w:val="26"/>
          <w:szCs w:val="26"/>
        </w:rPr>
        <w:t xml:space="preserve"> </w:t>
      </w:r>
      <w:r w:rsidRPr="005B4B84">
        <w:rPr>
          <w:rFonts w:cs="Times New Roman"/>
          <w:color w:val="0D0D0D"/>
          <w:spacing w:val="-2"/>
          <w:sz w:val="26"/>
          <w:szCs w:val="26"/>
        </w:rPr>
        <w:t>tạp</w:t>
      </w:r>
      <w:r w:rsidRPr="005B4B84">
        <w:rPr>
          <w:rFonts w:cs="Times New Roman"/>
          <w:color w:val="0D0D0D"/>
          <w:spacing w:val="-11"/>
          <w:sz w:val="26"/>
          <w:szCs w:val="26"/>
        </w:rPr>
        <w:t xml:space="preserve"> </w:t>
      </w:r>
      <w:r w:rsidRPr="005B4B84">
        <w:rPr>
          <w:rFonts w:cs="Times New Roman"/>
          <w:color w:val="0D0D0D"/>
          <w:spacing w:val="-2"/>
          <w:sz w:val="26"/>
          <w:szCs w:val="26"/>
        </w:rPr>
        <w:t>mà</w:t>
      </w:r>
      <w:r w:rsidRPr="005B4B84">
        <w:rPr>
          <w:rFonts w:cs="Times New Roman"/>
          <w:color w:val="0D0D0D"/>
          <w:spacing w:val="-11"/>
          <w:sz w:val="26"/>
          <w:szCs w:val="26"/>
        </w:rPr>
        <w:t xml:space="preserve"> </w:t>
      </w:r>
      <w:r w:rsidRPr="005B4B84">
        <w:rPr>
          <w:rFonts w:cs="Times New Roman"/>
          <w:color w:val="0D0D0D"/>
          <w:spacing w:val="-2"/>
          <w:sz w:val="26"/>
          <w:szCs w:val="26"/>
        </w:rPr>
        <w:t>cán</w:t>
      </w:r>
      <w:r w:rsidRPr="005B4B84">
        <w:rPr>
          <w:rFonts w:cs="Times New Roman"/>
          <w:color w:val="0D0D0D"/>
          <w:spacing w:val="-11"/>
          <w:sz w:val="26"/>
          <w:szCs w:val="26"/>
        </w:rPr>
        <w:t xml:space="preserve"> </w:t>
      </w:r>
      <w:r w:rsidRPr="005B4B84">
        <w:rPr>
          <w:rFonts w:cs="Times New Roman"/>
          <w:color w:val="0D0D0D"/>
          <w:spacing w:val="-2"/>
          <w:sz w:val="26"/>
          <w:szCs w:val="26"/>
        </w:rPr>
        <w:t>bộ</w:t>
      </w:r>
      <w:r w:rsidRPr="005B4B84">
        <w:rPr>
          <w:rFonts w:cs="Times New Roman"/>
          <w:color w:val="0D0D0D"/>
          <w:spacing w:val="-11"/>
          <w:sz w:val="26"/>
          <w:szCs w:val="26"/>
        </w:rPr>
        <w:t xml:space="preserve"> </w:t>
      </w:r>
      <w:r w:rsidRPr="005B4B84">
        <w:rPr>
          <w:rFonts w:cs="Times New Roman"/>
          <w:color w:val="0D0D0D"/>
          <w:spacing w:val="-2"/>
          <w:sz w:val="26"/>
          <w:szCs w:val="26"/>
        </w:rPr>
        <w:t xml:space="preserve">tập </w:t>
      </w:r>
      <w:r w:rsidRPr="005B4B84">
        <w:rPr>
          <w:rFonts w:cs="Times New Roman"/>
          <w:color w:val="0D0D0D"/>
          <w:sz w:val="26"/>
          <w:szCs w:val="26"/>
        </w:rPr>
        <w:t>huấn</w:t>
      </w:r>
      <w:r w:rsidRPr="005B4B84">
        <w:rPr>
          <w:rFonts w:cs="Times New Roman"/>
          <w:color w:val="0D0D0D"/>
          <w:spacing w:val="-10"/>
          <w:sz w:val="26"/>
          <w:szCs w:val="26"/>
        </w:rPr>
        <w:t xml:space="preserve"> </w:t>
      </w:r>
      <w:r w:rsidRPr="005B4B84">
        <w:rPr>
          <w:rFonts w:cs="Times New Roman"/>
          <w:color w:val="0D0D0D"/>
          <w:sz w:val="26"/>
          <w:szCs w:val="26"/>
        </w:rPr>
        <w:t>chưa</w:t>
      </w:r>
      <w:r w:rsidRPr="005B4B84">
        <w:rPr>
          <w:rFonts w:cs="Times New Roman"/>
          <w:color w:val="0D0D0D"/>
          <w:spacing w:val="-5"/>
          <w:sz w:val="26"/>
          <w:szCs w:val="26"/>
        </w:rPr>
        <w:t xml:space="preserve"> </w:t>
      </w:r>
      <w:r w:rsidRPr="005B4B84">
        <w:rPr>
          <w:rFonts w:cs="Times New Roman"/>
          <w:color w:val="0D0D0D"/>
          <w:sz w:val="26"/>
          <w:szCs w:val="26"/>
        </w:rPr>
        <w:t>giải</w:t>
      </w:r>
      <w:r w:rsidRPr="005B4B84">
        <w:rPr>
          <w:rFonts w:cs="Times New Roman"/>
          <w:color w:val="0D0D0D"/>
          <w:spacing w:val="-5"/>
          <w:sz w:val="26"/>
          <w:szCs w:val="26"/>
        </w:rPr>
        <w:t xml:space="preserve"> </w:t>
      </w:r>
      <w:r w:rsidRPr="005B4B84">
        <w:rPr>
          <w:rFonts w:cs="Times New Roman"/>
          <w:color w:val="0D0D0D"/>
          <w:sz w:val="26"/>
          <w:szCs w:val="26"/>
        </w:rPr>
        <w:t>quyết</w:t>
      </w:r>
      <w:r w:rsidRPr="005B4B84">
        <w:rPr>
          <w:rFonts w:cs="Times New Roman"/>
          <w:color w:val="0D0D0D"/>
          <w:spacing w:val="-7"/>
          <w:sz w:val="26"/>
          <w:szCs w:val="26"/>
        </w:rPr>
        <w:t xml:space="preserve"> </w:t>
      </w:r>
      <w:r w:rsidRPr="005B4B84">
        <w:rPr>
          <w:rFonts w:cs="Times New Roman"/>
          <w:color w:val="0D0D0D"/>
          <w:sz w:val="26"/>
          <w:szCs w:val="26"/>
        </w:rPr>
        <w:t>thoả</w:t>
      </w:r>
      <w:r w:rsidRPr="005B4B84">
        <w:rPr>
          <w:rFonts w:cs="Times New Roman"/>
          <w:color w:val="0D0D0D"/>
          <w:spacing w:val="-5"/>
          <w:sz w:val="26"/>
          <w:szCs w:val="26"/>
        </w:rPr>
        <w:t xml:space="preserve"> </w:t>
      </w:r>
      <w:r w:rsidRPr="005B4B84">
        <w:rPr>
          <w:rFonts w:cs="Times New Roman"/>
          <w:color w:val="0D0D0D"/>
          <w:sz w:val="26"/>
          <w:szCs w:val="26"/>
        </w:rPr>
        <w:t>đáng.</w:t>
      </w:r>
    </w:p>
    <w:p w14:paraId="63168D7C" w14:textId="2C14307B" w:rsidR="005E1481" w:rsidRPr="005B4B84" w:rsidRDefault="00E509A6" w:rsidP="002B4998">
      <w:pPr>
        <w:pStyle w:val="BodyText"/>
        <w:spacing w:before="48" w:line="276" w:lineRule="auto"/>
        <w:ind w:left="0" w:firstLine="567"/>
        <w:rPr>
          <w:color w:val="0D0D0D"/>
          <w:sz w:val="26"/>
          <w:szCs w:val="26"/>
        </w:rPr>
      </w:pPr>
      <w:r w:rsidRPr="005B4B84">
        <w:rPr>
          <w:i/>
          <w:color w:val="0D0D0D"/>
          <w:sz w:val="26"/>
          <w:szCs w:val="26"/>
        </w:rPr>
        <w:t>Về</w:t>
      </w:r>
      <w:r w:rsidRPr="005B4B84">
        <w:rPr>
          <w:i/>
          <w:color w:val="0D0D0D"/>
          <w:spacing w:val="-11"/>
          <w:sz w:val="26"/>
          <w:szCs w:val="26"/>
        </w:rPr>
        <w:t xml:space="preserve"> </w:t>
      </w:r>
      <w:r w:rsidRPr="005B4B84">
        <w:rPr>
          <w:i/>
          <w:color w:val="0D0D0D"/>
          <w:sz w:val="26"/>
          <w:szCs w:val="26"/>
        </w:rPr>
        <w:t>quản</w:t>
      </w:r>
      <w:r w:rsidRPr="005B4B84">
        <w:rPr>
          <w:i/>
          <w:color w:val="0D0D0D"/>
          <w:spacing w:val="-12"/>
          <w:sz w:val="26"/>
          <w:szCs w:val="26"/>
        </w:rPr>
        <w:t xml:space="preserve"> </w:t>
      </w:r>
      <w:r w:rsidRPr="005B4B84">
        <w:rPr>
          <w:i/>
          <w:color w:val="0D0D0D"/>
          <w:sz w:val="26"/>
          <w:szCs w:val="26"/>
        </w:rPr>
        <w:t>lí</w:t>
      </w:r>
      <w:r w:rsidRPr="005B4B84">
        <w:rPr>
          <w:i/>
          <w:color w:val="0D0D0D"/>
          <w:spacing w:val="-11"/>
          <w:sz w:val="26"/>
          <w:szCs w:val="26"/>
        </w:rPr>
        <w:t xml:space="preserve"> </w:t>
      </w:r>
      <w:r w:rsidRPr="005B4B84">
        <w:rPr>
          <w:i/>
          <w:color w:val="0D0D0D"/>
          <w:sz w:val="26"/>
          <w:szCs w:val="26"/>
        </w:rPr>
        <w:t>đào</w:t>
      </w:r>
      <w:r w:rsidRPr="005B4B84">
        <w:rPr>
          <w:i/>
          <w:color w:val="0D0D0D"/>
          <w:spacing w:val="-12"/>
          <w:sz w:val="26"/>
          <w:szCs w:val="26"/>
        </w:rPr>
        <w:t xml:space="preserve"> </w:t>
      </w:r>
      <w:r w:rsidRPr="005B4B84">
        <w:rPr>
          <w:i/>
          <w:color w:val="0D0D0D"/>
          <w:sz w:val="26"/>
          <w:szCs w:val="26"/>
        </w:rPr>
        <w:t>tạo</w:t>
      </w:r>
      <w:r w:rsidRPr="005B4B84">
        <w:rPr>
          <w:i/>
          <w:color w:val="0D0D0D"/>
          <w:spacing w:val="-12"/>
          <w:sz w:val="26"/>
          <w:szCs w:val="26"/>
        </w:rPr>
        <w:t xml:space="preserve"> </w:t>
      </w:r>
      <w:r w:rsidRPr="005B4B84">
        <w:rPr>
          <w:i/>
          <w:color w:val="0D0D0D"/>
          <w:sz w:val="26"/>
          <w:szCs w:val="26"/>
        </w:rPr>
        <w:t>GV:</w:t>
      </w:r>
      <w:r w:rsidRPr="005B4B84">
        <w:rPr>
          <w:i/>
          <w:color w:val="0D0D0D"/>
          <w:spacing w:val="-8"/>
          <w:sz w:val="26"/>
          <w:szCs w:val="26"/>
        </w:rPr>
        <w:t xml:space="preserve"> </w:t>
      </w:r>
      <w:r w:rsidRPr="005B4B84">
        <w:rPr>
          <w:color w:val="0D0D0D"/>
          <w:sz w:val="26"/>
          <w:szCs w:val="26"/>
        </w:rPr>
        <w:t>Định</w:t>
      </w:r>
      <w:r w:rsidRPr="005B4B84">
        <w:rPr>
          <w:color w:val="0D0D0D"/>
          <w:spacing w:val="-12"/>
          <w:sz w:val="26"/>
          <w:szCs w:val="26"/>
        </w:rPr>
        <w:t xml:space="preserve"> </w:t>
      </w:r>
      <w:r w:rsidRPr="005B4B84">
        <w:rPr>
          <w:color w:val="0D0D0D"/>
          <w:sz w:val="26"/>
          <w:szCs w:val="26"/>
        </w:rPr>
        <w:t>hướng</w:t>
      </w:r>
      <w:r w:rsidRPr="005B4B84">
        <w:rPr>
          <w:color w:val="0D0D0D"/>
          <w:spacing w:val="-12"/>
          <w:sz w:val="26"/>
          <w:szCs w:val="26"/>
        </w:rPr>
        <w:t xml:space="preserve"> </w:t>
      </w:r>
      <w:r w:rsidRPr="005B4B84">
        <w:rPr>
          <w:color w:val="0D0D0D"/>
          <w:sz w:val="26"/>
          <w:szCs w:val="26"/>
        </w:rPr>
        <w:t>quan</w:t>
      </w:r>
      <w:r w:rsidRPr="005B4B84">
        <w:rPr>
          <w:color w:val="0D0D0D"/>
          <w:spacing w:val="-12"/>
          <w:sz w:val="26"/>
          <w:szCs w:val="26"/>
        </w:rPr>
        <w:t xml:space="preserve"> </w:t>
      </w:r>
      <w:r w:rsidRPr="005B4B84">
        <w:rPr>
          <w:color w:val="0D0D0D"/>
          <w:sz w:val="26"/>
          <w:szCs w:val="26"/>
        </w:rPr>
        <w:t>trọng của</w:t>
      </w:r>
      <w:r w:rsidRPr="005B4B84">
        <w:rPr>
          <w:color w:val="0D0D0D"/>
          <w:spacing w:val="-11"/>
          <w:sz w:val="26"/>
          <w:szCs w:val="26"/>
        </w:rPr>
        <w:t xml:space="preserve"> </w:t>
      </w:r>
      <w:r w:rsidRPr="005B4B84">
        <w:rPr>
          <w:color w:val="0D0D0D"/>
          <w:sz w:val="26"/>
          <w:szCs w:val="26"/>
        </w:rPr>
        <w:t>Bộ</w:t>
      </w:r>
      <w:r w:rsidRPr="005B4B84">
        <w:rPr>
          <w:color w:val="0D0D0D"/>
          <w:spacing w:val="-11"/>
          <w:sz w:val="26"/>
          <w:szCs w:val="26"/>
        </w:rPr>
        <w:t xml:space="preserve"> </w:t>
      </w:r>
      <w:r w:rsidRPr="005B4B84">
        <w:rPr>
          <w:color w:val="0D0D0D"/>
          <w:sz w:val="26"/>
          <w:szCs w:val="26"/>
        </w:rPr>
        <w:t>GD-ĐT</w:t>
      </w:r>
      <w:r w:rsidRPr="005B4B84">
        <w:rPr>
          <w:color w:val="0D0D0D"/>
          <w:spacing w:val="-11"/>
          <w:sz w:val="26"/>
          <w:szCs w:val="26"/>
        </w:rPr>
        <w:t xml:space="preserve"> </w:t>
      </w:r>
      <w:r w:rsidRPr="005B4B84">
        <w:rPr>
          <w:color w:val="0D0D0D"/>
          <w:sz w:val="26"/>
          <w:szCs w:val="26"/>
        </w:rPr>
        <w:t>trong</w:t>
      </w:r>
      <w:r w:rsidRPr="005B4B84">
        <w:rPr>
          <w:color w:val="0D0D0D"/>
          <w:spacing w:val="-14"/>
          <w:sz w:val="26"/>
          <w:szCs w:val="26"/>
        </w:rPr>
        <w:t xml:space="preserve"> </w:t>
      </w:r>
      <w:r w:rsidRPr="005B4B84">
        <w:rPr>
          <w:color w:val="0D0D0D"/>
          <w:sz w:val="26"/>
          <w:szCs w:val="26"/>
        </w:rPr>
        <w:t>thời</w:t>
      </w:r>
      <w:r w:rsidRPr="005B4B84">
        <w:rPr>
          <w:color w:val="0D0D0D"/>
          <w:spacing w:val="-8"/>
          <w:sz w:val="26"/>
          <w:szCs w:val="26"/>
        </w:rPr>
        <w:t xml:space="preserve"> </w:t>
      </w:r>
      <w:r w:rsidRPr="005B4B84">
        <w:rPr>
          <w:color w:val="0D0D0D"/>
          <w:sz w:val="26"/>
          <w:szCs w:val="26"/>
        </w:rPr>
        <w:t>gian</w:t>
      </w:r>
      <w:r w:rsidRPr="005B4B84">
        <w:rPr>
          <w:color w:val="0D0D0D"/>
          <w:spacing w:val="-10"/>
          <w:sz w:val="26"/>
          <w:szCs w:val="26"/>
        </w:rPr>
        <w:t xml:space="preserve"> </w:t>
      </w:r>
      <w:r w:rsidRPr="005B4B84">
        <w:rPr>
          <w:color w:val="0D0D0D"/>
          <w:sz w:val="26"/>
          <w:szCs w:val="26"/>
        </w:rPr>
        <w:t>gần</w:t>
      </w:r>
      <w:r w:rsidRPr="005B4B84">
        <w:rPr>
          <w:color w:val="0D0D0D"/>
          <w:spacing w:val="-10"/>
          <w:sz w:val="26"/>
          <w:szCs w:val="26"/>
        </w:rPr>
        <w:t xml:space="preserve"> </w:t>
      </w:r>
      <w:r w:rsidRPr="005B4B84">
        <w:rPr>
          <w:color w:val="0D0D0D"/>
          <w:sz w:val="26"/>
          <w:szCs w:val="26"/>
        </w:rPr>
        <w:t>đây</w:t>
      </w:r>
      <w:r w:rsidRPr="005B4B84">
        <w:rPr>
          <w:color w:val="0D0D0D"/>
          <w:spacing w:val="-14"/>
          <w:sz w:val="26"/>
          <w:szCs w:val="26"/>
        </w:rPr>
        <w:t xml:space="preserve"> </w:t>
      </w:r>
      <w:r w:rsidRPr="005B4B84">
        <w:rPr>
          <w:color w:val="0D0D0D"/>
          <w:sz w:val="26"/>
          <w:szCs w:val="26"/>
        </w:rPr>
        <w:t>là</w:t>
      </w:r>
      <w:r w:rsidRPr="005B4B84">
        <w:rPr>
          <w:color w:val="0D0D0D"/>
          <w:spacing w:val="-8"/>
          <w:sz w:val="26"/>
          <w:szCs w:val="26"/>
        </w:rPr>
        <w:t xml:space="preserve"> </w:t>
      </w:r>
      <w:r w:rsidRPr="005B4B84">
        <w:rPr>
          <w:color w:val="0D0D0D"/>
          <w:sz w:val="26"/>
          <w:szCs w:val="26"/>
        </w:rPr>
        <w:t>nghiên</w:t>
      </w:r>
      <w:r w:rsidRPr="005B4B84">
        <w:rPr>
          <w:color w:val="0D0D0D"/>
          <w:spacing w:val="-12"/>
          <w:sz w:val="26"/>
          <w:szCs w:val="26"/>
        </w:rPr>
        <w:t xml:space="preserve"> </w:t>
      </w:r>
      <w:r w:rsidRPr="005B4B84">
        <w:rPr>
          <w:color w:val="0D0D0D"/>
          <w:sz w:val="26"/>
          <w:szCs w:val="26"/>
        </w:rPr>
        <w:t xml:space="preserve">cứu </w:t>
      </w:r>
      <w:r w:rsidRPr="005B4B84">
        <w:rPr>
          <w:color w:val="0D0D0D"/>
          <w:spacing w:val="-4"/>
          <w:sz w:val="26"/>
          <w:szCs w:val="26"/>
        </w:rPr>
        <w:t>xây</w:t>
      </w:r>
      <w:r w:rsidRPr="005B4B84">
        <w:rPr>
          <w:color w:val="0D0D0D"/>
          <w:spacing w:val="-10"/>
          <w:sz w:val="26"/>
          <w:szCs w:val="26"/>
        </w:rPr>
        <w:t xml:space="preserve"> </w:t>
      </w:r>
      <w:r w:rsidRPr="005B4B84">
        <w:rPr>
          <w:color w:val="0D0D0D"/>
          <w:spacing w:val="-4"/>
          <w:sz w:val="26"/>
          <w:szCs w:val="26"/>
        </w:rPr>
        <w:t>dựng</w:t>
      </w:r>
      <w:r w:rsidRPr="005B4B84">
        <w:rPr>
          <w:color w:val="0D0D0D"/>
          <w:spacing w:val="-9"/>
          <w:sz w:val="26"/>
          <w:szCs w:val="26"/>
        </w:rPr>
        <w:t xml:space="preserve"> </w:t>
      </w:r>
      <w:r w:rsidRPr="005B4B84">
        <w:rPr>
          <w:color w:val="0D0D0D"/>
          <w:spacing w:val="-4"/>
          <w:sz w:val="26"/>
          <w:szCs w:val="26"/>
        </w:rPr>
        <w:t>và</w:t>
      </w:r>
      <w:r w:rsidRPr="005B4B84">
        <w:rPr>
          <w:color w:val="0D0D0D"/>
          <w:spacing w:val="-9"/>
          <w:sz w:val="26"/>
          <w:szCs w:val="26"/>
        </w:rPr>
        <w:t xml:space="preserve"> </w:t>
      </w:r>
      <w:r w:rsidRPr="005B4B84">
        <w:rPr>
          <w:color w:val="0D0D0D"/>
          <w:spacing w:val="-4"/>
          <w:sz w:val="26"/>
          <w:szCs w:val="26"/>
        </w:rPr>
        <w:t>ban</w:t>
      </w:r>
      <w:r w:rsidRPr="005B4B84">
        <w:rPr>
          <w:color w:val="0D0D0D"/>
          <w:spacing w:val="-9"/>
          <w:sz w:val="26"/>
          <w:szCs w:val="26"/>
        </w:rPr>
        <w:t xml:space="preserve"> </w:t>
      </w:r>
      <w:r w:rsidRPr="005B4B84">
        <w:rPr>
          <w:color w:val="0D0D0D"/>
          <w:spacing w:val="-4"/>
          <w:sz w:val="26"/>
          <w:szCs w:val="26"/>
        </w:rPr>
        <w:t>hành</w:t>
      </w:r>
      <w:r w:rsidRPr="005B4B84">
        <w:rPr>
          <w:color w:val="0D0D0D"/>
          <w:spacing w:val="-9"/>
          <w:sz w:val="26"/>
          <w:szCs w:val="26"/>
        </w:rPr>
        <w:t xml:space="preserve"> </w:t>
      </w:r>
      <w:r w:rsidRPr="005B4B84">
        <w:rPr>
          <w:color w:val="0D0D0D"/>
          <w:spacing w:val="-4"/>
          <w:sz w:val="26"/>
          <w:szCs w:val="26"/>
        </w:rPr>
        <w:t>các</w:t>
      </w:r>
      <w:r w:rsidRPr="005B4B84">
        <w:rPr>
          <w:color w:val="0D0D0D"/>
          <w:spacing w:val="-9"/>
          <w:sz w:val="26"/>
          <w:szCs w:val="26"/>
        </w:rPr>
        <w:t xml:space="preserve"> </w:t>
      </w:r>
      <w:r w:rsidRPr="005B4B84">
        <w:rPr>
          <w:color w:val="0D0D0D"/>
          <w:spacing w:val="-4"/>
          <w:sz w:val="26"/>
          <w:szCs w:val="26"/>
        </w:rPr>
        <w:t>văn</w:t>
      </w:r>
      <w:r w:rsidRPr="005B4B84">
        <w:rPr>
          <w:color w:val="0D0D0D"/>
          <w:spacing w:val="-9"/>
          <w:sz w:val="26"/>
          <w:szCs w:val="26"/>
        </w:rPr>
        <w:t xml:space="preserve"> </w:t>
      </w:r>
      <w:r w:rsidRPr="005B4B84">
        <w:rPr>
          <w:color w:val="0D0D0D"/>
          <w:spacing w:val="-4"/>
          <w:sz w:val="26"/>
          <w:szCs w:val="26"/>
        </w:rPr>
        <w:t>bản</w:t>
      </w:r>
      <w:r w:rsidRPr="005B4B84">
        <w:rPr>
          <w:color w:val="0D0D0D"/>
          <w:spacing w:val="-9"/>
          <w:sz w:val="26"/>
          <w:szCs w:val="26"/>
        </w:rPr>
        <w:t xml:space="preserve"> </w:t>
      </w:r>
      <w:r w:rsidRPr="005B4B84">
        <w:rPr>
          <w:color w:val="0D0D0D"/>
          <w:spacing w:val="-4"/>
          <w:sz w:val="26"/>
          <w:szCs w:val="26"/>
        </w:rPr>
        <w:t>quy</w:t>
      </w:r>
      <w:r w:rsidRPr="005B4B84">
        <w:rPr>
          <w:color w:val="0D0D0D"/>
          <w:spacing w:val="-10"/>
          <w:sz w:val="26"/>
          <w:szCs w:val="26"/>
        </w:rPr>
        <w:t xml:space="preserve"> </w:t>
      </w:r>
      <w:r w:rsidRPr="005B4B84">
        <w:rPr>
          <w:color w:val="0D0D0D"/>
          <w:spacing w:val="-4"/>
          <w:sz w:val="26"/>
          <w:szCs w:val="26"/>
        </w:rPr>
        <w:t>phạm</w:t>
      </w:r>
      <w:r w:rsidRPr="005B4B84">
        <w:rPr>
          <w:color w:val="0D0D0D"/>
          <w:spacing w:val="-9"/>
          <w:sz w:val="26"/>
          <w:szCs w:val="26"/>
        </w:rPr>
        <w:t xml:space="preserve"> </w:t>
      </w:r>
      <w:r w:rsidRPr="005B4B84">
        <w:rPr>
          <w:color w:val="0D0D0D"/>
          <w:spacing w:val="-4"/>
          <w:sz w:val="26"/>
          <w:szCs w:val="26"/>
        </w:rPr>
        <w:t>pháp</w:t>
      </w:r>
      <w:r w:rsidRPr="005B4B84">
        <w:rPr>
          <w:color w:val="0D0D0D"/>
          <w:spacing w:val="-9"/>
          <w:sz w:val="26"/>
          <w:szCs w:val="26"/>
        </w:rPr>
        <w:t xml:space="preserve"> </w:t>
      </w:r>
      <w:r w:rsidRPr="005B4B84">
        <w:rPr>
          <w:color w:val="0D0D0D"/>
          <w:spacing w:val="-4"/>
          <w:sz w:val="26"/>
          <w:szCs w:val="26"/>
        </w:rPr>
        <w:t>luật, ban</w:t>
      </w:r>
      <w:r w:rsidRPr="005B4B84">
        <w:rPr>
          <w:color w:val="0D0D0D"/>
          <w:spacing w:val="-8"/>
          <w:sz w:val="26"/>
          <w:szCs w:val="26"/>
        </w:rPr>
        <w:t xml:space="preserve"> </w:t>
      </w:r>
      <w:r w:rsidRPr="005B4B84">
        <w:rPr>
          <w:color w:val="0D0D0D"/>
          <w:spacing w:val="-4"/>
          <w:sz w:val="26"/>
          <w:szCs w:val="26"/>
        </w:rPr>
        <w:t>hành</w:t>
      </w:r>
      <w:r w:rsidRPr="005B4B84">
        <w:rPr>
          <w:color w:val="0D0D0D"/>
          <w:spacing w:val="-9"/>
          <w:sz w:val="26"/>
          <w:szCs w:val="26"/>
        </w:rPr>
        <w:t xml:space="preserve"> </w:t>
      </w:r>
      <w:r w:rsidRPr="005B4B84">
        <w:rPr>
          <w:color w:val="0D0D0D"/>
          <w:spacing w:val="-4"/>
          <w:sz w:val="26"/>
          <w:szCs w:val="26"/>
        </w:rPr>
        <w:t>Chuẩn</w:t>
      </w:r>
      <w:r w:rsidRPr="005B4B84">
        <w:rPr>
          <w:color w:val="0D0D0D"/>
          <w:spacing w:val="-9"/>
          <w:sz w:val="26"/>
          <w:szCs w:val="26"/>
        </w:rPr>
        <w:t xml:space="preserve"> </w:t>
      </w:r>
      <w:r w:rsidRPr="005B4B84">
        <w:rPr>
          <w:color w:val="0D0D0D"/>
          <w:spacing w:val="-4"/>
          <w:sz w:val="26"/>
          <w:szCs w:val="26"/>
        </w:rPr>
        <w:t>nghề nghiệp</w:t>
      </w:r>
      <w:r w:rsidRPr="005B4B84">
        <w:rPr>
          <w:color w:val="0D0D0D"/>
          <w:spacing w:val="-9"/>
          <w:sz w:val="26"/>
          <w:szCs w:val="26"/>
        </w:rPr>
        <w:t xml:space="preserve"> </w:t>
      </w:r>
      <w:r w:rsidRPr="005B4B84">
        <w:rPr>
          <w:color w:val="0D0D0D"/>
          <w:spacing w:val="-4"/>
          <w:sz w:val="26"/>
          <w:szCs w:val="26"/>
        </w:rPr>
        <w:t>GV</w:t>
      </w:r>
      <w:r w:rsidRPr="005B4B84">
        <w:rPr>
          <w:color w:val="0D0D0D"/>
          <w:spacing w:val="-9"/>
          <w:sz w:val="26"/>
          <w:szCs w:val="26"/>
        </w:rPr>
        <w:t xml:space="preserve"> </w:t>
      </w:r>
      <w:r w:rsidRPr="005B4B84">
        <w:rPr>
          <w:color w:val="0D0D0D"/>
          <w:spacing w:val="-4"/>
          <w:sz w:val="26"/>
          <w:szCs w:val="26"/>
        </w:rPr>
        <w:t>các</w:t>
      </w:r>
      <w:r w:rsidRPr="005B4B84">
        <w:rPr>
          <w:color w:val="0D0D0D"/>
          <w:spacing w:val="-9"/>
          <w:sz w:val="26"/>
          <w:szCs w:val="26"/>
        </w:rPr>
        <w:t xml:space="preserve"> </w:t>
      </w:r>
      <w:r w:rsidRPr="005B4B84">
        <w:rPr>
          <w:color w:val="0D0D0D"/>
          <w:spacing w:val="-4"/>
          <w:sz w:val="26"/>
          <w:szCs w:val="26"/>
        </w:rPr>
        <w:t>cấp</w:t>
      </w:r>
      <w:r w:rsidRPr="005B4B84">
        <w:rPr>
          <w:color w:val="0D0D0D"/>
          <w:spacing w:val="-8"/>
          <w:sz w:val="26"/>
          <w:szCs w:val="26"/>
        </w:rPr>
        <w:t xml:space="preserve"> </w:t>
      </w:r>
      <w:r w:rsidRPr="005B4B84">
        <w:rPr>
          <w:color w:val="0D0D0D"/>
          <w:spacing w:val="-4"/>
          <w:sz w:val="26"/>
          <w:szCs w:val="26"/>
        </w:rPr>
        <w:t>bậc học.</w:t>
      </w:r>
      <w:r w:rsidRPr="005B4B84">
        <w:rPr>
          <w:color w:val="0D0D0D"/>
          <w:spacing w:val="-10"/>
          <w:sz w:val="26"/>
          <w:szCs w:val="26"/>
        </w:rPr>
        <w:t xml:space="preserve"> </w:t>
      </w:r>
      <w:r w:rsidRPr="005B4B84">
        <w:rPr>
          <w:color w:val="0D0D0D"/>
          <w:spacing w:val="-4"/>
          <w:sz w:val="26"/>
          <w:szCs w:val="26"/>
        </w:rPr>
        <w:t xml:space="preserve">Cần </w:t>
      </w:r>
      <w:r w:rsidRPr="005B4B84">
        <w:rPr>
          <w:color w:val="0D0D0D"/>
          <w:sz w:val="26"/>
          <w:szCs w:val="26"/>
        </w:rPr>
        <w:t>có</w:t>
      </w:r>
      <w:r w:rsidRPr="005B4B84">
        <w:rPr>
          <w:color w:val="0D0D0D"/>
          <w:spacing w:val="-14"/>
          <w:sz w:val="26"/>
          <w:szCs w:val="26"/>
        </w:rPr>
        <w:t xml:space="preserve"> </w:t>
      </w:r>
      <w:r w:rsidRPr="005B4B84">
        <w:rPr>
          <w:color w:val="0D0D0D"/>
          <w:sz w:val="26"/>
          <w:szCs w:val="26"/>
        </w:rPr>
        <w:t>sự</w:t>
      </w:r>
      <w:r w:rsidRPr="005B4B84">
        <w:rPr>
          <w:color w:val="0D0D0D"/>
          <w:spacing w:val="-13"/>
          <w:sz w:val="26"/>
          <w:szCs w:val="26"/>
        </w:rPr>
        <w:t xml:space="preserve"> </w:t>
      </w:r>
      <w:r w:rsidRPr="005B4B84">
        <w:rPr>
          <w:color w:val="0D0D0D"/>
          <w:sz w:val="26"/>
          <w:szCs w:val="26"/>
        </w:rPr>
        <w:t>quản</w:t>
      </w:r>
      <w:r w:rsidRPr="005B4B84">
        <w:rPr>
          <w:color w:val="0D0D0D"/>
          <w:spacing w:val="-13"/>
          <w:sz w:val="26"/>
          <w:szCs w:val="26"/>
        </w:rPr>
        <w:t xml:space="preserve"> </w:t>
      </w:r>
      <w:r w:rsidRPr="005B4B84">
        <w:rPr>
          <w:color w:val="0D0D0D"/>
          <w:sz w:val="26"/>
          <w:szCs w:val="26"/>
        </w:rPr>
        <w:t>lí</w:t>
      </w:r>
      <w:r w:rsidRPr="005B4B84">
        <w:rPr>
          <w:color w:val="0D0D0D"/>
          <w:spacing w:val="-13"/>
          <w:sz w:val="26"/>
          <w:szCs w:val="26"/>
        </w:rPr>
        <w:t xml:space="preserve"> </w:t>
      </w:r>
      <w:r w:rsidRPr="005B4B84">
        <w:rPr>
          <w:color w:val="0D0D0D"/>
          <w:sz w:val="26"/>
          <w:szCs w:val="26"/>
        </w:rPr>
        <w:t>của</w:t>
      </w:r>
      <w:r w:rsidRPr="005B4B84">
        <w:rPr>
          <w:color w:val="0D0D0D"/>
          <w:spacing w:val="-13"/>
          <w:sz w:val="26"/>
          <w:szCs w:val="26"/>
        </w:rPr>
        <w:t xml:space="preserve"> </w:t>
      </w:r>
      <w:r w:rsidRPr="005B4B84">
        <w:rPr>
          <w:color w:val="0D0D0D"/>
          <w:sz w:val="26"/>
          <w:szCs w:val="26"/>
        </w:rPr>
        <w:t>Nhà</w:t>
      </w:r>
      <w:r w:rsidRPr="005B4B84">
        <w:rPr>
          <w:color w:val="0D0D0D"/>
          <w:spacing w:val="-13"/>
          <w:sz w:val="26"/>
          <w:szCs w:val="26"/>
        </w:rPr>
        <w:t xml:space="preserve"> </w:t>
      </w:r>
      <w:r w:rsidRPr="005B4B84">
        <w:rPr>
          <w:color w:val="0D0D0D"/>
          <w:sz w:val="26"/>
          <w:szCs w:val="26"/>
        </w:rPr>
        <w:t>nước</w:t>
      </w:r>
      <w:r w:rsidRPr="005B4B84">
        <w:rPr>
          <w:color w:val="0D0D0D"/>
          <w:spacing w:val="-13"/>
          <w:sz w:val="26"/>
          <w:szCs w:val="26"/>
        </w:rPr>
        <w:t xml:space="preserve"> </w:t>
      </w:r>
      <w:r w:rsidRPr="005B4B84">
        <w:rPr>
          <w:color w:val="0D0D0D"/>
          <w:sz w:val="26"/>
          <w:szCs w:val="26"/>
        </w:rPr>
        <w:t>một</w:t>
      </w:r>
      <w:r w:rsidRPr="005B4B84">
        <w:rPr>
          <w:color w:val="0D0D0D"/>
          <w:spacing w:val="-13"/>
          <w:sz w:val="26"/>
          <w:szCs w:val="26"/>
        </w:rPr>
        <w:t xml:space="preserve"> </w:t>
      </w:r>
      <w:r w:rsidRPr="005B4B84">
        <w:rPr>
          <w:color w:val="0D0D0D"/>
          <w:sz w:val="26"/>
          <w:szCs w:val="26"/>
        </w:rPr>
        <w:t>cách</w:t>
      </w:r>
      <w:r w:rsidRPr="005B4B84">
        <w:rPr>
          <w:color w:val="0D0D0D"/>
          <w:spacing w:val="-14"/>
          <w:sz w:val="26"/>
          <w:szCs w:val="26"/>
        </w:rPr>
        <w:t xml:space="preserve"> </w:t>
      </w:r>
      <w:r w:rsidRPr="005B4B84">
        <w:rPr>
          <w:color w:val="0D0D0D"/>
          <w:sz w:val="26"/>
          <w:szCs w:val="26"/>
        </w:rPr>
        <w:t>tập</w:t>
      </w:r>
      <w:r w:rsidRPr="005B4B84">
        <w:rPr>
          <w:color w:val="0D0D0D"/>
          <w:spacing w:val="-13"/>
          <w:sz w:val="26"/>
          <w:szCs w:val="26"/>
        </w:rPr>
        <w:t xml:space="preserve"> </w:t>
      </w:r>
      <w:r w:rsidRPr="005B4B84">
        <w:rPr>
          <w:color w:val="0D0D0D"/>
          <w:sz w:val="26"/>
          <w:szCs w:val="26"/>
        </w:rPr>
        <w:t>trung</w:t>
      </w:r>
      <w:r w:rsidRPr="005B4B84">
        <w:rPr>
          <w:color w:val="0D0D0D"/>
          <w:spacing w:val="-13"/>
          <w:sz w:val="26"/>
          <w:szCs w:val="26"/>
        </w:rPr>
        <w:t xml:space="preserve"> </w:t>
      </w:r>
      <w:r w:rsidRPr="005B4B84">
        <w:rPr>
          <w:color w:val="0D0D0D"/>
          <w:sz w:val="26"/>
          <w:szCs w:val="26"/>
        </w:rPr>
        <w:t>đối</w:t>
      </w:r>
      <w:r w:rsidRPr="005B4B84">
        <w:rPr>
          <w:color w:val="0D0D0D"/>
          <w:spacing w:val="-13"/>
          <w:sz w:val="26"/>
          <w:szCs w:val="26"/>
        </w:rPr>
        <w:t xml:space="preserve"> </w:t>
      </w:r>
      <w:r w:rsidRPr="005B4B84">
        <w:rPr>
          <w:color w:val="0D0D0D"/>
          <w:sz w:val="26"/>
          <w:szCs w:val="26"/>
        </w:rPr>
        <w:t>với chỉ</w:t>
      </w:r>
      <w:r w:rsidRPr="005B4B84">
        <w:rPr>
          <w:color w:val="0D0D0D"/>
          <w:spacing w:val="-8"/>
          <w:sz w:val="26"/>
          <w:szCs w:val="26"/>
        </w:rPr>
        <w:t xml:space="preserve"> </w:t>
      </w:r>
      <w:r w:rsidRPr="005B4B84">
        <w:rPr>
          <w:color w:val="0D0D0D"/>
          <w:sz w:val="26"/>
          <w:szCs w:val="26"/>
        </w:rPr>
        <w:t>tiêu</w:t>
      </w:r>
      <w:r w:rsidRPr="005B4B84">
        <w:rPr>
          <w:color w:val="0D0D0D"/>
          <w:spacing w:val="-10"/>
          <w:sz w:val="26"/>
          <w:szCs w:val="26"/>
        </w:rPr>
        <w:t xml:space="preserve"> </w:t>
      </w:r>
      <w:r w:rsidRPr="005B4B84">
        <w:rPr>
          <w:color w:val="0D0D0D"/>
          <w:sz w:val="26"/>
          <w:szCs w:val="26"/>
        </w:rPr>
        <w:t>đào</w:t>
      </w:r>
      <w:r w:rsidRPr="005B4B84">
        <w:rPr>
          <w:color w:val="0D0D0D"/>
          <w:spacing w:val="-11"/>
          <w:sz w:val="26"/>
          <w:szCs w:val="26"/>
        </w:rPr>
        <w:t xml:space="preserve"> </w:t>
      </w:r>
      <w:r w:rsidRPr="005B4B84">
        <w:rPr>
          <w:color w:val="0D0D0D"/>
          <w:sz w:val="26"/>
          <w:szCs w:val="26"/>
        </w:rPr>
        <w:t>tạo</w:t>
      </w:r>
      <w:r w:rsidRPr="005B4B84">
        <w:rPr>
          <w:color w:val="0D0D0D"/>
          <w:spacing w:val="-7"/>
          <w:sz w:val="26"/>
          <w:szCs w:val="26"/>
        </w:rPr>
        <w:t xml:space="preserve"> </w:t>
      </w:r>
      <w:r w:rsidRPr="005B4B84">
        <w:rPr>
          <w:color w:val="0D0D0D"/>
          <w:sz w:val="26"/>
          <w:szCs w:val="26"/>
        </w:rPr>
        <w:t>GV</w:t>
      </w:r>
      <w:r w:rsidRPr="005B4B84">
        <w:rPr>
          <w:color w:val="0D0D0D"/>
          <w:spacing w:val="-8"/>
          <w:sz w:val="26"/>
          <w:szCs w:val="26"/>
        </w:rPr>
        <w:t xml:space="preserve"> </w:t>
      </w:r>
      <w:r w:rsidRPr="005B4B84">
        <w:rPr>
          <w:color w:val="0D0D0D"/>
          <w:sz w:val="26"/>
          <w:szCs w:val="26"/>
        </w:rPr>
        <w:t>hằng</w:t>
      </w:r>
      <w:r w:rsidRPr="005B4B84">
        <w:rPr>
          <w:color w:val="0D0D0D"/>
          <w:spacing w:val="-10"/>
          <w:sz w:val="26"/>
          <w:szCs w:val="26"/>
        </w:rPr>
        <w:t xml:space="preserve"> </w:t>
      </w:r>
      <w:r w:rsidRPr="005B4B84">
        <w:rPr>
          <w:color w:val="0D0D0D"/>
          <w:sz w:val="26"/>
          <w:szCs w:val="26"/>
        </w:rPr>
        <w:t>năm</w:t>
      </w:r>
      <w:r w:rsidRPr="005B4B84">
        <w:rPr>
          <w:color w:val="0D0D0D"/>
          <w:spacing w:val="-9"/>
          <w:sz w:val="26"/>
          <w:szCs w:val="26"/>
        </w:rPr>
        <w:t xml:space="preserve"> </w:t>
      </w:r>
      <w:r w:rsidRPr="005B4B84">
        <w:rPr>
          <w:color w:val="0D0D0D"/>
          <w:sz w:val="26"/>
          <w:szCs w:val="26"/>
        </w:rPr>
        <w:t>đảm</w:t>
      </w:r>
      <w:r w:rsidRPr="005B4B84">
        <w:rPr>
          <w:color w:val="0D0D0D"/>
          <w:spacing w:val="-7"/>
          <w:sz w:val="26"/>
          <w:szCs w:val="26"/>
        </w:rPr>
        <w:t xml:space="preserve"> </w:t>
      </w:r>
      <w:r w:rsidRPr="005B4B84">
        <w:rPr>
          <w:color w:val="0D0D0D"/>
          <w:sz w:val="26"/>
          <w:szCs w:val="26"/>
        </w:rPr>
        <w:t>bảo</w:t>
      </w:r>
      <w:r w:rsidRPr="005B4B84">
        <w:rPr>
          <w:color w:val="0D0D0D"/>
          <w:spacing w:val="-10"/>
          <w:sz w:val="26"/>
          <w:szCs w:val="26"/>
        </w:rPr>
        <w:t xml:space="preserve"> </w:t>
      </w:r>
      <w:r w:rsidRPr="005B4B84">
        <w:rPr>
          <w:color w:val="0D0D0D"/>
          <w:sz w:val="26"/>
          <w:szCs w:val="26"/>
        </w:rPr>
        <w:t>cung</w:t>
      </w:r>
      <w:r w:rsidRPr="005B4B84">
        <w:rPr>
          <w:color w:val="0D0D0D"/>
          <w:spacing w:val="-8"/>
          <w:sz w:val="26"/>
          <w:szCs w:val="26"/>
        </w:rPr>
        <w:t xml:space="preserve"> </w:t>
      </w:r>
      <w:r w:rsidRPr="005B4B84">
        <w:rPr>
          <w:color w:val="0D0D0D"/>
          <w:sz w:val="26"/>
          <w:szCs w:val="26"/>
        </w:rPr>
        <w:t>đáp</w:t>
      </w:r>
      <w:r w:rsidRPr="005B4B84">
        <w:rPr>
          <w:color w:val="0D0D0D"/>
          <w:spacing w:val="-10"/>
          <w:sz w:val="26"/>
          <w:szCs w:val="26"/>
        </w:rPr>
        <w:t xml:space="preserve"> </w:t>
      </w:r>
      <w:r w:rsidRPr="005B4B84">
        <w:rPr>
          <w:color w:val="0D0D0D"/>
          <w:sz w:val="26"/>
          <w:szCs w:val="26"/>
        </w:rPr>
        <w:t>ứng với</w:t>
      </w:r>
      <w:r w:rsidRPr="005B4B84">
        <w:rPr>
          <w:color w:val="0D0D0D"/>
          <w:spacing w:val="-11"/>
          <w:sz w:val="26"/>
          <w:szCs w:val="26"/>
        </w:rPr>
        <w:t xml:space="preserve"> </w:t>
      </w:r>
      <w:r w:rsidRPr="005B4B84">
        <w:rPr>
          <w:color w:val="0D0D0D"/>
          <w:sz w:val="26"/>
          <w:szCs w:val="26"/>
        </w:rPr>
        <w:t>nhu</w:t>
      </w:r>
      <w:r w:rsidRPr="005B4B84">
        <w:rPr>
          <w:color w:val="0D0D0D"/>
          <w:spacing w:val="-12"/>
          <w:sz w:val="26"/>
          <w:szCs w:val="26"/>
        </w:rPr>
        <w:t xml:space="preserve"> </w:t>
      </w:r>
      <w:r w:rsidRPr="005B4B84">
        <w:rPr>
          <w:color w:val="0D0D0D"/>
          <w:sz w:val="26"/>
          <w:szCs w:val="26"/>
        </w:rPr>
        <w:t>cầu</w:t>
      </w:r>
      <w:r w:rsidRPr="005B4B84">
        <w:rPr>
          <w:color w:val="0D0D0D"/>
          <w:spacing w:val="-11"/>
          <w:sz w:val="26"/>
          <w:szCs w:val="26"/>
        </w:rPr>
        <w:t xml:space="preserve"> </w:t>
      </w:r>
      <w:r w:rsidRPr="005B4B84">
        <w:rPr>
          <w:color w:val="0D0D0D"/>
          <w:sz w:val="26"/>
          <w:szCs w:val="26"/>
        </w:rPr>
        <w:t>xã</w:t>
      </w:r>
      <w:r w:rsidRPr="005B4B84">
        <w:rPr>
          <w:color w:val="0D0D0D"/>
          <w:spacing w:val="-12"/>
          <w:sz w:val="26"/>
          <w:szCs w:val="26"/>
        </w:rPr>
        <w:t xml:space="preserve"> </w:t>
      </w:r>
      <w:r w:rsidRPr="005B4B84">
        <w:rPr>
          <w:color w:val="0D0D0D"/>
          <w:sz w:val="26"/>
          <w:szCs w:val="26"/>
        </w:rPr>
        <w:t>hội.</w:t>
      </w:r>
      <w:r w:rsidRPr="005B4B84">
        <w:rPr>
          <w:color w:val="0D0D0D"/>
          <w:spacing w:val="-9"/>
          <w:sz w:val="26"/>
          <w:szCs w:val="26"/>
        </w:rPr>
        <w:t xml:space="preserve"> </w:t>
      </w:r>
      <w:r w:rsidRPr="005B4B84">
        <w:rPr>
          <w:color w:val="0D0D0D"/>
          <w:sz w:val="26"/>
          <w:szCs w:val="26"/>
        </w:rPr>
        <w:t>Do</w:t>
      </w:r>
      <w:r w:rsidRPr="005B4B84">
        <w:rPr>
          <w:color w:val="0D0D0D"/>
          <w:spacing w:val="-12"/>
          <w:sz w:val="26"/>
          <w:szCs w:val="26"/>
        </w:rPr>
        <w:t xml:space="preserve"> </w:t>
      </w:r>
      <w:r w:rsidRPr="005B4B84">
        <w:rPr>
          <w:color w:val="0D0D0D"/>
          <w:sz w:val="26"/>
          <w:szCs w:val="26"/>
        </w:rPr>
        <w:t>đó,</w:t>
      </w:r>
      <w:r w:rsidRPr="005B4B84">
        <w:rPr>
          <w:color w:val="0D0D0D"/>
          <w:spacing w:val="-12"/>
          <w:sz w:val="26"/>
          <w:szCs w:val="26"/>
        </w:rPr>
        <w:t xml:space="preserve"> </w:t>
      </w:r>
      <w:r w:rsidRPr="005B4B84">
        <w:rPr>
          <w:color w:val="0D0D0D"/>
          <w:sz w:val="26"/>
          <w:szCs w:val="26"/>
        </w:rPr>
        <w:t>hằng</w:t>
      </w:r>
      <w:r w:rsidRPr="005B4B84">
        <w:rPr>
          <w:color w:val="0D0D0D"/>
          <w:spacing w:val="-11"/>
          <w:sz w:val="26"/>
          <w:szCs w:val="26"/>
        </w:rPr>
        <w:t xml:space="preserve"> </w:t>
      </w:r>
      <w:r w:rsidRPr="005B4B84">
        <w:rPr>
          <w:color w:val="0D0D0D"/>
          <w:sz w:val="26"/>
          <w:szCs w:val="26"/>
        </w:rPr>
        <w:t>năm,</w:t>
      </w:r>
      <w:r w:rsidRPr="005B4B84">
        <w:rPr>
          <w:color w:val="0D0D0D"/>
          <w:spacing w:val="-12"/>
          <w:sz w:val="26"/>
          <w:szCs w:val="26"/>
        </w:rPr>
        <w:t xml:space="preserve"> </w:t>
      </w:r>
      <w:r w:rsidRPr="005B4B84">
        <w:rPr>
          <w:color w:val="0D0D0D"/>
          <w:sz w:val="26"/>
          <w:szCs w:val="26"/>
        </w:rPr>
        <w:t>Bộ</w:t>
      </w:r>
      <w:r w:rsidRPr="005B4B84">
        <w:rPr>
          <w:color w:val="0D0D0D"/>
          <w:spacing w:val="-11"/>
          <w:sz w:val="26"/>
          <w:szCs w:val="26"/>
        </w:rPr>
        <w:t xml:space="preserve"> </w:t>
      </w:r>
      <w:r w:rsidRPr="005B4B84">
        <w:rPr>
          <w:color w:val="0D0D0D"/>
          <w:sz w:val="26"/>
          <w:szCs w:val="26"/>
        </w:rPr>
        <w:t>GD-ĐT</w:t>
      </w:r>
      <w:r w:rsidRPr="005B4B84">
        <w:rPr>
          <w:color w:val="0D0D0D"/>
          <w:spacing w:val="-12"/>
          <w:sz w:val="26"/>
          <w:szCs w:val="26"/>
        </w:rPr>
        <w:t xml:space="preserve"> </w:t>
      </w:r>
      <w:r w:rsidRPr="005B4B84">
        <w:rPr>
          <w:color w:val="0D0D0D"/>
          <w:sz w:val="26"/>
          <w:szCs w:val="26"/>
        </w:rPr>
        <w:t xml:space="preserve">cần </w:t>
      </w:r>
      <w:r w:rsidRPr="005B4B84">
        <w:rPr>
          <w:color w:val="0D0D0D"/>
          <w:spacing w:val="-6"/>
          <w:sz w:val="26"/>
          <w:szCs w:val="26"/>
        </w:rPr>
        <w:t>chủ</w:t>
      </w:r>
      <w:r w:rsidRPr="005B4B84">
        <w:rPr>
          <w:color w:val="0D0D0D"/>
          <w:spacing w:val="-8"/>
          <w:sz w:val="26"/>
          <w:szCs w:val="26"/>
        </w:rPr>
        <w:t xml:space="preserve"> </w:t>
      </w:r>
      <w:r w:rsidRPr="005B4B84">
        <w:rPr>
          <w:color w:val="0D0D0D"/>
          <w:spacing w:val="-6"/>
          <w:sz w:val="26"/>
          <w:szCs w:val="26"/>
        </w:rPr>
        <w:t>trì</w:t>
      </w:r>
      <w:r w:rsidRPr="005B4B84">
        <w:rPr>
          <w:color w:val="0D0D0D"/>
          <w:spacing w:val="-7"/>
          <w:sz w:val="26"/>
          <w:szCs w:val="26"/>
        </w:rPr>
        <w:t xml:space="preserve"> </w:t>
      </w:r>
      <w:r w:rsidRPr="005B4B84">
        <w:rPr>
          <w:color w:val="0D0D0D"/>
          <w:spacing w:val="-6"/>
          <w:sz w:val="26"/>
          <w:szCs w:val="26"/>
        </w:rPr>
        <w:t>phân</w:t>
      </w:r>
      <w:r w:rsidRPr="005B4B84">
        <w:rPr>
          <w:color w:val="0D0D0D"/>
          <w:spacing w:val="-7"/>
          <w:sz w:val="26"/>
          <w:szCs w:val="26"/>
        </w:rPr>
        <w:t xml:space="preserve"> </w:t>
      </w:r>
      <w:r w:rsidRPr="005B4B84">
        <w:rPr>
          <w:color w:val="0D0D0D"/>
          <w:spacing w:val="-6"/>
          <w:sz w:val="26"/>
          <w:szCs w:val="26"/>
        </w:rPr>
        <w:t>bổ</w:t>
      </w:r>
      <w:r w:rsidRPr="005B4B84">
        <w:rPr>
          <w:color w:val="0D0D0D"/>
          <w:spacing w:val="-7"/>
          <w:sz w:val="26"/>
          <w:szCs w:val="26"/>
        </w:rPr>
        <w:t xml:space="preserve"> </w:t>
      </w:r>
      <w:r w:rsidRPr="005B4B84">
        <w:rPr>
          <w:color w:val="0D0D0D"/>
          <w:spacing w:val="-6"/>
          <w:sz w:val="26"/>
          <w:szCs w:val="26"/>
        </w:rPr>
        <w:t>chỉ</w:t>
      </w:r>
      <w:r w:rsidRPr="005B4B84">
        <w:rPr>
          <w:color w:val="0D0D0D"/>
          <w:spacing w:val="-7"/>
          <w:sz w:val="26"/>
          <w:szCs w:val="26"/>
        </w:rPr>
        <w:t xml:space="preserve"> </w:t>
      </w:r>
      <w:r w:rsidRPr="005B4B84">
        <w:rPr>
          <w:color w:val="0D0D0D"/>
          <w:spacing w:val="-6"/>
          <w:sz w:val="26"/>
          <w:szCs w:val="26"/>
        </w:rPr>
        <w:t>tiêu</w:t>
      </w:r>
      <w:r w:rsidRPr="005B4B84">
        <w:rPr>
          <w:color w:val="0D0D0D"/>
          <w:spacing w:val="-7"/>
          <w:sz w:val="26"/>
          <w:szCs w:val="26"/>
        </w:rPr>
        <w:t xml:space="preserve"> </w:t>
      </w:r>
      <w:r w:rsidRPr="005B4B84">
        <w:rPr>
          <w:color w:val="0D0D0D"/>
          <w:spacing w:val="-6"/>
          <w:sz w:val="26"/>
          <w:szCs w:val="26"/>
        </w:rPr>
        <w:t>cho</w:t>
      </w:r>
      <w:r w:rsidRPr="005B4B84">
        <w:rPr>
          <w:color w:val="0D0D0D"/>
          <w:spacing w:val="-7"/>
          <w:sz w:val="26"/>
          <w:szCs w:val="26"/>
        </w:rPr>
        <w:t xml:space="preserve"> </w:t>
      </w:r>
      <w:r w:rsidRPr="005B4B84">
        <w:rPr>
          <w:color w:val="0D0D0D"/>
          <w:spacing w:val="-6"/>
          <w:sz w:val="26"/>
          <w:szCs w:val="26"/>
        </w:rPr>
        <w:t>các</w:t>
      </w:r>
      <w:r w:rsidRPr="005B4B84">
        <w:rPr>
          <w:color w:val="0D0D0D"/>
          <w:spacing w:val="-7"/>
          <w:sz w:val="26"/>
          <w:szCs w:val="26"/>
        </w:rPr>
        <w:t xml:space="preserve"> </w:t>
      </w:r>
      <w:r w:rsidRPr="005B4B84">
        <w:rPr>
          <w:color w:val="0D0D0D"/>
          <w:spacing w:val="-6"/>
          <w:sz w:val="26"/>
          <w:szCs w:val="26"/>
        </w:rPr>
        <w:t>trường</w:t>
      </w:r>
      <w:r w:rsidRPr="005B4B84">
        <w:rPr>
          <w:color w:val="0D0D0D"/>
          <w:spacing w:val="-8"/>
          <w:sz w:val="26"/>
          <w:szCs w:val="26"/>
        </w:rPr>
        <w:t xml:space="preserve"> </w:t>
      </w:r>
      <w:r w:rsidRPr="005B4B84">
        <w:rPr>
          <w:color w:val="0D0D0D"/>
          <w:spacing w:val="-6"/>
          <w:sz w:val="26"/>
          <w:szCs w:val="26"/>
        </w:rPr>
        <w:t>sư</w:t>
      </w:r>
      <w:r w:rsidRPr="005B4B84">
        <w:rPr>
          <w:color w:val="0D0D0D"/>
          <w:spacing w:val="-7"/>
          <w:sz w:val="26"/>
          <w:szCs w:val="26"/>
        </w:rPr>
        <w:t xml:space="preserve"> </w:t>
      </w:r>
      <w:r w:rsidRPr="005B4B84">
        <w:rPr>
          <w:color w:val="0D0D0D"/>
          <w:spacing w:val="-6"/>
          <w:sz w:val="26"/>
          <w:szCs w:val="26"/>
        </w:rPr>
        <w:t>phạm</w:t>
      </w:r>
      <w:r w:rsidRPr="005B4B84">
        <w:rPr>
          <w:color w:val="0D0D0D"/>
          <w:spacing w:val="-7"/>
          <w:sz w:val="26"/>
          <w:szCs w:val="26"/>
        </w:rPr>
        <w:t xml:space="preserve"> </w:t>
      </w:r>
      <w:r w:rsidRPr="005B4B84">
        <w:rPr>
          <w:color w:val="0D0D0D"/>
          <w:spacing w:val="-6"/>
          <w:sz w:val="26"/>
          <w:szCs w:val="26"/>
        </w:rPr>
        <w:t>dựa</w:t>
      </w:r>
      <w:r w:rsidRPr="005B4B84">
        <w:rPr>
          <w:color w:val="0D0D0D"/>
          <w:spacing w:val="-7"/>
          <w:sz w:val="26"/>
          <w:szCs w:val="26"/>
        </w:rPr>
        <w:t xml:space="preserve"> </w:t>
      </w:r>
      <w:r w:rsidRPr="005B4B84">
        <w:rPr>
          <w:color w:val="0D0D0D"/>
          <w:spacing w:val="-6"/>
          <w:sz w:val="26"/>
          <w:szCs w:val="26"/>
        </w:rPr>
        <w:t xml:space="preserve">trên </w:t>
      </w:r>
      <w:r w:rsidRPr="005B4B84">
        <w:rPr>
          <w:color w:val="0D0D0D"/>
          <w:sz w:val="26"/>
          <w:szCs w:val="26"/>
        </w:rPr>
        <w:t>năng</w:t>
      </w:r>
      <w:r w:rsidRPr="005B4B84">
        <w:rPr>
          <w:color w:val="0D0D0D"/>
          <w:spacing w:val="-7"/>
          <w:sz w:val="26"/>
          <w:szCs w:val="26"/>
        </w:rPr>
        <w:t xml:space="preserve"> </w:t>
      </w:r>
      <w:r w:rsidRPr="005B4B84">
        <w:rPr>
          <w:color w:val="0D0D0D"/>
          <w:sz w:val="26"/>
          <w:szCs w:val="26"/>
        </w:rPr>
        <w:t>lực</w:t>
      </w:r>
      <w:r w:rsidRPr="005B4B84">
        <w:rPr>
          <w:color w:val="0D0D0D"/>
          <w:spacing w:val="-6"/>
          <w:sz w:val="26"/>
          <w:szCs w:val="26"/>
        </w:rPr>
        <w:t xml:space="preserve"> </w:t>
      </w:r>
      <w:r w:rsidRPr="005B4B84">
        <w:rPr>
          <w:color w:val="0D0D0D"/>
          <w:sz w:val="26"/>
          <w:szCs w:val="26"/>
        </w:rPr>
        <w:t>và</w:t>
      </w:r>
      <w:r w:rsidRPr="005B4B84">
        <w:rPr>
          <w:color w:val="0D0D0D"/>
          <w:spacing w:val="-6"/>
          <w:sz w:val="26"/>
          <w:szCs w:val="26"/>
        </w:rPr>
        <w:t xml:space="preserve"> </w:t>
      </w:r>
      <w:r w:rsidRPr="005B4B84">
        <w:rPr>
          <w:color w:val="0D0D0D"/>
          <w:sz w:val="26"/>
          <w:szCs w:val="26"/>
        </w:rPr>
        <w:t>điều</w:t>
      </w:r>
      <w:r w:rsidRPr="005B4B84">
        <w:rPr>
          <w:color w:val="0D0D0D"/>
          <w:spacing w:val="-6"/>
          <w:sz w:val="26"/>
          <w:szCs w:val="26"/>
        </w:rPr>
        <w:t xml:space="preserve"> </w:t>
      </w:r>
      <w:r w:rsidRPr="005B4B84">
        <w:rPr>
          <w:color w:val="0D0D0D"/>
          <w:sz w:val="26"/>
          <w:szCs w:val="26"/>
        </w:rPr>
        <w:t>kiện</w:t>
      </w:r>
      <w:r w:rsidRPr="005B4B84">
        <w:rPr>
          <w:color w:val="0D0D0D"/>
          <w:spacing w:val="-6"/>
          <w:sz w:val="26"/>
          <w:szCs w:val="26"/>
        </w:rPr>
        <w:t xml:space="preserve"> </w:t>
      </w:r>
      <w:r w:rsidRPr="005B4B84">
        <w:rPr>
          <w:color w:val="0D0D0D"/>
          <w:sz w:val="26"/>
          <w:szCs w:val="26"/>
        </w:rPr>
        <w:t>vùng</w:t>
      </w:r>
      <w:r w:rsidRPr="005B4B84">
        <w:rPr>
          <w:color w:val="0D0D0D"/>
          <w:spacing w:val="-6"/>
          <w:sz w:val="26"/>
          <w:szCs w:val="26"/>
        </w:rPr>
        <w:t xml:space="preserve"> </w:t>
      </w:r>
      <w:r w:rsidRPr="005B4B84">
        <w:rPr>
          <w:color w:val="0D0D0D"/>
          <w:sz w:val="26"/>
          <w:szCs w:val="26"/>
        </w:rPr>
        <w:t>miền.</w:t>
      </w:r>
      <w:r w:rsidRPr="005B4B84">
        <w:rPr>
          <w:color w:val="0D0D0D"/>
          <w:spacing w:val="-7"/>
          <w:sz w:val="26"/>
          <w:szCs w:val="26"/>
        </w:rPr>
        <w:t xml:space="preserve"> </w:t>
      </w:r>
      <w:r w:rsidRPr="005B4B84">
        <w:rPr>
          <w:color w:val="0D0D0D"/>
          <w:sz w:val="26"/>
          <w:szCs w:val="26"/>
        </w:rPr>
        <w:t>Nghiên</w:t>
      </w:r>
      <w:r w:rsidRPr="005B4B84">
        <w:rPr>
          <w:color w:val="0D0D0D"/>
          <w:spacing w:val="-7"/>
          <w:sz w:val="26"/>
          <w:szCs w:val="26"/>
        </w:rPr>
        <w:t xml:space="preserve"> </w:t>
      </w:r>
      <w:r w:rsidRPr="005B4B84">
        <w:rPr>
          <w:color w:val="0D0D0D"/>
          <w:sz w:val="26"/>
          <w:szCs w:val="26"/>
        </w:rPr>
        <w:t>cứu</w:t>
      </w:r>
      <w:r w:rsidRPr="005B4B84">
        <w:rPr>
          <w:color w:val="0D0D0D"/>
          <w:spacing w:val="-6"/>
          <w:sz w:val="26"/>
          <w:szCs w:val="26"/>
        </w:rPr>
        <w:t xml:space="preserve"> </w:t>
      </w:r>
      <w:r w:rsidRPr="005B4B84">
        <w:rPr>
          <w:color w:val="0D0D0D"/>
          <w:sz w:val="26"/>
          <w:szCs w:val="26"/>
        </w:rPr>
        <w:t>để</w:t>
      </w:r>
      <w:r w:rsidRPr="005B4B84">
        <w:rPr>
          <w:color w:val="0D0D0D"/>
          <w:spacing w:val="-4"/>
          <w:sz w:val="26"/>
          <w:szCs w:val="26"/>
        </w:rPr>
        <w:t xml:space="preserve"> </w:t>
      </w:r>
      <w:r w:rsidRPr="005B4B84">
        <w:rPr>
          <w:color w:val="0D0D0D"/>
          <w:sz w:val="26"/>
          <w:szCs w:val="26"/>
        </w:rPr>
        <w:t xml:space="preserve">xây </w:t>
      </w:r>
      <w:r w:rsidRPr="005B4B84">
        <w:rPr>
          <w:color w:val="0D0D0D"/>
          <w:spacing w:val="-2"/>
          <w:sz w:val="26"/>
          <w:szCs w:val="26"/>
        </w:rPr>
        <w:t>dựng</w:t>
      </w:r>
      <w:r w:rsidRPr="005B4B84">
        <w:rPr>
          <w:color w:val="0D0D0D"/>
          <w:spacing w:val="-11"/>
          <w:sz w:val="26"/>
          <w:szCs w:val="26"/>
        </w:rPr>
        <w:t xml:space="preserve"> </w:t>
      </w:r>
      <w:r w:rsidRPr="005B4B84">
        <w:rPr>
          <w:color w:val="0D0D0D"/>
          <w:spacing w:val="-2"/>
          <w:sz w:val="26"/>
          <w:szCs w:val="26"/>
        </w:rPr>
        <w:t>quy</w:t>
      </w:r>
      <w:r w:rsidRPr="005B4B84">
        <w:rPr>
          <w:color w:val="0D0D0D"/>
          <w:spacing w:val="-11"/>
          <w:sz w:val="26"/>
          <w:szCs w:val="26"/>
        </w:rPr>
        <w:t xml:space="preserve"> </w:t>
      </w:r>
      <w:r w:rsidRPr="005B4B84">
        <w:rPr>
          <w:color w:val="0D0D0D"/>
          <w:spacing w:val="-2"/>
          <w:sz w:val="26"/>
          <w:szCs w:val="26"/>
        </w:rPr>
        <w:t>định</w:t>
      </w:r>
      <w:r w:rsidRPr="005B4B84">
        <w:rPr>
          <w:color w:val="0D0D0D"/>
          <w:spacing w:val="-8"/>
          <w:sz w:val="26"/>
          <w:szCs w:val="26"/>
        </w:rPr>
        <w:t xml:space="preserve"> </w:t>
      </w:r>
      <w:r w:rsidRPr="005B4B84">
        <w:rPr>
          <w:color w:val="0D0D0D"/>
          <w:spacing w:val="-2"/>
          <w:sz w:val="26"/>
          <w:szCs w:val="26"/>
        </w:rPr>
        <w:t>về</w:t>
      </w:r>
      <w:r w:rsidRPr="005B4B84">
        <w:rPr>
          <w:color w:val="0D0D0D"/>
          <w:spacing w:val="-12"/>
          <w:sz w:val="26"/>
          <w:szCs w:val="26"/>
        </w:rPr>
        <w:t xml:space="preserve"> </w:t>
      </w:r>
      <w:r w:rsidRPr="005B4B84">
        <w:rPr>
          <w:color w:val="0D0D0D"/>
          <w:spacing w:val="-2"/>
          <w:sz w:val="26"/>
          <w:szCs w:val="26"/>
        </w:rPr>
        <w:t>chứng</w:t>
      </w:r>
      <w:r w:rsidRPr="005B4B84">
        <w:rPr>
          <w:color w:val="0D0D0D"/>
          <w:spacing w:val="-10"/>
          <w:sz w:val="26"/>
          <w:szCs w:val="26"/>
        </w:rPr>
        <w:t xml:space="preserve"> </w:t>
      </w:r>
      <w:r w:rsidRPr="005B4B84">
        <w:rPr>
          <w:color w:val="0D0D0D"/>
          <w:spacing w:val="-2"/>
          <w:sz w:val="26"/>
          <w:szCs w:val="26"/>
        </w:rPr>
        <w:t>chỉ</w:t>
      </w:r>
      <w:r w:rsidRPr="005B4B84">
        <w:rPr>
          <w:color w:val="0D0D0D"/>
          <w:spacing w:val="-9"/>
          <w:sz w:val="26"/>
          <w:szCs w:val="26"/>
        </w:rPr>
        <w:t xml:space="preserve"> </w:t>
      </w:r>
      <w:r w:rsidRPr="005B4B84">
        <w:rPr>
          <w:color w:val="0D0D0D"/>
          <w:spacing w:val="-2"/>
          <w:sz w:val="26"/>
          <w:szCs w:val="26"/>
        </w:rPr>
        <w:t>nghề</w:t>
      </w:r>
      <w:r w:rsidRPr="005B4B84">
        <w:rPr>
          <w:color w:val="0D0D0D"/>
          <w:spacing w:val="-8"/>
          <w:sz w:val="26"/>
          <w:szCs w:val="26"/>
        </w:rPr>
        <w:t xml:space="preserve"> </w:t>
      </w:r>
      <w:r w:rsidRPr="005B4B84">
        <w:rPr>
          <w:color w:val="0D0D0D"/>
          <w:spacing w:val="-2"/>
          <w:sz w:val="26"/>
          <w:szCs w:val="26"/>
        </w:rPr>
        <w:t>GV</w:t>
      </w:r>
      <w:r w:rsidRPr="005B4B84">
        <w:rPr>
          <w:color w:val="0D0D0D"/>
          <w:spacing w:val="-11"/>
          <w:sz w:val="26"/>
          <w:szCs w:val="26"/>
        </w:rPr>
        <w:t xml:space="preserve"> </w:t>
      </w:r>
      <w:r w:rsidRPr="005B4B84">
        <w:rPr>
          <w:color w:val="0D0D0D"/>
          <w:spacing w:val="-2"/>
          <w:sz w:val="26"/>
          <w:szCs w:val="26"/>
        </w:rPr>
        <w:t>(với</w:t>
      </w:r>
      <w:r w:rsidRPr="005B4B84">
        <w:rPr>
          <w:color w:val="0D0D0D"/>
          <w:spacing w:val="-11"/>
          <w:sz w:val="26"/>
          <w:szCs w:val="26"/>
        </w:rPr>
        <w:t xml:space="preserve"> </w:t>
      </w:r>
      <w:r w:rsidRPr="005B4B84">
        <w:rPr>
          <w:color w:val="0D0D0D"/>
          <w:spacing w:val="-2"/>
          <w:sz w:val="26"/>
          <w:szCs w:val="26"/>
        </w:rPr>
        <w:t>thời</w:t>
      </w:r>
      <w:r w:rsidRPr="005B4B84">
        <w:rPr>
          <w:color w:val="0D0D0D"/>
          <w:spacing w:val="-9"/>
          <w:sz w:val="26"/>
          <w:szCs w:val="26"/>
        </w:rPr>
        <w:t xml:space="preserve"> </w:t>
      </w:r>
      <w:r w:rsidRPr="005B4B84">
        <w:rPr>
          <w:color w:val="0D0D0D"/>
          <w:spacing w:val="-2"/>
          <w:sz w:val="26"/>
          <w:szCs w:val="26"/>
        </w:rPr>
        <w:t>hạn</w:t>
      </w:r>
      <w:r w:rsidRPr="005B4B84">
        <w:rPr>
          <w:color w:val="0D0D0D"/>
          <w:spacing w:val="-9"/>
          <w:sz w:val="26"/>
          <w:szCs w:val="26"/>
        </w:rPr>
        <w:t xml:space="preserve"> </w:t>
      </w:r>
      <w:r w:rsidRPr="005B4B84">
        <w:rPr>
          <w:color w:val="0D0D0D"/>
          <w:spacing w:val="-2"/>
          <w:sz w:val="26"/>
          <w:szCs w:val="26"/>
        </w:rPr>
        <w:t xml:space="preserve">10 </w:t>
      </w:r>
      <w:r w:rsidRPr="005B4B84">
        <w:rPr>
          <w:color w:val="0D0D0D"/>
          <w:sz w:val="26"/>
          <w:szCs w:val="26"/>
        </w:rPr>
        <w:t>năm);</w:t>
      </w:r>
      <w:r w:rsidRPr="005B4B84">
        <w:rPr>
          <w:color w:val="0D0D0D"/>
          <w:spacing w:val="-11"/>
          <w:sz w:val="26"/>
          <w:szCs w:val="26"/>
        </w:rPr>
        <w:t xml:space="preserve"> </w:t>
      </w:r>
      <w:r w:rsidRPr="005B4B84">
        <w:rPr>
          <w:color w:val="0D0D0D"/>
          <w:sz w:val="26"/>
          <w:szCs w:val="26"/>
        </w:rPr>
        <w:t>trong</w:t>
      </w:r>
      <w:r w:rsidRPr="005B4B84">
        <w:rPr>
          <w:color w:val="0D0D0D"/>
          <w:spacing w:val="-11"/>
          <w:sz w:val="26"/>
          <w:szCs w:val="26"/>
        </w:rPr>
        <w:t xml:space="preserve"> </w:t>
      </w:r>
      <w:r w:rsidRPr="005B4B84">
        <w:rPr>
          <w:color w:val="0D0D0D"/>
          <w:sz w:val="26"/>
          <w:szCs w:val="26"/>
        </w:rPr>
        <w:t>thời</w:t>
      </w:r>
      <w:r w:rsidRPr="005B4B84">
        <w:rPr>
          <w:color w:val="0D0D0D"/>
          <w:spacing w:val="-8"/>
          <w:sz w:val="26"/>
          <w:szCs w:val="26"/>
        </w:rPr>
        <w:t xml:space="preserve"> </w:t>
      </w:r>
      <w:r w:rsidRPr="005B4B84">
        <w:rPr>
          <w:color w:val="0D0D0D"/>
          <w:sz w:val="26"/>
          <w:szCs w:val="26"/>
        </w:rPr>
        <w:t>gian</w:t>
      </w:r>
      <w:r w:rsidRPr="005B4B84">
        <w:rPr>
          <w:color w:val="0D0D0D"/>
          <w:spacing w:val="-9"/>
          <w:sz w:val="26"/>
          <w:szCs w:val="26"/>
        </w:rPr>
        <w:t xml:space="preserve"> </w:t>
      </w:r>
      <w:r w:rsidRPr="005B4B84">
        <w:rPr>
          <w:color w:val="0D0D0D"/>
          <w:sz w:val="26"/>
          <w:szCs w:val="26"/>
        </w:rPr>
        <w:t>đó,</w:t>
      </w:r>
      <w:r w:rsidRPr="005B4B84">
        <w:rPr>
          <w:color w:val="0D0D0D"/>
          <w:spacing w:val="-8"/>
          <w:sz w:val="26"/>
          <w:szCs w:val="26"/>
        </w:rPr>
        <w:t xml:space="preserve"> </w:t>
      </w:r>
      <w:r w:rsidRPr="005B4B84">
        <w:rPr>
          <w:color w:val="0D0D0D"/>
          <w:sz w:val="26"/>
          <w:szCs w:val="26"/>
        </w:rPr>
        <w:t>GV</w:t>
      </w:r>
      <w:r w:rsidRPr="005B4B84">
        <w:rPr>
          <w:color w:val="0D0D0D"/>
          <w:spacing w:val="-10"/>
          <w:sz w:val="26"/>
          <w:szCs w:val="26"/>
        </w:rPr>
        <w:t xml:space="preserve"> </w:t>
      </w:r>
      <w:r w:rsidRPr="005B4B84">
        <w:rPr>
          <w:color w:val="0D0D0D"/>
          <w:sz w:val="26"/>
          <w:szCs w:val="26"/>
        </w:rPr>
        <w:t>vừa</w:t>
      </w:r>
      <w:r w:rsidRPr="005B4B84">
        <w:rPr>
          <w:color w:val="0D0D0D"/>
          <w:spacing w:val="-8"/>
          <w:sz w:val="26"/>
          <w:szCs w:val="26"/>
        </w:rPr>
        <w:t xml:space="preserve"> </w:t>
      </w:r>
      <w:r w:rsidRPr="005B4B84">
        <w:rPr>
          <w:color w:val="0D0D0D"/>
          <w:sz w:val="26"/>
          <w:szCs w:val="26"/>
        </w:rPr>
        <w:t>giảng</w:t>
      </w:r>
      <w:r w:rsidRPr="005B4B84">
        <w:rPr>
          <w:color w:val="0D0D0D"/>
          <w:spacing w:val="-10"/>
          <w:sz w:val="26"/>
          <w:szCs w:val="26"/>
        </w:rPr>
        <w:t xml:space="preserve"> </w:t>
      </w:r>
      <w:r w:rsidRPr="005B4B84">
        <w:rPr>
          <w:color w:val="0D0D0D"/>
          <w:sz w:val="26"/>
          <w:szCs w:val="26"/>
        </w:rPr>
        <w:t>dạy,</w:t>
      </w:r>
      <w:r w:rsidRPr="005B4B84">
        <w:rPr>
          <w:color w:val="0D0D0D"/>
          <w:spacing w:val="-10"/>
          <w:sz w:val="26"/>
          <w:szCs w:val="26"/>
        </w:rPr>
        <w:t xml:space="preserve"> </w:t>
      </w:r>
      <w:r w:rsidRPr="005B4B84">
        <w:rPr>
          <w:color w:val="0D0D0D"/>
          <w:sz w:val="26"/>
          <w:szCs w:val="26"/>
        </w:rPr>
        <w:t>vừa</w:t>
      </w:r>
      <w:r w:rsidRPr="005B4B84">
        <w:rPr>
          <w:color w:val="0D0D0D"/>
          <w:spacing w:val="37"/>
          <w:sz w:val="26"/>
          <w:szCs w:val="26"/>
        </w:rPr>
        <w:t xml:space="preserve"> </w:t>
      </w:r>
      <w:r w:rsidRPr="005B4B84">
        <w:rPr>
          <w:color w:val="0D0D0D"/>
          <w:sz w:val="26"/>
          <w:szCs w:val="26"/>
        </w:rPr>
        <w:t xml:space="preserve">bồi </w:t>
      </w:r>
      <w:r w:rsidRPr="005B4B84">
        <w:rPr>
          <w:color w:val="0D0D0D"/>
          <w:spacing w:val="-6"/>
          <w:sz w:val="26"/>
          <w:szCs w:val="26"/>
        </w:rPr>
        <w:t>dưỡng</w:t>
      </w:r>
      <w:r w:rsidRPr="005B4B84">
        <w:rPr>
          <w:color w:val="0D0D0D"/>
          <w:spacing w:val="-8"/>
          <w:sz w:val="26"/>
          <w:szCs w:val="26"/>
        </w:rPr>
        <w:t xml:space="preserve"> </w:t>
      </w:r>
      <w:r w:rsidRPr="005B4B84">
        <w:rPr>
          <w:color w:val="0D0D0D"/>
          <w:spacing w:val="-6"/>
          <w:sz w:val="26"/>
          <w:szCs w:val="26"/>
        </w:rPr>
        <w:t>nâng</w:t>
      </w:r>
      <w:r w:rsidRPr="005B4B84">
        <w:rPr>
          <w:color w:val="0D0D0D"/>
          <w:spacing w:val="-7"/>
          <w:sz w:val="26"/>
          <w:szCs w:val="26"/>
        </w:rPr>
        <w:t xml:space="preserve"> </w:t>
      </w:r>
      <w:r w:rsidRPr="005B4B84">
        <w:rPr>
          <w:color w:val="0D0D0D"/>
          <w:spacing w:val="-6"/>
          <w:sz w:val="26"/>
          <w:szCs w:val="26"/>
        </w:rPr>
        <w:t>cao</w:t>
      </w:r>
      <w:r w:rsidRPr="005B4B84">
        <w:rPr>
          <w:color w:val="0D0D0D"/>
          <w:spacing w:val="-7"/>
          <w:sz w:val="26"/>
          <w:szCs w:val="26"/>
        </w:rPr>
        <w:t xml:space="preserve"> </w:t>
      </w:r>
      <w:r w:rsidRPr="005B4B84">
        <w:rPr>
          <w:color w:val="0D0D0D"/>
          <w:spacing w:val="-6"/>
          <w:sz w:val="26"/>
          <w:szCs w:val="26"/>
        </w:rPr>
        <w:t>kiến</w:t>
      </w:r>
      <w:r w:rsidRPr="005B4B84">
        <w:rPr>
          <w:color w:val="0D0D0D"/>
          <w:spacing w:val="-7"/>
          <w:sz w:val="26"/>
          <w:szCs w:val="26"/>
        </w:rPr>
        <w:t xml:space="preserve"> </w:t>
      </w:r>
      <w:r w:rsidRPr="005B4B84">
        <w:rPr>
          <w:color w:val="0D0D0D"/>
          <w:spacing w:val="-6"/>
          <w:sz w:val="26"/>
          <w:szCs w:val="26"/>
        </w:rPr>
        <w:t>thức</w:t>
      </w:r>
      <w:r w:rsidRPr="005B4B84">
        <w:rPr>
          <w:color w:val="0D0D0D"/>
          <w:spacing w:val="-7"/>
          <w:sz w:val="26"/>
          <w:szCs w:val="26"/>
        </w:rPr>
        <w:t xml:space="preserve"> </w:t>
      </w:r>
      <w:r w:rsidRPr="005B4B84">
        <w:rPr>
          <w:color w:val="0D0D0D"/>
          <w:spacing w:val="-6"/>
          <w:sz w:val="26"/>
          <w:szCs w:val="26"/>
        </w:rPr>
        <w:t>và</w:t>
      </w:r>
      <w:r w:rsidRPr="005B4B84">
        <w:rPr>
          <w:color w:val="0D0D0D"/>
          <w:spacing w:val="-7"/>
          <w:sz w:val="26"/>
          <w:szCs w:val="26"/>
        </w:rPr>
        <w:t xml:space="preserve"> </w:t>
      </w:r>
      <w:r w:rsidRPr="005B4B84">
        <w:rPr>
          <w:color w:val="0D0D0D"/>
          <w:spacing w:val="-6"/>
          <w:sz w:val="26"/>
          <w:szCs w:val="26"/>
        </w:rPr>
        <w:t>hết</w:t>
      </w:r>
      <w:r w:rsidRPr="005B4B84">
        <w:rPr>
          <w:color w:val="0D0D0D"/>
          <w:spacing w:val="-7"/>
          <w:sz w:val="26"/>
          <w:szCs w:val="26"/>
        </w:rPr>
        <w:t xml:space="preserve"> </w:t>
      </w:r>
      <w:r w:rsidRPr="005B4B84">
        <w:rPr>
          <w:color w:val="0D0D0D"/>
          <w:spacing w:val="-6"/>
          <w:sz w:val="26"/>
          <w:szCs w:val="26"/>
        </w:rPr>
        <w:t>thời</w:t>
      </w:r>
      <w:r w:rsidRPr="005B4B84">
        <w:rPr>
          <w:color w:val="0D0D0D"/>
          <w:spacing w:val="-7"/>
          <w:sz w:val="26"/>
          <w:szCs w:val="26"/>
        </w:rPr>
        <w:t xml:space="preserve"> </w:t>
      </w:r>
      <w:r w:rsidRPr="005B4B84">
        <w:rPr>
          <w:color w:val="0D0D0D"/>
          <w:spacing w:val="-6"/>
          <w:sz w:val="26"/>
          <w:szCs w:val="26"/>
        </w:rPr>
        <w:t>gian</w:t>
      </w:r>
      <w:r w:rsidRPr="005B4B84">
        <w:rPr>
          <w:color w:val="0D0D0D"/>
          <w:spacing w:val="-8"/>
          <w:sz w:val="26"/>
          <w:szCs w:val="26"/>
        </w:rPr>
        <w:t xml:space="preserve"> </w:t>
      </w:r>
      <w:r w:rsidRPr="005B4B84">
        <w:rPr>
          <w:color w:val="0D0D0D"/>
          <w:spacing w:val="-6"/>
          <w:sz w:val="26"/>
          <w:szCs w:val="26"/>
        </w:rPr>
        <w:t>sẽ</w:t>
      </w:r>
      <w:r w:rsidRPr="005B4B84">
        <w:rPr>
          <w:color w:val="0D0D0D"/>
          <w:spacing w:val="-7"/>
          <w:sz w:val="26"/>
          <w:szCs w:val="26"/>
        </w:rPr>
        <w:t xml:space="preserve"> </w:t>
      </w:r>
      <w:r w:rsidRPr="005B4B84">
        <w:rPr>
          <w:color w:val="0D0D0D"/>
          <w:spacing w:val="-6"/>
          <w:sz w:val="26"/>
          <w:szCs w:val="26"/>
        </w:rPr>
        <w:t>thi</w:t>
      </w:r>
      <w:r w:rsidRPr="005B4B84">
        <w:rPr>
          <w:color w:val="0D0D0D"/>
          <w:spacing w:val="-7"/>
          <w:sz w:val="26"/>
          <w:szCs w:val="26"/>
        </w:rPr>
        <w:t xml:space="preserve"> </w:t>
      </w:r>
      <w:r w:rsidRPr="005B4B84">
        <w:rPr>
          <w:color w:val="0D0D0D"/>
          <w:spacing w:val="-6"/>
          <w:sz w:val="26"/>
          <w:szCs w:val="26"/>
        </w:rPr>
        <w:t>để</w:t>
      </w:r>
      <w:r w:rsidRPr="005B4B84">
        <w:rPr>
          <w:color w:val="0D0D0D"/>
          <w:spacing w:val="-7"/>
          <w:sz w:val="26"/>
          <w:szCs w:val="26"/>
        </w:rPr>
        <w:t xml:space="preserve"> </w:t>
      </w:r>
      <w:r w:rsidRPr="005B4B84">
        <w:rPr>
          <w:color w:val="0D0D0D"/>
          <w:spacing w:val="-6"/>
          <w:sz w:val="26"/>
          <w:szCs w:val="26"/>
        </w:rPr>
        <w:t xml:space="preserve">được </w:t>
      </w:r>
      <w:r w:rsidRPr="005B4B84">
        <w:rPr>
          <w:color w:val="0D0D0D"/>
          <w:sz w:val="26"/>
          <w:szCs w:val="26"/>
        </w:rPr>
        <w:t>cấp lại chứng chỉ hành nghề.</w:t>
      </w:r>
    </w:p>
    <w:p w14:paraId="7FCF1706" w14:textId="5DF9C3E6" w:rsidR="00E509A6" w:rsidRPr="005B4B84" w:rsidRDefault="00F65BE4" w:rsidP="007D3357">
      <w:pPr>
        <w:pStyle w:val="BodyText"/>
        <w:spacing w:before="120" w:after="120" w:line="276" w:lineRule="auto"/>
        <w:ind w:left="0" w:firstLine="567"/>
        <w:outlineLvl w:val="1"/>
        <w:rPr>
          <w:b/>
          <w:bCs/>
          <w:color w:val="000000"/>
          <w:sz w:val="26"/>
          <w:szCs w:val="26"/>
        </w:rPr>
      </w:pPr>
      <w:bookmarkStart w:id="14" w:name="_Toc182474240"/>
      <w:r>
        <w:rPr>
          <w:b/>
          <w:bCs/>
          <w:color w:val="000000"/>
          <w:sz w:val="26"/>
          <w:szCs w:val="26"/>
        </w:rPr>
        <w:t>1</w:t>
      </w:r>
      <w:r w:rsidR="00E509A6" w:rsidRPr="005B4B84">
        <w:rPr>
          <w:b/>
          <w:bCs/>
          <w:color w:val="000000"/>
          <w:sz w:val="26"/>
          <w:szCs w:val="26"/>
        </w:rPr>
        <w:t>.2</w:t>
      </w:r>
      <w:r w:rsidR="00E509A6" w:rsidRPr="005B4B84">
        <w:rPr>
          <w:b/>
          <w:bCs/>
          <w:color w:val="000000"/>
          <w:sz w:val="26"/>
          <w:szCs w:val="26"/>
          <w:lang w:val="vi-VN"/>
        </w:rPr>
        <w:t>.</w:t>
      </w:r>
      <w:r w:rsidR="00E509A6" w:rsidRPr="005B4B84">
        <w:rPr>
          <w:b/>
          <w:bCs/>
          <w:color w:val="000000"/>
          <w:sz w:val="26"/>
          <w:szCs w:val="26"/>
        </w:rPr>
        <w:t xml:space="preserve"> Thực</w:t>
      </w:r>
      <w:r w:rsidR="00E509A6" w:rsidRPr="005B4B84">
        <w:rPr>
          <w:b/>
          <w:bCs/>
          <w:color w:val="000000"/>
          <w:sz w:val="26"/>
          <w:szCs w:val="26"/>
          <w:lang w:val="vi-VN"/>
        </w:rPr>
        <w:t xml:space="preserve"> trạng phát triển chương trình</w:t>
      </w:r>
      <w:r w:rsidR="00E509A6" w:rsidRPr="005B4B84">
        <w:rPr>
          <w:b/>
          <w:bCs/>
          <w:color w:val="000000"/>
          <w:sz w:val="26"/>
          <w:szCs w:val="26"/>
        </w:rPr>
        <w:t xml:space="preserve"> đào tạo giáo viên ở Việt Nam</w:t>
      </w:r>
      <w:bookmarkEnd w:id="14"/>
      <w:r w:rsidR="00E509A6" w:rsidRPr="005B4B84">
        <w:rPr>
          <w:b/>
          <w:bCs/>
          <w:color w:val="000000"/>
          <w:sz w:val="26"/>
          <w:szCs w:val="26"/>
        </w:rPr>
        <w:t xml:space="preserve"> </w:t>
      </w:r>
    </w:p>
    <w:p w14:paraId="5F21B457" w14:textId="26A75536" w:rsidR="00800B67" w:rsidRPr="005B4B84" w:rsidRDefault="00800B67" w:rsidP="002B4998">
      <w:pPr>
        <w:pStyle w:val="BodyText"/>
        <w:spacing w:before="91" w:line="276" w:lineRule="auto"/>
        <w:ind w:left="0" w:right="110" w:firstLine="567"/>
        <w:rPr>
          <w:sz w:val="26"/>
          <w:szCs w:val="26"/>
        </w:rPr>
      </w:pPr>
      <w:r w:rsidRPr="005B4B84">
        <w:rPr>
          <w:sz w:val="26"/>
          <w:szCs w:val="26"/>
        </w:rPr>
        <w:t>Ở Việt Nam hiện nay trình độ chuẩn được đào tạo của nhà giáo được quy định Điều 77 mục II Luật Giáo dục Việt Nam (2005) gồm: GV mầm non, GV tiểu học, GV trung học cơ</w:t>
      </w:r>
      <w:r w:rsidRPr="005B4B84">
        <w:rPr>
          <w:spacing w:val="40"/>
          <w:sz w:val="26"/>
          <w:szCs w:val="26"/>
        </w:rPr>
        <w:t xml:space="preserve"> </w:t>
      </w:r>
      <w:r w:rsidRPr="005B4B84">
        <w:rPr>
          <w:sz w:val="26"/>
          <w:szCs w:val="26"/>
        </w:rPr>
        <w:t>sở; GV trung học phổ thông; GV hướng dẫn thực hành ở cơ sở dạy nghề; GV giảng dạy</w:t>
      </w:r>
      <w:r w:rsidRPr="005B4B84">
        <w:rPr>
          <w:spacing w:val="40"/>
          <w:sz w:val="26"/>
          <w:szCs w:val="26"/>
        </w:rPr>
        <w:t xml:space="preserve"> </w:t>
      </w:r>
      <w:r w:rsidRPr="005B4B84">
        <w:rPr>
          <w:sz w:val="26"/>
          <w:szCs w:val="26"/>
        </w:rPr>
        <w:t>trung cấp; nhà giáo giảng dạy cao đẳng, đại</w:t>
      </w:r>
      <w:r w:rsidRPr="005B4B84">
        <w:rPr>
          <w:spacing w:val="40"/>
          <w:sz w:val="26"/>
          <w:szCs w:val="26"/>
        </w:rPr>
        <w:t xml:space="preserve"> </w:t>
      </w:r>
      <w:r w:rsidRPr="005B4B84">
        <w:rPr>
          <w:sz w:val="26"/>
          <w:szCs w:val="26"/>
        </w:rPr>
        <w:t>học; nhà giáo giảng dạy chuyên đề, hướng dẫn luận văn thạc sĩ; hướng dẫn luận án tiễn sĩ [1]. Tương ứng với trình độ chuẩn được đào tạo là hệ thống các cơ sở đào tạo GV. Theo thống kê đến</w:t>
      </w:r>
      <w:r w:rsidRPr="005B4B84">
        <w:rPr>
          <w:spacing w:val="36"/>
          <w:sz w:val="26"/>
          <w:szCs w:val="26"/>
        </w:rPr>
        <w:t xml:space="preserve"> </w:t>
      </w:r>
      <w:r w:rsidRPr="005B4B84">
        <w:rPr>
          <w:sz w:val="26"/>
          <w:szCs w:val="26"/>
        </w:rPr>
        <w:t>thời</w:t>
      </w:r>
      <w:r w:rsidRPr="005B4B84">
        <w:rPr>
          <w:spacing w:val="38"/>
          <w:sz w:val="26"/>
          <w:szCs w:val="26"/>
        </w:rPr>
        <w:t xml:space="preserve"> </w:t>
      </w:r>
      <w:r w:rsidRPr="005B4B84">
        <w:rPr>
          <w:sz w:val="26"/>
          <w:szCs w:val="26"/>
        </w:rPr>
        <w:t>điểm</w:t>
      </w:r>
      <w:r w:rsidRPr="005B4B84">
        <w:rPr>
          <w:spacing w:val="33"/>
          <w:sz w:val="26"/>
          <w:szCs w:val="26"/>
        </w:rPr>
        <w:t xml:space="preserve"> </w:t>
      </w:r>
      <w:r w:rsidRPr="005B4B84">
        <w:rPr>
          <w:sz w:val="26"/>
          <w:szCs w:val="26"/>
        </w:rPr>
        <w:t>năm</w:t>
      </w:r>
      <w:r w:rsidRPr="005B4B84">
        <w:rPr>
          <w:spacing w:val="33"/>
          <w:sz w:val="26"/>
          <w:szCs w:val="26"/>
        </w:rPr>
        <w:t xml:space="preserve"> </w:t>
      </w:r>
      <w:r w:rsidRPr="005B4B84">
        <w:rPr>
          <w:sz w:val="26"/>
          <w:szCs w:val="26"/>
        </w:rPr>
        <w:t>201</w:t>
      </w:r>
      <w:r w:rsidR="00695756" w:rsidRPr="005B4B84">
        <w:rPr>
          <w:sz w:val="26"/>
          <w:szCs w:val="26"/>
        </w:rPr>
        <w:t>9</w:t>
      </w:r>
      <w:r w:rsidRPr="005B4B84">
        <w:rPr>
          <w:sz w:val="26"/>
          <w:szCs w:val="26"/>
        </w:rPr>
        <w:t>,</w:t>
      </w:r>
      <w:r w:rsidRPr="005B4B84">
        <w:rPr>
          <w:spacing w:val="37"/>
          <w:sz w:val="26"/>
          <w:szCs w:val="26"/>
        </w:rPr>
        <w:t xml:space="preserve"> </w:t>
      </w:r>
      <w:r w:rsidR="00695756" w:rsidRPr="005B4B84">
        <w:rPr>
          <w:sz w:val="26"/>
          <w:szCs w:val="26"/>
        </w:rPr>
        <w:t>cả nước có 154 cơ sở </w:t>
      </w:r>
      <w:hyperlink r:id="rId11" w:history="1">
        <w:r w:rsidR="00695756" w:rsidRPr="005B4B84">
          <w:rPr>
            <w:sz w:val="26"/>
            <w:szCs w:val="26"/>
          </w:rPr>
          <w:t>đào tạo giáo viên</w:t>
        </w:r>
      </w:hyperlink>
      <w:r w:rsidR="00695756" w:rsidRPr="005B4B84">
        <w:rPr>
          <w:sz w:val="26"/>
          <w:szCs w:val="26"/>
        </w:rPr>
        <w:t>, bao gồm 15 trường đại học sư phạm, 48 trường đại học đa ngành có đào tạo giáo viên, 30 trường cao đẳng sư phạm, 19 trường cao đẳng đa ngành có đào tạo giáo viên, 02 trường trung cấp sư phạm và 40 trường trung cấp đa ngành đang đào tạo giáo viên mầm non</w:t>
      </w:r>
      <w:r w:rsidRPr="005B4B84">
        <w:rPr>
          <w:sz w:val="26"/>
          <w:szCs w:val="26"/>
        </w:rPr>
        <w:t xml:space="preserve"> [2].</w:t>
      </w:r>
    </w:p>
    <w:p w14:paraId="26A31FAE" w14:textId="72715BCA" w:rsidR="00800B67" w:rsidRPr="005B4B84" w:rsidRDefault="00800B67" w:rsidP="002B4998">
      <w:pPr>
        <w:pStyle w:val="BodyText"/>
        <w:spacing w:before="91" w:line="276" w:lineRule="auto"/>
        <w:ind w:left="0" w:right="110" w:firstLine="567"/>
        <w:rPr>
          <w:sz w:val="26"/>
          <w:szCs w:val="26"/>
        </w:rPr>
      </w:pPr>
      <w:r w:rsidRPr="005B4B84">
        <w:rPr>
          <w:sz w:val="26"/>
          <w:szCs w:val="26"/>
        </w:rPr>
        <w:t xml:space="preserve">Từ năm 2007, Bộ Giáo dục và Đào tạo (Bộ GD&amp;ĐT) đã ban hành Quy chế đào tạo đại học và cao đẳng hệ chính quy theo hệ thống tín chỉ. Theo đó, để hoàn thành </w:t>
      </w:r>
      <w:r w:rsidR="00695756" w:rsidRPr="005B4B84">
        <w:rPr>
          <w:sz w:val="26"/>
          <w:szCs w:val="26"/>
        </w:rPr>
        <w:lastRenderedPageBreak/>
        <w:t>CTĐT</w:t>
      </w:r>
      <w:r w:rsidRPr="005B4B84">
        <w:rPr>
          <w:sz w:val="26"/>
          <w:szCs w:val="26"/>
        </w:rPr>
        <w:t xml:space="preserve"> trình độ cử nhân đại học 4 năm, người học cần tích lũy từ 120 - 140 tín chỉ (tương đương với 180 - 210 đơn vị học trình) và Hiệu trưởng</w:t>
      </w:r>
      <w:r w:rsidRPr="005B4B84">
        <w:rPr>
          <w:spacing w:val="40"/>
          <w:sz w:val="26"/>
          <w:szCs w:val="26"/>
        </w:rPr>
        <w:t xml:space="preserve"> </w:t>
      </w:r>
      <w:r w:rsidRPr="005B4B84">
        <w:rPr>
          <w:sz w:val="26"/>
          <w:szCs w:val="26"/>
        </w:rPr>
        <w:t>được quyền quy định cụ thể khối lượng kiến thức tối thiểu cho từng chương trình được triển khai đào tạo trong phạm vi trường mình [3]. Theo thống kê sơ bộ, nhìn chung ở các trường sư phạm tổng số tín chỉ này được cấu trúc như sau:</w:t>
      </w:r>
      <w:r w:rsidRPr="005B4B84">
        <w:rPr>
          <w:spacing w:val="21"/>
          <w:sz w:val="26"/>
          <w:szCs w:val="26"/>
        </w:rPr>
        <w:t xml:space="preserve"> </w:t>
      </w:r>
      <w:r w:rsidRPr="005B4B84">
        <w:rPr>
          <w:sz w:val="26"/>
          <w:szCs w:val="26"/>
        </w:rPr>
        <w:t>khối</w:t>
      </w:r>
      <w:r w:rsidRPr="005B4B84">
        <w:rPr>
          <w:spacing w:val="20"/>
          <w:sz w:val="26"/>
          <w:szCs w:val="26"/>
        </w:rPr>
        <w:t xml:space="preserve"> </w:t>
      </w:r>
      <w:r w:rsidRPr="005B4B84">
        <w:rPr>
          <w:sz w:val="26"/>
          <w:szCs w:val="26"/>
        </w:rPr>
        <w:t>kiến</w:t>
      </w:r>
      <w:r w:rsidRPr="005B4B84">
        <w:rPr>
          <w:spacing w:val="19"/>
          <w:sz w:val="26"/>
          <w:szCs w:val="26"/>
        </w:rPr>
        <w:t xml:space="preserve"> </w:t>
      </w:r>
      <w:r w:rsidRPr="005B4B84">
        <w:rPr>
          <w:sz w:val="26"/>
          <w:szCs w:val="26"/>
        </w:rPr>
        <w:t>thức</w:t>
      </w:r>
      <w:r w:rsidRPr="005B4B84">
        <w:rPr>
          <w:spacing w:val="20"/>
          <w:sz w:val="26"/>
          <w:szCs w:val="26"/>
        </w:rPr>
        <w:t xml:space="preserve"> </w:t>
      </w:r>
      <w:r w:rsidRPr="005B4B84">
        <w:rPr>
          <w:sz w:val="26"/>
          <w:szCs w:val="26"/>
        </w:rPr>
        <w:t>đại</w:t>
      </w:r>
      <w:r w:rsidRPr="005B4B84">
        <w:rPr>
          <w:spacing w:val="20"/>
          <w:sz w:val="26"/>
          <w:szCs w:val="26"/>
        </w:rPr>
        <w:t xml:space="preserve"> </w:t>
      </w:r>
      <w:r w:rsidRPr="005B4B84">
        <w:rPr>
          <w:sz w:val="26"/>
          <w:szCs w:val="26"/>
        </w:rPr>
        <w:t>cương:</w:t>
      </w:r>
      <w:r w:rsidRPr="005B4B84">
        <w:rPr>
          <w:spacing w:val="20"/>
          <w:sz w:val="26"/>
          <w:szCs w:val="26"/>
        </w:rPr>
        <w:t xml:space="preserve"> </w:t>
      </w:r>
      <w:r w:rsidRPr="005B4B84">
        <w:rPr>
          <w:sz w:val="26"/>
          <w:szCs w:val="26"/>
        </w:rPr>
        <w:t>20%;</w:t>
      </w:r>
      <w:r w:rsidRPr="005B4B84">
        <w:rPr>
          <w:spacing w:val="21"/>
          <w:sz w:val="26"/>
          <w:szCs w:val="26"/>
        </w:rPr>
        <w:t xml:space="preserve"> </w:t>
      </w:r>
      <w:r w:rsidRPr="005B4B84">
        <w:rPr>
          <w:sz w:val="26"/>
          <w:szCs w:val="26"/>
        </w:rPr>
        <w:t>khối</w:t>
      </w:r>
      <w:r w:rsidRPr="005B4B84">
        <w:rPr>
          <w:spacing w:val="21"/>
          <w:sz w:val="26"/>
          <w:szCs w:val="26"/>
        </w:rPr>
        <w:t xml:space="preserve"> </w:t>
      </w:r>
      <w:r w:rsidRPr="005B4B84">
        <w:rPr>
          <w:spacing w:val="-4"/>
          <w:sz w:val="26"/>
          <w:szCs w:val="26"/>
        </w:rPr>
        <w:t xml:space="preserve">kiến </w:t>
      </w:r>
      <w:r w:rsidRPr="005B4B84">
        <w:rPr>
          <w:sz w:val="26"/>
          <w:szCs w:val="26"/>
        </w:rPr>
        <w:t>thức giáo dục chuyên nghiệp: 69%. Trong đó, cơ sở ngành: 43%, chuyên ngành 26%; thực</w:t>
      </w:r>
      <w:r w:rsidRPr="005B4B84">
        <w:rPr>
          <w:spacing w:val="40"/>
          <w:sz w:val="26"/>
          <w:szCs w:val="26"/>
        </w:rPr>
        <w:t xml:space="preserve"> </w:t>
      </w:r>
      <w:r w:rsidRPr="005B4B84">
        <w:rPr>
          <w:sz w:val="26"/>
          <w:szCs w:val="26"/>
        </w:rPr>
        <w:t>tập: 5%, khóa luận hoặc môn thay thế tốt nghiệp: 6%. Riêng với nội dung thực tập sư phạm</w:t>
      </w:r>
      <w:r w:rsidRPr="005B4B84">
        <w:rPr>
          <w:spacing w:val="-4"/>
          <w:sz w:val="26"/>
          <w:szCs w:val="26"/>
        </w:rPr>
        <w:t xml:space="preserve"> </w:t>
      </w:r>
      <w:r w:rsidRPr="005B4B84">
        <w:rPr>
          <w:sz w:val="26"/>
          <w:szCs w:val="26"/>
        </w:rPr>
        <w:t>sinh</w:t>
      </w:r>
      <w:r w:rsidRPr="005B4B84">
        <w:rPr>
          <w:spacing w:val="-1"/>
          <w:sz w:val="26"/>
          <w:szCs w:val="26"/>
        </w:rPr>
        <w:t xml:space="preserve"> </w:t>
      </w:r>
      <w:r w:rsidRPr="005B4B84">
        <w:rPr>
          <w:sz w:val="26"/>
          <w:szCs w:val="26"/>
        </w:rPr>
        <w:t>viên</w:t>
      </w:r>
      <w:r w:rsidRPr="005B4B84">
        <w:rPr>
          <w:spacing w:val="-1"/>
          <w:sz w:val="26"/>
          <w:szCs w:val="26"/>
        </w:rPr>
        <w:t xml:space="preserve"> </w:t>
      </w:r>
      <w:r w:rsidRPr="005B4B84">
        <w:rPr>
          <w:sz w:val="26"/>
          <w:szCs w:val="26"/>
        </w:rPr>
        <w:t>(SV)</w:t>
      </w:r>
      <w:r w:rsidRPr="005B4B84">
        <w:rPr>
          <w:spacing w:val="-2"/>
          <w:sz w:val="26"/>
          <w:szCs w:val="26"/>
        </w:rPr>
        <w:t xml:space="preserve"> </w:t>
      </w:r>
      <w:r w:rsidRPr="005B4B84">
        <w:rPr>
          <w:sz w:val="26"/>
          <w:szCs w:val="26"/>
        </w:rPr>
        <w:t>sẽ</w:t>
      </w:r>
      <w:r w:rsidRPr="005B4B84">
        <w:rPr>
          <w:spacing w:val="-1"/>
          <w:sz w:val="26"/>
          <w:szCs w:val="26"/>
        </w:rPr>
        <w:t xml:space="preserve"> </w:t>
      </w:r>
      <w:r w:rsidRPr="005B4B84">
        <w:rPr>
          <w:sz w:val="26"/>
          <w:szCs w:val="26"/>
        </w:rPr>
        <w:t>có</w:t>
      </w:r>
      <w:r w:rsidRPr="005B4B84">
        <w:rPr>
          <w:spacing w:val="-2"/>
          <w:sz w:val="26"/>
          <w:szCs w:val="26"/>
        </w:rPr>
        <w:t xml:space="preserve"> </w:t>
      </w:r>
      <w:r w:rsidRPr="005B4B84">
        <w:rPr>
          <w:sz w:val="26"/>
          <w:szCs w:val="26"/>
        </w:rPr>
        <w:t>từ 10-12</w:t>
      </w:r>
      <w:r w:rsidRPr="005B4B84">
        <w:rPr>
          <w:spacing w:val="-1"/>
          <w:sz w:val="26"/>
          <w:szCs w:val="26"/>
        </w:rPr>
        <w:t xml:space="preserve"> </w:t>
      </w:r>
      <w:r w:rsidRPr="005B4B84">
        <w:rPr>
          <w:sz w:val="26"/>
          <w:szCs w:val="26"/>
        </w:rPr>
        <w:t>tuần</w:t>
      </w:r>
      <w:r w:rsidRPr="005B4B84">
        <w:rPr>
          <w:spacing w:val="-1"/>
          <w:sz w:val="26"/>
          <w:szCs w:val="26"/>
        </w:rPr>
        <w:t xml:space="preserve"> </w:t>
      </w:r>
      <w:r w:rsidRPr="005B4B84">
        <w:rPr>
          <w:sz w:val="26"/>
          <w:szCs w:val="26"/>
        </w:rPr>
        <w:t>(có</w:t>
      </w:r>
      <w:r w:rsidRPr="005B4B84">
        <w:rPr>
          <w:spacing w:val="-1"/>
          <w:sz w:val="26"/>
          <w:szCs w:val="26"/>
        </w:rPr>
        <w:t xml:space="preserve"> </w:t>
      </w:r>
      <w:r w:rsidRPr="005B4B84">
        <w:rPr>
          <w:sz w:val="26"/>
          <w:szCs w:val="26"/>
        </w:rPr>
        <w:t>thể được chia thành 2 đợt) thực tập về kĩ năng, nghiệp vụ sư phạm theo môn học và công tác GV chủ nhiệm ở trường trung học phổ thông.</w:t>
      </w:r>
    </w:p>
    <w:p w14:paraId="40FE5482" w14:textId="77777777" w:rsidR="00800B67" w:rsidRPr="005B4B84" w:rsidRDefault="00800B67" w:rsidP="002B4998">
      <w:pPr>
        <w:pStyle w:val="BodyText"/>
        <w:spacing w:before="91" w:line="276" w:lineRule="auto"/>
        <w:ind w:left="0" w:right="110" w:firstLine="567"/>
        <w:rPr>
          <w:sz w:val="26"/>
          <w:szCs w:val="26"/>
        </w:rPr>
      </w:pPr>
      <w:r w:rsidRPr="005B4B84">
        <w:rPr>
          <w:sz w:val="26"/>
          <w:szCs w:val="26"/>
        </w:rPr>
        <w:t>Công tác đào tạo GV chính quy đang được thực hiện theo hai mô hình là mô hình song song</w:t>
      </w:r>
      <w:r w:rsidRPr="005B4B84">
        <w:rPr>
          <w:spacing w:val="-7"/>
          <w:sz w:val="26"/>
          <w:szCs w:val="26"/>
        </w:rPr>
        <w:t xml:space="preserve"> </w:t>
      </w:r>
      <w:r w:rsidRPr="005B4B84">
        <w:rPr>
          <w:sz w:val="26"/>
          <w:szCs w:val="26"/>
        </w:rPr>
        <w:t>truyền</w:t>
      </w:r>
      <w:r w:rsidRPr="005B4B84">
        <w:rPr>
          <w:spacing w:val="-5"/>
          <w:sz w:val="26"/>
          <w:szCs w:val="26"/>
        </w:rPr>
        <w:t xml:space="preserve"> </w:t>
      </w:r>
      <w:r w:rsidRPr="005B4B84">
        <w:rPr>
          <w:sz w:val="26"/>
          <w:szCs w:val="26"/>
        </w:rPr>
        <w:t>thống</w:t>
      </w:r>
      <w:r w:rsidRPr="005B4B84">
        <w:rPr>
          <w:spacing w:val="-8"/>
          <w:sz w:val="26"/>
          <w:szCs w:val="26"/>
        </w:rPr>
        <w:t xml:space="preserve"> </w:t>
      </w:r>
      <w:r w:rsidRPr="005B4B84">
        <w:rPr>
          <w:sz w:val="26"/>
          <w:szCs w:val="26"/>
        </w:rPr>
        <w:t>(concurrent</w:t>
      </w:r>
      <w:r w:rsidRPr="005B4B84">
        <w:rPr>
          <w:spacing w:val="-5"/>
          <w:sz w:val="26"/>
          <w:szCs w:val="26"/>
        </w:rPr>
        <w:t xml:space="preserve"> </w:t>
      </w:r>
      <w:r w:rsidRPr="005B4B84">
        <w:rPr>
          <w:sz w:val="26"/>
          <w:szCs w:val="26"/>
        </w:rPr>
        <w:t>education</w:t>
      </w:r>
      <w:r w:rsidRPr="005B4B84">
        <w:rPr>
          <w:spacing w:val="-5"/>
          <w:sz w:val="26"/>
          <w:szCs w:val="26"/>
        </w:rPr>
        <w:t xml:space="preserve"> </w:t>
      </w:r>
      <w:r w:rsidRPr="005B4B84">
        <w:rPr>
          <w:sz w:val="26"/>
          <w:szCs w:val="26"/>
        </w:rPr>
        <w:t>model) và mô hình kế tiếp (consecutive education model). Trên thực tế, mỗi mô hình này đều có những</w:t>
      </w:r>
      <w:r w:rsidRPr="005B4B84">
        <w:rPr>
          <w:spacing w:val="-1"/>
          <w:sz w:val="26"/>
          <w:szCs w:val="26"/>
        </w:rPr>
        <w:t xml:space="preserve"> </w:t>
      </w:r>
      <w:r w:rsidRPr="005B4B84">
        <w:rPr>
          <w:sz w:val="26"/>
          <w:szCs w:val="26"/>
        </w:rPr>
        <w:t>ưu thế riêng</w:t>
      </w:r>
      <w:r w:rsidRPr="005B4B84">
        <w:rPr>
          <w:spacing w:val="-1"/>
          <w:sz w:val="26"/>
          <w:szCs w:val="26"/>
        </w:rPr>
        <w:t xml:space="preserve"> </w:t>
      </w:r>
      <w:r w:rsidRPr="005B4B84">
        <w:rPr>
          <w:sz w:val="26"/>
          <w:szCs w:val="26"/>
        </w:rPr>
        <w:t>trong việc đào</w:t>
      </w:r>
      <w:r w:rsidRPr="005B4B84">
        <w:rPr>
          <w:spacing w:val="-1"/>
          <w:sz w:val="26"/>
          <w:szCs w:val="26"/>
        </w:rPr>
        <w:t xml:space="preserve"> </w:t>
      </w:r>
      <w:r w:rsidRPr="005B4B84">
        <w:rPr>
          <w:sz w:val="26"/>
          <w:szCs w:val="26"/>
        </w:rPr>
        <w:t>tạo</w:t>
      </w:r>
      <w:r w:rsidRPr="005B4B84">
        <w:rPr>
          <w:spacing w:val="-1"/>
          <w:sz w:val="26"/>
          <w:szCs w:val="26"/>
        </w:rPr>
        <w:t xml:space="preserve"> </w:t>
      </w:r>
      <w:r w:rsidRPr="005B4B84">
        <w:rPr>
          <w:sz w:val="26"/>
          <w:szCs w:val="26"/>
        </w:rPr>
        <w:t>GV.</w:t>
      </w:r>
      <w:r w:rsidRPr="005B4B84">
        <w:rPr>
          <w:spacing w:val="-1"/>
          <w:sz w:val="26"/>
          <w:szCs w:val="26"/>
        </w:rPr>
        <w:t xml:space="preserve"> </w:t>
      </w:r>
      <w:r w:rsidRPr="005B4B84">
        <w:rPr>
          <w:sz w:val="26"/>
          <w:szCs w:val="26"/>
        </w:rPr>
        <w:t>Việc công</w:t>
      </w:r>
      <w:r w:rsidRPr="005B4B84">
        <w:rPr>
          <w:spacing w:val="-3"/>
          <w:sz w:val="26"/>
          <w:szCs w:val="26"/>
        </w:rPr>
        <w:t xml:space="preserve"> </w:t>
      </w:r>
      <w:r w:rsidRPr="005B4B84">
        <w:rPr>
          <w:sz w:val="26"/>
          <w:szCs w:val="26"/>
        </w:rPr>
        <w:t>nhận</w:t>
      </w:r>
      <w:r w:rsidRPr="005B4B84">
        <w:rPr>
          <w:spacing w:val="-1"/>
          <w:sz w:val="26"/>
          <w:szCs w:val="26"/>
        </w:rPr>
        <w:t xml:space="preserve"> </w:t>
      </w:r>
      <w:r w:rsidRPr="005B4B84">
        <w:rPr>
          <w:sz w:val="26"/>
          <w:szCs w:val="26"/>
        </w:rPr>
        <w:t>và duy</w:t>
      </w:r>
      <w:r w:rsidRPr="005B4B84">
        <w:rPr>
          <w:spacing w:val="-3"/>
          <w:sz w:val="26"/>
          <w:szCs w:val="26"/>
        </w:rPr>
        <w:t xml:space="preserve"> </w:t>
      </w:r>
      <w:r w:rsidRPr="005B4B84">
        <w:rPr>
          <w:sz w:val="26"/>
          <w:szCs w:val="26"/>
        </w:rPr>
        <w:t>trì hai mô</w:t>
      </w:r>
      <w:r w:rsidRPr="005B4B84">
        <w:rPr>
          <w:spacing w:val="-1"/>
          <w:sz w:val="26"/>
          <w:szCs w:val="26"/>
        </w:rPr>
        <w:t xml:space="preserve"> </w:t>
      </w:r>
      <w:r w:rsidRPr="005B4B84">
        <w:rPr>
          <w:sz w:val="26"/>
          <w:szCs w:val="26"/>
        </w:rPr>
        <w:t>hình này</w:t>
      </w:r>
      <w:r w:rsidRPr="005B4B84">
        <w:rPr>
          <w:spacing w:val="-3"/>
          <w:sz w:val="26"/>
          <w:szCs w:val="26"/>
        </w:rPr>
        <w:t xml:space="preserve"> </w:t>
      </w:r>
      <w:r w:rsidRPr="005B4B84">
        <w:rPr>
          <w:sz w:val="26"/>
          <w:szCs w:val="26"/>
        </w:rPr>
        <w:t>sẽ</w:t>
      </w:r>
      <w:r w:rsidRPr="005B4B84">
        <w:rPr>
          <w:spacing w:val="-1"/>
          <w:sz w:val="26"/>
          <w:szCs w:val="26"/>
        </w:rPr>
        <w:t xml:space="preserve"> </w:t>
      </w:r>
      <w:r w:rsidRPr="005B4B84">
        <w:rPr>
          <w:sz w:val="26"/>
          <w:szCs w:val="26"/>
        </w:rPr>
        <w:t>tạo</w:t>
      </w:r>
      <w:r w:rsidRPr="005B4B84">
        <w:rPr>
          <w:spacing w:val="-1"/>
          <w:sz w:val="26"/>
          <w:szCs w:val="26"/>
        </w:rPr>
        <w:t xml:space="preserve"> </w:t>
      </w:r>
      <w:r w:rsidRPr="005B4B84">
        <w:rPr>
          <w:sz w:val="26"/>
          <w:szCs w:val="26"/>
        </w:rPr>
        <w:t>nên sự đa dạng trong phương thức đào tạo, hỗ trợ GV phát triển năng lực nghề nghiệp và chuyên môn sư phạm, tăng thêm</w:t>
      </w:r>
      <w:r w:rsidRPr="005B4B84">
        <w:rPr>
          <w:spacing w:val="-1"/>
          <w:sz w:val="26"/>
          <w:szCs w:val="26"/>
        </w:rPr>
        <w:t xml:space="preserve"> </w:t>
      </w:r>
      <w:r w:rsidRPr="005B4B84">
        <w:rPr>
          <w:sz w:val="26"/>
          <w:szCs w:val="26"/>
        </w:rPr>
        <w:t>sự lựa chọn cho người học muốn trở thành GV và theo kịp xu thế chung của giáo dục đại học trên thế giới [4].</w:t>
      </w:r>
    </w:p>
    <w:p w14:paraId="64930970" w14:textId="77777777" w:rsidR="00800B67" w:rsidRPr="005B4B84" w:rsidRDefault="00800B67" w:rsidP="002B4998">
      <w:pPr>
        <w:pStyle w:val="BodyText"/>
        <w:spacing w:before="91" w:line="276" w:lineRule="auto"/>
        <w:ind w:left="0" w:right="110" w:firstLine="567"/>
        <w:rPr>
          <w:sz w:val="26"/>
          <w:szCs w:val="26"/>
        </w:rPr>
      </w:pPr>
      <w:r w:rsidRPr="005B4B84">
        <w:rPr>
          <w:sz w:val="26"/>
          <w:szCs w:val="26"/>
        </w:rPr>
        <w:t>Mô hình song song truyền thống được áp dụng phổ biến trong các trường/khoa chuyên đào tạo GV ở Việt Nam. Với mô hình này, quá trình đào tạo GV được thực hiện trong 4 năm (cử nhân đại học) hoặc 3 năm (cử nhân cao đẳng), trong</w:t>
      </w:r>
      <w:r w:rsidRPr="005B4B84">
        <w:rPr>
          <w:spacing w:val="-4"/>
          <w:sz w:val="26"/>
          <w:szCs w:val="26"/>
        </w:rPr>
        <w:t xml:space="preserve"> </w:t>
      </w:r>
      <w:r w:rsidRPr="005B4B84">
        <w:rPr>
          <w:sz w:val="26"/>
          <w:szCs w:val="26"/>
        </w:rPr>
        <w:t>đó</w:t>
      </w:r>
      <w:r w:rsidRPr="005B4B84">
        <w:rPr>
          <w:spacing w:val="-1"/>
          <w:sz w:val="26"/>
          <w:szCs w:val="26"/>
        </w:rPr>
        <w:t xml:space="preserve"> </w:t>
      </w:r>
      <w:r w:rsidRPr="005B4B84">
        <w:rPr>
          <w:sz w:val="26"/>
          <w:szCs w:val="26"/>
        </w:rPr>
        <w:t>việc đào</w:t>
      </w:r>
      <w:r w:rsidRPr="005B4B84">
        <w:rPr>
          <w:spacing w:val="-3"/>
          <w:sz w:val="26"/>
          <w:szCs w:val="26"/>
        </w:rPr>
        <w:t xml:space="preserve"> </w:t>
      </w:r>
      <w:r w:rsidRPr="005B4B84">
        <w:rPr>
          <w:sz w:val="26"/>
          <w:szCs w:val="26"/>
        </w:rPr>
        <w:t>tạo</w:t>
      </w:r>
      <w:r w:rsidRPr="005B4B84">
        <w:rPr>
          <w:spacing w:val="-1"/>
          <w:sz w:val="26"/>
          <w:szCs w:val="26"/>
        </w:rPr>
        <w:t xml:space="preserve"> </w:t>
      </w:r>
      <w:r w:rsidRPr="005B4B84">
        <w:rPr>
          <w:sz w:val="26"/>
          <w:szCs w:val="26"/>
        </w:rPr>
        <w:t>khoa học cơ bản</w:t>
      </w:r>
      <w:r w:rsidRPr="005B4B84">
        <w:rPr>
          <w:spacing w:val="-1"/>
          <w:sz w:val="26"/>
          <w:szCs w:val="26"/>
        </w:rPr>
        <w:t xml:space="preserve"> </w:t>
      </w:r>
      <w:r w:rsidRPr="005B4B84">
        <w:rPr>
          <w:sz w:val="26"/>
          <w:szCs w:val="26"/>
        </w:rPr>
        <w:t>và đào tạo sư phạm (nghiệp vụ) sẽ được tiến hành đồng thời. Mô hình này có ưu thế là người học sớm</w:t>
      </w:r>
      <w:r w:rsidRPr="005B4B84">
        <w:rPr>
          <w:spacing w:val="-2"/>
          <w:sz w:val="26"/>
          <w:szCs w:val="26"/>
        </w:rPr>
        <w:t xml:space="preserve"> </w:t>
      </w:r>
      <w:r w:rsidRPr="005B4B84">
        <w:rPr>
          <w:sz w:val="26"/>
          <w:szCs w:val="26"/>
        </w:rPr>
        <w:t>xác định</w:t>
      </w:r>
      <w:r w:rsidRPr="005B4B84">
        <w:rPr>
          <w:spacing w:val="-1"/>
          <w:sz w:val="26"/>
          <w:szCs w:val="26"/>
        </w:rPr>
        <w:t xml:space="preserve"> </w:t>
      </w:r>
      <w:r w:rsidRPr="005B4B84">
        <w:rPr>
          <w:sz w:val="26"/>
          <w:szCs w:val="26"/>
        </w:rPr>
        <w:t>được được mục tiêu</w:t>
      </w:r>
      <w:r w:rsidRPr="005B4B84">
        <w:rPr>
          <w:spacing w:val="-1"/>
          <w:sz w:val="26"/>
          <w:szCs w:val="26"/>
        </w:rPr>
        <w:t xml:space="preserve"> </w:t>
      </w:r>
      <w:r w:rsidRPr="005B4B84">
        <w:rPr>
          <w:sz w:val="26"/>
          <w:szCs w:val="26"/>
        </w:rPr>
        <w:t>học tập</w:t>
      </w:r>
      <w:r w:rsidRPr="005B4B84">
        <w:rPr>
          <w:spacing w:val="-1"/>
          <w:sz w:val="26"/>
          <w:szCs w:val="26"/>
        </w:rPr>
        <w:t xml:space="preserve"> </w:t>
      </w:r>
      <w:r w:rsidRPr="005B4B84">
        <w:rPr>
          <w:sz w:val="26"/>
          <w:szCs w:val="26"/>
        </w:rPr>
        <w:t>là trở thành GV và mục tiêu này liên tục được củng</w:t>
      </w:r>
      <w:r w:rsidRPr="005B4B84">
        <w:rPr>
          <w:spacing w:val="40"/>
          <w:sz w:val="26"/>
          <w:szCs w:val="26"/>
        </w:rPr>
        <w:t xml:space="preserve"> </w:t>
      </w:r>
      <w:r w:rsidRPr="005B4B84">
        <w:rPr>
          <w:sz w:val="26"/>
          <w:szCs w:val="26"/>
        </w:rPr>
        <w:t>cố trong một môi trường sư phạm thuận lợi cho hình thành năng lực và nhân cách của các chuyên gia giáo dục. Nhưng nhược điểm của</w:t>
      </w:r>
      <w:r w:rsidRPr="005B4B84">
        <w:rPr>
          <w:spacing w:val="40"/>
          <w:sz w:val="26"/>
          <w:szCs w:val="26"/>
        </w:rPr>
        <w:t xml:space="preserve"> </w:t>
      </w:r>
      <w:r w:rsidRPr="005B4B84">
        <w:rPr>
          <w:sz w:val="26"/>
          <w:szCs w:val="26"/>
        </w:rPr>
        <w:t xml:space="preserve">mô hình này là chậm chuyển đổi chương trình để thích ứng với thực tiễn. </w:t>
      </w:r>
      <w:r w:rsidRPr="005B4B84">
        <w:rPr>
          <w:i/>
          <w:sz w:val="26"/>
          <w:szCs w:val="26"/>
        </w:rPr>
        <w:t>“Sự trì trệ trong mô hình đào tạo GV có nhiều nguyên nhân, nhưng quan trọng là chúng ta chưa thực sự quan tâm làm rõ nền tảng tri thức của nghề dạy học”</w:t>
      </w:r>
      <w:r w:rsidRPr="005B4B84">
        <w:rPr>
          <w:i/>
          <w:spacing w:val="-1"/>
          <w:sz w:val="26"/>
          <w:szCs w:val="26"/>
        </w:rPr>
        <w:t xml:space="preserve"> </w:t>
      </w:r>
      <w:r w:rsidRPr="005B4B84">
        <w:rPr>
          <w:sz w:val="26"/>
          <w:szCs w:val="26"/>
        </w:rPr>
        <w:t>[5]</w:t>
      </w:r>
      <w:r w:rsidRPr="005B4B84">
        <w:rPr>
          <w:i/>
          <w:sz w:val="26"/>
          <w:szCs w:val="26"/>
        </w:rPr>
        <w:t xml:space="preserve">. </w:t>
      </w:r>
      <w:r w:rsidRPr="005B4B84">
        <w:rPr>
          <w:sz w:val="26"/>
          <w:szCs w:val="26"/>
        </w:rPr>
        <w:t>Nhận</w:t>
      </w:r>
      <w:r w:rsidRPr="005B4B84">
        <w:rPr>
          <w:spacing w:val="24"/>
          <w:sz w:val="26"/>
          <w:szCs w:val="26"/>
        </w:rPr>
        <w:t xml:space="preserve"> </w:t>
      </w:r>
      <w:r w:rsidRPr="005B4B84">
        <w:rPr>
          <w:sz w:val="26"/>
          <w:szCs w:val="26"/>
        </w:rPr>
        <w:t>thức</w:t>
      </w:r>
      <w:r w:rsidRPr="005B4B84">
        <w:rPr>
          <w:spacing w:val="23"/>
          <w:sz w:val="26"/>
          <w:szCs w:val="26"/>
        </w:rPr>
        <w:t xml:space="preserve"> </w:t>
      </w:r>
      <w:r w:rsidRPr="005B4B84">
        <w:rPr>
          <w:sz w:val="26"/>
          <w:szCs w:val="26"/>
        </w:rPr>
        <w:t>được</w:t>
      </w:r>
      <w:r w:rsidRPr="005B4B84">
        <w:rPr>
          <w:spacing w:val="23"/>
          <w:sz w:val="26"/>
          <w:szCs w:val="26"/>
        </w:rPr>
        <w:t xml:space="preserve"> </w:t>
      </w:r>
      <w:r w:rsidRPr="005B4B84">
        <w:rPr>
          <w:sz w:val="26"/>
          <w:szCs w:val="26"/>
        </w:rPr>
        <w:t>điều</w:t>
      </w:r>
      <w:r w:rsidRPr="005B4B84">
        <w:rPr>
          <w:spacing w:val="24"/>
          <w:sz w:val="26"/>
          <w:szCs w:val="26"/>
        </w:rPr>
        <w:t xml:space="preserve"> </w:t>
      </w:r>
      <w:r w:rsidRPr="005B4B84">
        <w:rPr>
          <w:sz w:val="26"/>
          <w:szCs w:val="26"/>
        </w:rPr>
        <w:t>này,</w:t>
      </w:r>
      <w:r w:rsidRPr="005B4B84">
        <w:rPr>
          <w:spacing w:val="23"/>
          <w:sz w:val="26"/>
          <w:szCs w:val="26"/>
        </w:rPr>
        <w:t xml:space="preserve"> </w:t>
      </w:r>
      <w:r w:rsidRPr="005B4B84">
        <w:rPr>
          <w:sz w:val="26"/>
          <w:szCs w:val="26"/>
        </w:rPr>
        <w:t>trong</w:t>
      </w:r>
      <w:r w:rsidRPr="005B4B84">
        <w:rPr>
          <w:spacing w:val="75"/>
          <w:w w:val="150"/>
          <w:sz w:val="26"/>
          <w:szCs w:val="26"/>
        </w:rPr>
        <w:t xml:space="preserve"> </w:t>
      </w:r>
      <w:r w:rsidRPr="005B4B84">
        <w:rPr>
          <w:sz w:val="26"/>
          <w:szCs w:val="26"/>
        </w:rPr>
        <w:t>1-</w:t>
      </w:r>
      <w:r w:rsidRPr="005B4B84">
        <w:rPr>
          <w:spacing w:val="21"/>
          <w:sz w:val="26"/>
          <w:szCs w:val="26"/>
        </w:rPr>
        <w:t xml:space="preserve"> </w:t>
      </w:r>
      <w:r w:rsidRPr="005B4B84">
        <w:rPr>
          <w:sz w:val="26"/>
          <w:szCs w:val="26"/>
        </w:rPr>
        <w:t>2</w:t>
      </w:r>
      <w:r w:rsidRPr="005B4B84">
        <w:rPr>
          <w:spacing w:val="24"/>
          <w:sz w:val="26"/>
          <w:szCs w:val="26"/>
        </w:rPr>
        <w:t xml:space="preserve"> </w:t>
      </w:r>
      <w:r w:rsidRPr="005B4B84">
        <w:rPr>
          <w:sz w:val="26"/>
          <w:szCs w:val="26"/>
        </w:rPr>
        <w:t>năm</w:t>
      </w:r>
      <w:r w:rsidRPr="005B4B84">
        <w:rPr>
          <w:spacing w:val="22"/>
          <w:sz w:val="26"/>
          <w:szCs w:val="26"/>
        </w:rPr>
        <w:t xml:space="preserve"> </w:t>
      </w:r>
      <w:r w:rsidRPr="005B4B84">
        <w:rPr>
          <w:spacing w:val="-5"/>
          <w:sz w:val="26"/>
          <w:szCs w:val="26"/>
        </w:rPr>
        <w:t xml:space="preserve">trở </w:t>
      </w:r>
      <w:r w:rsidRPr="005B4B84">
        <w:rPr>
          <w:sz w:val="26"/>
          <w:szCs w:val="26"/>
        </w:rPr>
        <w:t>lại đây, nhiều trường sư phạm thuộc mô hình này đã tích cực đẩy mạnh công tác xây dựng và phát triển chương trình nhằm khắc phục những hạn chế trước kia và tiến tới nâng cao chất</w:t>
      </w:r>
      <w:r w:rsidRPr="005B4B84">
        <w:rPr>
          <w:spacing w:val="40"/>
          <w:sz w:val="26"/>
          <w:szCs w:val="26"/>
        </w:rPr>
        <w:t xml:space="preserve"> </w:t>
      </w:r>
      <w:r w:rsidRPr="005B4B84">
        <w:rPr>
          <w:sz w:val="26"/>
          <w:szCs w:val="26"/>
        </w:rPr>
        <w:t>lượng đào tạo.</w:t>
      </w:r>
    </w:p>
    <w:p w14:paraId="74E46618" w14:textId="54A25A40" w:rsidR="00800B67" w:rsidRPr="005B4B84" w:rsidRDefault="00800B67" w:rsidP="002B4998">
      <w:pPr>
        <w:pStyle w:val="BodyText"/>
        <w:spacing w:before="91" w:line="276" w:lineRule="auto"/>
        <w:ind w:left="0" w:right="110" w:firstLine="567"/>
        <w:rPr>
          <w:sz w:val="26"/>
          <w:szCs w:val="26"/>
        </w:rPr>
      </w:pPr>
      <w:r w:rsidRPr="005B4B84">
        <w:rPr>
          <w:sz w:val="26"/>
          <w:szCs w:val="26"/>
        </w:rPr>
        <w:t>Mô hình kế tiếp 3+1 tại trường Đại học</w:t>
      </w:r>
      <w:r w:rsidRPr="005B4B84">
        <w:rPr>
          <w:spacing w:val="40"/>
          <w:sz w:val="26"/>
          <w:szCs w:val="26"/>
        </w:rPr>
        <w:t xml:space="preserve"> </w:t>
      </w:r>
      <w:r w:rsidRPr="005B4B84">
        <w:rPr>
          <w:sz w:val="26"/>
          <w:szCs w:val="26"/>
        </w:rPr>
        <w:t>Giáo dục (ĐHGD), Đại học Quốc gia Hà Nội, trong đó 3 năm đầu SV được đào tạo khối kiến thức khoa học cơ bản ở các trường thành viên, năm cuối về trường ĐHGD học kiến thức khoa học giáo dục và thực tập làm GV ở trường phổ thông. Mô hình này</w:t>
      </w:r>
      <w:r w:rsidRPr="005B4B84">
        <w:rPr>
          <w:spacing w:val="-2"/>
          <w:sz w:val="26"/>
          <w:szCs w:val="26"/>
        </w:rPr>
        <w:t xml:space="preserve"> </w:t>
      </w:r>
      <w:r w:rsidRPr="005B4B84">
        <w:rPr>
          <w:sz w:val="26"/>
          <w:szCs w:val="26"/>
        </w:rPr>
        <w:t>đã phát</w:t>
      </w:r>
      <w:r w:rsidRPr="005B4B84">
        <w:rPr>
          <w:spacing w:val="-1"/>
          <w:sz w:val="26"/>
          <w:szCs w:val="26"/>
        </w:rPr>
        <w:t xml:space="preserve"> </w:t>
      </w:r>
      <w:r w:rsidRPr="005B4B84">
        <w:rPr>
          <w:sz w:val="26"/>
          <w:szCs w:val="26"/>
        </w:rPr>
        <w:t>huy</w:t>
      </w:r>
      <w:r w:rsidRPr="005B4B84">
        <w:rPr>
          <w:spacing w:val="-2"/>
          <w:sz w:val="26"/>
          <w:szCs w:val="26"/>
        </w:rPr>
        <w:t xml:space="preserve"> </w:t>
      </w:r>
      <w:r w:rsidRPr="005B4B84">
        <w:rPr>
          <w:sz w:val="26"/>
          <w:szCs w:val="26"/>
        </w:rPr>
        <w:t xml:space="preserve">được tối đa sức mạnh của các đơn vị thành viên trong ĐHQGHN qua sự kết hợp khoa học cơ bản và khoa học giáo dục. Hiện nay, trường ĐHGD đang tiếp tục điều chỉnh và chuyển sang mô hình đào tạo kết hợp-kế tiếp </w:t>
      </w:r>
      <w:r w:rsidRPr="005B4B84">
        <w:rPr>
          <w:b/>
          <w:sz w:val="26"/>
          <w:szCs w:val="26"/>
        </w:rPr>
        <w:t>a+b</w:t>
      </w:r>
      <w:r w:rsidRPr="005B4B84">
        <w:rPr>
          <w:sz w:val="26"/>
          <w:szCs w:val="26"/>
        </w:rPr>
        <w:t xml:space="preserve">, theo đó trong giai đoạn </w:t>
      </w:r>
      <w:r w:rsidRPr="005B4B84">
        <w:rPr>
          <w:b/>
          <w:sz w:val="26"/>
          <w:szCs w:val="26"/>
        </w:rPr>
        <w:t xml:space="preserve">a </w:t>
      </w:r>
      <w:r w:rsidRPr="005B4B84">
        <w:rPr>
          <w:sz w:val="26"/>
          <w:szCs w:val="26"/>
        </w:rPr>
        <w:t>(với 135-137 tín chỉ) SV được đào tạo khối kiến thức khoa học cơ bản trong các</w:t>
      </w:r>
      <w:r w:rsidRPr="005B4B84">
        <w:rPr>
          <w:spacing w:val="40"/>
          <w:sz w:val="26"/>
          <w:szCs w:val="26"/>
        </w:rPr>
        <w:t xml:space="preserve"> </w:t>
      </w:r>
      <w:r w:rsidRPr="005B4B84">
        <w:rPr>
          <w:sz w:val="26"/>
          <w:szCs w:val="26"/>
        </w:rPr>
        <w:t xml:space="preserve">lớp môn học cùng với SV các ngành tương ứng của trường ĐHKHTN và trường KHXH-NV. Sang giai đoạn </w:t>
      </w:r>
      <w:r w:rsidRPr="005B4B84">
        <w:rPr>
          <w:b/>
          <w:sz w:val="26"/>
          <w:szCs w:val="26"/>
        </w:rPr>
        <w:t xml:space="preserve">b </w:t>
      </w:r>
      <w:r w:rsidRPr="005B4B84">
        <w:rPr>
          <w:sz w:val="26"/>
          <w:szCs w:val="26"/>
        </w:rPr>
        <w:t>(với khoảng 28-57 tín chỉ, tuỳ theo chuyên ngành) SV được học khối kiến</w:t>
      </w:r>
      <w:r w:rsidRPr="005B4B84">
        <w:rPr>
          <w:spacing w:val="40"/>
          <w:sz w:val="26"/>
          <w:szCs w:val="26"/>
        </w:rPr>
        <w:t xml:space="preserve"> </w:t>
      </w:r>
      <w:r w:rsidRPr="005B4B84">
        <w:rPr>
          <w:sz w:val="26"/>
          <w:szCs w:val="26"/>
        </w:rPr>
        <w:t>thức khoa học giáo dục và nghiệp vụ sư phạm, kiến</w:t>
      </w:r>
      <w:r w:rsidRPr="005B4B84">
        <w:rPr>
          <w:spacing w:val="6"/>
          <w:sz w:val="26"/>
          <w:szCs w:val="26"/>
        </w:rPr>
        <w:t xml:space="preserve"> </w:t>
      </w:r>
      <w:r w:rsidRPr="005B4B84">
        <w:rPr>
          <w:sz w:val="26"/>
          <w:szCs w:val="26"/>
        </w:rPr>
        <w:t>tập-thực</w:t>
      </w:r>
      <w:r w:rsidRPr="005B4B84">
        <w:rPr>
          <w:spacing w:val="8"/>
          <w:sz w:val="26"/>
          <w:szCs w:val="26"/>
        </w:rPr>
        <w:t xml:space="preserve"> </w:t>
      </w:r>
      <w:r w:rsidRPr="005B4B84">
        <w:rPr>
          <w:sz w:val="26"/>
          <w:szCs w:val="26"/>
        </w:rPr>
        <w:t>tập</w:t>
      </w:r>
      <w:r w:rsidRPr="005B4B84">
        <w:rPr>
          <w:spacing w:val="7"/>
          <w:sz w:val="26"/>
          <w:szCs w:val="26"/>
        </w:rPr>
        <w:t xml:space="preserve"> </w:t>
      </w:r>
      <w:r w:rsidRPr="005B4B84">
        <w:rPr>
          <w:sz w:val="26"/>
          <w:szCs w:val="26"/>
        </w:rPr>
        <w:t>sư</w:t>
      </w:r>
      <w:r w:rsidRPr="005B4B84">
        <w:rPr>
          <w:spacing w:val="8"/>
          <w:sz w:val="26"/>
          <w:szCs w:val="26"/>
        </w:rPr>
        <w:t xml:space="preserve"> </w:t>
      </w:r>
      <w:r w:rsidRPr="005B4B84">
        <w:rPr>
          <w:sz w:val="26"/>
          <w:szCs w:val="26"/>
        </w:rPr>
        <w:t>phạm</w:t>
      </w:r>
      <w:r w:rsidRPr="005B4B84">
        <w:rPr>
          <w:spacing w:val="4"/>
          <w:sz w:val="26"/>
          <w:szCs w:val="26"/>
        </w:rPr>
        <w:t xml:space="preserve"> </w:t>
      </w:r>
      <w:r w:rsidRPr="005B4B84">
        <w:rPr>
          <w:sz w:val="26"/>
          <w:szCs w:val="26"/>
        </w:rPr>
        <w:t>(KT-TTSP)</w:t>
      </w:r>
      <w:r w:rsidRPr="005B4B84">
        <w:rPr>
          <w:spacing w:val="5"/>
          <w:sz w:val="26"/>
          <w:szCs w:val="26"/>
        </w:rPr>
        <w:t xml:space="preserve"> </w:t>
      </w:r>
      <w:r w:rsidRPr="005B4B84">
        <w:rPr>
          <w:sz w:val="26"/>
          <w:szCs w:val="26"/>
        </w:rPr>
        <w:t>ở</w:t>
      </w:r>
      <w:r w:rsidRPr="005B4B84">
        <w:rPr>
          <w:spacing w:val="6"/>
          <w:sz w:val="26"/>
          <w:szCs w:val="26"/>
        </w:rPr>
        <w:t xml:space="preserve"> </w:t>
      </w:r>
      <w:r w:rsidRPr="005B4B84">
        <w:rPr>
          <w:spacing w:val="-2"/>
          <w:sz w:val="26"/>
          <w:szCs w:val="26"/>
        </w:rPr>
        <w:t>trường</w:t>
      </w:r>
      <w:r w:rsidRPr="005B4B84">
        <w:rPr>
          <w:sz w:val="26"/>
          <w:szCs w:val="26"/>
        </w:rPr>
        <w:t xml:space="preserve"> phổ thông. Với </w:t>
      </w:r>
      <w:r w:rsidRPr="005B4B84">
        <w:rPr>
          <w:sz w:val="26"/>
          <w:szCs w:val="26"/>
        </w:rPr>
        <w:lastRenderedPageBreak/>
        <w:t>chuẩn đầu ra được xây dựng</w:t>
      </w:r>
      <w:r w:rsidRPr="005B4B84">
        <w:rPr>
          <w:spacing w:val="40"/>
          <w:sz w:val="26"/>
          <w:szCs w:val="26"/>
        </w:rPr>
        <w:t xml:space="preserve"> </w:t>
      </w:r>
      <w:r w:rsidRPr="005B4B84">
        <w:rPr>
          <w:sz w:val="26"/>
          <w:szCs w:val="26"/>
        </w:rPr>
        <w:t>bài bản, hệ thống năng lực cần hình thành cho GV được xác định rõ ràng, logic với chương trình đào tạo và cập nhật với đổi mới chương trình phổ thông, mô hình kế tiếp có những ưu thế nổi trội trong việc đào tạo GV có kiến thức chuyên môn vững vàng (vì những năm đầu</w:t>
      </w:r>
      <w:r w:rsidRPr="005B4B84">
        <w:rPr>
          <w:spacing w:val="40"/>
          <w:sz w:val="26"/>
          <w:szCs w:val="26"/>
        </w:rPr>
        <w:t xml:space="preserve"> </w:t>
      </w:r>
      <w:r w:rsidRPr="005B4B84">
        <w:rPr>
          <w:sz w:val="26"/>
          <w:szCs w:val="26"/>
        </w:rPr>
        <w:t>được đào tạo như một cử nhân các chuyên ngành của khoa học cơ bản). Tuy nhiên, hạn</w:t>
      </w:r>
      <w:r w:rsidR="00695756" w:rsidRPr="005B4B84">
        <w:rPr>
          <w:spacing w:val="80"/>
          <w:sz w:val="26"/>
          <w:szCs w:val="26"/>
        </w:rPr>
        <w:t xml:space="preserve"> </w:t>
      </w:r>
      <w:r w:rsidRPr="005B4B84">
        <w:rPr>
          <w:sz w:val="26"/>
          <w:szCs w:val="26"/>
        </w:rPr>
        <w:t>chế của mô hình này là thời lượng phân bổ cho các học phần về khoa học giáo dục, KT-TTSP chưa nhiều (thực tập chỉ chiếm 3% nội dung</w:t>
      </w:r>
      <w:r w:rsidRPr="005B4B84">
        <w:rPr>
          <w:spacing w:val="40"/>
          <w:sz w:val="26"/>
          <w:szCs w:val="26"/>
        </w:rPr>
        <w:t xml:space="preserve"> </w:t>
      </w:r>
      <w:r w:rsidRPr="005B4B84">
        <w:rPr>
          <w:sz w:val="26"/>
          <w:szCs w:val="26"/>
        </w:rPr>
        <w:t>đào tạo – 4/135 tín chỉ). Điều này sẽ dẫn đến thực</w:t>
      </w:r>
      <w:r w:rsidRPr="005B4B84">
        <w:rPr>
          <w:spacing w:val="33"/>
          <w:sz w:val="26"/>
          <w:szCs w:val="26"/>
        </w:rPr>
        <w:t xml:space="preserve"> </w:t>
      </w:r>
      <w:r w:rsidRPr="005B4B84">
        <w:rPr>
          <w:sz w:val="26"/>
          <w:szCs w:val="26"/>
        </w:rPr>
        <w:t>tế</w:t>
      </w:r>
      <w:r w:rsidRPr="005B4B84">
        <w:rPr>
          <w:spacing w:val="38"/>
          <w:sz w:val="26"/>
          <w:szCs w:val="26"/>
        </w:rPr>
        <w:t xml:space="preserve"> </w:t>
      </w:r>
      <w:r w:rsidRPr="005B4B84">
        <w:rPr>
          <w:sz w:val="26"/>
          <w:szCs w:val="26"/>
        </w:rPr>
        <w:t>kĩ</w:t>
      </w:r>
      <w:r w:rsidRPr="005B4B84">
        <w:rPr>
          <w:spacing w:val="38"/>
          <w:sz w:val="26"/>
          <w:szCs w:val="26"/>
        </w:rPr>
        <w:t xml:space="preserve"> </w:t>
      </w:r>
      <w:r w:rsidRPr="005B4B84">
        <w:rPr>
          <w:sz w:val="26"/>
          <w:szCs w:val="26"/>
        </w:rPr>
        <w:t>năng</w:t>
      </w:r>
      <w:r w:rsidRPr="005B4B84">
        <w:rPr>
          <w:spacing w:val="35"/>
          <w:sz w:val="26"/>
          <w:szCs w:val="26"/>
        </w:rPr>
        <w:t xml:space="preserve"> </w:t>
      </w:r>
      <w:r w:rsidRPr="005B4B84">
        <w:rPr>
          <w:sz w:val="26"/>
          <w:szCs w:val="26"/>
        </w:rPr>
        <w:t>sư</w:t>
      </w:r>
      <w:r w:rsidRPr="005B4B84">
        <w:rPr>
          <w:spacing w:val="37"/>
          <w:sz w:val="26"/>
          <w:szCs w:val="26"/>
        </w:rPr>
        <w:t xml:space="preserve"> </w:t>
      </w:r>
      <w:r w:rsidRPr="005B4B84">
        <w:rPr>
          <w:sz w:val="26"/>
          <w:szCs w:val="26"/>
        </w:rPr>
        <w:t>phạm</w:t>
      </w:r>
      <w:r w:rsidRPr="005B4B84">
        <w:rPr>
          <w:spacing w:val="36"/>
          <w:sz w:val="26"/>
          <w:szCs w:val="26"/>
        </w:rPr>
        <w:t xml:space="preserve"> </w:t>
      </w:r>
      <w:r w:rsidRPr="005B4B84">
        <w:rPr>
          <w:sz w:val="26"/>
          <w:szCs w:val="26"/>
        </w:rPr>
        <w:t>của</w:t>
      </w:r>
      <w:r w:rsidRPr="005B4B84">
        <w:rPr>
          <w:spacing w:val="38"/>
          <w:sz w:val="26"/>
          <w:szCs w:val="26"/>
        </w:rPr>
        <w:t xml:space="preserve"> </w:t>
      </w:r>
      <w:r w:rsidRPr="005B4B84">
        <w:rPr>
          <w:sz w:val="26"/>
          <w:szCs w:val="26"/>
        </w:rPr>
        <w:t>người</w:t>
      </w:r>
      <w:r w:rsidRPr="005B4B84">
        <w:rPr>
          <w:spacing w:val="38"/>
          <w:sz w:val="26"/>
          <w:szCs w:val="26"/>
        </w:rPr>
        <w:t xml:space="preserve"> </w:t>
      </w:r>
      <w:r w:rsidRPr="005B4B84">
        <w:rPr>
          <w:sz w:val="26"/>
          <w:szCs w:val="26"/>
        </w:rPr>
        <w:t>học</w:t>
      </w:r>
      <w:r w:rsidRPr="005B4B84">
        <w:rPr>
          <w:spacing w:val="38"/>
          <w:sz w:val="26"/>
          <w:szCs w:val="26"/>
        </w:rPr>
        <w:t xml:space="preserve"> </w:t>
      </w:r>
      <w:r w:rsidRPr="005B4B84">
        <w:rPr>
          <w:spacing w:val="-4"/>
          <w:sz w:val="26"/>
          <w:szCs w:val="26"/>
        </w:rPr>
        <w:t xml:space="preserve">chưa </w:t>
      </w:r>
      <w:r w:rsidRPr="005B4B84">
        <w:rPr>
          <w:sz w:val="26"/>
          <w:szCs w:val="26"/>
        </w:rPr>
        <w:t>được rèn luyện nhiều, vì thế họ sẽ mất thêm</w:t>
      </w:r>
      <w:r w:rsidRPr="005B4B84">
        <w:rPr>
          <w:spacing w:val="40"/>
          <w:sz w:val="26"/>
          <w:szCs w:val="26"/>
        </w:rPr>
        <w:t xml:space="preserve"> </w:t>
      </w:r>
      <w:r w:rsidRPr="005B4B84">
        <w:rPr>
          <w:sz w:val="26"/>
          <w:szCs w:val="26"/>
        </w:rPr>
        <w:t>thời gian để hoàn thiện kĩ năng sau khi ra trường. Để khắc phục điều này, trường ĐHGD đã thực hiện việc đăng kí các lớp môn học với số lượng mỗi lớp khoảng 20-25 SV nhằm tăng cường thực hành, rèn luyện các kĩ năng nghề nghiệp cho các GV tương lai. Nội dung các</w:t>
      </w:r>
      <w:r w:rsidRPr="005B4B84">
        <w:rPr>
          <w:spacing w:val="40"/>
          <w:sz w:val="26"/>
          <w:szCs w:val="26"/>
        </w:rPr>
        <w:t xml:space="preserve"> </w:t>
      </w:r>
      <w:r w:rsidRPr="005B4B84">
        <w:rPr>
          <w:sz w:val="26"/>
          <w:szCs w:val="26"/>
        </w:rPr>
        <w:t>môn học chuyên ngành cũng dành tỉ lệ cho các giờ thực hành nhiều hơn lí thuyết.</w:t>
      </w:r>
    </w:p>
    <w:p w14:paraId="3F91F5F2" w14:textId="127F3B64" w:rsidR="00800B67" w:rsidRPr="005B4B84" w:rsidRDefault="00800B67" w:rsidP="002B4998">
      <w:pPr>
        <w:pStyle w:val="BodyText"/>
        <w:spacing w:before="91" w:line="276" w:lineRule="auto"/>
        <w:ind w:left="0" w:right="110" w:firstLine="567"/>
        <w:rPr>
          <w:sz w:val="26"/>
          <w:szCs w:val="26"/>
        </w:rPr>
      </w:pPr>
      <w:r w:rsidRPr="005B4B84">
        <w:rPr>
          <w:sz w:val="26"/>
          <w:szCs w:val="26"/>
        </w:rPr>
        <w:t>Nhìn chung, việc đào tạo GV ở Việt Nam trong những năm qua đã đạt được những thành tựu nhất định: sự mở rộng về quy mô, đa dạng trong</w:t>
      </w:r>
      <w:r w:rsidRPr="005B4B84">
        <w:rPr>
          <w:spacing w:val="-3"/>
          <w:sz w:val="26"/>
          <w:szCs w:val="26"/>
        </w:rPr>
        <w:t xml:space="preserve"> </w:t>
      </w:r>
      <w:r w:rsidRPr="005B4B84">
        <w:rPr>
          <w:sz w:val="26"/>
          <w:szCs w:val="26"/>
        </w:rPr>
        <w:t>mô</w:t>
      </w:r>
      <w:r w:rsidRPr="005B4B84">
        <w:rPr>
          <w:spacing w:val="-1"/>
          <w:sz w:val="26"/>
          <w:szCs w:val="26"/>
        </w:rPr>
        <w:t xml:space="preserve"> </w:t>
      </w:r>
      <w:r w:rsidRPr="005B4B84">
        <w:rPr>
          <w:sz w:val="26"/>
          <w:szCs w:val="26"/>
        </w:rPr>
        <w:t>hình đào</w:t>
      </w:r>
      <w:r w:rsidRPr="005B4B84">
        <w:rPr>
          <w:spacing w:val="-3"/>
          <w:sz w:val="26"/>
          <w:szCs w:val="26"/>
        </w:rPr>
        <w:t xml:space="preserve"> </w:t>
      </w:r>
      <w:r w:rsidRPr="005B4B84">
        <w:rPr>
          <w:sz w:val="26"/>
          <w:szCs w:val="26"/>
        </w:rPr>
        <w:t>tạo; cơ sở vật chất ngày</w:t>
      </w:r>
      <w:r w:rsidRPr="005B4B84">
        <w:rPr>
          <w:spacing w:val="-3"/>
          <w:sz w:val="26"/>
          <w:szCs w:val="26"/>
        </w:rPr>
        <w:t xml:space="preserve"> </w:t>
      </w:r>
      <w:r w:rsidRPr="005B4B84">
        <w:rPr>
          <w:sz w:val="26"/>
          <w:szCs w:val="26"/>
        </w:rPr>
        <w:t xml:space="preserve">càng được nâng cấp. Trong khoảng 5 năm trở lại đây </w:t>
      </w:r>
      <w:r w:rsidR="00695756" w:rsidRPr="005B4B84">
        <w:rPr>
          <w:sz w:val="26"/>
          <w:szCs w:val="26"/>
        </w:rPr>
        <w:t>CTĐT</w:t>
      </w:r>
      <w:r w:rsidRPr="005B4B84">
        <w:rPr>
          <w:sz w:val="26"/>
          <w:szCs w:val="26"/>
        </w:rPr>
        <w:t xml:space="preserve"> tại các trường sư phạm có nhiều điểm mới theo hướng phát huy năng lực người học. Những đóng góp của các trường sư phạm trong sự nghiệp giáo dục là không thể</w:t>
      </w:r>
      <w:r w:rsidRPr="005B4B84">
        <w:rPr>
          <w:spacing w:val="80"/>
          <w:sz w:val="26"/>
          <w:szCs w:val="26"/>
        </w:rPr>
        <w:t xml:space="preserve"> </w:t>
      </w:r>
      <w:r w:rsidRPr="005B4B84">
        <w:rPr>
          <w:sz w:val="26"/>
          <w:szCs w:val="26"/>
        </w:rPr>
        <w:t>phủ nhận. Trong đó, quan trọng là việc đào tạo các</w:t>
      </w:r>
      <w:r w:rsidRPr="005B4B84">
        <w:rPr>
          <w:spacing w:val="27"/>
          <w:sz w:val="26"/>
          <w:szCs w:val="26"/>
        </w:rPr>
        <w:t xml:space="preserve"> </w:t>
      </w:r>
      <w:r w:rsidRPr="005B4B84">
        <w:rPr>
          <w:sz w:val="26"/>
          <w:szCs w:val="26"/>
        </w:rPr>
        <w:t>thế</w:t>
      </w:r>
      <w:r w:rsidRPr="005B4B84">
        <w:rPr>
          <w:spacing w:val="30"/>
          <w:sz w:val="26"/>
          <w:szCs w:val="26"/>
        </w:rPr>
        <w:t xml:space="preserve"> </w:t>
      </w:r>
      <w:r w:rsidRPr="005B4B84">
        <w:rPr>
          <w:sz w:val="26"/>
          <w:szCs w:val="26"/>
        </w:rPr>
        <w:t>hệ</w:t>
      </w:r>
      <w:r w:rsidRPr="005B4B84">
        <w:rPr>
          <w:spacing w:val="30"/>
          <w:sz w:val="26"/>
          <w:szCs w:val="26"/>
        </w:rPr>
        <w:t xml:space="preserve"> </w:t>
      </w:r>
      <w:r w:rsidRPr="005B4B84">
        <w:rPr>
          <w:sz w:val="26"/>
          <w:szCs w:val="26"/>
        </w:rPr>
        <w:t>nhà</w:t>
      </w:r>
      <w:r w:rsidRPr="005B4B84">
        <w:rPr>
          <w:spacing w:val="31"/>
          <w:sz w:val="26"/>
          <w:szCs w:val="26"/>
        </w:rPr>
        <w:t xml:space="preserve"> </w:t>
      </w:r>
      <w:r w:rsidRPr="005B4B84">
        <w:rPr>
          <w:sz w:val="26"/>
          <w:szCs w:val="26"/>
        </w:rPr>
        <w:t>giáo</w:t>
      </w:r>
      <w:r w:rsidRPr="005B4B84">
        <w:rPr>
          <w:spacing w:val="29"/>
          <w:sz w:val="26"/>
          <w:szCs w:val="26"/>
        </w:rPr>
        <w:t xml:space="preserve"> </w:t>
      </w:r>
      <w:r w:rsidRPr="005B4B84">
        <w:rPr>
          <w:sz w:val="26"/>
          <w:szCs w:val="26"/>
        </w:rPr>
        <w:t>trong</w:t>
      </w:r>
      <w:r w:rsidRPr="005B4B84">
        <w:rPr>
          <w:spacing w:val="28"/>
          <w:sz w:val="26"/>
          <w:szCs w:val="26"/>
        </w:rPr>
        <w:t xml:space="preserve"> </w:t>
      </w:r>
      <w:r w:rsidRPr="005B4B84">
        <w:rPr>
          <w:sz w:val="26"/>
          <w:szCs w:val="26"/>
        </w:rPr>
        <w:t>hơn</w:t>
      </w:r>
      <w:r w:rsidRPr="005B4B84">
        <w:rPr>
          <w:spacing w:val="32"/>
          <w:sz w:val="26"/>
          <w:szCs w:val="26"/>
        </w:rPr>
        <w:t xml:space="preserve"> </w:t>
      </w:r>
      <w:r w:rsidRPr="005B4B84">
        <w:rPr>
          <w:sz w:val="26"/>
          <w:szCs w:val="26"/>
        </w:rPr>
        <w:t>60</w:t>
      </w:r>
      <w:r w:rsidRPr="005B4B84">
        <w:rPr>
          <w:spacing w:val="28"/>
          <w:sz w:val="26"/>
          <w:szCs w:val="26"/>
        </w:rPr>
        <w:t xml:space="preserve"> </w:t>
      </w:r>
      <w:r w:rsidRPr="005B4B84">
        <w:rPr>
          <w:sz w:val="26"/>
          <w:szCs w:val="26"/>
        </w:rPr>
        <w:t>năm</w:t>
      </w:r>
      <w:r w:rsidRPr="005B4B84">
        <w:rPr>
          <w:spacing w:val="27"/>
          <w:sz w:val="26"/>
          <w:szCs w:val="26"/>
        </w:rPr>
        <w:t xml:space="preserve"> </w:t>
      </w:r>
      <w:r w:rsidRPr="005B4B84">
        <w:rPr>
          <w:sz w:val="26"/>
          <w:szCs w:val="26"/>
        </w:rPr>
        <w:t>qua</w:t>
      </w:r>
      <w:r w:rsidRPr="005B4B84">
        <w:rPr>
          <w:spacing w:val="31"/>
          <w:sz w:val="26"/>
          <w:szCs w:val="26"/>
        </w:rPr>
        <w:t xml:space="preserve"> </w:t>
      </w:r>
      <w:r w:rsidRPr="005B4B84">
        <w:rPr>
          <w:spacing w:val="-5"/>
          <w:sz w:val="26"/>
          <w:szCs w:val="26"/>
        </w:rPr>
        <w:t>và</w:t>
      </w:r>
      <w:r w:rsidRPr="005B4B84">
        <w:rPr>
          <w:sz w:val="26"/>
          <w:szCs w:val="26"/>
        </w:rPr>
        <w:t xml:space="preserve"> </w:t>
      </w:r>
      <w:r w:rsidR="00695756" w:rsidRPr="005B4B84">
        <w:rPr>
          <w:sz w:val="26"/>
          <w:szCs w:val="26"/>
        </w:rPr>
        <w:t>1.234.124</w:t>
      </w:r>
      <w:r w:rsidRPr="005B4B84">
        <w:rPr>
          <w:sz w:val="26"/>
          <w:szCs w:val="26"/>
        </w:rPr>
        <w:t xml:space="preserve"> GV </w:t>
      </w:r>
      <w:r w:rsidR="00695756" w:rsidRPr="005B4B84">
        <w:rPr>
          <w:sz w:val="26"/>
          <w:szCs w:val="26"/>
        </w:rPr>
        <w:t xml:space="preserve">(năm học 2022 – 2023) </w:t>
      </w:r>
      <w:r w:rsidRPr="005B4B84">
        <w:rPr>
          <w:sz w:val="26"/>
          <w:szCs w:val="26"/>
        </w:rPr>
        <w:t>đang trực tiếp giảng dạy trong một hệ thống giáo dục đầy đủ các cấp học ở mọi vùng, miền</w:t>
      </w:r>
      <w:r w:rsidRPr="005B4B84">
        <w:rPr>
          <w:spacing w:val="-1"/>
          <w:sz w:val="26"/>
          <w:szCs w:val="26"/>
        </w:rPr>
        <w:t xml:space="preserve"> </w:t>
      </w:r>
      <w:r w:rsidRPr="005B4B84">
        <w:rPr>
          <w:sz w:val="26"/>
          <w:szCs w:val="26"/>
        </w:rPr>
        <w:t>với nhiều</w:t>
      </w:r>
      <w:r w:rsidRPr="005B4B84">
        <w:rPr>
          <w:spacing w:val="-3"/>
          <w:sz w:val="26"/>
          <w:szCs w:val="26"/>
        </w:rPr>
        <w:t xml:space="preserve"> </w:t>
      </w:r>
      <w:r w:rsidRPr="005B4B84">
        <w:rPr>
          <w:sz w:val="26"/>
          <w:szCs w:val="26"/>
        </w:rPr>
        <w:t>loại</w:t>
      </w:r>
      <w:r w:rsidRPr="005B4B84">
        <w:rPr>
          <w:spacing w:val="-2"/>
          <w:sz w:val="26"/>
          <w:szCs w:val="26"/>
        </w:rPr>
        <w:t xml:space="preserve"> </w:t>
      </w:r>
      <w:r w:rsidRPr="005B4B84">
        <w:rPr>
          <w:sz w:val="26"/>
          <w:szCs w:val="26"/>
        </w:rPr>
        <w:t>hình</w:t>
      </w:r>
      <w:r w:rsidRPr="005B4B84">
        <w:rPr>
          <w:spacing w:val="-3"/>
          <w:sz w:val="26"/>
          <w:szCs w:val="26"/>
        </w:rPr>
        <w:t xml:space="preserve"> </w:t>
      </w:r>
      <w:r w:rsidRPr="005B4B84">
        <w:rPr>
          <w:sz w:val="26"/>
          <w:szCs w:val="26"/>
        </w:rPr>
        <w:t>trường</w:t>
      </w:r>
      <w:r w:rsidRPr="005B4B84">
        <w:rPr>
          <w:spacing w:val="-3"/>
          <w:sz w:val="26"/>
          <w:szCs w:val="26"/>
        </w:rPr>
        <w:t xml:space="preserve"> </w:t>
      </w:r>
      <w:r w:rsidRPr="005B4B84">
        <w:rPr>
          <w:sz w:val="26"/>
          <w:szCs w:val="26"/>
        </w:rPr>
        <w:t>lớp.</w:t>
      </w:r>
      <w:r w:rsidRPr="005B4B84">
        <w:rPr>
          <w:spacing w:val="-1"/>
          <w:sz w:val="26"/>
          <w:szCs w:val="26"/>
        </w:rPr>
        <w:t xml:space="preserve"> </w:t>
      </w:r>
      <w:r w:rsidRPr="005B4B84">
        <w:rPr>
          <w:sz w:val="26"/>
          <w:szCs w:val="26"/>
        </w:rPr>
        <w:t>Bên cạnh</w:t>
      </w:r>
      <w:r w:rsidRPr="005B4B84">
        <w:rPr>
          <w:spacing w:val="-3"/>
          <w:sz w:val="26"/>
          <w:szCs w:val="26"/>
        </w:rPr>
        <w:t xml:space="preserve"> </w:t>
      </w:r>
      <w:r w:rsidRPr="005B4B84">
        <w:rPr>
          <w:sz w:val="26"/>
          <w:szCs w:val="26"/>
        </w:rPr>
        <w:t>đó,</w:t>
      </w:r>
      <w:r w:rsidRPr="005B4B84">
        <w:rPr>
          <w:spacing w:val="-3"/>
          <w:sz w:val="26"/>
          <w:szCs w:val="26"/>
        </w:rPr>
        <w:t xml:space="preserve"> </w:t>
      </w:r>
      <w:r w:rsidRPr="005B4B84">
        <w:rPr>
          <w:sz w:val="26"/>
          <w:szCs w:val="26"/>
        </w:rPr>
        <w:t>cũng</w:t>
      </w:r>
      <w:r w:rsidRPr="005B4B84">
        <w:rPr>
          <w:spacing w:val="-5"/>
          <w:sz w:val="26"/>
          <w:szCs w:val="26"/>
        </w:rPr>
        <w:t xml:space="preserve"> </w:t>
      </w:r>
      <w:r w:rsidRPr="005B4B84">
        <w:rPr>
          <w:sz w:val="26"/>
          <w:szCs w:val="26"/>
        </w:rPr>
        <w:t>góp</w:t>
      </w:r>
      <w:r w:rsidRPr="005B4B84">
        <w:rPr>
          <w:spacing w:val="-3"/>
          <w:sz w:val="26"/>
          <w:szCs w:val="26"/>
        </w:rPr>
        <w:t xml:space="preserve"> </w:t>
      </w:r>
      <w:r w:rsidRPr="005B4B84">
        <w:rPr>
          <w:sz w:val="26"/>
          <w:szCs w:val="26"/>
        </w:rPr>
        <w:t>phần</w:t>
      </w:r>
      <w:r w:rsidRPr="005B4B84">
        <w:rPr>
          <w:spacing w:val="-3"/>
          <w:sz w:val="26"/>
          <w:szCs w:val="26"/>
        </w:rPr>
        <w:t xml:space="preserve"> </w:t>
      </w:r>
      <w:r w:rsidRPr="005B4B84">
        <w:rPr>
          <w:sz w:val="26"/>
          <w:szCs w:val="26"/>
        </w:rPr>
        <w:t>đưa</w:t>
      </w:r>
      <w:r w:rsidRPr="005B4B84">
        <w:rPr>
          <w:spacing w:val="-3"/>
          <w:sz w:val="26"/>
          <w:szCs w:val="26"/>
        </w:rPr>
        <w:t xml:space="preserve"> </w:t>
      </w:r>
      <w:r w:rsidRPr="005B4B84">
        <w:rPr>
          <w:sz w:val="26"/>
          <w:szCs w:val="26"/>
        </w:rPr>
        <w:t>giáo</w:t>
      </w:r>
      <w:r w:rsidRPr="005B4B84">
        <w:rPr>
          <w:spacing w:val="-3"/>
          <w:sz w:val="26"/>
          <w:szCs w:val="26"/>
        </w:rPr>
        <w:t xml:space="preserve"> </w:t>
      </w:r>
      <w:r w:rsidRPr="005B4B84">
        <w:rPr>
          <w:sz w:val="26"/>
          <w:szCs w:val="26"/>
        </w:rPr>
        <w:t>dục</w:t>
      </w:r>
      <w:r w:rsidRPr="005B4B84">
        <w:rPr>
          <w:spacing w:val="-3"/>
          <w:sz w:val="26"/>
          <w:szCs w:val="26"/>
        </w:rPr>
        <w:t xml:space="preserve"> </w:t>
      </w:r>
      <w:r w:rsidRPr="005B4B84">
        <w:rPr>
          <w:sz w:val="26"/>
          <w:szCs w:val="26"/>
        </w:rPr>
        <w:t>và</w:t>
      </w:r>
      <w:r w:rsidRPr="005B4B84">
        <w:rPr>
          <w:spacing w:val="-3"/>
          <w:sz w:val="26"/>
          <w:szCs w:val="26"/>
        </w:rPr>
        <w:t xml:space="preserve"> </w:t>
      </w:r>
      <w:r w:rsidRPr="005B4B84">
        <w:rPr>
          <w:sz w:val="26"/>
          <w:szCs w:val="26"/>
        </w:rPr>
        <w:t>đào</w:t>
      </w:r>
      <w:r w:rsidRPr="005B4B84">
        <w:rPr>
          <w:spacing w:val="-3"/>
          <w:sz w:val="26"/>
          <w:szCs w:val="26"/>
        </w:rPr>
        <w:t xml:space="preserve"> </w:t>
      </w:r>
      <w:r w:rsidRPr="005B4B84">
        <w:rPr>
          <w:sz w:val="26"/>
          <w:szCs w:val="26"/>
        </w:rPr>
        <w:t>tạo ở Việt Nam đạt được những thành tựu đáng kể so với nhiều nước có thu nhập tính theo đầu người tương đương.</w:t>
      </w:r>
    </w:p>
    <w:p w14:paraId="71C6ABFA" w14:textId="77777777" w:rsidR="00800B67" w:rsidRPr="005B4B84" w:rsidRDefault="00800B67" w:rsidP="002B4998">
      <w:pPr>
        <w:pStyle w:val="BodyText"/>
        <w:spacing w:before="91" w:line="276" w:lineRule="auto"/>
        <w:ind w:left="0" w:right="110" w:firstLine="567"/>
        <w:rPr>
          <w:spacing w:val="-4"/>
          <w:sz w:val="26"/>
          <w:szCs w:val="26"/>
        </w:rPr>
      </w:pPr>
      <w:r w:rsidRPr="005B4B84">
        <w:rPr>
          <w:spacing w:val="-4"/>
          <w:sz w:val="26"/>
          <w:szCs w:val="26"/>
        </w:rPr>
        <w:t>Tuy nhiên, việc đào tạo GV ở nước ta đang bộc lộ những hạn chế, bất cập so với yêu cầu thực tế, đặc biệt yêu cầu đổi mới căn bản, toàn diện giáo dục và đào tạo hiện nay.</w:t>
      </w:r>
    </w:p>
    <w:p w14:paraId="321E875D" w14:textId="261DDEBD" w:rsidR="00800B67" w:rsidRPr="005B4B84" w:rsidRDefault="00800B67" w:rsidP="002B4998">
      <w:pPr>
        <w:pStyle w:val="BodyText"/>
        <w:spacing w:before="91" w:line="276" w:lineRule="auto"/>
        <w:ind w:left="0" w:right="110" w:firstLine="567"/>
        <w:rPr>
          <w:sz w:val="26"/>
          <w:szCs w:val="26"/>
        </w:rPr>
      </w:pPr>
      <w:r w:rsidRPr="005B4B84">
        <w:rPr>
          <w:i/>
          <w:spacing w:val="-2"/>
          <w:sz w:val="26"/>
          <w:szCs w:val="26"/>
        </w:rPr>
        <w:t>Thứ</w:t>
      </w:r>
      <w:r w:rsidRPr="005B4B84">
        <w:rPr>
          <w:i/>
          <w:spacing w:val="-12"/>
          <w:sz w:val="26"/>
          <w:szCs w:val="26"/>
        </w:rPr>
        <w:t xml:space="preserve"> </w:t>
      </w:r>
      <w:r w:rsidRPr="005B4B84">
        <w:rPr>
          <w:i/>
          <w:spacing w:val="-2"/>
          <w:sz w:val="26"/>
          <w:szCs w:val="26"/>
        </w:rPr>
        <w:t>nhất,</w:t>
      </w:r>
      <w:r w:rsidRPr="005B4B84">
        <w:rPr>
          <w:i/>
          <w:spacing w:val="-12"/>
          <w:sz w:val="26"/>
          <w:szCs w:val="26"/>
        </w:rPr>
        <w:t xml:space="preserve"> </w:t>
      </w:r>
      <w:r w:rsidRPr="005B4B84">
        <w:rPr>
          <w:iCs/>
          <w:spacing w:val="-2"/>
          <w:sz w:val="26"/>
          <w:szCs w:val="26"/>
        </w:rPr>
        <w:t>số</w:t>
      </w:r>
      <w:r w:rsidRPr="005B4B84">
        <w:rPr>
          <w:iCs/>
          <w:spacing w:val="-11"/>
          <w:sz w:val="26"/>
          <w:szCs w:val="26"/>
        </w:rPr>
        <w:t xml:space="preserve"> </w:t>
      </w:r>
      <w:r w:rsidRPr="005B4B84">
        <w:rPr>
          <w:iCs/>
          <w:spacing w:val="-2"/>
          <w:sz w:val="26"/>
          <w:szCs w:val="26"/>
        </w:rPr>
        <w:t>lượng</w:t>
      </w:r>
      <w:r w:rsidRPr="005B4B84">
        <w:rPr>
          <w:iCs/>
          <w:spacing w:val="-11"/>
          <w:sz w:val="26"/>
          <w:szCs w:val="26"/>
        </w:rPr>
        <w:t xml:space="preserve"> </w:t>
      </w:r>
      <w:r w:rsidRPr="005B4B84">
        <w:rPr>
          <w:iCs/>
          <w:spacing w:val="-2"/>
          <w:sz w:val="26"/>
          <w:szCs w:val="26"/>
        </w:rPr>
        <w:t>các</w:t>
      </w:r>
      <w:r w:rsidRPr="005B4B84">
        <w:rPr>
          <w:iCs/>
          <w:spacing w:val="-10"/>
          <w:sz w:val="26"/>
          <w:szCs w:val="26"/>
        </w:rPr>
        <w:t xml:space="preserve"> </w:t>
      </w:r>
      <w:r w:rsidRPr="005B4B84">
        <w:rPr>
          <w:iCs/>
          <w:spacing w:val="-2"/>
          <w:sz w:val="26"/>
          <w:szCs w:val="26"/>
        </w:rPr>
        <w:t>cơ</w:t>
      </w:r>
      <w:r w:rsidRPr="005B4B84">
        <w:rPr>
          <w:iCs/>
          <w:spacing w:val="-12"/>
          <w:sz w:val="26"/>
          <w:szCs w:val="26"/>
        </w:rPr>
        <w:t xml:space="preserve"> </w:t>
      </w:r>
      <w:r w:rsidRPr="005B4B84">
        <w:rPr>
          <w:iCs/>
          <w:spacing w:val="-2"/>
          <w:sz w:val="26"/>
          <w:szCs w:val="26"/>
        </w:rPr>
        <w:t>sở</w:t>
      </w:r>
      <w:r w:rsidRPr="005B4B84">
        <w:rPr>
          <w:iCs/>
          <w:spacing w:val="-12"/>
          <w:sz w:val="26"/>
          <w:szCs w:val="26"/>
        </w:rPr>
        <w:t xml:space="preserve"> </w:t>
      </w:r>
      <w:r w:rsidRPr="005B4B84">
        <w:rPr>
          <w:iCs/>
          <w:spacing w:val="-2"/>
          <w:sz w:val="26"/>
          <w:szCs w:val="26"/>
        </w:rPr>
        <w:t>đào</w:t>
      </w:r>
      <w:r w:rsidRPr="005B4B84">
        <w:rPr>
          <w:iCs/>
          <w:spacing w:val="-10"/>
          <w:sz w:val="26"/>
          <w:szCs w:val="26"/>
        </w:rPr>
        <w:t xml:space="preserve"> </w:t>
      </w:r>
      <w:r w:rsidRPr="005B4B84">
        <w:rPr>
          <w:iCs/>
          <w:spacing w:val="-2"/>
          <w:sz w:val="26"/>
          <w:szCs w:val="26"/>
        </w:rPr>
        <w:t>tạo</w:t>
      </w:r>
      <w:r w:rsidRPr="005B4B84">
        <w:rPr>
          <w:iCs/>
          <w:spacing w:val="-11"/>
          <w:sz w:val="26"/>
          <w:szCs w:val="26"/>
        </w:rPr>
        <w:t xml:space="preserve"> </w:t>
      </w:r>
      <w:r w:rsidRPr="005B4B84">
        <w:rPr>
          <w:iCs/>
          <w:spacing w:val="-2"/>
          <w:sz w:val="26"/>
          <w:szCs w:val="26"/>
        </w:rPr>
        <w:t>GV</w:t>
      </w:r>
      <w:r w:rsidRPr="005B4B84">
        <w:rPr>
          <w:iCs/>
          <w:spacing w:val="-11"/>
          <w:sz w:val="26"/>
          <w:szCs w:val="26"/>
        </w:rPr>
        <w:t xml:space="preserve"> </w:t>
      </w:r>
      <w:r w:rsidRPr="005B4B84">
        <w:rPr>
          <w:iCs/>
          <w:spacing w:val="-4"/>
          <w:sz w:val="26"/>
          <w:szCs w:val="26"/>
        </w:rPr>
        <w:t xml:space="preserve">hiện nay quá lớn so với nhu cầu xã hội cũng như tỉ lệ chung của các quốc gia trên thế giới: Phần Lan chỉ có 11 trường đại học có CTĐT GV </w:t>
      </w:r>
      <w:r w:rsidRPr="005B4B84">
        <w:rPr>
          <w:iCs/>
          <w:sz w:val="26"/>
          <w:szCs w:val="26"/>
        </w:rPr>
        <w:t>(bao</w:t>
      </w:r>
      <w:r w:rsidRPr="005B4B84">
        <w:rPr>
          <w:spacing w:val="-4"/>
          <w:sz w:val="26"/>
          <w:szCs w:val="26"/>
        </w:rPr>
        <w:t xml:space="preserve"> </w:t>
      </w:r>
      <w:r w:rsidRPr="005B4B84">
        <w:rPr>
          <w:sz w:val="26"/>
          <w:szCs w:val="26"/>
        </w:rPr>
        <w:t>gồm</w:t>
      </w:r>
      <w:r w:rsidRPr="005B4B84">
        <w:rPr>
          <w:spacing w:val="-7"/>
          <w:sz w:val="26"/>
          <w:szCs w:val="26"/>
        </w:rPr>
        <w:t xml:space="preserve"> </w:t>
      </w:r>
      <w:r w:rsidRPr="005B4B84">
        <w:rPr>
          <w:sz w:val="26"/>
          <w:szCs w:val="26"/>
        </w:rPr>
        <w:t>cả</w:t>
      </w:r>
      <w:r w:rsidRPr="005B4B84">
        <w:rPr>
          <w:spacing w:val="-5"/>
          <w:sz w:val="26"/>
          <w:szCs w:val="26"/>
        </w:rPr>
        <w:t xml:space="preserve"> </w:t>
      </w:r>
      <w:r w:rsidRPr="005B4B84">
        <w:rPr>
          <w:sz w:val="26"/>
          <w:szCs w:val="26"/>
        </w:rPr>
        <w:t>5</w:t>
      </w:r>
      <w:r w:rsidRPr="005B4B84">
        <w:rPr>
          <w:spacing w:val="-6"/>
          <w:sz w:val="26"/>
          <w:szCs w:val="26"/>
        </w:rPr>
        <w:t xml:space="preserve"> </w:t>
      </w:r>
      <w:r w:rsidRPr="005B4B84">
        <w:rPr>
          <w:sz w:val="26"/>
          <w:szCs w:val="26"/>
        </w:rPr>
        <w:t>cơ</w:t>
      </w:r>
      <w:r w:rsidRPr="005B4B84">
        <w:rPr>
          <w:spacing w:val="-5"/>
          <w:sz w:val="26"/>
          <w:szCs w:val="26"/>
        </w:rPr>
        <w:t xml:space="preserve"> </w:t>
      </w:r>
      <w:r w:rsidRPr="005B4B84">
        <w:rPr>
          <w:sz w:val="26"/>
          <w:szCs w:val="26"/>
        </w:rPr>
        <w:t>sở</w:t>
      </w:r>
      <w:r w:rsidRPr="005B4B84">
        <w:rPr>
          <w:spacing w:val="-6"/>
          <w:sz w:val="26"/>
          <w:szCs w:val="26"/>
        </w:rPr>
        <w:t xml:space="preserve"> </w:t>
      </w:r>
      <w:r w:rsidRPr="005B4B84">
        <w:rPr>
          <w:sz w:val="26"/>
          <w:szCs w:val="26"/>
        </w:rPr>
        <w:t>đào</w:t>
      </w:r>
      <w:r w:rsidRPr="005B4B84">
        <w:rPr>
          <w:spacing w:val="-5"/>
          <w:sz w:val="26"/>
          <w:szCs w:val="26"/>
        </w:rPr>
        <w:t xml:space="preserve"> </w:t>
      </w:r>
      <w:r w:rsidRPr="005B4B84">
        <w:rPr>
          <w:sz w:val="26"/>
          <w:szCs w:val="26"/>
        </w:rPr>
        <w:t>tạo</w:t>
      </w:r>
      <w:r w:rsidRPr="005B4B84">
        <w:rPr>
          <w:spacing w:val="-6"/>
          <w:sz w:val="26"/>
          <w:szCs w:val="26"/>
        </w:rPr>
        <w:t xml:space="preserve"> </w:t>
      </w:r>
      <w:r w:rsidRPr="005B4B84">
        <w:rPr>
          <w:sz w:val="26"/>
          <w:szCs w:val="26"/>
        </w:rPr>
        <w:t>GV</w:t>
      </w:r>
      <w:r w:rsidRPr="005B4B84">
        <w:rPr>
          <w:spacing w:val="-5"/>
          <w:sz w:val="26"/>
          <w:szCs w:val="26"/>
        </w:rPr>
        <w:t xml:space="preserve"> </w:t>
      </w:r>
      <w:r w:rsidRPr="005B4B84">
        <w:rPr>
          <w:sz w:val="26"/>
          <w:szCs w:val="26"/>
        </w:rPr>
        <w:t>dạy</w:t>
      </w:r>
      <w:r w:rsidRPr="005B4B84">
        <w:rPr>
          <w:spacing w:val="-8"/>
          <w:sz w:val="26"/>
          <w:szCs w:val="26"/>
        </w:rPr>
        <w:t xml:space="preserve"> </w:t>
      </w:r>
      <w:r w:rsidRPr="005B4B84">
        <w:rPr>
          <w:sz w:val="26"/>
          <w:szCs w:val="26"/>
        </w:rPr>
        <w:t>nghề), Úc</w:t>
      </w:r>
      <w:r w:rsidRPr="005B4B84">
        <w:rPr>
          <w:spacing w:val="-11"/>
          <w:sz w:val="26"/>
          <w:szCs w:val="26"/>
        </w:rPr>
        <w:t xml:space="preserve"> </w:t>
      </w:r>
      <w:r w:rsidRPr="005B4B84">
        <w:rPr>
          <w:sz w:val="26"/>
          <w:szCs w:val="26"/>
        </w:rPr>
        <w:t>là</w:t>
      </w:r>
      <w:r w:rsidRPr="005B4B84">
        <w:rPr>
          <w:spacing w:val="-10"/>
          <w:sz w:val="26"/>
          <w:szCs w:val="26"/>
        </w:rPr>
        <w:t xml:space="preserve"> </w:t>
      </w:r>
      <w:r w:rsidRPr="005B4B84">
        <w:rPr>
          <w:sz w:val="26"/>
          <w:szCs w:val="26"/>
        </w:rPr>
        <w:t>22</w:t>
      </w:r>
      <w:r w:rsidRPr="005B4B84">
        <w:rPr>
          <w:spacing w:val="-10"/>
          <w:sz w:val="26"/>
          <w:szCs w:val="26"/>
        </w:rPr>
        <w:t xml:space="preserve"> </w:t>
      </w:r>
      <w:r w:rsidRPr="005B4B84">
        <w:rPr>
          <w:sz w:val="26"/>
          <w:szCs w:val="26"/>
        </w:rPr>
        <w:t>cơ</w:t>
      </w:r>
      <w:r w:rsidRPr="005B4B84">
        <w:rPr>
          <w:spacing w:val="-9"/>
          <w:sz w:val="26"/>
          <w:szCs w:val="26"/>
        </w:rPr>
        <w:t xml:space="preserve"> </w:t>
      </w:r>
      <w:r w:rsidRPr="005B4B84">
        <w:rPr>
          <w:sz w:val="26"/>
          <w:szCs w:val="26"/>
        </w:rPr>
        <w:t>sở,</w:t>
      </w:r>
      <w:r w:rsidRPr="005B4B84">
        <w:rPr>
          <w:spacing w:val="-10"/>
          <w:sz w:val="26"/>
          <w:szCs w:val="26"/>
        </w:rPr>
        <w:t xml:space="preserve"> </w:t>
      </w:r>
      <w:r w:rsidRPr="005B4B84">
        <w:rPr>
          <w:sz w:val="26"/>
          <w:szCs w:val="26"/>
        </w:rPr>
        <w:t>Anh</w:t>
      </w:r>
      <w:r w:rsidRPr="005B4B84">
        <w:rPr>
          <w:spacing w:val="-10"/>
          <w:sz w:val="26"/>
          <w:szCs w:val="26"/>
        </w:rPr>
        <w:t xml:space="preserve"> </w:t>
      </w:r>
      <w:r w:rsidRPr="005B4B84">
        <w:rPr>
          <w:sz w:val="26"/>
          <w:szCs w:val="26"/>
        </w:rPr>
        <w:t>là</w:t>
      </w:r>
      <w:r w:rsidRPr="005B4B84">
        <w:rPr>
          <w:spacing w:val="-11"/>
          <w:sz w:val="26"/>
          <w:szCs w:val="26"/>
        </w:rPr>
        <w:t xml:space="preserve"> </w:t>
      </w:r>
      <w:r w:rsidRPr="005B4B84">
        <w:rPr>
          <w:sz w:val="26"/>
          <w:szCs w:val="26"/>
        </w:rPr>
        <w:t>73</w:t>
      </w:r>
      <w:r w:rsidRPr="005B4B84">
        <w:rPr>
          <w:spacing w:val="-10"/>
          <w:sz w:val="26"/>
          <w:szCs w:val="26"/>
        </w:rPr>
        <w:t xml:space="preserve"> </w:t>
      </w:r>
      <w:r w:rsidRPr="005B4B84">
        <w:rPr>
          <w:sz w:val="26"/>
          <w:szCs w:val="26"/>
        </w:rPr>
        <w:t>trường.</w:t>
      </w:r>
      <w:r w:rsidRPr="005B4B84">
        <w:rPr>
          <w:spacing w:val="-10"/>
          <w:sz w:val="26"/>
          <w:szCs w:val="26"/>
        </w:rPr>
        <w:t xml:space="preserve"> </w:t>
      </w:r>
      <w:r w:rsidRPr="005B4B84">
        <w:rPr>
          <w:sz w:val="26"/>
          <w:szCs w:val="26"/>
        </w:rPr>
        <w:t>Trong</w:t>
      </w:r>
      <w:r w:rsidRPr="005B4B84">
        <w:rPr>
          <w:spacing w:val="-10"/>
          <w:sz w:val="26"/>
          <w:szCs w:val="26"/>
        </w:rPr>
        <w:t xml:space="preserve"> </w:t>
      </w:r>
      <w:r w:rsidRPr="005B4B84">
        <w:rPr>
          <w:sz w:val="26"/>
          <w:szCs w:val="26"/>
        </w:rPr>
        <w:t>khi</w:t>
      </w:r>
      <w:r w:rsidRPr="005B4B84">
        <w:rPr>
          <w:spacing w:val="-9"/>
          <w:sz w:val="26"/>
          <w:szCs w:val="26"/>
        </w:rPr>
        <w:t xml:space="preserve"> </w:t>
      </w:r>
      <w:r w:rsidRPr="005B4B84">
        <w:rPr>
          <w:spacing w:val="-5"/>
          <w:sz w:val="26"/>
          <w:szCs w:val="26"/>
        </w:rPr>
        <w:t xml:space="preserve">đó, </w:t>
      </w:r>
      <w:r w:rsidRPr="005B4B84">
        <w:rPr>
          <w:sz w:val="26"/>
          <w:szCs w:val="26"/>
        </w:rPr>
        <w:t xml:space="preserve">theo báo cáo của UNESCO đến năm 2015, Việt </w:t>
      </w:r>
      <w:r w:rsidRPr="005B4B84">
        <w:rPr>
          <w:spacing w:val="-2"/>
          <w:sz w:val="26"/>
          <w:szCs w:val="26"/>
        </w:rPr>
        <w:t>Nam</w:t>
      </w:r>
      <w:r w:rsidRPr="005B4B84">
        <w:rPr>
          <w:spacing w:val="-12"/>
          <w:sz w:val="26"/>
          <w:szCs w:val="26"/>
        </w:rPr>
        <w:t xml:space="preserve"> </w:t>
      </w:r>
      <w:r w:rsidRPr="005B4B84">
        <w:rPr>
          <w:spacing w:val="-2"/>
          <w:sz w:val="26"/>
          <w:szCs w:val="26"/>
        </w:rPr>
        <w:t>cần</w:t>
      </w:r>
      <w:r w:rsidRPr="005B4B84">
        <w:rPr>
          <w:spacing w:val="-12"/>
          <w:sz w:val="26"/>
          <w:szCs w:val="26"/>
        </w:rPr>
        <w:t xml:space="preserve"> </w:t>
      </w:r>
      <w:r w:rsidRPr="005B4B84">
        <w:rPr>
          <w:spacing w:val="-2"/>
          <w:sz w:val="26"/>
          <w:szCs w:val="26"/>
        </w:rPr>
        <w:t>giảm</w:t>
      </w:r>
      <w:r w:rsidRPr="005B4B84">
        <w:rPr>
          <w:spacing w:val="-12"/>
          <w:sz w:val="26"/>
          <w:szCs w:val="26"/>
        </w:rPr>
        <w:t xml:space="preserve"> </w:t>
      </w:r>
      <w:r w:rsidRPr="005B4B84">
        <w:rPr>
          <w:spacing w:val="-2"/>
          <w:sz w:val="26"/>
          <w:szCs w:val="26"/>
        </w:rPr>
        <w:t>khoảng</w:t>
      </w:r>
      <w:r w:rsidRPr="005B4B84">
        <w:rPr>
          <w:spacing w:val="-11"/>
          <w:sz w:val="26"/>
          <w:szCs w:val="26"/>
        </w:rPr>
        <w:t xml:space="preserve"> </w:t>
      </w:r>
      <w:r w:rsidRPr="005B4B84">
        <w:rPr>
          <w:spacing w:val="-2"/>
          <w:sz w:val="26"/>
          <w:szCs w:val="26"/>
        </w:rPr>
        <w:t>2%</w:t>
      </w:r>
      <w:r w:rsidRPr="005B4B84">
        <w:rPr>
          <w:spacing w:val="-12"/>
          <w:sz w:val="26"/>
          <w:szCs w:val="26"/>
        </w:rPr>
        <w:t xml:space="preserve"> </w:t>
      </w:r>
      <w:r w:rsidRPr="005B4B84">
        <w:rPr>
          <w:spacing w:val="-2"/>
          <w:sz w:val="26"/>
          <w:szCs w:val="26"/>
        </w:rPr>
        <w:t>GV</w:t>
      </w:r>
      <w:r w:rsidRPr="005B4B84">
        <w:rPr>
          <w:spacing w:val="-12"/>
          <w:sz w:val="26"/>
          <w:szCs w:val="26"/>
        </w:rPr>
        <w:t xml:space="preserve"> </w:t>
      </w:r>
      <w:r w:rsidRPr="005B4B84">
        <w:rPr>
          <w:spacing w:val="-2"/>
          <w:sz w:val="26"/>
          <w:szCs w:val="26"/>
        </w:rPr>
        <w:t>vì</w:t>
      </w:r>
      <w:r w:rsidRPr="005B4B84">
        <w:rPr>
          <w:spacing w:val="-12"/>
          <w:sz w:val="26"/>
          <w:szCs w:val="26"/>
        </w:rPr>
        <w:t xml:space="preserve"> </w:t>
      </w:r>
      <w:r w:rsidRPr="005B4B84">
        <w:rPr>
          <w:spacing w:val="-2"/>
          <w:sz w:val="26"/>
          <w:szCs w:val="26"/>
        </w:rPr>
        <w:t>sự</w:t>
      </w:r>
      <w:r w:rsidRPr="005B4B84">
        <w:rPr>
          <w:spacing w:val="-11"/>
          <w:sz w:val="26"/>
          <w:szCs w:val="26"/>
        </w:rPr>
        <w:t xml:space="preserve"> </w:t>
      </w:r>
      <w:r w:rsidRPr="005B4B84">
        <w:rPr>
          <w:spacing w:val="-2"/>
          <w:sz w:val="26"/>
          <w:szCs w:val="26"/>
        </w:rPr>
        <w:t>suy</w:t>
      </w:r>
      <w:r w:rsidRPr="005B4B84">
        <w:rPr>
          <w:spacing w:val="-12"/>
          <w:sz w:val="26"/>
          <w:szCs w:val="26"/>
        </w:rPr>
        <w:t xml:space="preserve"> </w:t>
      </w:r>
      <w:r w:rsidRPr="005B4B84">
        <w:rPr>
          <w:spacing w:val="-2"/>
          <w:sz w:val="26"/>
          <w:szCs w:val="26"/>
        </w:rPr>
        <w:t>giảm</w:t>
      </w:r>
      <w:r w:rsidRPr="005B4B84">
        <w:rPr>
          <w:spacing w:val="-12"/>
          <w:sz w:val="26"/>
          <w:szCs w:val="26"/>
        </w:rPr>
        <w:t xml:space="preserve"> </w:t>
      </w:r>
      <w:r w:rsidRPr="005B4B84">
        <w:rPr>
          <w:spacing w:val="-2"/>
          <w:sz w:val="26"/>
          <w:szCs w:val="26"/>
        </w:rPr>
        <w:t xml:space="preserve">dân </w:t>
      </w:r>
      <w:r w:rsidRPr="005B4B84">
        <w:rPr>
          <w:sz w:val="26"/>
          <w:szCs w:val="26"/>
        </w:rPr>
        <w:t>số trong độ tuổi đi học. Điều này dẫn đến một thực</w:t>
      </w:r>
      <w:r w:rsidRPr="005B4B84">
        <w:rPr>
          <w:spacing w:val="-7"/>
          <w:sz w:val="26"/>
          <w:szCs w:val="26"/>
        </w:rPr>
        <w:t xml:space="preserve"> </w:t>
      </w:r>
      <w:r w:rsidRPr="005B4B84">
        <w:rPr>
          <w:sz w:val="26"/>
          <w:szCs w:val="26"/>
        </w:rPr>
        <w:t>tế</w:t>
      </w:r>
      <w:r w:rsidRPr="005B4B84">
        <w:rPr>
          <w:spacing w:val="-7"/>
          <w:sz w:val="26"/>
          <w:szCs w:val="26"/>
        </w:rPr>
        <w:t xml:space="preserve"> </w:t>
      </w:r>
      <w:r w:rsidRPr="005B4B84">
        <w:rPr>
          <w:sz w:val="26"/>
          <w:szCs w:val="26"/>
        </w:rPr>
        <w:t>là</w:t>
      </w:r>
      <w:r w:rsidRPr="005B4B84">
        <w:rPr>
          <w:spacing w:val="-7"/>
          <w:sz w:val="26"/>
          <w:szCs w:val="26"/>
        </w:rPr>
        <w:t xml:space="preserve"> </w:t>
      </w:r>
      <w:r w:rsidRPr="005B4B84">
        <w:rPr>
          <w:sz w:val="26"/>
          <w:szCs w:val="26"/>
        </w:rPr>
        <w:t>hàng</w:t>
      </w:r>
      <w:r w:rsidRPr="005B4B84">
        <w:rPr>
          <w:spacing w:val="-6"/>
          <w:sz w:val="26"/>
          <w:szCs w:val="26"/>
        </w:rPr>
        <w:t xml:space="preserve"> </w:t>
      </w:r>
      <w:r w:rsidRPr="005B4B84">
        <w:rPr>
          <w:sz w:val="26"/>
          <w:szCs w:val="26"/>
        </w:rPr>
        <w:t>vạn</w:t>
      </w:r>
      <w:r w:rsidRPr="005B4B84">
        <w:rPr>
          <w:spacing w:val="-6"/>
          <w:sz w:val="26"/>
          <w:szCs w:val="26"/>
        </w:rPr>
        <w:t xml:space="preserve"> </w:t>
      </w:r>
      <w:r w:rsidRPr="005B4B84">
        <w:rPr>
          <w:sz w:val="26"/>
          <w:szCs w:val="26"/>
        </w:rPr>
        <w:t>SV</w:t>
      </w:r>
      <w:r w:rsidRPr="005B4B84">
        <w:rPr>
          <w:spacing w:val="-6"/>
          <w:sz w:val="26"/>
          <w:szCs w:val="26"/>
        </w:rPr>
        <w:t xml:space="preserve"> </w:t>
      </w:r>
      <w:r w:rsidRPr="005B4B84">
        <w:rPr>
          <w:sz w:val="26"/>
          <w:szCs w:val="26"/>
        </w:rPr>
        <w:t>sư</w:t>
      </w:r>
      <w:r w:rsidRPr="005B4B84">
        <w:rPr>
          <w:spacing w:val="-6"/>
          <w:sz w:val="26"/>
          <w:szCs w:val="26"/>
        </w:rPr>
        <w:t xml:space="preserve"> </w:t>
      </w:r>
      <w:r w:rsidRPr="005B4B84">
        <w:rPr>
          <w:sz w:val="26"/>
          <w:szCs w:val="26"/>
        </w:rPr>
        <w:t>phạm</w:t>
      </w:r>
      <w:r w:rsidRPr="005B4B84">
        <w:rPr>
          <w:spacing w:val="-10"/>
          <w:sz w:val="26"/>
          <w:szCs w:val="26"/>
        </w:rPr>
        <w:t xml:space="preserve"> </w:t>
      </w:r>
      <w:r w:rsidRPr="005B4B84">
        <w:rPr>
          <w:sz w:val="26"/>
          <w:szCs w:val="26"/>
        </w:rPr>
        <w:t>ra</w:t>
      </w:r>
      <w:r w:rsidRPr="005B4B84">
        <w:rPr>
          <w:spacing w:val="-6"/>
          <w:sz w:val="26"/>
          <w:szCs w:val="26"/>
        </w:rPr>
        <w:t xml:space="preserve"> </w:t>
      </w:r>
      <w:r w:rsidRPr="005B4B84">
        <w:rPr>
          <w:sz w:val="26"/>
          <w:szCs w:val="26"/>
        </w:rPr>
        <w:t>trường</w:t>
      </w:r>
      <w:r w:rsidRPr="005B4B84">
        <w:rPr>
          <w:spacing w:val="-7"/>
          <w:sz w:val="26"/>
          <w:szCs w:val="26"/>
        </w:rPr>
        <w:t xml:space="preserve"> </w:t>
      </w:r>
      <w:r w:rsidRPr="005B4B84">
        <w:rPr>
          <w:sz w:val="26"/>
          <w:szCs w:val="26"/>
        </w:rPr>
        <w:t>không tìm được việc phù hợp với chuyên ngành đào tạo. Đồng thời, nó cũng làm giảm sức hút của ngành sư phạm.</w:t>
      </w:r>
    </w:p>
    <w:p w14:paraId="6816E238" w14:textId="6D195C7D" w:rsidR="00800B67" w:rsidRPr="00314BAB" w:rsidRDefault="00800B67" w:rsidP="002B4998">
      <w:pPr>
        <w:pStyle w:val="BodyText"/>
        <w:spacing w:before="91" w:line="276" w:lineRule="auto"/>
        <w:ind w:left="0" w:right="110" w:firstLine="567"/>
        <w:rPr>
          <w:spacing w:val="-2"/>
          <w:sz w:val="26"/>
          <w:szCs w:val="26"/>
        </w:rPr>
      </w:pPr>
      <w:r w:rsidRPr="00314BAB">
        <w:rPr>
          <w:i/>
          <w:spacing w:val="-2"/>
          <w:sz w:val="26"/>
          <w:szCs w:val="26"/>
        </w:rPr>
        <w:t>Thứ hai</w:t>
      </w:r>
      <w:r w:rsidR="00771B90" w:rsidRPr="00314BAB">
        <w:rPr>
          <w:i/>
          <w:spacing w:val="-2"/>
          <w:sz w:val="26"/>
          <w:szCs w:val="26"/>
        </w:rPr>
        <w:t>,</w:t>
      </w:r>
      <w:r w:rsidRPr="00314BAB">
        <w:rPr>
          <w:i/>
          <w:spacing w:val="-2"/>
          <w:sz w:val="26"/>
          <w:szCs w:val="26"/>
        </w:rPr>
        <w:t xml:space="preserve"> </w:t>
      </w:r>
      <w:r w:rsidR="00314BAB" w:rsidRPr="00314BAB">
        <w:rPr>
          <w:iCs/>
          <w:spacing w:val="-2"/>
          <w:sz w:val="26"/>
          <w:szCs w:val="26"/>
        </w:rPr>
        <w:t>CTĐT</w:t>
      </w:r>
      <w:r w:rsidRPr="00314BAB">
        <w:rPr>
          <w:i/>
          <w:spacing w:val="-2"/>
          <w:sz w:val="26"/>
          <w:szCs w:val="26"/>
        </w:rPr>
        <w:t xml:space="preserve"> </w:t>
      </w:r>
      <w:r w:rsidRPr="00314BAB">
        <w:rPr>
          <w:spacing w:val="-2"/>
          <w:sz w:val="26"/>
          <w:szCs w:val="26"/>
        </w:rPr>
        <w:t xml:space="preserve">nhìn chung cấu trúc đã có sự đổi mới theo hướng tăng khối kiến thức chuyên ngành nghiệp vụ và thực tập sư phạm so với chương trình trước kia. Tuy nhiên, khối kiến thức khoa học giáo dục mặc dù được đánh giá là rất quan trọng nhưng thời gian phân bổ cho khối kiến thức này là chưa hợp lý và cần tăng thêm. Sự phối hợp giữa kiến thức khoa học cơ bản với kiến thức khoa học giáo dục còn chưa chặt chẽ. Các trường sư phạm vận dụng chương trình khung do Bộ quy định một cách máy móc và chương trình giữa các trường chưa có sự liên hệ với nhau, ngay cả trong 7 trường sư phạm trọng điểm. Bên cạnh đó, với tính chất đặc thù của các trường sư phạm là trường đào tạo nghề thì thời lượng cho nội dung thực hành nghề (thực tập) chưa thực sự tương </w:t>
      </w:r>
      <w:r w:rsidRPr="00314BAB">
        <w:rPr>
          <w:spacing w:val="-2"/>
          <w:sz w:val="26"/>
          <w:szCs w:val="26"/>
        </w:rPr>
        <w:lastRenderedPageBreak/>
        <w:t>xứng và ít hơn rất nhiều với các quốc gia có nền giáo dục sư phạm phát triển. Ví dụ ở Anh, thời gian thực tập là 24 tuần nếu chương trình đào tạo 3 năm; 32 tuần nếu đào tạo 4 năm; ở Pháp, Đức, Thổ Nhĩ Kì thời gian thực tập thường là 10 - 16 giờ/tuần. Đây thực sự là những thách thức cho các cơ sở đào tạo GV trong việc xây dựng và phát triển chương trình đáp ứng yêu cầu đổi mới của giáo dục phổ thông hiện nay. Như vậy, có thể thấy điểm yếu trong chương trình đào tạo GV của Việt Nam hiện nay thể hiện sự hạn chế trong gắn kết đào tạo ở trường đại học với thực tiễn nghề nghiệp ở phổ thông.</w:t>
      </w:r>
    </w:p>
    <w:p w14:paraId="59A115F1" w14:textId="26155EE4" w:rsidR="006479D2" w:rsidRPr="005B4B84" w:rsidRDefault="006479D2" w:rsidP="002B4998">
      <w:pPr>
        <w:pStyle w:val="BodyText"/>
        <w:spacing w:before="120" w:line="276" w:lineRule="auto"/>
        <w:ind w:firstLine="720"/>
        <w:rPr>
          <w:color w:val="000000" w:themeColor="text1"/>
          <w:spacing w:val="-2"/>
          <w:sz w:val="26"/>
          <w:szCs w:val="26"/>
        </w:rPr>
      </w:pPr>
      <w:r w:rsidRPr="005B4B84">
        <w:rPr>
          <w:i/>
          <w:iCs/>
          <w:color w:val="000000" w:themeColor="text1"/>
          <w:spacing w:val="-2"/>
          <w:sz w:val="26"/>
          <w:szCs w:val="26"/>
        </w:rPr>
        <w:t>Thứ ba,</w:t>
      </w:r>
      <w:r w:rsidRPr="005B4B84">
        <w:rPr>
          <w:color w:val="000000" w:themeColor="text1"/>
          <w:spacing w:val="-2"/>
          <w:sz w:val="26"/>
          <w:szCs w:val="26"/>
        </w:rPr>
        <w:t xml:space="preserve"> x</w:t>
      </w:r>
      <w:r w:rsidRPr="005B4B84">
        <w:rPr>
          <w:color w:val="000000" w:themeColor="text1"/>
          <w:spacing w:val="-2"/>
          <w:sz w:val="26"/>
          <w:szCs w:val="26"/>
          <w:lang w:val="vi-VN"/>
        </w:rPr>
        <w:t xml:space="preserve">ây dựng và phát triển </w:t>
      </w:r>
      <w:r w:rsidRPr="005B4B84">
        <w:rPr>
          <w:color w:val="000000" w:themeColor="text1"/>
          <w:spacing w:val="-2"/>
          <w:sz w:val="26"/>
          <w:szCs w:val="26"/>
        </w:rPr>
        <w:t>CTĐT</w:t>
      </w:r>
      <w:r w:rsidRPr="005B4B84">
        <w:rPr>
          <w:color w:val="000000" w:themeColor="text1"/>
          <w:spacing w:val="-2"/>
          <w:sz w:val="26"/>
          <w:szCs w:val="26"/>
          <w:lang w:val="vi-VN"/>
        </w:rPr>
        <w:t xml:space="preserve"> </w:t>
      </w:r>
      <w:r w:rsidRPr="005B4B84">
        <w:rPr>
          <w:color w:val="000000" w:themeColor="text1"/>
          <w:spacing w:val="-2"/>
          <w:sz w:val="26"/>
          <w:szCs w:val="26"/>
        </w:rPr>
        <w:t xml:space="preserve">giáo viên </w:t>
      </w:r>
      <w:r w:rsidRPr="005B4B84">
        <w:rPr>
          <w:color w:val="000000" w:themeColor="text1"/>
          <w:spacing w:val="-2"/>
          <w:sz w:val="26"/>
          <w:szCs w:val="26"/>
          <w:lang w:val="vi-VN"/>
        </w:rPr>
        <w:t>chưa được thực hiện theo quy trình PDCA</w:t>
      </w:r>
      <w:r w:rsidRPr="005B4B84">
        <w:rPr>
          <w:color w:val="000000" w:themeColor="text1"/>
          <w:spacing w:val="-2"/>
          <w:sz w:val="26"/>
          <w:szCs w:val="26"/>
        </w:rPr>
        <w:t xml:space="preserve">; </w:t>
      </w:r>
      <w:r w:rsidRPr="005B4B84">
        <w:rPr>
          <w:color w:val="000000" w:themeColor="text1"/>
          <w:spacing w:val="-2"/>
          <w:sz w:val="26"/>
          <w:szCs w:val="26"/>
          <w:lang w:val="vi-VN"/>
        </w:rPr>
        <w:t>phương pháp và hình thức kiểm tra, đánh giá đang chú trọng vào điểm số mà chưa đánh giá được các năng lực cần đạt của người học</w:t>
      </w:r>
      <w:r w:rsidRPr="005B4B84">
        <w:rPr>
          <w:color w:val="000000" w:themeColor="text1"/>
          <w:spacing w:val="-2"/>
          <w:sz w:val="26"/>
          <w:szCs w:val="26"/>
        </w:rPr>
        <w:t xml:space="preserve">; chưa có sự tương thích giữa CĐR, chương trình và phương pháp tổ chức dạy học, phương pháp kiểm tra, đánh giá; </w:t>
      </w:r>
      <w:r w:rsidRPr="005B4B84">
        <w:rPr>
          <w:color w:val="000000" w:themeColor="text1"/>
          <w:spacing w:val="-4"/>
          <w:sz w:val="26"/>
          <w:szCs w:val="26"/>
        </w:rPr>
        <w:t>x</w:t>
      </w:r>
      <w:r w:rsidRPr="005B4B84">
        <w:rPr>
          <w:color w:val="000000" w:themeColor="text1"/>
          <w:spacing w:val="-4"/>
          <w:sz w:val="26"/>
          <w:szCs w:val="26"/>
          <w:lang w:val="vi-VN"/>
        </w:rPr>
        <w:t>ây dựng CĐR chưa đảm bảo tính khoa học về cấu trúc</w:t>
      </w:r>
      <w:r w:rsidRPr="005B4B84">
        <w:rPr>
          <w:color w:val="000000" w:themeColor="text1"/>
          <w:spacing w:val="-4"/>
          <w:sz w:val="26"/>
          <w:szCs w:val="26"/>
        </w:rPr>
        <w:t>,</w:t>
      </w:r>
      <w:r w:rsidRPr="005B4B84">
        <w:rPr>
          <w:color w:val="000000" w:themeColor="text1"/>
          <w:spacing w:val="-4"/>
          <w:sz w:val="26"/>
          <w:szCs w:val="26"/>
          <w:lang w:val="vi-VN"/>
        </w:rPr>
        <w:t xml:space="preserve"> chưa đảm bảo tính SMART</w:t>
      </w:r>
      <w:r w:rsidRPr="005B4B84">
        <w:rPr>
          <w:color w:val="000000" w:themeColor="text1"/>
          <w:spacing w:val="-4"/>
          <w:sz w:val="26"/>
          <w:szCs w:val="26"/>
        </w:rPr>
        <w:t xml:space="preserve">; </w:t>
      </w:r>
      <w:r w:rsidRPr="005B4B84">
        <w:rPr>
          <w:color w:val="000000" w:themeColor="text1"/>
          <w:spacing w:val="-2"/>
          <w:sz w:val="26"/>
          <w:szCs w:val="26"/>
        </w:rPr>
        <w:t>c</w:t>
      </w:r>
      <w:r w:rsidRPr="005B4B84">
        <w:rPr>
          <w:color w:val="000000" w:themeColor="text1"/>
          <w:spacing w:val="-2"/>
          <w:sz w:val="26"/>
          <w:szCs w:val="26"/>
          <w:lang w:val="vi-VN"/>
        </w:rPr>
        <w:t>hưa sử dụng kết quả kiểm tra đánh giá làm căn cứ để cải tiến chất lượng</w:t>
      </w:r>
      <w:r w:rsidRPr="005B4B84">
        <w:rPr>
          <w:color w:val="000000" w:themeColor="text1"/>
          <w:spacing w:val="-2"/>
          <w:sz w:val="26"/>
          <w:szCs w:val="26"/>
        </w:rPr>
        <w:t xml:space="preserve">; </w:t>
      </w:r>
      <w:r w:rsidRPr="005B4B84">
        <w:rPr>
          <w:rStyle w:val="Bodytext2"/>
          <w:color w:val="000000" w:themeColor="text1"/>
          <w:spacing w:val="-2"/>
          <w:sz w:val="26"/>
        </w:rPr>
        <w:t>c</w:t>
      </w:r>
      <w:r w:rsidRPr="005B4B84">
        <w:rPr>
          <w:rStyle w:val="Bodytext2"/>
          <w:color w:val="000000" w:themeColor="text1"/>
          <w:spacing w:val="-2"/>
          <w:sz w:val="26"/>
          <w:lang w:val="vi-VN"/>
        </w:rPr>
        <w:t>hưa có mô hình đánh giá CĐR một cách định lượng</w:t>
      </w:r>
      <w:r w:rsidRPr="005B4B84">
        <w:rPr>
          <w:rStyle w:val="Bodytext2"/>
          <w:color w:val="000000" w:themeColor="text1"/>
          <w:spacing w:val="-2"/>
          <w:sz w:val="26"/>
        </w:rPr>
        <w:t>.</w:t>
      </w:r>
    </w:p>
    <w:p w14:paraId="229FF55C" w14:textId="30EFA7FD" w:rsidR="00205183" w:rsidRPr="005B4B84" w:rsidRDefault="00F65BE4" w:rsidP="007D3357">
      <w:pPr>
        <w:pStyle w:val="BodyText"/>
        <w:spacing w:before="120" w:after="120" w:line="276" w:lineRule="auto"/>
        <w:ind w:right="110" w:firstLine="449"/>
        <w:outlineLvl w:val="1"/>
        <w:rPr>
          <w:b/>
          <w:bCs/>
          <w:color w:val="000000"/>
          <w:sz w:val="26"/>
          <w:szCs w:val="26"/>
        </w:rPr>
      </w:pPr>
      <w:bookmarkStart w:id="15" w:name="_Toc182474241"/>
      <w:r>
        <w:rPr>
          <w:b/>
          <w:bCs/>
          <w:color w:val="000000"/>
          <w:sz w:val="26"/>
          <w:szCs w:val="26"/>
        </w:rPr>
        <w:t>1</w:t>
      </w:r>
      <w:r w:rsidR="00205183" w:rsidRPr="005B4B84">
        <w:rPr>
          <w:b/>
          <w:bCs/>
          <w:color w:val="000000"/>
          <w:sz w:val="26"/>
          <w:szCs w:val="26"/>
        </w:rPr>
        <w:t>.3. Mô hình giáo dục CDIO</w:t>
      </w:r>
      <w:r w:rsidR="00205183" w:rsidRPr="005B4B84">
        <w:rPr>
          <w:b/>
          <w:bCs/>
          <w:color w:val="000000"/>
          <w:sz w:val="26"/>
          <w:szCs w:val="26"/>
          <w:lang w:val="vi-VN"/>
        </w:rPr>
        <w:t xml:space="preserve"> </w:t>
      </w:r>
      <w:r w:rsidR="00205183" w:rsidRPr="005B4B84">
        <w:rPr>
          <w:b/>
          <w:bCs/>
          <w:color w:val="000000"/>
          <w:sz w:val="26"/>
          <w:szCs w:val="26"/>
        </w:rPr>
        <w:t>và kinh nghiệm cho đào tạo giáo viên</w:t>
      </w:r>
      <w:bookmarkEnd w:id="15"/>
    </w:p>
    <w:p w14:paraId="318A8436" w14:textId="7607CFB1" w:rsidR="001A6FE0" w:rsidRPr="005B4B84" w:rsidRDefault="00F65BE4" w:rsidP="002B4998">
      <w:pPr>
        <w:pStyle w:val="BodyText"/>
        <w:spacing w:before="117" w:line="276" w:lineRule="auto"/>
        <w:ind w:left="0" w:right="110" w:firstLine="567"/>
        <w:outlineLvl w:val="2"/>
        <w:rPr>
          <w:b/>
          <w:bCs/>
          <w:i/>
          <w:iCs/>
          <w:sz w:val="26"/>
          <w:szCs w:val="26"/>
        </w:rPr>
      </w:pPr>
      <w:bookmarkStart w:id="16" w:name="_Toc182474242"/>
      <w:r>
        <w:rPr>
          <w:b/>
          <w:bCs/>
          <w:i/>
          <w:iCs/>
          <w:sz w:val="26"/>
          <w:szCs w:val="26"/>
        </w:rPr>
        <w:t>1</w:t>
      </w:r>
      <w:r w:rsidR="001A6FE0" w:rsidRPr="005B4B84">
        <w:rPr>
          <w:b/>
          <w:bCs/>
          <w:i/>
          <w:iCs/>
          <w:sz w:val="26"/>
          <w:szCs w:val="26"/>
        </w:rPr>
        <w:t>.3.1. Giới thiệu về mô hình giáo dục CDIO</w:t>
      </w:r>
      <w:bookmarkEnd w:id="16"/>
    </w:p>
    <w:p w14:paraId="4CE8224C" w14:textId="77777777" w:rsidR="000348C3" w:rsidRPr="005B4B84" w:rsidRDefault="001A6FE0" w:rsidP="002B4998">
      <w:pPr>
        <w:pStyle w:val="BodyText"/>
        <w:spacing w:before="117" w:line="276" w:lineRule="auto"/>
        <w:ind w:left="0" w:right="110" w:firstLine="567"/>
        <w:rPr>
          <w:sz w:val="26"/>
          <w:szCs w:val="26"/>
        </w:rPr>
      </w:pPr>
      <w:r w:rsidRPr="005B4B84">
        <w:rPr>
          <w:sz w:val="26"/>
          <w:szCs w:val="26"/>
        </w:rPr>
        <w:t xml:space="preserve">Vào những năm 80 của thế kỷ 20, các trường đại học ở các nước phát triển bắt đầu nhận ra khoảng cách ngày càng lớn giữa năng lực của những kỹ sư mới tốt nghiệp với những đòi hỏi thực tế của các ngành kỹ thuật. Sự tiến bộ mạnh mẽ của kỹ thuật đòi hỏi người kỹ sư phải có những năng lực trí tuệ và kỹ năng đặc thù của nghề nghiệp cần thiết để làm chủ được sự tiến bộ đó. Để đạt được điều này, các CTĐT cần phải được xây dựng lại theo hướng tiếp cận phù hợp hơn, nhấn mạnh nền tảng kỹ thuật trong bối cảnh Hình thành Ý tưởng - Thiết kế - Triển khai - Vận hành (Conceiving </w:t>
      </w:r>
      <w:r w:rsidR="000348C3" w:rsidRPr="005B4B84">
        <w:rPr>
          <w:sz w:val="26"/>
          <w:szCs w:val="26"/>
        </w:rPr>
        <w:t>-</w:t>
      </w:r>
      <w:r w:rsidRPr="005B4B84">
        <w:rPr>
          <w:sz w:val="26"/>
          <w:szCs w:val="26"/>
        </w:rPr>
        <w:t xml:space="preserve"> Designing </w:t>
      </w:r>
      <w:r w:rsidR="000348C3" w:rsidRPr="005B4B84">
        <w:rPr>
          <w:sz w:val="26"/>
          <w:szCs w:val="26"/>
        </w:rPr>
        <w:t>-</w:t>
      </w:r>
      <w:r w:rsidRPr="005B4B84">
        <w:rPr>
          <w:sz w:val="26"/>
          <w:szCs w:val="26"/>
        </w:rPr>
        <w:t xml:space="preserve"> Implementing </w:t>
      </w:r>
      <w:r w:rsidR="000348C3" w:rsidRPr="005B4B84">
        <w:rPr>
          <w:sz w:val="26"/>
          <w:szCs w:val="26"/>
        </w:rPr>
        <w:t>-</w:t>
      </w:r>
      <w:r w:rsidRPr="005B4B84">
        <w:rPr>
          <w:sz w:val="26"/>
          <w:szCs w:val="26"/>
        </w:rPr>
        <w:t xml:space="preserve"> Operating =&gt; CDIO) các hệ thống và sản phẩm thực tế.</w:t>
      </w:r>
    </w:p>
    <w:p w14:paraId="4550F229" w14:textId="7700235E" w:rsidR="000348C3" w:rsidRPr="005B4B84" w:rsidRDefault="000348C3" w:rsidP="002B4998">
      <w:pPr>
        <w:pStyle w:val="BodyText"/>
        <w:spacing w:before="117" w:line="276" w:lineRule="auto"/>
        <w:ind w:left="0" w:right="110" w:firstLine="567"/>
        <w:rPr>
          <w:sz w:val="26"/>
          <w:szCs w:val="26"/>
        </w:rPr>
      </w:pPr>
      <w:r w:rsidRPr="005B4B84">
        <w:rPr>
          <w:sz w:val="26"/>
          <w:szCs w:val="26"/>
        </w:rPr>
        <w:t>CDIO là một mô hình cải tiến CTĐT, giúp thu hẹp khoảng cách giữa cơ sở đào tạo và thị trường lao động, đề xướng các cải cách giáo dục để người học có được sự phát triển toàn diện các kiến thức, kỹ năng cá nhân, nghề nghiệp, và nhanh chóng thích ứng với môi trường làm việc chuyên nghiệp luôn luôn thay đ</w:t>
      </w:r>
      <w:r w:rsidR="00C35A23" w:rsidRPr="005B4B84">
        <w:rPr>
          <w:sz w:val="26"/>
          <w:szCs w:val="26"/>
        </w:rPr>
        <w:t>ổ</w:t>
      </w:r>
      <w:r w:rsidRPr="005B4B84">
        <w:rPr>
          <w:sz w:val="26"/>
          <w:szCs w:val="26"/>
        </w:rPr>
        <w:t>i.</w:t>
      </w:r>
    </w:p>
    <w:p w14:paraId="3D988F78" w14:textId="77777777" w:rsidR="000348C3" w:rsidRPr="005B4B84" w:rsidRDefault="000348C3" w:rsidP="002B4998">
      <w:pPr>
        <w:pStyle w:val="BodyText"/>
        <w:spacing w:before="117" w:line="276" w:lineRule="auto"/>
        <w:ind w:left="0" w:right="110" w:firstLine="567"/>
        <w:rPr>
          <w:sz w:val="26"/>
          <w:szCs w:val="26"/>
        </w:rPr>
      </w:pPr>
      <w:r w:rsidRPr="005B4B84">
        <w:rPr>
          <w:sz w:val="26"/>
          <w:szCs w:val="26"/>
        </w:rPr>
        <w:t>Đề xướng CDIO là một dự án quốc tế lớn nhằm cải cách chương trình đào tạo kỹ thuật bậc đại học. Mục tiêu của dự án chủ yếu là nhằm vào sinh viên ngành kỹ thuật trên toàn thế giới, với mong muốn mang tới cho họ một nền giáo dục nhấn mạnh về nền tảng kỹ thuật qua 4 khâu quan trọng từ đầu vào cho tới đầu ra.</w:t>
      </w:r>
    </w:p>
    <w:p w14:paraId="00EBFB34" w14:textId="77777777" w:rsidR="000348C3" w:rsidRPr="005B4B84" w:rsidRDefault="000348C3" w:rsidP="002B4998">
      <w:pPr>
        <w:pStyle w:val="BodyText"/>
        <w:spacing w:before="117" w:line="276" w:lineRule="auto"/>
        <w:ind w:left="0" w:right="110" w:firstLine="567"/>
        <w:rPr>
          <w:spacing w:val="-2"/>
          <w:sz w:val="26"/>
          <w:szCs w:val="26"/>
        </w:rPr>
      </w:pPr>
      <w:r w:rsidRPr="005B4B84">
        <w:rPr>
          <w:spacing w:val="-2"/>
          <w:sz w:val="26"/>
          <w:szCs w:val="26"/>
        </w:rPr>
        <w:t>Đề xướng CDIO có 3 mục tiêu tổng quát nhằm đào tạo sinh viên có những khả năng:</w:t>
      </w:r>
    </w:p>
    <w:p w14:paraId="08AC96B3" w14:textId="57A2F123" w:rsidR="000348C3" w:rsidRPr="005B4B84" w:rsidRDefault="000348C3" w:rsidP="002B4998">
      <w:pPr>
        <w:pStyle w:val="BodyText"/>
        <w:spacing w:before="117" w:line="276" w:lineRule="auto"/>
        <w:ind w:left="0" w:right="110" w:firstLine="567"/>
        <w:rPr>
          <w:sz w:val="26"/>
          <w:szCs w:val="26"/>
        </w:rPr>
      </w:pPr>
      <w:r w:rsidRPr="005B4B84">
        <w:rPr>
          <w:sz w:val="26"/>
          <w:szCs w:val="26"/>
        </w:rPr>
        <w:t>- Nắm vững kiến thức chuyên sâu hơn về quy tắc cơ bản của kỹ thuật.</w:t>
      </w:r>
    </w:p>
    <w:p w14:paraId="4B13ECCE" w14:textId="46016881" w:rsidR="000348C3" w:rsidRPr="005B4B84" w:rsidRDefault="000348C3" w:rsidP="002B4998">
      <w:pPr>
        <w:pStyle w:val="BodyText"/>
        <w:spacing w:before="117" w:line="276" w:lineRule="auto"/>
        <w:ind w:left="0" w:right="110" w:firstLine="567"/>
        <w:rPr>
          <w:sz w:val="26"/>
          <w:szCs w:val="26"/>
        </w:rPr>
      </w:pPr>
      <w:r w:rsidRPr="005B4B84">
        <w:rPr>
          <w:sz w:val="26"/>
          <w:szCs w:val="26"/>
        </w:rPr>
        <w:t>- Dẫn đầu trong kiến tạo và vận hành sản phầm, quy trình và hệ thống mới.</w:t>
      </w:r>
    </w:p>
    <w:p w14:paraId="6241614B" w14:textId="315E97DC" w:rsidR="000348C3" w:rsidRPr="005B4B84" w:rsidRDefault="000348C3" w:rsidP="002B4998">
      <w:pPr>
        <w:pStyle w:val="BodyText"/>
        <w:spacing w:before="117" w:line="276" w:lineRule="auto"/>
        <w:ind w:left="0" w:right="110" w:firstLine="567"/>
        <w:rPr>
          <w:sz w:val="26"/>
          <w:szCs w:val="26"/>
        </w:rPr>
      </w:pPr>
      <w:r w:rsidRPr="005B4B84">
        <w:rPr>
          <w:sz w:val="26"/>
          <w:szCs w:val="26"/>
        </w:rPr>
        <w:t>- Hiểu được tầm quan trọng và tác động chiến lược của nghiên cứu và phát triển kỹ thuật đối với xã hội.</w:t>
      </w:r>
    </w:p>
    <w:p w14:paraId="2E192421" w14:textId="153D5305" w:rsidR="00C35A23" w:rsidRPr="005B4B84" w:rsidRDefault="00C35A23" w:rsidP="002B4998">
      <w:pPr>
        <w:pStyle w:val="BodyText"/>
        <w:spacing w:before="60" w:line="276" w:lineRule="auto"/>
        <w:ind w:left="0" w:right="110" w:firstLine="567"/>
        <w:rPr>
          <w:sz w:val="26"/>
          <w:szCs w:val="26"/>
        </w:rPr>
      </w:pPr>
      <w:r w:rsidRPr="005B4B84">
        <w:rPr>
          <w:sz w:val="26"/>
          <w:szCs w:val="26"/>
        </w:rPr>
        <w:lastRenderedPageBreak/>
        <w:t>CTĐT tiếp cận CDIO là chương trình tuân thủ các quy trình chặt chẽ, từ khâu xây dựng chuẩn đầu ra (CĐR), thiết kế khung chương trình, chuyển tải khung chương trình vào thực tiễn đào tạo và đánh giá kết quả học tập của sinh viên cũng như toàn bộ chương trình. Đặc điểm của CTĐT tiếp cận CDIO là được xây dựng dựa trên CĐR về kiến thức, kỹ năng, thái độ theo yêu cầu xã hội, trong đó, việc lựa chọn CĐR dựa trên sự tham gia của các bên liên quan, đặc biệt là các bên khách quan như sinh viên, cựu sinh viên, các cơ sở giáo dục (các trường phổ thông), các cơ quan quản lý giáo dục; là CTĐT tích hợp giữa kiến thức và kỹ năng, bao gồm kiến thức nền tảng rộng và sâu với các kỹ năng cá nhân, kỹ năng giao tiếp, kỹ năng kiến tạo sản phẩm có tính hệ thống; tập trung vào dạy học thực hành, khuyến khích tối đa phương pháp học chủ động, học trải nghiệm và học tích hợp của sinh viên; liên tục được cải tiến thông qua quy trình đảm bảo chất lượng với mục tiêu cao, hướng tới đạt các chuẩn kiểm định chất lượng quốc tế như ABET, AUN-QA,...</w:t>
      </w:r>
    </w:p>
    <w:p w14:paraId="5037F5A3" w14:textId="4A54B10D" w:rsidR="000348C3" w:rsidRPr="005B4B84" w:rsidRDefault="00C35A23" w:rsidP="002B4998">
      <w:pPr>
        <w:pStyle w:val="BodyText"/>
        <w:spacing w:before="60" w:line="276" w:lineRule="auto"/>
        <w:ind w:left="0" w:right="110" w:firstLine="567"/>
        <w:rPr>
          <w:sz w:val="26"/>
          <w:szCs w:val="26"/>
        </w:rPr>
      </w:pPr>
      <w:r w:rsidRPr="005B4B84">
        <w:rPr>
          <w:sz w:val="26"/>
          <w:szCs w:val="26"/>
        </w:rPr>
        <w:t>Như vây, CTĐT tiếp cận CDIO hướng tới đào tạo sinh viên phát triển toàn diện cả về kiến thức, kỹ năng, thái độ, năng lực thực tiễn (gọi là năng lực C-D-I-O) và có ý thức trách nhiệm với xã hội</w:t>
      </w:r>
      <w:r w:rsidR="000348C3" w:rsidRPr="005B4B84">
        <w:rPr>
          <w:sz w:val="26"/>
          <w:szCs w:val="26"/>
        </w:rPr>
        <w:t>. Việc tiếp cận theo phương pháp CDIO sẽ đem lại các lợi ích sau:</w:t>
      </w:r>
    </w:p>
    <w:p w14:paraId="16F13E5B" w14:textId="4A1D3889" w:rsidR="000348C3" w:rsidRPr="005B4B84" w:rsidRDefault="000348C3" w:rsidP="002B4998">
      <w:pPr>
        <w:pStyle w:val="BodyText"/>
        <w:spacing w:before="117" w:line="276" w:lineRule="auto"/>
        <w:ind w:left="0" w:right="110" w:firstLine="567"/>
        <w:rPr>
          <w:sz w:val="26"/>
          <w:szCs w:val="26"/>
        </w:rPr>
      </w:pPr>
      <w:r w:rsidRPr="005B4B84">
        <w:rPr>
          <w:sz w:val="26"/>
          <w:szCs w:val="26"/>
        </w:rPr>
        <w:t>- Đào tạo theo cách tiếp cận CDIO gắn với nhu cầu của người tuyển dụng, từ đó giúp thu hẹp khoảng cách giữa đào tạo của nhà trường và yêu cầu của nhà sử dụng nguồn nhân lực;</w:t>
      </w:r>
    </w:p>
    <w:p w14:paraId="3BFF8CF1" w14:textId="5E0EC7FE" w:rsidR="000348C3" w:rsidRPr="005B4B84" w:rsidRDefault="000348C3" w:rsidP="002B4998">
      <w:pPr>
        <w:pStyle w:val="BodyText"/>
        <w:spacing w:before="117" w:line="276" w:lineRule="auto"/>
        <w:ind w:left="0" w:right="110" w:firstLine="567"/>
        <w:rPr>
          <w:sz w:val="26"/>
          <w:szCs w:val="26"/>
        </w:rPr>
      </w:pPr>
      <w:r w:rsidRPr="005B4B84">
        <w:rPr>
          <w:sz w:val="26"/>
          <w:szCs w:val="26"/>
        </w:rPr>
        <w:t>- Đào tạo theo cách tiếp cận CDIO sẽ giúp người học phát triển toàn diện với các “kỹ năng cứng” và “kỹ năng mềm” để nhanh chóng thích ứng với môi trường làm việc luôn thay đổi;</w:t>
      </w:r>
    </w:p>
    <w:p w14:paraId="7BD26683" w14:textId="781B4E83" w:rsidR="000348C3" w:rsidRPr="005B4B84" w:rsidRDefault="000348C3" w:rsidP="002B4998">
      <w:pPr>
        <w:pStyle w:val="BodyText"/>
        <w:spacing w:before="117" w:line="276" w:lineRule="auto"/>
        <w:ind w:left="0" w:right="110" w:firstLine="567"/>
        <w:rPr>
          <w:sz w:val="26"/>
          <w:szCs w:val="26"/>
        </w:rPr>
      </w:pPr>
      <w:r w:rsidRPr="005B4B84">
        <w:rPr>
          <w:sz w:val="26"/>
          <w:szCs w:val="26"/>
        </w:rPr>
        <w:t>- Đào tạo theo cách tiếp cận CDIO sẽ giúp các chương trình đào tạo được xây dựng và thiết kế theo một quy trình chuẩn. Các công đoạn của quá trình đào tạo sẽ có tính liên thông và gắn kết chặt chẽ;</w:t>
      </w:r>
    </w:p>
    <w:p w14:paraId="4B62D4E8" w14:textId="4F9073F0" w:rsidR="001A6FE0" w:rsidRPr="005B4B84" w:rsidRDefault="000348C3" w:rsidP="002B4998">
      <w:pPr>
        <w:pStyle w:val="BodyText"/>
        <w:spacing w:before="117" w:line="276" w:lineRule="auto"/>
        <w:ind w:left="0" w:right="110" w:firstLine="567"/>
        <w:rPr>
          <w:sz w:val="26"/>
          <w:szCs w:val="26"/>
        </w:rPr>
      </w:pPr>
      <w:r w:rsidRPr="005B4B84">
        <w:rPr>
          <w:sz w:val="26"/>
          <w:szCs w:val="26"/>
        </w:rPr>
        <w:t>- Cách tiếp cận CDIO là cách tiếp cận phát triển, gắn phát triển chương trình với chuyển tải và đánh giá hiệu quả giáo dục đại học, góp phần nâng cao chất lượng giáo dục đại học lên một tầm cao mới.</w:t>
      </w:r>
    </w:p>
    <w:p w14:paraId="72A33103" w14:textId="34353F90" w:rsidR="00287BDE" w:rsidRPr="005B4B84" w:rsidRDefault="00F65BE4" w:rsidP="002B4998">
      <w:pPr>
        <w:pStyle w:val="BodyText"/>
        <w:spacing w:before="91" w:line="276" w:lineRule="auto"/>
        <w:ind w:left="0" w:right="110" w:firstLine="567"/>
        <w:outlineLvl w:val="2"/>
        <w:rPr>
          <w:b/>
          <w:bCs/>
          <w:i/>
          <w:iCs/>
          <w:sz w:val="26"/>
          <w:szCs w:val="26"/>
        </w:rPr>
      </w:pPr>
      <w:bookmarkStart w:id="17" w:name="_Toc182474243"/>
      <w:r>
        <w:rPr>
          <w:b/>
          <w:bCs/>
          <w:i/>
          <w:iCs/>
          <w:sz w:val="26"/>
          <w:szCs w:val="26"/>
        </w:rPr>
        <w:t>1</w:t>
      </w:r>
      <w:r w:rsidR="00287BDE" w:rsidRPr="005B4B84">
        <w:rPr>
          <w:b/>
          <w:bCs/>
          <w:i/>
          <w:iCs/>
          <w:sz w:val="26"/>
          <w:szCs w:val="26"/>
        </w:rPr>
        <w:t>.3.2. Xây dựng chương trình đào tạo giáo viên tiếp cận CDIO</w:t>
      </w:r>
      <w:r w:rsidR="003E526C">
        <w:rPr>
          <w:b/>
          <w:bCs/>
          <w:i/>
          <w:iCs/>
          <w:sz w:val="26"/>
          <w:szCs w:val="26"/>
        </w:rPr>
        <w:t xml:space="preserve"> ở Trường Đại học Vinh</w:t>
      </w:r>
      <w:bookmarkEnd w:id="17"/>
    </w:p>
    <w:p w14:paraId="0E8FF468" w14:textId="2FCF5DF2" w:rsidR="001A6FE0" w:rsidRDefault="001A6FE0" w:rsidP="002B4998">
      <w:pPr>
        <w:pStyle w:val="BodyText"/>
        <w:spacing w:before="91" w:line="276" w:lineRule="auto"/>
        <w:ind w:left="0" w:right="110" w:firstLine="567"/>
        <w:rPr>
          <w:sz w:val="26"/>
          <w:szCs w:val="26"/>
        </w:rPr>
      </w:pPr>
      <w:r w:rsidRPr="005B4B84">
        <w:rPr>
          <w:sz w:val="26"/>
          <w:szCs w:val="26"/>
        </w:rPr>
        <w:t xml:space="preserve">Ở Việt Nam, tiếp cận CDIO trong xây dựng CTĐT được khởi xướng từ năm 2010 đối với một số ngành kỹ thuật của Trường ĐH Bách khoa và Trường </w:t>
      </w:r>
      <w:r w:rsidR="00A747ED" w:rsidRPr="005B4B84">
        <w:rPr>
          <w:sz w:val="26"/>
          <w:szCs w:val="26"/>
        </w:rPr>
        <w:t>đại học</w:t>
      </w:r>
      <w:r w:rsidRPr="005B4B84">
        <w:rPr>
          <w:sz w:val="26"/>
          <w:szCs w:val="26"/>
        </w:rPr>
        <w:t xml:space="preserve"> Khoa học Tự nhiên thuộc </w:t>
      </w:r>
      <w:r w:rsidR="00A747ED" w:rsidRPr="005B4B84">
        <w:rPr>
          <w:sz w:val="26"/>
          <w:szCs w:val="26"/>
        </w:rPr>
        <w:t>– Đại học</w:t>
      </w:r>
      <w:r w:rsidRPr="005B4B84">
        <w:rPr>
          <w:sz w:val="26"/>
          <w:szCs w:val="26"/>
        </w:rPr>
        <w:t xml:space="preserve"> Quốc gia Thành phố Hồ Chí Minh. Đến nay, nhiều trường </w:t>
      </w:r>
      <w:r w:rsidR="00A747ED" w:rsidRPr="005B4B84">
        <w:rPr>
          <w:sz w:val="26"/>
          <w:szCs w:val="26"/>
        </w:rPr>
        <w:t>đại học</w:t>
      </w:r>
      <w:r w:rsidRPr="005B4B84">
        <w:rPr>
          <w:sz w:val="26"/>
          <w:szCs w:val="26"/>
        </w:rPr>
        <w:t xml:space="preserve"> của nước ta đã triển khai xây dựng CTĐT theo tiếp cận CDIO không chỉ trong các ngành kỹ thuật mà trong các ngành đào tạo khác như Luật, Kinh tế… Một số trường </w:t>
      </w:r>
      <w:r w:rsidR="00A747ED" w:rsidRPr="005B4B84">
        <w:rPr>
          <w:sz w:val="26"/>
          <w:szCs w:val="26"/>
        </w:rPr>
        <w:t>đại học</w:t>
      </w:r>
      <w:r w:rsidRPr="005B4B84">
        <w:rPr>
          <w:sz w:val="26"/>
          <w:szCs w:val="26"/>
        </w:rPr>
        <w:t xml:space="preserve"> có các ngành sư phạm cũng bắt đầu xây dựng CTĐT theo tiếp cận CDIO. Từ đó, nghiên cứu để chỉ ra ý nghĩa, yêu cầu khi xây dựng CTĐT giáo viên tiếp cận CDIO là một vấn đề vừa có ý nghĩa lý luận, vừa có ý nghĩa thực tiễn.</w:t>
      </w:r>
    </w:p>
    <w:p w14:paraId="0860A79C" w14:textId="3FE55A50" w:rsidR="003E526C" w:rsidRDefault="003E526C" w:rsidP="002B4998">
      <w:pPr>
        <w:pStyle w:val="BodyText"/>
        <w:spacing w:before="91" w:line="276" w:lineRule="auto"/>
        <w:ind w:left="0" w:right="110" w:firstLine="567"/>
        <w:rPr>
          <w:sz w:val="26"/>
          <w:szCs w:val="26"/>
        </w:rPr>
      </w:pPr>
      <w:r w:rsidRPr="003E526C">
        <w:rPr>
          <w:sz w:val="26"/>
          <w:szCs w:val="26"/>
        </w:rPr>
        <w:lastRenderedPageBreak/>
        <w:t>Trường Đại học Vinh được thành lập năm 1959 theo Nghị định số 375/NĐ của Bộ trưởng Bộ Giáo dục với tên gọi ban đầu là Phân hiệu Đại học Sư phạm Vinh. Ngày 29/02/1962, Bộ trưởng Bộ Giáo dục có Quyết định số 637/QĐ đổi tên Phân hiệu Đại học Sư phạm Vinh thành Trường Đại học Sư phạm Vinh. Ngày 25/4/2001, Thủ tướng Chính phủ có Quyết định số 62/2001/QĐ-TTg đổi tên Trường Đại học Sư phạm Vinh thành Trường Đại học Vinh. Ngày 11/07/2011, Thủ tướng Chính phủ có Công văn số 1136/TTg-KGVX đưa Trường Đại học Vinh vào danh sách xây dựng thành trường đại học trọng điểm quốc gia.</w:t>
      </w:r>
    </w:p>
    <w:p w14:paraId="0BF89697" w14:textId="2DDBEE2A" w:rsidR="003E526C" w:rsidRDefault="003E526C" w:rsidP="002B4998">
      <w:pPr>
        <w:pStyle w:val="BodyText"/>
        <w:spacing w:before="91" w:line="276" w:lineRule="auto"/>
        <w:ind w:left="0" w:right="110" w:firstLine="567"/>
        <w:rPr>
          <w:sz w:val="26"/>
          <w:szCs w:val="26"/>
        </w:rPr>
      </w:pPr>
      <w:r w:rsidRPr="003E526C">
        <w:rPr>
          <w:sz w:val="26"/>
          <w:szCs w:val="26"/>
        </w:rPr>
        <w:t xml:space="preserve">Với tiền thân là Trường Đại học sư phạm Vinh, </w:t>
      </w:r>
      <w:r>
        <w:rPr>
          <w:sz w:val="26"/>
          <w:szCs w:val="26"/>
        </w:rPr>
        <w:t xml:space="preserve">cho đến nay Nhà trường đã đào tạo trên 80.000 cử nhân sư phạm. </w:t>
      </w:r>
      <w:r w:rsidRPr="003E526C">
        <w:rPr>
          <w:sz w:val="26"/>
          <w:szCs w:val="26"/>
        </w:rPr>
        <w:t>Trong 57 ngành đào tạo đại học, Trường Đại học Vinh có 14 ngành đào tạo giáo viên là các ngành truyền thống, cung cấp nguồn giáo viên chất lượng cao cho cả nước. Trong quá trình xây dựng và phát triển, chất lượng đào tạo</w:t>
      </w:r>
      <w:r>
        <w:rPr>
          <w:sz w:val="26"/>
          <w:szCs w:val="26"/>
        </w:rPr>
        <w:t xml:space="preserve"> ngành sư phạm</w:t>
      </w:r>
      <w:r w:rsidRPr="003E526C">
        <w:rPr>
          <w:sz w:val="26"/>
          <w:szCs w:val="26"/>
        </w:rPr>
        <w:t xml:space="preserve"> luôn được Nhà trường quan tâm hàng đầu. Từ năm 2017, Nhà trường đã xây dựng và phát triển Chương trình đào tạo tiếp cận CDIO cho tất cả các ngành đào tạo đại học và chuyên ngành đào tạo sau đại học. Để triển khai Chương trình Giáo dục phổ thông mới, Trường đang tập trung xây dựng các mô hình đào tạo giáo viên nói riêng, đào tạo các nguồn nhân lực nói chung theo tiếp cận năng lực, đổi mới mạnh mẽ phương pháp giảng dạy, ứng dụng công nghệ thông tin, phát triển hệ thống hỗ trợ dạy học E-learning, các hình thức dạy học trực tuyến nhằm không ngừng nâng cao chất lượng đào tạo.</w:t>
      </w:r>
      <w:r>
        <w:rPr>
          <w:sz w:val="26"/>
          <w:szCs w:val="26"/>
        </w:rPr>
        <w:t xml:space="preserve"> </w:t>
      </w:r>
      <w:r w:rsidRPr="003E526C">
        <w:rPr>
          <w:sz w:val="26"/>
          <w:szCs w:val="26"/>
        </w:rPr>
        <w:t>Công tác bồi dưỡng thường xuyên cũng được Nhà trường quan tâm đẩy mạnh với các chương trình bồi dưỡng phong phú, đa dạng. Đặc biệt, với sự hỗ trợ của Chương trình phát triển các trường sư phạm để nâng cao năng lực đội ngũ giáo viên và cán bộ quản lý cơ sở giáo dục phổ thông (ETEP), Nhà trường đã và đang đóng góp có hiệu quả công tác bồi dưỡng thường xuyên giáo viên các cấp học cho các tỉnh khu vực Bắc Trung Bộ và cả nước.</w:t>
      </w:r>
    </w:p>
    <w:p w14:paraId="343D2062" w14:textId="1FA32AD1" w:rsidR="003E526C" w:rsidRPr="005B4B84" w:rsidRDefault="003E526C" w:rsidP="002B4998">
      <w:pPr>
        <w:pStyle w:val="BodyText"/>
        <w:spacing w:before="91" w:line="276" w:lineRule="auto"/>
        <w:ind w:left="0" w:right="110" w:firstLine="567"/>
        <w:rPr>
          <w:sz w:val="26"/>
          <w:szCs w:val="26"/>
        </w:rPr>
      </w:pPr>
      <w:r w:rsidRPr="003E526C">
        <w:rPr>
          <w:sz w:val="26"/>
          <w:szCs w:val="26"/>
        </w:rPr>
        <w:t>Nhà trường đã sớm triển khai các hoạt động đảm bảo chất lượng</w:t>
      </w:r>
      <w:r>
        <w:rPr>
          <w:sz w:val="26"/>
          <w:szCs w:val="26"/>
        </w:rPr>
        <w:t xml:space="preserve"> cho các CTĐT giáo viên</w:t>
      </w:r>
      <w:r w:rsidRPr="003E526C">
        <w:rPr>
          <w:sz w:val="26"/>
          <w:szCs w:val="26"/>
        </w:rPr>
        <w:t>. Năm 2017, Nhà trường đã được công nhận đạt tiêu chuẩn kiểm định chất lượng cơ sở giáo dục</w:t>
      </w:r>
      <w:r>
        <w:rPr>
          <w:sz w:val="26"/>
          <w:szCs w:val="26"/>
        </w:rPr>
        <w:t xml:space="preserve"> (chu kỳ 1), năm 2023 đạt chuẩn kiểm định chu kỳ 2</w:t>
      </w:r>
      <w:r w:rsidRPr="003E526C">
        <w:rPr>
          <w:sz w:val="26"/>
          <w:szCs w:val="26"/>
        </w:rPr>
        <w:t xml:space="preserve">. Từ năm 2018 đến nay đã có </w:t>
      </w:r>
      <w:r w:rsidR="00532665">
        <w:rPr>
          <w:sz w:val="26"/>
          <w:szCs w:val="26"/>
        </w:rPr>
        <w:t>11</w:t>
      </w:r>
      <w:r w:rsidRPr="003E526C">
        <w:rPr>
          <w:sz w:val="26"/>
          <w:szCs w:val="26"/>
        </w:rPr>
        <w:t xml:space="preserve"> chương trình đào tạo đại học chính quy</w:t>
      </w:r>
      <w:r w:rsidR="00532665">
        <w:rPr>
          <w:sz w:val="26"/>
          <w:szCs w:val="26"/>
        </w:rPr>
        <w:t xml:space="preserve"> ngành sư phạm</w:t>
      </w:r>
      <w:r w:rsidRPr="003E526C">
        <w:rPr>
          <w:sz w:val="26"/>
          <w:szCs w:val="26"/>
        </w:rPr>
        <w:t xml:space="preserve"> được đánh giá ngoài theo Bộ tiêu chuẩn Quốc gia và được công nhận đạt chuẩn chất lượng giáo dục </w:t>
      </w:r>
      <w:r w:rsidRPr="003E526C">
        <w:rPr>
          <w:i/>
          <w:iCs/>
          <w:sz w:val="26"/>
          <w:szCs w:val="26"/>
        </w:rPr>
        <w:t>(GD tiểu học, GD mầm non, Sư phạm Hoá học</w:t>
      </w:r>
      <w:r w:rsidR="00532665">
        <w:rPr>
          <w:i/>
          <w:iCs/>
          <w:sz w:val="26"/>
          <w:szCs w:val="26"/>
        </w:rPr>
        <w:t>, Sư phạm Toán học, Sư phạm tiếng Anh, Sư phạm Lịch sử, Giáo dục thể chất, Sư phạm Ngữ văn, Sư phạm Lịch sử, Sư phạm Địa lí, Quản lý giáo dục</w:t>
      </w:r>
      <w:r w:rsidRPr="003E526C">
        <w:rPr>
          <w:i/>
          <w:iCs/>
          <w:sz w:val="26"/>
          <w:szCs w:val="26"/>
        </w:rPr>
        <w:t>)</w:t>
      </w:r>
      <w:r w:rsidR="00532665">
        <w:rPr>
          <w:sz w:val="26"/>
          <w:szCs w:val="26"/>
        </w:rPr>
        <w:t>, trong đó</w:t>
      </w:r>
      <w:r w:rsidRPr="003E526C">
        <w:rPr>
          <w:sz w:val="26"/>
          <w:szCs w:val="26"/>
        </w:rPr>
        <w:t xml:space="preserve"> </w:t>
      </w:r>
      <w:r w:rsidR="00532665">
        <w:rPr>
          <w:sz w:val="26"/>
          <w:szCs w:val="26"/>
        </w:rPr>
        <w:t>01</w:t>
      </w:r>
      <w:r w:rsidRPr="003E526C">
        <w:rPr>
          <w:sz w:val="26"/>
          <w:szCs w:val="26"/>
        </w:rPr>
        <w:t xml:space="preserve"> chương trình đào tạo đại học chính quy được đánh giá ngoài theo bộ tiêu chuẩn AUN-QA là Sư phạm Toán học</w:t>
      </w:r>
      <w:r w:rsidR="00532665">
        <w:rPr>
          <w:sz w:val="26"/>
          <w:szCs w:val="26"/>
        </w:rPr>
        <w:t xml:space="preserve">. </w:t>
      </w:r>
    </w:p>
    <w:p w14:paraId="5736D604" w14:textId="616AF4A4" w:rsidR="00287BDE" w:rsidRPr="005B4B84" w:rsidRDefault="00F65BE4" w:rsidP="002B4998">
      <w:pPr>
        <w:pStyle w:val="BodyText"/>
        <w:spacing w:before="91" w:line="276" w:lineRule="auto"/>
        <w:ind w:left="0" w:right="110" w:firstLine="567"/>
        <w:rPr>
          <w:i/>
          <w:iCs/>
          <w:sz w:val="26"/>
          <w:szCs w:val="26"/>
        </w:rPr>
      </w:pPr>
      <w:r>
        <w:rPr>
          <w:i/>
          <w:iCs/>
          <w:sz w:val="26"/>
          <w:szCs w:val="26"/>
        </w:rPr>
        <w:t>1</w:t>
      </w:r>
      <w:r w:rsidR="00287BDE" w:rsidRPr="005B4B84">
        <w:rPr>
          <w:i/>
          <w:iCs/>
          <w:sz w:val="26"/>
          <w:szCs w:val="26"/>
        </w:rPr>
        <w:t>.3.2.1. Ý nghĩa của xây dựng chương trình đào tạo giáo viên tiếp cận CDIO</w:t>
      </w:r>
      <w:r w:rsidR="00532665">
        <w:rPr>
          <w:i/>
          <w:iCs/>
          <w:sz w:val="26"/>
          <w:szCs w:val="26"/>
        </w:rPr>
        <w:t xml:space="preserve"> ở Trường Đại học Vinh</w:t>
      </w:r>
    </w:p>
    <w:p w14:paraId="0FB24532" w14:textId="12295F5B" w:rsidR="00287BDE" w:rsidRPr="005B4B84" w:rsidRDefault="00287BDE" w:rsidP="002B4998">
      <w:pPr>
        <w:pStyle w:val="BodyText"/>
        <w:spacing w:before="60" w:line="276" w:lineRule="auto"/>
        <w:ind w:left="0" w:right="108" w:firstLine="567"/>
        <w:rPr>
          <w:sz w:val="26"/>
          <w:szCs w:val="26"/>
        </w:rPr>
      </w:pPr>
      <w:r w:rsidRPr="005B4B84">
        <w:rPr>
          <w:sz w:val="26"/>
          <w:szCs w:val="26"/>
        </w:rPr>
        <w:t xml:space="preserve">Tiếp cận CDIO trong xây dựng CTĐT giáo viên giúp cho chương trình được xây dựng một cách hợp lý, logic và khoa học để có thể chuyển hóa kiến thức thành các kỹ năng có thể vận dụng trong thực tiễn giáo dục. Bên cạnh đó, CTĐT giáo viên tiếp cận CDIO cũng đòi hỏi phải phản ánh được căn cứ lý luận khoa học giáo dục đang được </w:t>
      </w:r>
      <w:r w:rsidRPr="005B4B84">
        <w:rPr>
          <w:sz w:val="26"/>
          <w:szCs w:val="26"/>
        </w:rPr>
        <w:lastRenderedPageBreak/>
        <w:t>vận dụng phổ biến trong đào tạo đại học trên thế giới, đó là những triết lý, quan điểm, lý thuyết tiến bộ về dạy học: Tiếp cận năng lực; đào tạo đáp ứng nhu cầu xã hội; hướng vào người học; hướng tới mục tiêu giáo dục suốt đời; đảm bảo tính dân chủ, nhân văn trong giáo; hoạt động hóa và phát huy tính tự chủ của người học...</w:t>
      </w:r>
    </w:p>
    <w:p w14:paraId="28D53CCD" w14:textId="5C065C60" w:rsidR="00287BDE" w:rsidRPr="00314BAB" w:rsidRDefault="00287BDE" w:rsidP="002B4998">
      <w:pPr>
        <w:pStyle w:val="BodyText"/>
        <w:spacing w:before="91" w:line="276" w:lineRule="auto"/>
        <w:ind w:left="0" w:right="110" w:firstLine="567"/>
        <w:rPr>
          <w:spacing w:val="-6"/>
          <w:sz w:val="26"/>
          <w:szCs w:val="26"/>
        </w:rPr>
      </w:pPr>
      <w:r w:rsidRPr="00314BAB">
        <w:rPr>
          <w:spacing w:val="-6"/>
          <w:sz w:val="26"/>
          <w:szCs w:val="26"/>
        </w:rPr>
        <w:t>Xây dựng CTĐT giáo viên tiếp cận CDIO</w:t>
      </w:r>
      <w:r w:rsidR="00532665" w:rsidRPr="00314BAB">
        <w:rPr>
          <w:spacing w:val="-6"/>
          <w:sz w:val="26"/>
          <w:szCs w:val="26"/>
        </w:rPr>
        <w:t xml:space="preserve"> ở Trường Đại học Vinh</w:t>
      </w:r>
      <w:r w:rsidRPr="00314BAB">
        <w:rPr>
          <w:spacing w:val="-6"/>
          <w:sz w:val="26"/>
          <w:szCs w:val="26"/>
        </w:rPr>
        <w:t xml:space="preserve"> có các ý nghĩa sau:</w:t>
      </w:r>
    </w:p>
    <w:p w14:paraId="7567FCBC" w14:textId="4FFCC380" w:rsidR="00A747ED" w:rsidRPr="005B4B84" w:rsidRDefault="00287BDE" w:rsidP="002B4998">
      <w:pPr>
        <w:widowControl w:val="0"/>
        <w:autoSpaceDE w:val="0"/>
        <w:autoSpaceDN w:val="0"/>
        <w:spacing w:before="61" w:after="0" w:line="276" w:lineRule="auto"/>
        <w:ind w:firstLine="567"/>
        <w:jc w:val="both"/>
        <w:rPr>
          <w:rFonts w:cs="Times New Roman"/>
          <w:sz w:val="26"/>
          <w:szCs w:val="26"/>
        </w:rPr>
      </w:pPr>
      <w:r w:rsidRPr="005B4B84">
        <w:rPr>
          <w:rFonts w:eastAsia="Times New Roman" w:cs="Times New Roman"/>
          <w:i/>
          <w:iCs/>
          <w:kern w:val="0"/>
          <w:sz w:val="26"/>
          <w:szCs w:val="26"/>
          <w14:ligatures w14:val="none"/>
        </w:rPr>
        <w:t>Nâng cao chất lượng đào tạo giáo viên:</w:t>
      </w:r>
      <w:r w:rsidRPr="005B4B84">
        <w:rPr>
          <w:rFonts w:eastAsia="Times New Roman" w:cs="Times New Roman"/>
          <w:kern w:val="0"/>
          <w:sz w:val="26"/>
          <w:szCs w:val="26"/>
          <w14:ligatures w14:val="none"/>
        </w:rPr>
        <w:t xml:space="preserve"> </w:t>
      </w:r>
      <w:r w:rsidRPr="005B4B84">
        <w:rPr>
          <w:rFonts w:cs="Times New Roman"/>
          <w:sz w:val="26"/>
          <w:szCs w:val="26"/>
        </w:rPr>
        <w:t>CTĐT là một trong những thành tố quan trọng tạo nên chất lượng đào tạo nói chung, chất lượng đào tạo giáo viên nói riêng. Khi CTĐT giáo viên được xây dựng tiếp cận CDIO, có nghĩa là nó đã được chuẩn hóa theo các tiêu chuẩn quốc tế. Vì thế, xây dựng CTĐT và tổ chức đào tạo theo CDIO được xem là một giải pháp có ý nghĩa thiết yếu</w:t>
      </w:r>
      <w:r w:rsidR="00532665">
        <w:rPr>
          <w:rFonts w:cs="Times New Roman"/>
          <w:sz w:val="26"/>
          <w:szCs w:val="26"/>
        </w:rPr>
        <w:t xml:space="preserve">, góp phần </w:t>
      </w:r>
      <w:r w:rsidRPr="005B4B84">
        <w:rPr>
          <w:rFonts w:cs="Times New Roman"/>
          <w:sz w:val="26"/>
          <w:szCs w:val="26"/>
        </w:rPr>
        <w:t xml:space="preserve">nâng cao chất lượng đào tạo của </w:t>
      </w:r>
      <w:r w:rsidR="00532665">
        <w:rPr>
          <w:rFonts w:cs="Times New Roman"/>
          <w:sz w:val="26"/>
          <w:szCs w:val="26"/>
        </w:rPr>
        <w:t>Nhà trường</w:t>
      </w:r>
      <w:r w:rsidRPr="005B4B84">
        <w:rPr>
          <w:rFonts w:cs="Times New Roman"/>
          <w:sz w:val="26"/>
          <w:szCs w:val="26"/>
        </w:rPr>
        <w:t xml:space="preserve"> trong bối cảnh giáo dục phổ thông (GDPT) đang có nhiều đổi mới như hiện nay.</w:t>
      </w:r>
    </w:p>
    <w:p w14:paraId="0E871277" w14:textId="432C56D8" w:rsidR="00287BDE" w:rsidRPr="005B4B84" w:rsidRDefault="00287BDE" w:rsidP="002B4998">
      <w:pPr>
        <w:widowControl w:val="0"/>
        <w:autoSpaceDE w:val="0"/>
        <w:autoSpaceDN w:val="0"/>
        <w:spacing w:before="61" w:after="0" w:line="276" w:lineRule="auto"/>
        <w:ind w:firstLine="567"/>
        <w:jc w:val="both"/>
        <w:rPr>
          <w:rFonts w:eastAsia="Times New Roman" w:cs="Times New Roman"/>
          <w:kern w:val="0"/>
          <w:sz w:val="26"/>
          <w:szCs w:val="26"/>
          <w14:ligatures w14:val="none"/>
        </w:rPr>
      </w:pPr>
      <w:r w:rsidRPr="00532665">
        <w:rPr>
          <w:rFonts w:cs="Times New Roman"/>
          <w:spacing w:val="4"/>
          <w:sz w:val="26"/>
          <w:szCs w:val="26"/>
        </w:rPr>
        <w:t xml:space="preserve">Một trong những điểm nổi bật khác của </w:t>
      </w:r>
      <w:r w:rsidR="00A747ED" w:rsidRPr="00532665">
        <w:rPr>
          <w:rFonts w:cs="Times New Roman"/>
          <w:spacing w:val="4"/>
          <w:sz w:val="26"/>
          <w:szCs w:val="26"/>
        </w:rPr>
        <w:t>CTĐT</w:t>
      </w:r>
      <w:r w:rsidRPr="00532665">
        <w:rPr>
          <w:rFonts w:cs="Times New Roman"/>
          <w:spacing w:val="4"/>
          <w:sz w:val="26"/>
          <w:szCs w:val="26"/>
        </w:rPr>
        <w:t xml:space="preserve"> giáo viên tiếp cận CDIO là tính tích hợp của chương trình. Chương trình luôn hướng tới: Tích hợp các kỹ năng nghề nghiệp như làm việc nhóm và giao tiếp; đề cao việc học tập tích cực và trải nghiệm; liên tục cải tiến thông qua quy trình đảm bảo chất lượng với mục tiêu cao; làm phong phú khóa học với các dự án do sinh viên tự thiết kế - xây dựng và kiểm thử. Có thể hiểu, </w:t>
      </w:r>
      <w:r w:rsidR="00A747ED" w:rsidRPr="00532665">
        <w:rPr>
          <w:rFonts w:cs="Times New Roman"/>
          <w:spacing w:val="4"/>
          <w:sz w:val="26"/>
          <w:szCs w:val="26"/>
        </w:rPr>
        <w:t>CTĐT giáo</w:t>
      </w:r>
      <w:r w:rsidRPr="00532665">
        <w:rPr>
          <w:rFonts w:cs="Times New Roman"/>
          <w:spacing w:val="4"/>
          <w:sz w:val="26"/>
          <w:szCs w:val="26"/>
        </w:rPr>
        <w:t xml:space="preserve"> viên tiếp cận CDIO hướng tới đào tạo sinh viên phát triển toàn diện cả về kiến thức, kỹ năng, thái độ, năng lực thực tiễn (gọi là năng lực C-D-I-O) và có ý thức trách nhiệm với xã hội</w:t>
      </w:r>
      <w:r w:rsidRPr="005B4B84">
        <w:rPr>
          <w:rFonts w:cs="Times New Roman"/>
          <w:sz w:val="26"/>
          <w:szCs w:val="26"/>
        </w:rPr>
        <w:t>.</w:t>
      </w:r>
    </w:p>
    <w:p w14:paraId="1D8E46F8" w14:textId="0C1867A3" w:rsidR="00287BDE" w:rsidRPr="005B4B84" w:rsidRDefault="00287BDE" w:rsidP="002B4998">
      <w:pPr>
        <w:widowControl w:val="0"/>
        <w:autoSpaceDE w:val="0"/>
        <w:autoSpaceDN w:val="0"/>
        <w:spacing w:before="61" w:after="0" w:line="276" w:lineRule="auto"/>
        <w:ind w:firstLine="567"/>
        <w:jc w:val="both"/>
        <w:rPr>
          <w:rFonts w:eastAsia="Times New Roman" w:cs="Times New Roman"/>
          <w:kern w:val="0"/>
          <w:sz w:val="26"/>
          <w:szCs w:val="26"/>
          <w14:ligatures w14:val="none"/>
        </w:rPr>
      </w:pPr>
      <w:r w:rsidRPr="005B4B84">
        <w:rPr>
          <w:rFonts w:eastAsia="Times New Roman" w:cs="Times New Roman"/>
          <w:i/>
          <w:iCs/>
          <w:kern w:val="0"/>
          <w:sz w:val="26"/>
          <w:szCs w:val="26"/>
          <w14:ligatures w14:val="none"/>
        </w:rPr>
        <w:t xml:space="preserve">Gắn kết </w:t>
      </w:r>
      <w:r w:rsidR="00532665">
        <w:rPr>
          <w:rFonts w:eastAsia="Times New Roman" w:cs="Times New Roman"/>
          <w:i/>
          <w:iCs/>
          <w:kern w:val="0"/>
          <w:sz w:val="26"/>
          <w:szCs w:val="26"/>
          <w14:ligatures w14:val="none"/>
        </w:rPr>
        <w:t>Nhà trường</w:t>
      </w:r>
      <w:r w:rsidRPr="005B4B84">
        <w:rPr>
          <w:rFonts w:eastAsia="Times New Roman" w:cs="Times New Roman"/>
          <w:i/>
          <w:iCs/>
          <w:kern w:val="0"/>
          <w:sz w:val="26"/>
          <w:szCs w:val="26"/>
          <w14:ligatures w14:val="none"/>
        </w:rPr>
        <w:t xml:space="preserve"> với trường phổ thông</w:t>
      </w:r>
      <w:r w:rsidR="00A747ED" w:rsidRPr="005B4B84">
        <w:rPr>
          <w:rFonts w:eastAsia="Times New Roman" w:cs="Times New Roman"/>
          <w:i/>
          <w:iCs/>
          <w:kern w:val="0"/>
          <w:sz w:val="26"/>
          <w:szCs w:val="26"/>
          <w14:ligatures w14:val="none"/>
        </w:rPr>
        <w:t>:</w:t>
      </w:r>
      <w:r w:rsidR="00A747ED" w:rsidRPr="005B4B84">
        <w:rPr>
          <w:rFonts w:eastAsia="Times New Roman" w:cs="Times New Roman"/>
          <w:kern w:val="0"/>
          <w:sz w:val="26"/>
          <w:szCs w:val="26"/>
          <w14:ligatures w14:val="none"/>
        </w:rPr>
        <w:t xml:space="preserve"> </w:t>
      </w:r>
      <w:r w:rsidRPr="005B4B84">
        <w:rPr>
          <w:rFonts w:cs="Times New Roman"/>
          <w:sz w:val="26"/>
          <w:szCs w:val="26"/>
        </w:rPr>
        <w:t xml:space="preserve">Trong CTĐT tiếp cận CDIO, yêu cầu thực hành, trải nghiệm được đặt ra ở mức rất cao, bởi có thực hành và trải nghiệm, SV mới hình thành được các </w:t>
      </w:r>
      <w:r w:rsidR="00A747ED" w:rsidRPr="005B4B84">
        <w:rPr>
          <w:rFonts w:cs="Times New Roman"/>
          <w:sz w:val="26"/>
          <w:szCs w:val="26"/>
        </w:rPr>
        <w:t>kỹ năng</w:t>
      </w:r>
      <w:r w:rsidRPr="005B4B84">
        <w:rPr>
          <w:rFonts w:cs="Times New Roman"/>
          <w:sz w:val="26"/>
          <w:szCs w:val="26"/>
        </w:rPr>
        <w:t xml:space="preserve"> nền tảng, kỹ năng cá nhân gắn với nghề nghiệp được đào tạo. Đối với </w:t>
      </w:r>
      <w:r w:rsidR="00A747ED" w:rsidRPr="005B4B84">
        <w:rPr>
          <w:rFonts w:cs="Times New Roman"/>
          <w:sz w:val="26"/>
          <w:szCs w:val="26"/>
        </w:rPr>
        <w:t>sinh viên</w:t>
      </w:r>
      <w:r w:rsidRPr="005B4B84">
        <w:rPr>
          <w:rFonts w:cs="Times New Roman"/>
          <w:sz w:val="26"/>
          <w:szCs w:val="26"/>
        </w:rPr>
        <w:t xml:space="preserve"> sư phạm, môi trường để họ thực hành và trải nghiệm “thực” chính là các trường phổ thông; bên cạnh môi trường “giả định” trong trường </w:t>
      </w:r>
      <w:r w:rsidR="00A747ED" w:rsidRPr="005B4B84">
        <w:rPr>
          <w:rFonts w:cs="Times New Roman"/>
          <w:sz w:val="26"/>
          <w:szCs w:val="26"/>
        </w:rPr>
        <w:t>đại học</w:t>
      </w:r>
      <w:r w:rsidRPr="005B4B84">
        <w:rPr>
          <w:rFonts w:cs="Times New Roman"/>
          <w:sz w:val="26"/>
          <w:szCs w:val="26"/>
        </w:rPr>
        <w:t xml:space="preserve">. Khi có sự gắn kết giữa trường </w:t>
      </w:r>
      <w:r w:rsidR="00A747ED" w:rsidRPr="005B4B84">
        <w:rPr>
          <w:rFonts w:cs="Times New Roman"/>
          <w:sz w:val="26"/>
          <w:szCs w:val="26"/>
        </w:rPr>
        <w:t>đại học</w:t>
      </w:r>
      <w:r w:rsidRPr="005B4B84">
        <w:rPr>
          <w:rFonts w:cs="Times New Roman"/>
          <w:sz w:val="26"/>
          <w:szCs w:val="26"/>
        </w:rPr>
        <w:t xml:space="preserve"> với trường phổ thông sẽ góp phần thu hẹp khoảng cách giữa cơ sở đào tạo </w:t>
      </w:r>
      <w:r w:rsidR="00A747ED" w:rsidRPr="005B4B84">
        <w:rPr>
          <w:rFonts w:cs="Times New Roman"/>
          <w:sz w:val="26"/>
          <w:szCs w:val="26"/>
        </w:rPr>
        <w:t>đại học</w:t>
      </w:r>
      <w:r w:rsidRPr="005B4B84">
        <w:rPr>
          <w:rFonts w:cs="Times New Roman"/>
          <w:sz w:val="26"/>
          <w:szCs w:val="26"/>
        </w:rPr>
        <w:t xml:space="preserve"> và cơ sở giáo dục </w:t>
      </w:r>
      <w:r w:rsidR="00A747ED" w:rsidRPr="005B4B84">
        <w:rPr>
          <w:rFonts w:cs="Times New Roman"/>
          <w:sz w:val="26"/>
          <w:szCs w:val="26"/>
        </w:rPr>
        <w:t>phổ thông</w:t>
      </w:r>
      <w:r w:rsidRPr="005B4B84">
        <w:rPr>
          <w:rFonts w:cs="Times New Roman"/>
          <w:sz w:val="26"/>
          <w:szCs w:val="26"/>
        </w:rPr>
        <w:t xml:space="preserve">; tạo điều kiện để </w:t>
      </w:r>
      <w:r w:rsidR="00A747ED" w:rsidRPr="005B4B84">
        <w:rPr>
          <w:rFonts w:cs="Times New Roman"/>
          <w:sz w:val="26"/>
          <w:szCs w:val="26"/>
        </w:rPr>
        <w:t>sinh viên</w:t>
      </w:r>
      <w:r w:rsidRPr="005B4B84">
        <w:rPr>
          <w:rFonts w:cs="Times New Roman"/>
          <w:sz w:val="26"/>
          <w:szCs w:val="26"/>
        </w:rPr>
        <w:t xml:space="preserve"> được tiếp xúc sớm với thực tiễn GDPT; đồng thời huy động được sự tham gia của trường phổ thông vào rèn luyện </w:t>
      </w:r>
      <w:r w:rsidR="00A747ED" w:rsidRPr="005B4B84">
        <w:rPr>
          <w:rFonts w:cs="Times New Roman"/>
          <w:sz w:val="26"/>
          <w:szCs w:val="26"/>
        </w:rPr>
        <w:t>kỹ năng</w:t>
      </w:r>
      <w:r w:rsidRPr="005B4B84">
        <w:rPr>
          <w:rFonts w:cs="Times New Roman"/>
          <w:sz w:val="26"/>
          <w:szCs w:val="26"/>
        </w:rPr>
        <w:t xml:space="preserve"> nghề nghiệp cho </w:t>
      </w:r>
      <w:r w:rsidR="00A747ED" w:rsidRPr="005B4B84">
        <w:rPr>
          <w:rFonts w:cs="Times New Roman"/>
          <w:sz w:val="26"/>
          <w:szCs w:val="26"/>
        </w:rPr>
        <w:t>sinh viên</w:t>
      </w:r>
      <w:r w:rsidRPr="005B4B84">
        <w:rPr>
          <w:rFonts w:cs="Times New Roman"/>
          <w:sz w:val="26"/>
          <w:szCs w:val="26"/>
        </w:rPr>
        <w:t>.</w:t>
      </w:r>
    </w:p>
    <w:p w14:paraId="5B06967F" w14:textId="0F561152" w:rsidR="00287BDE" w:rsidRPr="005B4B84" w:rsidRDefault="00287BDE" w:rsidP="002B4998">
      <w:pPr>
        <w:widowControl w:val="0"/>
        <w:autoSpaceDE w:val="0"/>
        <w:autoSpaceDN w:val="0"/>
        <w:spacing w:before="60" w:after="0" w:line="276" w:lineRule="auto"/>
        <w:ind w:firstLine="567"/>
        <w:jc w:val="both"/>
        <w:rPr>
          <w:rFonts w:eastAsia="Times New Roman" w:cs="Times New Roman"/>
          <w:kern w:val="0"/>
          <w:sz w:val="26"/>
          <w:szCs w:val="26"/>
          <w14:ligatures w14:val="none"/>
        </w:rPr>
      </w:pPr>
      <w:r w:rsidRPr="005B4B84">
        <w:rPr>
          <w:rFonts w:eastAsia="Times New Roman" w:cs="Times New Roman"/>
          <w:i/>
          <w:iCs/>
          <w:kern w:val="0"/>
          <w:sz w:val="26"/>
          <w:szCs w:val="26"/>
          <w14:ligatures w14:val="none"/>
        </w:rPr>
        <w:t>Tạo ra một đội ngũ giáo viên sáng tạo, có kỹ năng nghề nghiệp cao</w:t>
      </w:r>
      <w:r w:rsidR="00A747ED" w:rsidRPr="005B4B84">
        <w:rPr>
          <w:rFonts w:eastAsia="Times New Roman" w:cs="Times New Roman"/>
          <w:i/>
          <w:iCs/>
          <w:kern w:val="0"/>
          <w:sz w:val="26"/>
          <w:szCs w:val="26"/>
          <w14:ligatures w14:val="none"/>
        </w:rPr>
        <w:t>:</w:t>
      </w:r>
      <w:r w:rsidR="00A747ED" w:rsidRPr="005B4B84">
        <w:rPr>
          <w:rFonts w:eastAsia="Times New Roman" w:cs="Times New Roman"/>
          <w:kern w:val="0"/>
          <w:sz w:val="26"/>
          <w:szCs w:val="26"/>
          <w14:ligatures w14:val="none"/>
        </w:rPr>
        <w:t xml:space="preserve"> </w:t>
      </w:r>
      <w:r w:rsidRPr="005B4B84">
        <w:rPr>
          <w:rFonts w:cs="Times New Roman"/>
          <w:sz w:val="26"/>
          <w:szCs w:val="26"/>
        </w:rPr>
        <w:t xml:space="preserve">Đào tạo theo CDIO sẽ đảm bảo cho </w:t>
      </w:r>
      <w:r w:rsidR="00A747ED" w:rsidRPr="005B4B84">
        <w:rPr>
          <w:rFonts w:cs="Times New Roman"/>
          <w:sz w:val="26"/>
          <w:szCs w:val="26"/>
        </w:rPr>
        <w:t>sinh viên</w:t>
      </w:r>
      <w:r w:rsidRPr="005B4B84">
        <w:rPr>
          <w:rFonts w:cs="Times New Roman"/>
          <w:sz w:val="26"/>
          <w:szCs w:val="26"/>
        </w:rPr>
        <w:t xml:space="preserve"> sau khi tốt nghiệp đáp ứng được CĐR của các ngành đào tạo giáo viên. Trong quá trình đào tạo theo CDIO, </w:t>
      </w:r>
      <w:r w:rsidR="00A747ED" w:rsidRPr="005B4B84">
        <w:rPr>
          <w:rFonts w:cs="Times New Roman"/>
          <w:sz w:val="26"/>
          <w:szCs w:val="26"/>
        </w:rPr>
        <w:t>sinh viên</w:t>
      </w:r>
      <w:r w:rsidRPr="005B4B84">
        <w:rPr>
          <w:rFonts w:cs="Times New Roman"/>
          <w:sz w:val="26"/>
          <w:szCs w:val="26"/>
        </w:rPr>
        <w:t xml:space="preserve"> được phát triển toàn diện cả về </w:t>
      </w:r>
      <w:r w:rsidR="00A747ED" w:rsidRPr="005B4B84">
        <w:rPr>
          <w:rFonts w:cs="Times New Roman"/>
          <w:sz w:val="26"/>
          <w:szCs w:val="26"/>
        </w:rPr>
        <w:t>kiến thức, kỹ năng</w:t>
      </w:r>
      <w:r w:rsidRPr="005B4B84">
        <w:rPr>
          <w:rFonts w:cs="Times New Roman"/>
          <w:sz w:val="26"/>
          <w:szCs w:val="26"/>
        </w:rPr>
        <w:t xml:space="preserve"> và </w:t>
      </w:r>
      <w:r w:rsidR="00A747ED" w:rsidRPr="005B4B84">
        <w:rPr>
          <w:rFonts w:cs="Times New Roman"/>
          <w:sz w:val="26"/>
          <w:szCs w:val="26"/>
        </w:rPr>
        <w:t>thái độ</w:t>
      </w:r>
      <w:r w:rsidRPr="005B4B84">
        <w:rPr>
          <w:rFonts w:cs="Times New Roman"/>
          <w:sz w:val="26"/>
          <w:szCs w:val="26"/>
        </w:rPr>
        <w:t xml:space="preserve"> nghề nghiệp để nhanh chóng thích ứng với môi trường làm việc là các trường phổ thông đang có nhiều đổi mới. Bên cạnh đó, đào tạo theo CDIO, với việc sử dụng các phương pháp, hình thức dạy học tích cực và dựa trên hoạt động thực hành, trải nghiệm còn phát huy được khả năng sáng tạo của </w:t>
      </w:r>
      <w:r w:rsidR="00A747ED" w:rsidRPr="005B4B84">
        <w:rPr>
          <w:rFonts w:cs="Times New Roman"/>
          <w:sz w:val="26"/>
          <w:szCs w:val="26"/>
        </w:rPr>
        <w:t>sinh viên</w:t>
      </w:r>
      <w:r w:rsidRPr="005B4B84">
        <w:rPr>
          <w:rFonts w:cs="Times New Roman"/>
          <w:sz w:val="26"/>
          <w:szCs w:val="26"/>
        </w:rPr>
        <w:t>- tiền đề cho năng lực sáng tạo sau này của người giáo viên.</w:t>
      </w:r>
    </w:p>
    <w:p w14:paraId="08B21F0F" w14:textId="05F27CAF" w:rsidR="00A747ED" w:rsidRPr="005B4B84" w:rsidRDefault="00F65BE4" w:rsidP="002B4998">
      <w:pPr>
        <w:pStyle w:val="BodyText"/>
        <w:spacing w:before="60" w:line="276" w:lineRule="auto"/>
        <w:ind w:right="110" w:firstLine="449"/>
        <w:rPr>
          <w:rFonts w:eastAsiaTheme="minorHAnsi"/>
          <w:kern w:val="2"/>
          <w:sz w:val="26"/>
          <w:szCs w:val="26"/>
          <w14:ligatures w14:val="standardContextual"/>
        </w:rPr>
      </w:pPr>
      <w:r>
        <w:rPr>
          <w:i/>
          <w:iCs/>
          <w:sz w:val="26"/>
          <w:szCs w:val="26"/>
        </w:rPr>
        <w:t>1</w:t>
      </w:r>
      <w:r w:rsidR="00A747ED" w:rsidRPr="005B4B84">
        <w:rPr>
          <w:i/>
          <w:iCs/>
          <w:sz w:val="26"/>
          <w:szCs w:val="26"/>
        </w:rPr>
        <w:t xml:space="preserve">.3.2.2. Các yêu cầu khi xây dựng chương trình đào tạo giáo viên theo tiếp cận </w:t>
      </w:r>
      <w:r w:rsidR="00A747ED" w:rsidRPr="00532665">
        <w:rPr>
          <w:rFonts w:eastAsiaTheme="minorHAnsi"/>
          <w:i/>
          <w:iCs/>
          <w:kern w:val="2"/>
          <w:sz w:val="26"/>
          <w:szCs w:val="26"/>
          <w14:ligatures w14:val="standardContextual"/>
        </w:rPr>
        <w:t>CDIO</w:t>
      </w:r>
      <w:r w:rsidR="00532665">
        <w:rPr>
          <w:rFonts w:eastAsiaTheme="minorHAnsi"/>
          <w:i/>
          <w:iCs/>
          <w:kern w:val="2"/>
          <w:sz w:val="26"/>
          <w:szCs w:val="26"/>
          <w14:ligatures w14:val="standardContextual"/>
        </w:rPr>
        <w:t xml:space="preserve"> ở Trường Đại học Vinh</w:t>
      </w:r>
    </w:p>
    <w:p w14:paraId="45852DAA" w14:textId="034B09B1" w:rsidR="00A747ED" w:rsidRPr="005B4B84" w:rsidRDefault="00A747ED" w:rsidP="002B4998">
      <w:pPr>
        <w:pStyle w:val="BodyText"/>
        <w:spacing w:before="60" w:line="276" w:lineRule="auto"/>
        <w:ind w:left="0" w:right="110" w:firstLine="567"/>
        <w:rPr>
          <w:rFonts w:eastAsiaTheme="minorHAnsi"/>
          <w:kern w:val="2"/>
          <w:sz w:val="26"/>
          <w:szCs w:val="26"/>
          <w14:ligatures w14:val="standardContextual"/>
        </w:rPr>
      </w:pPr>
      <w:r w:rsidRPr="005B4B84">
        <w:rPr>
          <w:rFonts w:eastAsiaTheme="minorHAnsi"/>
          <w:kern w:val="2"/>
          <w:sz w:val="26"/>
          <w:szCs w:val="26"/>
          <w14:ligatures w14:val="standardContextual"/>
        </w:rPr>
        <w:t xml:space="preserve">Khi xây dựng CTĐT </w:t>
      </w:r>
      <w:r w:rsidR="00532665">
        <w:rPr>
          <w:rFonts w:eastAsiaTheme="minorHAnsi"/>
          <w:kern w:val="2"/>
          <w:sz w:val="26"/>
          <w:szCs w:val="26"/>
          <w14:ligatures w14:val="standardContextual"/>
        </w:rPr>
        <w:t>giáo</w:t>
      </w:r>
      <w:r w:rsidRPr="005B4B84">
        <w:rPr>
          <w:rFonts w:eastAsiaTheme="minorHAnsi"/>
          <w:kern w:val="2"/>
          <w:sz w:val="26"/>
          <w:szCs w:val="26"/>
          <w14:ligatures w14:val="standardContextual"/>
        </w:rPr>
        <w:t xml:space="preserve"> viên tiếp cận CDIO cần đáp ứng một số yêu cầu nhất định. Những yêu cầu này dựa trên các bước của quy trình xây dựng CTĐT giáo viên </w:t>
      </w:r>
      <w:r w:rsidRPr="005B4B84">
        <w:rPr>
          <w:rFonts w:eastAsiaTheme="minorHAnsi"/>
          <w:kern w:val="2"/>
          <w:sz w:val="26"/>
          <w:szCs w:val="26"/>
          <w14:ligatures w14:val="standardContextual"/>
        </w:rPr>
        <w:lastRenderedPageBreak/>
        <w:t>tiếp cận CDIO.</w:t>
      </w:r>
    </w:p>
    <w:p w14:paraId="4E842CDE" w14:textId="77777777" w:rsidR="00A747ED" w:rsidRPr="005B4B84" w:rsidRDefault="00A747ED" w:rsidP="002B4998">
      <w:pPr>
        <w:widowControl w:val="0"/>
        <w:autoSpaceDE w:val="0"/>
        <w:autoSpaceDN w:val="0"/>
        <w:spacing w:before="60" w:after="0" w:line="276" w:lineRule="auto"/>
        <w:ind w:firstLine="567"/>
        <w:jc w:val="both"/>
        <w:rPr>
          <w:rFonts w:cs="Times New Roman"/>
          <w:spacing w:val="-2"/>
          <w:sz w:val="26"/>
          <w:szCs w:val="26"/>
        </w:rPr>
      </w:pPr>
      <w:r w:rsidRPr="005B4B84">
        <w:rPr>
          <w:rFonts w:cs="Times New Roman"/>
          <w:i/>
          <w:iCs/>
          <w:spacing w:val="-2"/>
          <w:sz w:val="26"/>
          <w:szCs w:val="26"/>
        </w:rPr>
        <w:t>Đối với bước xác định mục tiêu đào tạo:</w:t>
      </w:r>
      <w:r w:rsidRPr="005B4B84">
        <w:rPr>
          <w:rFonts w:cs="Times New Roman"/>
          <w:spacing w:val="-2"/>
          <w:sz w:val="26"/>
          <w:szCs w:val="26"/>
        </w:rPr>
        <w:t xml:space="preserve"> Đào tạo giáo viên phải nhằm mục tiêu đáp ứng CĐR, đó là những năng lực và phẩm chất cần thiết để giáo viên không chỉ làm tốt nhiệm vụ giảng dạy mà còn làm tốt vai trò của nhà giáo dục, nhà nghiên cứu độc lập về giáo dục; có khả năng giải quyết những vấn đề nảy sinh từ thực tiễn nghề nghiệp. Mục tiêu đào tạo giáo viên còn phải chú trọng đến khả năng thích ứng cao đối với yêu cầu đổi mới và phát triển giáo dục; sự thay đổi vai trò của người giáo viên trong xã hội hiện đại dưới tác động của cuộc Cách mạng công nghiệp 4.0. Do đó, mục tiêu đào tạo giáo viên vừa phải ổn định ở những giá trị cốt lõi của nghề dạy học, vừa trong trạng thái “động” để phát triển những phẩm chất, năng lực mới mang tính thời đại của người giáo viên.</w:t>
      </w:r>
    </w:p>
    <w:p w14:paraId="4C9B19AF" w14:textId="76721525" w:rsidR="00A747ED" w:rsidRPr="005B4B84" w:rsidRDefault="00A747ED" w:rsidP="002B4998">
      <w:pPr>
        <w:widowControl w:val="0"/>
        <w:autoSpaceDE w:val="0"/>
        <w:autoSpaceDN w:val="0"/>
        <w:spacing w:before="60" w:after="0" w:line="276" w:lineRule="auto"/>
        <w:ind w:firstLine="567"/>
        <w:jc w:val="both"/>
        <w:rPr>
          <w:rFonts w:cs="Times New Roman"/>
          <w:sz w:val="26"/>
          <w:szCs w:val="26"/>
        </w:rPr>
      </w:pPr>
      <w:r w:rsidRPr="005B4B84">
        <w:rPr>
          <w:rFonts w:cs="Times New Roman"/>
          <w:i/>
          <w:iCs/>
          <w:sz w:val="26"/>
          <w:szCs w:val="26"/>
        </w:rPr>
        <w:t>Đối với bước xây dựng chuẩn đầu ra:</w:t>
      </w:r>
      <w:r w:rsidRPr="005B4B84">
        <w:rPr>
          <w:rFonts w:cs="Times New Roman"/>
          <w:i/>
          <w:spacing w:val="-5"/>
          <w:sz w:val="26"/>
          <w:szCs w:val="26"/>
        </w:rPr>
        <w:t xml:space="preserve"> </w:t>
      </w:r>
      <w:r w:rsidRPr="005B4B84">
        <w:rPr>
          <w:rFonts w:cs="Times New Roman"/>
          <w:sz w:val="26"/>
          <w:szCs w:val="26"/>
        </w:rPr>
        <w:t>CĐR của CTĐT giáo viên tiếp cận CDIO được xây dựng trên cơ sở phân tích bối cảnh giáo dục và đào tạo, nhu cầu đào tạo giáo viên và đối sánh với CĐR của CTĐT</w:t>
      </w:r>
      <w:r w:rsidRPr="005B4B84">
        <w:rPr>
          <w:rFonts w:cs="Times New Roman"/>
          <w:spacing w:val="-1"/>
          <w:sz w:val="26"/>
          <w:szCs w:val="26"/>
        </w:rPr>
        <w:t xml:space="preserve"> </w:t>
      </w:r>
      <w:r w:rsidRPr="005B4B84">
        <w:rPr>
          <w:rFonts w:cs="Times New Roman"/>
          <w:sz w:val="26"/>
          <w:szCs w:val="26"/>
        </w:rPr>
        <w:t>giáo</w:t>
      </w:r>
      <w:r w:rsidRPr="005B4B84">
        <w:rPr>
          <w:rFonts w:cs="Times New Roman"/>
          <w:spacing w:val="-1"/>
          <w:sz w:val="26"/>
          <w:szCs w:val="26"/>
        </w:rPr>
        <w:t xml:space="preserve"> </w:t>
      </w:r>
      <w:r w:rsidRPr="005B4B84">
        <w:rPr>
          <w:rFonts w:cs="Times New Roman"/>
          <w:sz w:val="26"/>
          <w:szCs w:val="26"/>
        </w:rPr>
        <w:t>viên</w:t>
      </w:r>
      <w:r w:rsidRPr="005B4B84">
        <w:rPr>
          <w:rFonts w:cs="Times New Roman"/>
          <w:spacing w:val="-1"/>
          <w:sz w:val="26"/>
          <w:szCs w:val="26"/>
        </w:rPr>
        <w:t xml:space="preserve"> </w:t>
      </w:r>
      <w:r w:rsidRPr="005B4B84">
        <w:rPr>
          <w:rFonts w:cs="Times New Roman"/>
          <w:sz w:val="26"/>
          <w:szCs w:val="26"/>
        </w:rPr>
        <w:t>hiện tại. CĐR của CTĐT giáo</w:t>
      </w:r>
      <w:r w:rsidRPr="005B4B84">
        <w:rPr>
          <w:rFonts w:cs="Times New Roman"/>
          <w:spacing w:val="-1"/>
          <w:sz w:val="26"/>
          <w:szCs w:val="26"/>
        </w:rPr>
        <w:t xml:space="preserve"> </w:t>
      </w:r>
      <w:r w:rsidRPr="005B4B84">
        <w:rPr>
          <w:rFonts w:cs="Times New Roman"/>
          <w:sz w:val="26"/>
          <w:szCs w:val="26"/>
        </w:rPr>
        <w:t>viên</w:t>
      </w:r>
      <w:r w:rsidRPr="005B4B84">
        <w:rPr>
          <w:rFonts w:cs="Times New Roman"/>
          <w:spacing w:val="-1"/>
          <w:sz w:val="26"/>
          <w:szCs w:val="26"/>
        </w:rPr>
        <w:t xml:space="preserve"> </w:t>
      </w:r>
      <w:r w:rsidRPr="005B4B84">
        <w:rPr>
          <w:rFonts w:cs="Times New Roman"/>
          <w:sz w:val="26"/>
          <w:szCs w:val="26"/>
        </w:rPr>
        <w:t xml:space="preserve">tiếp cận CDIO một mặt phải đảm bảo các khối </w:t>
      </w:r>
      <w:r w:rsidR="00B772D7" w:rsidRPr="005B4B84">
        <w:rPr>
          <w:rFonts w:cs="Times New Roman"/>
          <w:sz w:val="26"/>
          <w:szCs w:val="26"/>
        </w:rPr>
        <w:t>kiến thức, kỹ năng</w:t>
      </w:r>
      <w:r w:rsidRPr="005B4B84">
        <w:rPr>
          <w:rFonts w:cs="Times New Roman"/>
          <w:sz w:val="26"/>
          <w:szCs w:val="26"/>
        </w:rPr>
        <w:t xml:space="preserve"> theo cấu trúc của đề cương CDIO, mặt khác phải tương thích, đáp ứng các yêu cầu được quy định tại chuẩn nghề nghiệp giáo viên cơ sở giáo dục phổ thông (Bộ Giáo dục và Đào tạo, 2018). Từ đó, CĐR của CTĐT giáo viên tiếp cận CDIO, cần phải có các khối </w:t>
      </w:r>
      <w:r w:rsidR="00B772D7" w:rsidRPr="005B4B84">
        <w:rPr>
          <w:rFonts w:cs="Times New Roman"/>
          <w:sz w:val="26"/>
          <w:szCs w:val="26"/>
        </w:rPr>
        <w:t>kiến thức, kỹ năng</w:t>
      </w:r>
      <w:r w:rsidRPr="005B4B84">
        <w:rPr>
          <w:rFonts w:cs="Times New Roman"/>
          <w:sz w:val="26"/>
          <w:szCs w:val="26"/>
        </w:rPr>
        <w:t xml:space="preserve"> sau:</w:t>
      </w:r>
    </w:p>
    <w:p w14:paraId="15C64061" w14:textId="3C1E382D" w:rsidR="00A747ED" w:rsidRPr="005B4B84" w:rsidRDefault="00B772D7" w:rsidP="002B4998">
      <w:pPr>
        <w:widowControl w:val="0"/>
        <w:autoSpaceDE w:val="0"/>
        <w:autoSpaceDN w:val="0"/>
        <w:spacing w:before="1" w:after="0" w:line="276" w:lineRule="auto"/>
        <w:ind w:firstLine="567"/>
        <w:jc w:val="both"/>
        <w:rPr>
          <w:rFonts w:cs="Times New Roman"/>
          <w:spacing w:val="-2"/>
          <w:sz w:val="26"/>
          <w:szCs w:val="26"/>
        </w:rPr>
      </w:pPr>
      <w:r w:rsidRPr="005B4B84">
        <w:rPr>
          <w:rFonts w:cs="Times New Roman"/>
          <w:spacing w:val="-2"/>
          <w:sz w:val="26"/>
          <w:szCs w:val="26"/>
        </w:rPr>
        <w:t xml:space="preserve">- </w:t>
      </w:r>
      <w:r w:rsidR="00A747ED" w:rsidRPr="005B4B84">
        <w:rPr>
          <w:rFonts w:cs="Times New Roman"/>
          <w:spacing w:val="-2"/>
          <w:sz w:val="26"/>
          <w:szCs w:val="26"/>
        </w:rPr>
        <w:t xml:space="preserve">Khối </w:t>
      </w:r>
      <w:r w:rsidRPr="005B4B84">
        <w:rPr>
          <w:rFonts w:cs="Times New Roman"/>
          <w:spacing w:val="-2"/>
          <w:sz w:val="26"/>
          <w:szCs w:val="26"/>
        </w:rPr>
        <w:t>kiến thức</w:t>
      </w:r>
      <w:r w:rsidR="00A747ED" w:rsidRPr="005B4B84">
        <w:rPr>
          <w:rFonts w:cs="Times New Roman"/>
          <w:spacing w:val="-2"/>
          <w:sz w:val="26"/>
          <w:szCs w:val="26"/>
        </w:rPr>
        <w:t xml:space="preserve"> và lập luận ngành sư phạm</w:t>
      </w:r>
      <w:r w:rsidRPr="005B4B84">
        <w:rPr>
          <w:rFonts w:cs="Times New Roman"/>
          <w:spacing w:val="-2"/>
          <w:sz w:val="26"/>
          <w:szCs w:val="26"/>
        </w:rPr>
        <w:t xml:space="preserve">: </w:t>
      </w:r>
      <w:r w:rsidR="00A747ED" w:rsidRPr="005B4B84">
        <w:rPr>
          <w:rFonts w:cs="Times New Roman"/>
          <w:spacing w:val="-2"/>
          <w:sz w:val="26"/>
          <w:szCs w:val="26"/>
        </w:rPr>
        <w:t xml:space="preserve">Khối này có các CĐR: Áp dụng được kiến thức cơ bản về chính trị và pháp luật, văn hoá và xã hội Việt Nam vào các hoạt động nghề nghiệp và cuộc sống; Vận dụng linh hoạt những kiến thức nghiệp vụ cốt lõi về khoa học giáo dục, khoa học và công nghệ, công nghệ thông tin và truyền thông… vào hoạt động nghề nghiệp và phát triển chuyên môn; Vận dụng thành thạo </w:t>
      </w:r>
      <w:r w:rsidRPr="005B4B84">
        <w:rPr>
          <w:rFonts w:cs="Times New Roman"/>
          <w:spacing w:val="-2"/>
          <w:sz w:val="26"/>
          <w:szCs w:val="26"/>
        </w:rPr>
        <w:t>kiến thức</w:t>
      </w:r>
      <w:r w:rsidR="00A747ED" w:rsidRPr="005B4B84">
        <w:rPr>
          <w:rFonts w:cs="Times New Roman"/>
          <w:spacing w:val="-2"/>
          <w:sz w:val="26"/>
          <w:szCs w:val="26"/>
        </w:rPr>
        <w:t xml:space="preserve"> chuyên môn về chương trình GDPT hiện hành và </w:t>
      </w:r>
      <w:r w:rsidRPr="005B4B84">
        <w:rPr>
          <w:rFonts w:cs="Times New Roman"/>
          <w:spacing w:val="-2"/>
          <w:sz w:val="26"/>
          <w:szCs w:val="26"/>
        </w:rPr>
        <w:t>kiến thức</w:t>
      </w:r>
      <w:r w:rsidR="00A747ED" w:rsidRPr="005B4B84">
        <w:rPr>
          <w:rFonts w:cs="Times New Roman"/>
          <w:spacing w:val="-2"/>
          <w:sz w:val="26"/>
          <w:szCs w:val="26"/>
        </w:rPr>
        <w:t xml:space="preserve"> thực tiễn về phương pháp, phương tiện dạy học các môn học vào các hoạt động dạy học và giáo dục ở trường phổ thông…</w:t>
      </w:r>
    </w:p>
    <w:p w14:paraId="7191EDA9" w14:textId="5EA98DC5" w:rsidR="00A747ED" w:rsidRPr="005B4B84" w:rsidRDefault="00A747ED" w:rsidP="002B4998">
      <w:pPr>
        <w:pStyle w:val="ListParagraph"/>
        <w:widowControl w:val="0"/>
        <w:numPr>
          <w:ilvl w:val="0"/>
          <w:numId w:val="6"/>
        </w:numPr>
        <w:autoSpaceDE w:val="0"/>
        <w:autoSpaceDN w:val="0"/>
        <w:spacing w:after="0" w:line="276" w:lineRule="auto"/>
        <w:ind w:left="0" w:firstLine="567"/>
        <w:contextualSpacing w:val="0"/>
        <w:jc w:val="both"/>
        <w:rPr>
          <w:rFonts w:cs="Times New Roman"/>
          <w:sz w:val="26"/>
          <w:szCs w:val="26"/>
        </w:rPr>
      </w:pPr>
      <w:r w:rsidRPr="005B4B84">
        <w:rPr>
          <w:rFonts w:cs="Times New Roman"/>
          <w:sz w:val="26"/>
          <w:szCs w:val="26"/>
        </w:rPr>
        <w:t>Khối năng lực, phẩm chất cá nhân và nghề nghiệp</w:t>
      </w:r>
      <w:r w:rsidR="00B772D7" w:rsidRPr="005B4B84">
        <w:rPr>
          <w:rFonts w:cs="Times New Roman"/>
          <w:sz w:val="26"/>
          <w:szCs w:val="26"/>
        </w:rPr>
        <w:t xml:space="preserve">: </w:t>
      </w:r>
      <w:r w:rsidRPr="005B4B84">
        <w:rPr>
          <w:rFonts w:cs="Times New Roman"/>
          <w:sz w:val="26"/>
          <w:szCs w:val="26"/>
        </w:rPr>
        <w:t>Khối này có các CĐR: Thể hiện được trách nhiệm công dân và phẩm chất chuẩn mực của nhà giáo; thể hiện những phẩm chất và năng lực cá nhân, gồm khả năng kiên trì và linh hoạt, tư duy sáng tạo, khả năng tự nhận thức và tự học, năng lực quản lí thời gian và nguồn lực; thể hiện được năng lực nghề nghiệp trong lĩnh vực GDPT như: năng lực tìm hiểu người học và xây dựng môi trường giáo dục, năng lực giáo dục, dạy học và đánh giá người học, năng lực thích ứng với sự phát triển nghề nghiệp…</w:t>
      </w:r>
    </w:p>
    <w:p w14:paraId="6016BC1F" w14:textId="605F0AC0" w:rsidR="00A747ED" w:rsidRPr="005B4B84" w:rsidRDefault="00B772D7" w:rsidP="002B4998">
      <w:pPr>
        <w:pStyle w:val="ListParagraph"/>
        <w:widowControl w:val="0"/>
        <w:autoSpaceDE w:val="0"/>
        <w:autoSpaceDN w:val="0"/>
        <w:spacing w:after="0" w:line="276" w:lineRule="auto"/>
        <w:ind w:left="0" w:firstLine="567"/>
        <w:contextualSpacing w:val="0"/>
        <w:jc w:val="both"/>
        <w:rPr>
          <w:rFonts w:cs="Times New Roman"/>
          <w:sz w:val="26"/>
          <w:szCs w:val="26"/>
        </w:rPr>
      </w:pPr>
      <w:r w:rsidRPr="005B4B84">
        <w:rPr>
          <w:rFonts w:cs="Times New Roman"/>
          <w:sz w:val="26"/>
          <w:szCs w:val="26"/>
        </w:rPr>
        <w:t xml:space="preserve">- </w:t>
      </w:r>
      <w:r w:rsidR="00A747ED" w:rsidRPr="005B4B84">
        <w:rPr>
          <w:rFonts w:cs="Times New Roman"/>
          <w:sz w:val="26"/>
          <w:szCs w:val="26"/>
        </w:rPr>
        <w:t>Khối năng lực giao tiếp và làm việc nhóm</w:t>
      </w:r>
      <w:r w:rsidRPr="005B4B84">
        <w:rPr>
          <w:rFonts w:cs="Times New Roman"/>
          <w:sz w:val="26"/>
          <w:szCs w:val="26"/>
        </w:rPr>
        <w:t xml:space="preserve">: </w:t>
      </w:r>
      <w:r w:rsidR="00A747ED" w:rsidRPr="005B4B84">
        <w:rPr>
          <w:rFonts w:cs="Times New Roman"/>
          <w:sz w:val="26"/>
          <w:szCs w:val="26"/>
        </w:rPr>
        <w:t>Khối này có các CĐR: Thể hiện được năng lực giao tiếp phù hợp, tự tin khi tương tác với các lực lượng giáo dục khác nhau bằng tiếng Việt chuẩn hoặc bằng ngoại ngữ trong những bối cảnh khác nhau của GDPT; Thể hiện khả năng hợp tác có mục đích, có tính xây dựng với đồng nghiệp và các đối tượng giáo dục khác trong các hoạt động nghề nghiệp và phát triển chuyên môn…</w:t>
      </w:r>
    </w:p>
    <w:p w14:paraId="4CEB14C1" w14:textId="77777777" w:rsidR="00A32B53" w:rsidRPr="005B4B84" w:rsidRDefault="00B772D7" w:rsidP="002B4998">
      <w:pPr>
        <w:widowControl w:val="0"/>
        <w:autoSpaceDE w:val="0"/>
        <w:autoSpaceDN w:val="0"/>
        <w:spacing w:before="1" w:after="0" w:line="276" w:lineRule="auto"/>
        <w:ind w:right="114" w:firstLine="567"/>
        <w:jc w:val="both"/>
        <w:rPr>
          <w:rFonts w:cs="Times New Roman"/>
          <w:sz w:val="26"/>
          <w:szCs w:val="26"/>
        </w:rPr>
      </w:pPr>
      <w:r w:rsidRPr="005B4B84">
        <w:rPr>
          <w:rFonts w:cs="Times New Roman"/>
          <w:sz w:val="26"/>
          <w:szCs w:val="26"/>
        </w:rPr>
        <w:t xml:space="preserve">- </w:t>
      </w:r>
      <w:r w:rsidR="00A747ED" w:rsidRPr="005B4B84">
        <w:rPr>
          <w:rFonts w:cs="Times New Roman"/>
          <w:sz w:val="26"/>
          <w:szCs w:val="26"/>
        </w:rPr>
        <w:t>Khối năng lực hình thành ý tưởng, thiết kế, thực hiện và đánh giá các hoạt động dạy học và giáo dục trong bối cảnh nhà trường phổ thông, xã hội và môi trường.</w:t>
      </w:r>
    </w:p>
    <w:p w14:paraId="0AF67313" w14:textId="7CB87EF2" w:rsidR="00A747ED" w:rsidRPr="005B4B84" w:rsidRDefault="00B772D7" w:rsidP="002B4998">
      <w:pPr>
        <w:widowControl w:val="0"/>
        <w:autoSpaceDE w:val="0"/>
        <w:autoSpaceDN w:val="0"/>
        <w:spacing w:before="1" w:after="0" w:line="276" w:lineRule="auto"/>
        <w:ind w:right="114" w:firstLine="567"/>
        <w:jc w:val="both"/>
        <w:rPr>
          <w:rFonts w:cs="Times New Roman"/>
          <w:spacing w:val="-2"/>
          <w:sz w:val="26"/>
          <w:szCs w:val="26"/>
        </w:rPr>
      </w:pPr>
      <w:r w:rsidRPr="005B4B84">
        <w:rPr>
          <w:rFonts w:cs="Times New Roman"/>
          <w:spacing w:val="-2"/>
          <w:sz w:val="26"/>
          <w:szCs w:val="26"/>
        </w:rPr>
        <w:t xml:space="preserve">- </w:t>
      </w:r>
      <w:r w:rsidR="00A747ED" w:rsidRPr="005B4B84">
        <w:rPr>
          <w:rFonts w:cs="Times New Roman"/>
          <w:spacing w:val="-2"/>
          <w:sz w:val="26"/>
          <w:szCs w:val="26"/>
        </w:rPr>
        <w:t xml:space="preserve">Khối này có các CĐR: Nhận thức được mối liên hệ giữa bối cảnh xã hội và bên ngoài đối với GDPT; Xác định được bối cảnh nhà trường phổ thông để phục vụ các hoạt động nghề nghiệp; Thể hiện khả năng hình thành ý tưởng trong thực tiễn hoạt động phát </w:t>
      </w:r>
      <w:r w:rsidR="00A747ED" w:rsidRPr="005B4B84">
        <w:rPr>
          <w:rFonts w:cs="Times New Roman"/>
          <w:spacing w:val="-2"/>
          <w:sz w:val="26"/>
          <w:szCs w:val="26"/>
        </w:rPr>
        <w:lastRenderedPageBreak/>
        <w:t>triển phẩm chất, năng lực học sinh phổ thông; Thể hiện khả năng thiết kế/lập kế hoạch trong thực tiễn hoạt động phát triển phẩm chất, năng lực học sinh phổ thông; Thể hiện việc thực hiện hiệu quả các hoạt động trong thực tiễn nghề nghiệp GDPT; Thể hiện năng lực đánh giá và cải tiến hiệu quả các hoạt động trong thực tiễn nghề nghiệp GDPT...</w:t>
      </w:r>
    </w:p>
    <w:p w14:paraId="193B6A0F" w14:textId="2B8737D6" w:rsidR="00A747ED" w:rsidRPr="005B4B84" w:rsidRDefault="00A747ED" w:rsidP="002B4998">
      <w:pPr>
        <w:widowControl w:val="0"/>
        <w:autoSpaceDE w:val="0"/>
        <w:autoSpaceDN w:val="0"/>
        <w:spacing w:before="60" w:after="0" w:line="276" w:lineRule="auto"/>
        <w:ind w:firstLine="567"/>
        <w:jc w:val="both"/>
        <w:rPr>
          <w:rFonts w:cs="Times New Roman"/>
          <w:i/>
          <w:iCs/>
          <w:sz w:val="26"/>
          <w:szCs w:val="26"/>
        </w:rPr>
      </w:pPr>
      <w:r w:rsidRPr="005B4B84">
        <w:rPr>
          <w:rFonts w:cs="Times New Roman"/>
          <w:i/>
          <w:iCs/>
          <w:sz w:val="26"/>
          <w:szCs w:val="26"/>
        </w:rPr>
        <w:t>Đối với bước xây dựng CTĐT tiếp cận CDIO</w:t>
      </w:r>
      <w:r w:rsidR="00B772D7" w:rsidRPr="005B4B84">
        <w:rPr>
          <w:rFonts w:cs="Times New Roman"/>
          <w:i/>
          <w:iCs/>
          <w:sz w:val="26"/>
          <w:szCs w:val="26"/>
        </w:rPr>
        <w:t xml:space="preserve">: </w:t>
      </w:r>
      <w:r w:rsidRPr="005B4B84">
        <w:rPr>
          <w:rFonts w:cs="Times New Roman"/>
          <w:sz w:val="26"/>
          <w:szCs w:val="26"/>
        </w:rPr>
        <w:t>Khi xây dựng CTĐT giáo viên cho từng ngành, cần đặc biệt quan tâm đến các vấn đề về mục tiêu CTĐT, cấu trúc CTĐT, lộ trình và kế hoạch đào tạo.</w:t>
      </w:r>
    </w:p>
    <w:p w14:paraId="6ECAE7B8" w14:textId="7ACB2B43" w:rsidR="00A747ED" w:rsidRPr="005B4B84" w:rsidRDefault="00B772D7" w:rsidP="002B4998">
      <w:pPr>
        <w:pStyle w:val="ListParagraph"/>
        <w:widowControl w:val="0"/>
        <w:autoSpaceDE w:val="0"/>
        <w:autoSpaceDN w:val="0"/>
        <w:spacing w:before="1" w:after="0" w:line="276" w:lineRule="auto"/>
        <w:ind w:left="0" w:firstLine="567"/>
        <w:contextualSpacing w:val="0"/>
        <w:jc w:val="both"/>
        <w:rPr>
          <w:rFonts w:cs="Times New Roman"/>
          <w:sz w:val="26"/>
          <w:szCs w:val="26"/>
        </w:rPr>
      </w:pPr>
      <w:r w:rsidRPr="005B4B84">
        <w:rPr>
          <w:rFonts w:cs="Times New Roman"/>
          <w:sz w:val="26"/>
          <w:szCs w:val="26"/>
        </w:rPr>
        <w:t xml:space="preserve">- </w:t>
      </w:r>
      <w:r w:rsidR="00A747ED" w:rsidRPr="005B4B84">
        <w:rPr>
          <w:rFonts w:cs="Times New Roman"/>
          <w:sz w:val="26"/>
          <w:szCs w:val="26"/>
        </w:rPr>
        <w:t>Mục tiêu CTĐT</w:t>
      </w:r>
      <w:r w:rsidRPr="005B4B84">
        <w:rPr>
          <w:rFonts w:cs="Times New Roman"/>
          <w:sz w:val="26"/>
          <w:szCs w:val="26"/>
        </w:rPr>
        <w:t xml:space="preserve">: </w:t>
      </w:r>
      <w:r w:rsidR="00A747ED" w:rsidRPr="005B4B84">
        <w:rPr>
          <w:rFonts w:cs="Times New Roman"/>
          <w:sz w:val="26"/>
          <w:szCs w:val="26"/>
        </w:rPr>
        <w:t>Mục tiêu CTĐT trong đào tạo giáo viên vừa phải phản ánh được mục tiêu chung của việc đào tạo (đã được đề cập ở trên); vừa phải phù hợp với yêu cầu đào tạo giáo viên của từng cấp học (tiểu học, trung học cơ sở, trung học phổ thông). Từ đó, phải cụ thể hóa mục tiêu chung của đào tạo giáo viên thành mục tiêu chương trình của từng ngành đào tạo giáo viên.</w:t>
      </w:r>
    </w:p>
    <w:p w14:paraId="1E1CEAB4" w14:textId="1043A14E" w:rsidR="00A747ED" w:rsidRPr="005B4B84" w:rsidRDefault="00B772D7" w:rsidP="002B4998">
      <w:pPr>
        <w:widowControl w:val="0"/>
        <w:autoSpaceDE w:val="0"/>
        <w:autoSpaceDN w:val="0"/>
        <w:spacing w:after="0" w:line="276" w:lineRule="auto"/>
        <w:ind w:firstLine="567"/>
        <w:jc w:val="both"/>
        <w:rPr>
          <w:rFonts w:cs="Times New Roman"/>
          <w:sz w:val="26"/>
          <w:szCs w:val="26"/>
        </w:rPr>
      </w:pPr>
      <w:r w:rsidRPr="005B4B84">
        <w:rPr>
          <w:rFonts w:cs="Times New Roman"/>
          <w:sz w:val="26"/>
          <w:szCs w:val="26"/>
        </w:rPr>
        <w:t xml:space="preserve">- </w:t>
      </w:r>
      <w:r w:rsidR="00A747ED" w:rsidRPr="005B4B84">
        <w:rPr>
          <w:rFonts w:cs="Times New Roman"/>
          <w:sz w:val="26"/>
          <w:szCs w:val="26"/>
        </w:rPr>
        <w:t>Cấu trúc CTĐT</w:t>
      </w:r>
      <w:r w:rsidRPr="005B4B84">
        <w:rPr>
          <w:rFonts w:cs="Times New Roman"/>
          <w:sz w:val="26"/>
          <w:szCs w:val="26"/>
        </w:rPr>
        <w:t xml:space="preserve">: </w:t>
      </w:r>
      <w:r w:rsidR="00A747ED" w:rsidRPr="005B4B84">
        <w:rPr>
          <w:rFonts w:cs="Times New Roman"/>
          <w:sz w:val="26"/>
          <w:szCs w:val="26"/>
        </w:rPr>
        <w:t>Cấu trúc CTĐT của các ngành sư phạm cần bao gồm các khối KT, KN theo quy định của CDIO và của các trường ĐH đào tạo giáo viên. Tổng khối lượng CTĐT của các ngành sư phạm có thể từ 125 đến 130 tín chỉ</w:t>
      </w:r>
      <w:r w:rsidR="000E0C97">
        <w:rPr>
          <w:rFonts w:cs="Times New Roman"/>
          <w:sz w:val="26"/>
          <w:szCs w:val="26"/>
        </w:rPr>
        <w:t>, hiện nay ở Trường Đại học Vinh xây dựng với 126 tín chỉ</w:t>
      </w:r>
      <w:r w:rsidR="00A747ED" w:rsidRPr="005B4B84">
        <w:rPr>
          <w:rFonts w:cs="Times New Roman"/>
          <w:sz w:val="26"/>
          <w:szCs w:val="26"/>
        </w:rPr>
        <w:t>. Trong đó, cần đảm bảo sự bố trí hợp lý thời lượng CTĐT cho từng khối KT, KN. Nên dành thời lượng nhiều hơn cho khối năng lực, phẩm chất cá nhân và nghề nghiệp; khối năng lực thực hành nghề nghiệp.</w:t>
      </w:r>
    </w:p>
    <w:p w14:paraId="70364513" w14:textId="4BA41591" w:rsidR="00A747ED" w:rsidRPr="005B4B84" w:rsidRDefault="00B772D7" w:rsidP="002B4998">
      <w:pPr>
        <w:widowControl w:val="0"/>
        <w:autoSpaceDE w:val="0"/>
        <w:autoSpaceDN w:val="0"/>
        <w:spacing w:before="1" w:after="0" w:line="276" w:lineRule="auto"/>
        <w:ind w:firstLine="567"/>
        <w:jc w:val="both"/>
        <w:rPr>
          <w:rFonts w:cs="Times New Roman"/>
          <w:sz w:val="26"/>
          <w:szCs w:val="26"/>
        </w:rPr>
      </w:pPr>
      <w:r w:rsidRPr="005B4B84">
        <w:rPr>
          <w:rFonts w:cs="Times New Roman"/>
          <w:sz w:val="26"/>
          <w:szCs w:val="26"/>
        </w:rPr>
        <w:t xml:space="preserve">- </w:t>
      </w:r>
      <w:r w:rsidR="00A747ED" w:rsidRPr="005B4B84">
        <w:rPr>
          <w:rFonts w:cs="Times New Roman"/>
          <w:sz w:val="26"/>
          <w:szCs w:val="26"/>
        </w:rPr>
        <w:t>Lộ trình và kế hoạch đào tạo</w:t>
      </w:r>
      <w:r w:rsidRPr="005B4B84">
        <w:rPr>
          <w:rFonts w:cs="Times New Roman"/>
          <w:sz w:val="26"/>
          <w:szCs w:val="26"/>
        </w:rPr>
        <w:t xml:space="preserve">: </w:t>
      </w:r>
      <w:r w:rsidR="00A747ED" w:rsidRPr="005B4B84">
        <w:rPr>
          <w:rFonts w:cs="Times New Roman"/>
          <w:sz w:val="26"/>
          <w:szCs w:val="26"/>
        </w:rPr>
        <w:t>Lộ trình và kế hoạch đào tạo của các ngành sư phạm cần được xây dựng phù hợp với tiếp cận CDIO và phù hợp với đặc trưng đối với đào tạo giáo viên, phải được thiết kế và công bố ngay từ đầu khóa học, nhằm tạo điều kiện thuận lợi cho việc giảng dạy của giảng viên, học tập của SV.</w:t>
      </w:r>
    </w:p>
    <w:p w14:paraId="6D04E90E" w14:textId="2009FFBE" w:rsidR="00A747ED" w:rsidRPr="005B4B84" w:rsidRDefault="00B772D7" w:rsidP="002B4998">
      <w:pPr>
        <w:widowControl w:val="0"/>
        <w:autoSpaceDE w:val="0"/>
        <w:autoSpaceDN w:val="0"/>
        <w:spacing w:before="60" w:after="0" w:line="276" w:lineRule="auto"/>
        <w:ind w:right="111"/>
        <w:jc w:val="both"/>
        <w:rPr>
          <w:rFonts w:cs="Times New Roman"/>
          <w:i/>
          <w:iCs/>
          <w:sz w:val="26"/>
          <w:szCs w:val="26"/>
        </w:rPr>
      </w:pPr>
      <w:r w:rsidRPr="005B4B84">
        <w:rPr>
          <w:rFonts w:cs="Times New Roman"/>
          <w:sz w:val="26"/>
          <w:szCs w:val="26"/>
        </w:rPr>
        <w:tab/>
      </w:r>
      <w:r w:rsidR="00A747ED" w:rsidRPr="005B4B84">
        <w:rPr>
          <w:rFonts w:cs="Times New Roman"/>
          <w:i/>
          <w:iCs/>
          <w:sz w:val="26"/>
          <w:szCs w:val="26"/>
        </w:rPr>
        <w:t>Đối với bước xây dựng đề cương chi tiết học phần, nội dung dạy học, phương pháp dạy học, kiểm tra, đánh giá kết quả học tập của sinh viên</w:t>
      </w:r>
    </w:p>
    <w:p w14:paraId="5571E1C4" w14:textId="417D0CA4" w:rsidR="00A747ED" w:rsidRPr="005B4B84" w:rsidRDefault="00B772D7" w:rsidP="002B4998">
      <w:pPr>
        <w:widowControl w:val="0"/>
        <w:autoSpaceDE w:val="0"/>
        <w:autoSpaceDN w:val="0"/>
        <w:spacing w:before="60" w:after="0" w:line="276" w:lineRule="auto"/>
        <w:ind w:firstLine="567"/>
        <w:jc w:val="both"/>
        <w:rPr>
          <w:rFonts w:cs="Times New Roman"/>
          <w:sz w:val="26"/>
          <w:szCs w:val="26"/>
        </w:rPr>
      </w:pPr>
      <w:r w:rsidRPr="005B4B84">
        <w:rPr>
          <w:rFonts w:cs="Times New Roman"/>
          <w:sz w:val="26"/>
          <w:szCs w:val="26"/>
        </w:rPr>
        <w:t xml:space="preserve">- </w:t>
      </w:r>
      <w:r w:rsidR="00A747ED" w:rsidRPr="005B4B84">
        <w:rPr>
          <w:rFonts w:cs="Times New Roman"/>
          <w:sz w:val="26"/>
          <w:szCs w:val="26"/>
        </w:rPr>
        <w:t>Xây dựng đề cương chi tiết học phần</w:t>
      </w:r>
      <w:r w:rsidRPr="005B4B84">
        <w:rPr>
          <w:rFonts w:cs="Times New Roman"/>
          <w:sz w:val="26"/>
          <w:szCs w:val="26"/>
        </w:rPr>
        <w:t xml:space="preserve">: </w:t>
      </w:r>
      <w:r w:rsidR="00A747ED" w:rsidRPr="005B4B84">
        <w:rPr>
          <w:rFonts w:cs="Times New Roman"/>
          <w:sz w:val="26"/>
          <w:szCs w:val="26"/>
        </w:rPr>
        <w:t>Đề cương chi tiết học phần có đầy đủ thông tin theo quy định: Họ tên giảng viên; tên học phần; mã học phần; số tín chỉ; loại học phần; giờ tín chỉ đối với các hoạt động; mục tiêu học phần; tóm tắt nội dung học phần; nội dung chi tiết học phần; học liệu; hình thức tổ chức dạy học; quy định đối với học phần và yêu cầu của giảng viên; phương thức kiểm tra, đánh giá học phần; ngày phê duyệt; cấp phê duyệt.</w:t>
      </w:r>
      <w:r w:rsidRPr="005B4B84">
        <w:rPr>
          <w:rFonts w:cs="Times New Roman"/>
          <w:sz w:val="26"/>
          <w:szCs w:val="26"/>
        </w:rPr>
        <w:t xml:space="preserve"> </w:t>
      </w:r>
      <w:r w:rsidR="00A747ED" w:rsidRPr="005B4B84">
        <w:rPr>
          <w:rFonts w:cs="Times New Roman"/>
          <w:sz w:val="26"/>
          <w:szCs w:val="26"/>
        </w:rPr>
        <w:t>Mỗi học phần phải có đóng góp rõ ràng trong việc đạt được CĐR của CTĐT giáo viên.</w:t>
      </w:r>
    </w:p>
    <w:p w14:paraId="45B28905" w14:textId="078B3771" w:rsidR="00A747ED" w:rsidRPr="005B4B84" w:rsidRDefault="00B772D7" w:rsidP="002B4998">
      <w:pPr>
        <w:widowControl w:val="0"/>
        <w:autoSpaceDE w:val="0"/>
        <w:autoSpaceDN w:val="0"/>
        <w:spacing w:after="0" w:line="276" w:lineRule="auto"/>
        <w:ind w:firstLine="567"/>
        <w:jc w:val="both"/>
        <w:rPr>
          <w:rFonts w:cs="Times New Roman"/>
          <w:sz w:val="26"/>
          <w:szCs w:val="26"/>
        </w:rPr>
      </w:pPr>
      <w:r w:rsidRPr="005B4B84">
        <w:rPr>
          <w:rFonts w:cs="Times New Roman"/>
          <w:sz w:val="26"/>
          <w:szCs w:val="26"/>
        </w:rPr>
        <w:t xml:space="preserve">- </w:t>
      </w:r>
      <w:r w:rsidR="00A747ED" w:rsidRPr="005B4B84">
        <w:rPr>
          <w:rFonts w:cs="Times New Roman"/>
          <w:sz w:val="26"/>
          <w:szCs w:val="26"/>
        </w:rPr>
        <w:t>Xây dựng nội dung dạy học</w:t>
      </w:r>
      <w:r w:rsidRPr="005B4B84">
        <w:rPr>
          <w:rFonts w:cs="Times New Roman"/>
          <w:sz w:val="26"/>
          <w:szCs w:val="26"/>
        </w:rPr>
        <w:t xml:space="preserve">: </w:t>
      </w:r>
      <w:r w:rsidR="00A747ED" w:rsidRPr="005B4B84">
        <w:rPr>
          <w:rFonts w:cs="Times New Roman"/>
          <w:sz w:val="26"/>
          <w:szCs w:val="26"/>
        </w:rPr>
        <w:t>Nội dung dạy học các học phần trong CTĐT giáo viên phải có cấu trúc logic, cập nhật và tích hợp.</w:t>
      </w:r>
    </w:p>
    <w:p w14:paraId="3507CEB8" w14:textId="72D4E5F7" w:rsidR="00A747ED" w:rsidRPr="005B4B84" w:rsidRDefault="00B772D7" w:rsidP="002B4998">
      <w:pPr>
        <w:widowControl w:val="0"/>
        <w:autoSpaceDE w:val="0"/>
        <w:autoSpaceDN w:val="0"/>
        <w:spacing w:after="0" w:line="276" w:lineRule="auto"/>
        <w:ind w:right="116" w:firstLine="567"/>
        <w:jc w:val="both"/>
        <w:rPr>
          <w:rFonts w:cs="Times New Roman"/>
          <w:sz w:val="26"/>
          <w:szCs w:val="26"/>
        </w:rPr>
      </w:pPr>
      <w:r w:rsidRPr="005B4B84">
        <w:rPr>
          <w:rFonts w:cs="Times New Roman"/>
          <w:sz w:val="26"/>
          <w:szCs w:val="26"/>
        </w:rPr>
        <w:t xml:space="preserve">- </w:t>
      </w:r>
      <w:r w:rsidR="00A747ED" w:rsidRPr="005B4B84">
        <w:rPr>
          <w:rFonts w:cs="Times New Roman"/>
          <w:sz w:val="26"/>
          <w:szCs w:val="26"/>
        </w:rPr>
        <w:t xml:space="preserve">Lựa chọn phương pháp dạy học và kiểm tra, đánh giá kết quả học tập của </w:t>
      </w:r>
      <w:r w:rsidRPr="005B4B84">
        <w:rPr>
          <w:rFonts w:cs="Times New Roman"/>
          <w:sz w:val="26"/>
          <w:szCs w:val="26"/>
        </w:rPr>
        <w:t>sinh viên:</w:t>
      </w:r>
      <w:r w:rsidR="00A747ED" w:rsidRPr="005B4B84">
        <w:rPr>
          <w:rFonts w:cs="Times New Roman"/>
          <w:sz w:val="26"/>
          <w:szCs w:val="26"/>
        </w:rPr>
        <w:t xml:space="preserve"> Phương pháp dạy học và kiểm tra, đánh giá kết quả học tập của SV trong CTĐT</w:t>
      </w:r>
      <w:r w:rsidRPr="005B4B84">
        <w:rPr>
          <w:rFonts w:cs="Times New Roman"/>
          <w:sz w:val="26"/>
          <w:szCs w:val="26"/>
        </w:rPr>
        <w:t xml:space="preserve"> </w:t>
      </w:r>
      <w:r w:rsidR="00A747ED" w:rsidRPr="005B4B84">
        <w:rPr>
          <w:rFonts w:cs="Times New Roman"/>
          <w:sz w:val="26"/>
          <w:szCs w:val="26"/>
        </w:rPr>
        <w:t>giáo viên phải đa dạng, phù hợp để đạt được CĐR.</w:t>
      </w:r>
    </w:p>
    <w:p w14:paraId="0F82975B" w14:textId="38CA56BF" w:rsidR="00A747ED" w:rsidRDefault="00A747ED" w:rsidP="002B4998">
      <w:pPr>
        <w:widowControl w:val="0"/>
        <w:autoSpaceDE w:val="0"/>
        <w:autoSpaceDN w:val="0"/>
        <w:spacing w:before="61" w:after="0" w:line="276" w:lineRule="auto"/>
        <w:ind w:firstLine="567"/>
        <w:jc w:val="both"/>
        <w:rPr>
          <w:rFonts w:cs="Times New Roman"/>
          <w:sz w:val="26"/>
          <w:szCs w:val="26"/>
        </w:rPr>
      </w:pPr>
      <w:r w:rsidRPr="005B4B84">
        <w:rPr>
          <w:rFonts w:cs="Times New Roman"/>
          <w:i/>
          <w:iCs/>
          <w:sz w:val="26"/>
          <w:szCs w:val="26"/>
        </w:rPr>
        <w:t>Đối với bước kiểm tra theo tiêu chuẩn CDIO</w:t>
      </w:r>
      <w:r w:rsidR="00B772D7" w:rsidRPr="005B4B84">
        <w:rPr>
          <w:rFonts w:cs="Times New Roman"/>
          <w:i/>
          <w:iCs/>
          <w:sz w:val="26"/>
          <w:szCs w:val="26"/>
        </w:rPr>
        <w:t xml:space="preserve">: </w:t>
      </w:r>
      <w:r w:rsidRPr="005B4B84">
        <w:rPr>
          <w:rFonts w:cs="Times New Roman"/>
          <w:sz w:val="26"/>
          <w:szCs w:val="26"/>
        </w:rPr>
        <w:t>Kiểm tra CTĐT giáo viên theo tiêu chuẩn CDIO, đòi hỏi phải dựa vào 12 tiêu chuẩn của CDIO. Việc kiểm tra không chỉ được tiến hành ở bước cuối cùng của quy trình xây dựng CTĐT tiếp cận CDIO mà được tiến hành ở tất cả các bước của quy trình này.</w:t>
      </w:r>
    </w:p>
    <w:p w14:paraId="7FA6B365" w14:textId="741C7BB8" w:rsidR="000E0C97" w:rsidRPr="005B4B84" w:rsidRDefault="00F65BE4" w:rsidP="002B4998">
      <w:pPr>
        <w:pStyle w:val="BodyText"/>
        <w:spacing w:before="60" w:line="276" w:lineRule="auto"/>
        <w:ind w:right="110" w:firstLine="449"/>
        <w:rPr>
          <w:rFonts w:eastAsiaTheme="minorHAnsi"/>
          <w:kern w:val="2"/>
          <w:sz w:val="26"/>
          <w:szCs w:val="26"/>
          <w14:ligatures w14:val="standardContextual"/>
        </w:rPr>
      </w:pPr>
      <w:r>
        <w:rPr>
          <w:i/>
          <w:iCs/>
          <w:sz w:val="26"/>
          <w:szCs w:val="26"/>
        </w:rPr>
        <w:lastRenderedPageBreak/>
        <w:t>1</w:t>
      </w:r>
      <w:r w:rsidR="000E0C97" w:rsidRPr="000E0C97">
        <w:rPr>
          <w:i/>
          <w:iCs/>
          <w:sz w:val="26"/>
          <w:szCs w:val="26"/>
        </w:rPr>
        <w:t xml:space="preserve">.3.2.3. Một số tồn tại, hạn chế </w:t>
      </w:r>
      <w:r w:rsidR="000E0C97">
        <w:rPr>
          <w:i/>
          <w:iCs/>
          <w:sz w:val="26"/>
          <w:szCs w:val="26"/>
        </w:rPr>
        <w:t xml:space="preserve">khi </w:t>
      </w:r>
      <w:r w:rsidR="000E0C97" w:rsidRPr="005B4B84">
        <w:rPr>
          <w:i/>
          <w:iCs/>
          <w:sz w:val="26"/>
          <w:szCs w:val="26"/>
        </w:rPr>
        <w:t xml:space="preserve">xây dựng chương trình đào tạo giáo viên theo tiếp cận </w:t>
      </w:r>
      <w:r w:rsidR="000E0C97" w:rsidRPr="00532665">
        <w:rPr>
          <w:rFonts w:eastAsiaTheme="minorHAnsi"/>
          <w:i/>
          <w:iCs/>
          <w:kern w:val="2"/>
          <w:sz w:val="26"/>
          <w:szCs w:val="26"/>
          <w14:ligatures w14:val="standardContextual"/>
        </w:rPr>
        <w:t>CDIO</w:t>
      </w:r>
      <w:r w:rsidR="000E0C97">
        <w:rPr>
          <w:rFonts w:eastAsiaTheme="minorHAnsi"/>
          <w:i/>
          <w:iCs/>
          <w:kern w:val="2"/>
          <w:sz w:val="26"/>
          <w:szCs w:val="26"/>
          <w14:ligatures w14:val="standardContextual"/>
        </w:rPr>
        <w:t xml:space="preserve"> ở Trường Đại học Vinh</w:t>
      </w:r>
    </w:p>
    <w:p w14:paraId="184E0F31" w14:textId="2344A1BC" w:rsidR="00EF7665" w:rsidRDefault="00EF7665" w:rsidP="002B4998">
      <w:pPr>
        <w:pStyle w:val="ListParagraph"/>
        <w:spacing w:line="276" w:lineRule="auto"/>
        <w:ind w:left="0" w:firstLine="567"/>
        <w:jc w:val="both"/>
        <w:rPr>
          <w:rFonts w:cs="Times New Roman"/>
          <w:w w:val="105"/>
          <w:sz w:val="26"/>
          <w:szCs w:val="26"/>
        </w:rPr>
      </w:pPr>
      <w:r w:rsidRPr="00EF7665">
        <w:rPr>
          <w:rFonts w:cs="Times New Roman"/>
          <w:w w:val="105"/>
          <w:sz w:val="26"/>
          <w:szCs w:val="26"/>
        </w:rPr>
        <w:t xml:space="preserve">Sau khi thống kê kết quả đánh giá </w:t>
      </w:r>
      <w:r>
        <w:rPr>
          <w:rFonts w:cs="Times New Roman"/>
          <w:w w:val="105"/>
          <w:sz w:val="26"/>
          <w:szCs w:val="26"/>
        </w:rPr>
        <w:t xml:space="preserve">ngoài của 28 chương trình đào tạo (23 CTĐT trình độ Đại học và 05 CTĐT trình độ Thạc sĩ) của Trường Đại học Vinh giai đoạn 2019-2023 </w:t>
      </w:r>
      <w:r w:rsidRPr="00EF7665">
        <w:rPr>
          <w:rFonts w:cs="Times New Roman"/>
          <w:w w:val="105"/>
          <w:sz w:val="26"/>
          <w:szCs w:val="26"/>
        </w:rPr>
        <w:t>theo thông tư 04/2016 của Bộ GD&amp;ĐT,</w:t>
      </w:r>
      <w:r>
        <w:rPr>
          <w:rFonts w:cs="Times New Roman"/>
          <w:w w:val="105"/>
          <w:sz w:val="26"/>
          <w:szCs w:val="26"/>
        </w:rPr>
        <w:t xml:space="preserve"> </w:t>
      </w:r>
      <w:r w:rsidR="00566B63">
        <w:rPr>
          <w:rFonts w:cs="Times New Roman"/>
          <w:w w:val="105"/>
          <w:sz w:val="26"/>
          <w:szCs w:val="26"/>
        </w:rPr>
        <w:t>c</w:t>
      </w:r>
      <w:r w:rsidR="00703BF0">
        <w:rPr>
          <w:rFonts w:cs="Times New Roman"/>
          <w:w w:val="105"/>
          <w:sz w:val="26"/>
          <w:szCs w:val="26"/>
        </w:rPr>
        <w:t>húng tôi nhận thấy số tiêu chí đạt điểm 3 nhiều nhất thuộc về</w:t>
      </w:r>
      <w:r w:rsidR="00566B63">
        <w:rPr>
          <w:rFonts w:cs="Times New Roman"/>
          <w:w w:val="105"/>
          <w:sz w:val="26"/>
          <w:szCs w:val="26"/>
        </w:rPr>
        <w:t xml:space="preserve"> các tiêu chí sau đây</w:t>
      </w:r>
      <w:r w:rsidR="00703BF0">
        <w:rPr>
          <w:rFonts w:cs="Times New Roman"/>
          <w:w w:val="105"/>
          <w:sz w:val="26"/>
          <w:szCs w:val="26"/>
        </w:rPr>
        <w:t xml:space="preserve"> (Hình 1)</w:t>
      </w:r>
      <w:r w:rsidR="00566B63">
        <w:rPr>
          <w:rFonts w:cs="Times New Roman"/>
          <w:w w:val="105"/>
          <w:sz w:val="26"/>
          <w:szCs w:val="26"/>
        </w:rPr>
        <w:t>:</w:t>
      </w:r>
    </w:p>
    <w:p w14:paraId="145A1004" w14:textId="352C54F2" w:rsidR="00566B63" w:rsidRDefault="00566B63" w:rsidP="002B4998">
      <w:pPr>
        <w:pStyle w:val="ListParagraph"/>
        <w:spacing w:line="276" w:lineRule="auto"/>
        <w:ind w:left="0" w:firstLine="567"/>
        <w:jc w:val="both"/>
        <w:rPr>
          <w:rFonts w:cs="Times New Roman"/>
          <w:w w:val="105"/>
          <w:sz w:val="26"/>
          <w:szCs w:val="26"/>
        </w:rPr>
      </w:pPr>
      <w:r>
        <w:rPr>
          <w:rFonts w:cs="Times New Roman"/>
          <w:w w:val="105"/>
          <w:sz w:val="26"/>
          <w:szCs w:val="26"/>
        </w:rPr>
        <w:t>+ Tiêu chí 2.2: Đề cương các học phần đầy đủ thông tin và cập nhật</w:t>
      </w:r>
    </w:p>
    <w:p w14:paraId="6808215E" w14:textId="13778BE7" w:rsidR="00566B63" w:rsidRDefault="00566B63" w:rsidP="002B4998">
      <w:pPr>
        <w:pStyle w:val="ListParagraph"/>
        <w:spacing w:line="276" w:lineRule="auto"/>
        <w:ind w:left="0" w:firstLine="567"/>
        <w:jc w:val="both"/>
        <w:rPr>
          <w:rFonts w:cs="Times New Roman"/>
          <w:w w:val="105"/>
          <w:sz w:val="26"/>
          <w:szCs w:val="26"/>
        </w:rPr>
      </w:pPr>
      <w:r>
        <w:rPr>
          <w:rFonts w:cs="Times New Roman"/>
          <w:w w:val="105"/>
          <w:sz w:val="26"/>
          <w:szCs w:val="26"/>
        </w:rPr>
        <w:t>+ Tiêu chí 3.2: Đóng góp của mỗi học phần trong việc đạt được CĐR là rõ ràng</w:t>
      </w:r>
    </w:p>
    <w:p w14:paraId="2E404C41" w14:textId="385CC334" w:rsidR="00566B63" w:rsidRDefault="00566B63" w:rsidP="002B4998">
      <w:pPr>
        <w:pStyle w:val="ListParagraph"/>
        <w:spacing w:line="276" w:lineRule="auto"/>
        <w:ind w:left="0" w:firstLine="567"/>
        <w:jc w:val="both"/>
        <w:rPr>
          <w:rFonts w:cs="Times New Roman"/>
          <w:w w:val="105"/>
          <w:sz w:val="26"/>
          <w:szCs w:val="26"/>
        </w:rPr>
      </w:pPr>
      <w:r>
        <w:rPr>
          <w:rFonts w:cs="Times New Roman"/>
          <w:w w:val="105"/>
          <w:sz w:val="26"/>
          <w:szCs w:val="26"/>
        </w:rPr>
        <w:t>+ Tiêu chí 5.3: Phương pháp đánh giá kết quả học tập đa dạng, đảm bảo độ giá trị, độ tin cậy và sự công bằng</w:t>
      </w:r>
    </w:p>
    <w:p w14:paraId="70B341B7" w14:textId="4E4FFC13" w:rsidR="00566B63" w:rsidRDefault="00566B63" w:rsidP="002B4998">
      <w:pPr>
        <w:pStyle w:val="ListParagraph"/>
        <w:spacing w:line="276" w:lineRule="auto"/>
        <w:ind w:left="0" w:firstLine="567"/>
        <w:jc w:val="both"/>
        <w:rPr>
          <w:rFonts w:cs="Times New Roman"/>
          <w:w w:val="105"/>
          <w:sz w:val="26"/>
          <w:szCs w:val="26"/>
        </w:rPr>
      </w:pPr>
      <w:r>
        <w:rPr>
          <w:rFonts w:cs="Times New Roman"/>
          <w:w w:val="105"/>
          <w:sz w:val="26"/>
          <w:szCs w:val="26"/>
        </w:rPr>
        <w:t xml:space="preserve">+ Tiêu chí </w:t>
      </w:r>
      <w:r w:rsidRPr="00566B63">
        <w:rPr>
          <w:rFonts w:cs="Times New Roman"/>
          <w:w w:val="105"/>
          <w:sz w:val="26"/>
          <w:szCs w:val="26"/>
        </w:rPr>
        <w:t>9.2</w:t>
      </w:r>
      <w:r>
        <w:rPr>
          <w:rFonts w:cs="Times New Roman"/>
          <w:w w:val="105"/>
          <w:sz w:val="26"/>
          <w:szCs w:val="26"/>
        </w:rPr>
        <w:t>: Thư viện và các nguồn học liệu phù hợp và được cập nhật để hỗ trợ các hoạt động đào tạo và nghiên cứu</w:t>
      </w:r>
    </w:p>
    <w:p w14:paraId="7EEC9F75" w14:textId="64EB54DF" w:rsidR="00566B63" w:rsidRDefault="00566B63" w:rsidP="002B4998">
      <w:pPr>
        <w:pStyle w:val="ListParagraph"/>
        <w:spacing w:line="276" w:lineRule="auto"/>
        <w:ind w:left="0" w:firstLine="567"/>
        <w:jc w:val="both"/>
        <w:rPr>
          <w:rFonts w:cs="Times New Roman"/>
          <w:w w:val="105"/>
          <w:sz w:val="26"/>
          <w:szCs w:val="26"/>
        </w:rPr>
      </w:pPr>
      <w:r>
        <w:rPr>
          <w:rFonts w:cs="Times New Roman"/>
          <w:w w:val="105"/>
          <w:sz w:val="26"/>
          <w:szCs w:val="26"/>
        </w:rPr>
        <w:t xml:space="preserve">+ Tiêu chí </w:t>
      </w:r>
      <w:r w:rsidRPr="00566B63">
        <w:rPr>
          <w:rFonts w:cs="Times New Roman"/>
          <w:w w:val="105"/>
          <w:sz w:val="26"/>
          <w:szCs w:val="26"/>
        </w:rPr>
        <w:t>10.6</w:t>
      </w:r>
      <w:r>
        <w:rPr>
          <w:rFonts w:cs="Times New Roman"/>
          <w:w w:val="105"/>
          <w:sz w:val="26"/>
          <w:szCs w:val="26"/>
        </w:rPr>
        <w:t>: Cơ chế phản hồi của các bên liên quan có tính hệ thống, được đánh giá và cải tiến</w:t>
      </w:r>
      <w:r w:rsidRPr="00566B63">
        <w:rPr>
          <w:rFonts w:cs="Times New Roman"/>
          <w:w w:val="105"/>
          <w:sz w:val="26"/>
          <w:szCs w:val="26"/>
        </w:rPr>
        <w:t xml:space="preserve"> </w:t>
      </w:r>
    </w:p>
    <w:p w14:paraId="6F37E3D8" w14:textId="743E499F" w:rsidR="00566B63" w:rsidRPr="00566B63" w:rsidRDefault="00566B63" w:rsidP="002B4998">
      <w:pPr>
        <w:pStyle w:val="ListParagraph"/>
        <w:spacing w:line="276" w:lineRule="auto"/>
        <w:ind w:left="0" w:firstLine="567"/>
        <w:jc w:val="both"/>
        <w:rPr>
          <w:rFonts w:cs="Times New Roman"/>
          <w:w w:val="105"/>
          <w:sz w:val="26"/>
          <w:szCs w:val="26"/>
        </w:rPr>
      </w:pPr>
      <w:r>
        <w:rPr>
          <w:rFonts w:cs="Times New Roman"/>
          <w:w w:val="105"/>
          <w:sz w:val="26"/>
          <w:szCs w:val="26"/>
        </w:rPr>
        <w:t xml:space="preserve">+ Tiêu chí </w:t>
      </w:r>
      <w:r w:rsidRPr="00566B63">
        <w:rPr>
          <w:rFonts w:cs="Times New Roman"/>
          <w:w w:val="105"/>
          <w:sz w:val="26"/>
          <w:szCs w:val="26"/>
        </w:rPr>
        <w:t>1</w:t>
      </w:r>
      <w:r>
        <w:rPr>
          <w:rFonts w:cs="Times New Roman"/>
          <w:w w:val="105"/>
          <w:sz w:val="26"/>
          <w:szCs w:val="26"/>
        </w:rPr>
        <w:t>1</w:t>
      </w:r>
      <w:r w:rsidRPr="00566B63">
        <w:rPr>
          <w:rFonts w:cs="Times New Roman"/>
          <w:w w:val="105"/>
          <w:sz w:val="26"/>
          <w:szCs w:val="26"/>
        </w:rPr>
        <w:t>.4</w:t>
      </w:r>
      <w:r>
        <w:rPr>
          <w:rFonts w:cs="Times New Roman"/>
          <w:w w:val="105"/>
          <w:sz w:val="26"/>
          <w:szCs w:val="26"/>
        </w:rPr>
        <w:t>: Loại hình và số lượng các hoạt động nghiên cứu của người học được xác lập, giám sát và đối sánh để cải tiến chất lượng.</w:t>
      </w:r>
    </w:p>
    <w:p w14:paraId="6507C8EE" w14:textId="76B1E760" w:rsidR="00703BF0" w:rsidRPr="00703BF0" w:rsidRDefault="00703BF0" w:rsidP="00703BF0">
      <w:pPr>
        <w:pStyle w:val="ListParagraph"/>
        <w:spacing w:line="240" w:lineRule="auto"/>
        <w:ind w:left="0" w:firstLine="567"/>
        <w:jc w:val="center"/>
        <w:rPr>
          <w:rFonts w:cs="Times New Roman"/>
          <w:b/>
          <w:bCs/>
          <w:w w:val="105"/>
          <w:sz w:val="26"/>
          <w:szCs w:val="26"/>
        </w:rPr>
      </w:pPr>
      <w:r w:rsidRPr="00703BF0">
        <w:rPr>
          <w:rFonts w:cs="Times New Roman"/>
          <w:b/>
          <w:bCs/>
          <w:w w:val="105"/>
          <w:sz w:val="26"/>
          <w:szCs w:val="26"/>
        </w:rPr>
        <w:t>Hình 1. Thống kê 28 chương trình đào tạo bị điểm 3 ở các tiêu chí trong chu kỳ kiểm định 2019-2023</w:t>
      </w:r>
    </w:p>
    <w:p w14:paraId="50491472" w14:textId="77777777" w:rsidR="00703BF0" w:rsidRPr="00EF7665" w:rsidRDefault="00703BF0" w:rsidP="00EF7665">
      <w:pPr>
        <w:pStyle w:val="ListParagraph"/>
        <w:spacing w:line="240" w:lineRule="auto"/>
        <w:ind w:left="0" w:firstLine="567"/>
        <w:jc w:val="both"/>
        <w:rPr>
          <w:rFonts w:cs="Times New Roman"/>
          <w:w w:val="105"/>
          <w:sz w:val="26"/>
          <w:szCs w:val="26"/>
        </w:rPr>
      </w:pPr>
    </w:p>
    <w:p w14:paraId="75F1796E" w14:textId="6474E604" w:rsidR="00EF7665" w:rsidRDefault="00EF7665" w:rsidP="007D3357">
      <w:pPr>
        <w:pStyle w:val="ListParagraph"/>
        <w:spacing w:line="240" w:lineRule="auto"/>
        <w:ind w:left="0" w:firstLine="180"/>
        <w:rPr>
          <w:rFonts w:cs="Times New Roman"/>
          <w:w w:val="105"/>
          <w:sz w:val="26"/>
          <w:szCs w:val="26"/>
        </w:rPr>
      </w:pPr>
      <w:r>
        <w:rPr>
          <w:noProof/>
        </w:rPr>
        <w:drawing>
          <wp:inline distT="0" distB="0" distL="0" distR="0" wp14:anchorId="795B3BA4" wp14:editId="2A5CFA6A">
            <wp:extent cx="5533448" cy="2361337"/>
            <wp:effectExtent l="0" t="0" r="0" b="1270"/>
            <wp:docPr id="534564088" name="Picture 1" descr="A graph with numbers and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564088" name="Picture 1" descr="A graph with numbers and a red lin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46892" cy="2367074"/>
                    </a:xfrm>
                    <a:prstGeom prst="rect">
                      <a:avLst/>
                    </a:prstGeom>
                    <a:noFill/>
                    <a:ln>
                      <a:noFill/>
                    </a:ln>
                  </pic:spPr>
                </pic:pic>
              </a:graphicData>
            </a:graphic>
          </wp:inline>
        </w:drawing>
      </w:r>
    </w:p>
    <w:p w14:paraId="5643D0E8" w14:textId="431A21E1" w:rsidR="00EF7665" w:rsidRPr="00566B63" w:rsidRDefault="00566B63" w:rsidP="00EF7665">
      <w:pPr>
        <w:pStyle w:val="ListParagraph"/>
        <w:spacing w:line="240" w:lineRule="auto"/>
        <w:ind w:left="0" w:firstLine="567"/>
        <w:jc w:val="both"/>
        <w:rPr>
          <w:rFonts w:cs="Times New Roman"/>
          <w:i/>
          <w:iCs/>
          <w:w w:val="105"/>
          <w:sz w:val="26"/>
          <w:szCs w:val="26"/>
        </w:rPr>
      </w:pPr>
      <w:r>
        <w:rPr>
          <w:rFonts w:cs="Times New Roman"/>
          <w:w w:val="105"/>
          <w:sz w:val="26"/>
          <w:szCs w:val="26"/>
        </w:rPr>
        <w:t xml:space="preserve">                        </w:t>
      </w:r>
      <w:r w:rsidRPr="00566B63">
        <w:rPr>
          <w:rFonts w:cs="Times New Roman"/>
          <w:i/>
          <w:iCs/>
          <w:w w:val="105"/>
          <w:sz w:val="26"/>
          <w:szCs w:val="26"/>
        </w:rPr>
        <w:t>Nguồn: Trung tâm ĐBCL, Trường Đại học Vinh</w:t>
      </w:r>
    </w:p>
    <w:p w14:paraId="67BFFD7F" w14:textId="04315356" w:rsidR="00566B63" w:rsidRPr="00EF7665" w:rsidRDefault="00EF7665" w:rsidP="00566B63">
      <w:pPr>
        <w:pStyle w:val="ListParagraph"/>
        <w:spacing w:line="240" w:lineRule="auto"/>
        <w:ind w:left="0" w:firstLine="567"/>
        <w:jc w:val="both"/>
        <w:rPr>
          <w:rFonts w:cs="Times New Roman"/>
          <w:w w:val="105"/>
          <w:sz w:val="26"/>
          <w:szCs w:val="26"/>
        </w:rPr>
      </w:pPr>
      <w:r w:rsidRPr="00EF7665">
        <w:rPr>
          <w:rFonts w:cs="Times New Roman"/>
          <w:w w:val="105"/>
          <w:sz w:val="26"/>
          <w:szCs w:val="26"/>
        </w:rPr>
        <w:t xml:space="preserve"> </w:t>
      </w:r>
    </w:p>
    <w:p w14:paraId="0276983E" w14:textId="1F2638C6" w:rsidR="00EF7665" w:rsidRDefault="00EF7665" w:rsidP="002B4998">
      <w:pPr>
        <w:pStyle w:val="ListParagraph"/>
        <w:spacing w:line="276" w:lineRule="auto"/>
        <w:ind w:left="0" w:firstLine="567"/>
        <w:jc w:val="both"/>
        <w:rPr>
          <w:rFonts w:cs="Times New Roman"/>
          <w:w w:val="105"/>
          <w:sz w:val="26"/>
          <w:szCs w:val="26"/>
        </w:rPr>
      </w:pPr>
      <w:r w:rsidRPr="00EF7665">
        <w:rPr>
          <w:rFonts w:cs="Times New Roman"/>
          <w:w w:val="105"/>
          <w:sz w:val="26"/>
          <w:szCs w:val="26"/>
        </w:rPr>
        <w:t xml:space="preserve">Kết quả này đã chứng tỏ các chương trình đào tạo của </w:t>
      </w:r>
      <w:r w:rsidR="00566B63">
        <w:rPr>
          <w:rFonts w:cs="Times New Roman"/>
          <w:w w:val="105"/>
          <w:sz w:val="26"/>
          <w:szCs w:val="26"/>
        </w:rPr>
        <w:t>Nhà trường</w:t>
      </w:r>
      <w:r w:rsidRPr="00EF7665">
        <w:rPr>
          <w:rFonts w:cs="Times New Roman"/>
          <w:w w:val="105"/>
          <w:sz w:val="26"/>
          <w:szCs w:val="26"/>
        </w:rPr>
        <w:t xml:space="preserve"> có các </w:t>
      </w:r>
      <w:r w:rsidR="00F32C92">
        <w:rPr>
          <w:rFonts w:cs="Times New Roman"/>
          <w:w w:val="105"/>
          <w:sz w:val="26"/>
          <w:szCs w:val="26"/>
        </w:rPr>
        <w:t>tồn tại, hạn chế nhất định. Các tồn tại này đã được chỉ ra thông qua các lỗ hổng, nguyên nhân và hệ quả (Bảng 1)</w:t>
      </w:r>
      <w:r w:rsidRPr="00EF7665">
        <w:rPr>
          <w:rFonts w:cs="Times New Roman"/>
          <w:w w:val="105"/>
          <w:sz w:val="26"/>
          <w:szCs w:val="26"/>
        </w:rPr>
        <w:t xml:space="preserve">: </w:t>
      </w:r>
    </w:p>
    <w:p w14:paraId="2D12EDD5" w14:textId="415FA371" w:rsidR="00566B63" w:rsidRPr="00566B63" w:rsidRDefault="00566B63" w:rsidP="00566B63">
      <w:pPr>
        <w:pStyle w:val="ListParagraph"/>
        <w:spacing w:line="240" w:lineRule="auto"/>
        <w:ind w:left="0" w:firstLine="567"/>
        <w:jc w:val="center"/>
        <w:rPr>
          <w:rFonts w:cs="Times New Roman"/>
          <w:b/>
          <w:bCs/>
          <w:w w:val="105"/>
          <w:sz w:val="26"/>
          <w:szCs w:val="26"/>
        </w:rPr>
      </w:pPr>
      <w:r w:rsidRPr="00566B63">
        <w:rPr>
          <w:rFonts w:cs="Times New Roman"/>
          <w:b/>
          <w:bCs/>
          <w:w w:val="105"/>
          <w:sz w:val="26"/>
          <w:szCs w:val="26"/>
        </w:rPr>
        <w:t>Bảng 1. Các lỗ hổng, nguyên nhân và hệ quả trong phát triển CTĐT</w:t>
      </w:r>
    </w:p>
    <w:p w14:paraId="1ABB2511" w14:textId="77777777" w:rsidR="00EF7665" w:rsidRPr="00EF7665" w:rsidRDefault="00EF7665" w:rsidP="00EF7665">
      <w:pPr>
        <w:pStyle w:val="ListParagraph"/>
        <w:spacing w:line="240" w:lineRule="auto"/>
        <w:ind w:left="0"/>
        <w:jc w:val="both"/>
        <w:rPr>
          <w:rFonts w:cs="Times New Roman"/>
          <w:w w:val="105"/>
          <w:sz w:val="26"/>
          <w:szCs w:val="26"/>
        </w:rPr>
      </w:pPr>
    </w:p>
    <w:tbl>
      <w:tblPr>
        <w:tblStyle w:val="TableGrid"/>
        <w:tblW w:w="9351" w:type="dxa"/>
        <w:jc w:val="center"/>
        <w:tblLook w:val="04A0" w:firstRow="1" w:lastRow="0" w:firstColumn="1" w:lastColumn="0" w:noHBand="0" w:noVBand="1"/>
      </w:tblPr>
      <w:tblGrid>
        <w:gridCol w:w="580"/>
        <w:gridCol w:w="2322"/>
        <w:gridCol w:w="3904"/>
        <w:gridCol w:w="2545"/>
      </w:tblGrid>
      <w:tr w:rsidR="00EF7665" w:rsidRPr="00EF7665" w14:paraId="5694F045" w14:textId="77777777" w:rsidTr="00566B63">
        <w:trPr>
          <w:jc w:val="center"/>
        </w:trPr>
        <w:tc>
          <w:tcPr>
            <w:tcW w:w="553" w:type="dxa"/>
          </w:tcPr>
          <w:p w14:paraId="1889CCE8" w14:textId="77777777" w:rsidR="00EF7665" w:rsidRPr="00EF7665" w:rsidRDefault="00EF7665" w:rsidP="00D21663">
            <w:pPr>
              <w:pStyle w:val="ListParagraph"/>
              <w:ind w:left="0"/>
              <w:jc w:val="center"/>
              <w:rPr>
                <w:rFonts w:ascii="Times New Roman" w:hAnsi="Times New Roman" w:cs="Times New Roman"/>
                <w:b/>
                <w:w w:val="105"/>
                <w:sz w:val="26"/>
                <w:szCs w:val="26"/>
              </w:rPr>
            </w:pPr>
            <w:r w:rsidRPr="00EF7665">
              <w:rPr>
                <w:rFonts w:ascii="Times New Roman" w:hAnsi="Times New Roman" w:cs="Times New Roman"/>
                <w:b/>
                <w:w w:val="105"/>
                <w:sz w:val="26"/>
                <w:szCs w:val="26"/>
              </w:rPr>
              <w:t>TT</w:t>
            </w:r>
          </w:p>
        </w:tc>
        <w:tc>
          <w:tcPr>
            <w:tcW w:w="2328" w:type="dxa"/>
          </w:tcPr>
          <w:p w14:paraId="79868E95" w14:textId="77777777" w:rsidR="00EF7665" w:rsidRPr="00EF7665" w:rsidRDefault="00EF7665" w:rsidP="00D21663">
            <w:pPr>
              <w:pStyle w:val="ListParagraph"/>
              <w:ind w:left="0"/>
              <w:jc w:val="center"/>
              <w:rPr>
                <w:rFonts w:ascii="Times New Roman" w:hAnsi="Times New Roman" w:cs="Times New Roman"/>
                <w:b/>
                <w:w w:val="105"/>
                <w:sz w:val="26"/>
                <w:szCs w:val="26"/>
              </w:rPr>
            </w:pPr>
            <w:r w:rsidRPr="00EF7665">
              <w:rPr>
                <w:rFonts w:ascii="Times New Roman" w:hAnsi="Times New Roman" w:cs="Times New Roman"/>
                <w:b/>
                <w:w w:val="105"/>
                <w:sz w:val="26"/>
                <w:szCs w:val="26"/>
              </w:rPr>
              <w:t>Các lỗ hổng</w:t>
            </w:r>
          </w:p>
        </w:tc>
        <w:tc>
          <w:tcPr>
            <w:tcW w:w="3918" w:type="dxa"/>
          </w:tcPr>
          <w:p w14:paraId="3A18F413" w14:textId="77777777" w:rsidR="00EF7665" w:rsidRPr="00EF7665" w:rsidRDefault="00EF7665" w:rsidP="00D21663">
            <w:pPr>
              <w:pStyle w:val="ListParagraph"/>
              <w:ind w:left="0"/>
              <w:jc w:val="center"/>
              <w:rPr>
                <w:rFonts w:ascii="Times New Roman" w:hAnsi="Times New Roman" w:cs="Times New Roman"/>
                <w:b/>
                <w:w w:val="105"/>
                <w:sz w:val="26"/>
                <w:szCs w:val="26"/>
              </w:rPr>
            </w:pPr>
            <w:r w:rsidRPr="00EF7665">
              <w:rPr>
                <w:rFonts w:ascii="Times New Roman" w:hAnsi="Times New Roman" w:cs="Times New Roman"/>
                <w:b/>
                <w:w w:val="105"/>
                <w:sz w:val="26"/>
                <w:szCs w:val="26"/>
              </w:rPr>
              <w:t>Nguyên nhân</w:t>
            </w:r>
          </w:p>
        </w:tc>
        <w:tc>
          <w:tcPr>
            <w:tcW w:w="2552" w:type="dxa"/>
          </w:tcPr>
          <w:p w14:paraId="6A583FD0" w14:textId="77777777" w:rsidR="00EF7665" w:rsidRPr="00EF7665" w:rsidRDefault="00EF7665" w:rsidP="00D21663">
            <w:pPr>
              <w:pStyle w:val="ListParagraph"/>
              <w:ind w:left="0"/>
              <w:jc w:val="center"/>
              <w:rPr>
                <w:rFonts w:ascii="Times New Roman" w:hAnsi="Times New Roman" w:cs="Times New Roman"/>
                <w:b/>
                <w:w w:val="105"/>
                <w:sz w:val="26"/>
                <w:szCs w:val="26"/>
              </w:rPr>
            </w:pPr>
            <w:r w:rsidRPr="00EF7665">
              <w:rPr>
                <w:rFonts w:ascii="Times New Roman" w:hAnsi="Times New Roman" w:cs="Times New Roman"/>
                <w:b/>
                <w:w w:val="105"/>
                <w:sz w:val="26"/>
                <w:szCs w:val="26"/>
              </w:rPr>
              <w:t>Hệ quả</w:t>
            </w:r>
          </w:p>
        </w:tc>
      </w:tr>
      <w:tr w:rsidR="00EF7665" w:rsidRPr="00EF7665" w14:paraId="6A373A85" w14:textId="77777777" w:rsidTr="00566B63">
        <w:trPr>
          <w:jc w:val="center"/>
        </w:trPr>
        <w:tc>
          <w:tcPr>
            <w:tcW w:w="553" w:type="dxa"/>
          </w:tcPr>
          <w:p w14:paraId="2AD25B83" w14:textId="77777777" w:rsidR="00EF7665" w:rsidRPr="00EF7665" w:rsidRDefault="00EF7665" w:rsidP="00D21663">
            <w:pPr>
              <w:pStyle w:val="ListParagraph"/>
              <w:ind w:left="0"/>
              <w:jc w:val="center"/>
              <w:rPr>
                <w:rFonts w:ascii="Times New Roman" w:hAnsi="Times New Roman" w:cs="Times New Roman"/>
                <w:w w:val="105"/>
                <w:sz w:val="26"/>
                <w:szCs w:val="26"/>
              </w:rPr>
            </w:pPr>
            <w:r w:rsidRPr="00EF7665">
              <w:rPr>
                <w:rFonts w:ascii="Times New Roman" w:hAnsi="Times New Roman" w:cs="Times New Roman"/>
                <w:w w:val="105"/>
                <w:sz w:val="26"/>
                <w:szCs w:val="26"/>
              </w:rPr>
              <w:t>1</w:t>
            </w:r>
          </w:p>
        </w:tc>
        <w:tc>
          <w:tcPr>
            <w:tcW w:w="2328" w:type="dxa"/>
          </w:tcPr>
          <w:p w14:paraId="630D7F43" w14:textId="77777777" w:rsidR="00EF7665" w:rsidRPr="00EF7665" w:rsidRDefault="00EF7665" w:rsidP="00D21663">
            <w:pPr>
              <w:pStyle w:val="ListParagraph"/>
              <w:ind w:left="0"/>
              <w:jc w:val="both"/>
              <w:rPr>
                <w:rFonts w:ascii="Times New Roman" w:hAnsi="Times New Roman" w:cs="Times New Roman"/>
                <w:w w:val="105"/>
                <w:sz w:val="26"/>
                <w:szCs w:val="26"/>
              </w:rPr>
            </w:pPr>
            <w:r w:rsidRPr="00EF7665">
              <w:rPr>
                <w:rFonts w:ascii="Times New Roman" w:hAnsi="Times New Roman" w:cs="Times New Roman"/>
                <w:w w:val="105"/>
                <w:sz w:val="26"/>
                <w:szCs w:val="26"/>
              </w:rPr>
              <w:t>Mục tiêu phát triển năng lực nghề nghiệp chưa rõ ràng</w:t>
            </w:r>
          </w:p>
        </w:tc>
        <w:tc>
          <w:tcPr>
            <w:tcW w:w="3918" w:type="dxa"/>
          </w:tcPr>
          <w:p w14:paraId="17D822E8" w14:textId="77777777" w:rsidR="00EF7665" w:rsidRPr="00EF7665" w:rsidRDefault="00EF7665" w:rsidP="00D21663">
            <w:pPr>
              <w:jc w:val="both"/>
              <w:rPr>
                <w:rFonts w:ascii="Times New Roman" w:hAnsi="Times New Roman" w:cs="Times New Roman"/>
                <w:w w:val="105"/>
                <w:sz w:val="26"/>
                <w:szCs w:val="26"/>
              </w:rPr>
            </w:pPr>
            <w:r w:rsidRPr="00EF7665">
              <w:rPr>
                <w:rFonts w:ascii="Times New Roman" w:hAnsi="Times New Roman" w:cs="Times New Roman"/>
                <w:w w:val="105"/>
                <w:sz w:val="26"/>
                <w:szCs w:val="26"/>
              </w:rPr>
              <w:t>- Thiếu mô hình năng lực nghề nghiệp</w:t>
            </w:r>
          </w:p>
          <w:p w14:paraId="59BFD188" w14:textId="77777777" w:rsidR="00EF7665" w:rsidRPr="00EF7665" w:rsidRDefault="00EF7665" w:rsidP="00D21663">
            <w:pPr>
              <w:jc w:val="both"/>
              <w:rPr>
                <w:rFonts w:ascii="Times New Roman" w:hAnsi="Times New Roman" w:cs="Times New Roman"/>
                <w:w w:val="105"/>
                <w:sz w:val="26"/>
                <w:szCs w:val="26"/>
              </w:rPr>
            </w:pPr>
            <w:r w:rsidRPr="00EF7665">
              <w:rPr>
                <w:rFonts w:ascii="Times New Roman" w:hAnsi="Times New Roman" w:cs="Times New Roman"/>
                <w:w w:val="105"/>
                <w:sz w:val="26"/>
                <w:szCs w:val="26"/>
              </w:rPr>
              <w:t>- Chưa thiết lập được mỗi quan hệ giữa năng lực với các chuẩn đầu ra</w:t>
            </w:r>
          </w:p>
        </w:tc>
        <w:tc>
          <w:tcPr>
            <w:tcW w:w="2552" w:type="dxa"/>
          </w:tcPr>
          <w:p w14:paraId="2ED6318A" w14:textId="77777777" w:rsidR="00EF7665" w:rsidRPr="00EF7665" w:rsidRDefault="00EF7665" w:rsidP="00D21663">
            <w:pPr>
              <w:jc w:val="both"/>
              <w:rPr>
                <w:rFonts w:ascii="Times New Roman" w:hAnsi="Times New Roman" w:cs="Times New Roman"/>
                <w:w w:val="105"/>
                <w:sz w:val="26"/>
                <w:szCs w:val="26"/>
              </w:rPr>
            </w:pPr>
            <w:r w:rsidRPr="00EF7665">
              <w:rPr>
                <w:rFonts w:ascii="Times New Roman" w:hAnsi="Times New Roman" w:cs="Times New Roman"/>
                <w:w w:val="105"/>
                <w:sz w:val="26"/>
                <w:szCs w:val="26"/>
              </w:rPr>
              <w:t>Thiếu thông tin để thực hiện bước 4 trong chu trình PDCA đã đề cập đến ở trên</w:t>
            </w:r>
          </w:p>
        </w:tc>
      </w:tr>
      <w:tr w:rsidR="00EF7665" w:rsidRPr="00EF7665" w14:paraId="00958AFB" w14:textId="77777777" w:rsidTr="00566B63">
        <w:trPr>
          <w:jc w:val="center"/>
        </w:trPr>
        <w:tc>
          <w:tcPr>
            <w:tcW w:w="553" w:type="dxa"/>
          </w:tcPr>
          <w:p w14:paraId="63CCF3C7" w14:textId="77777777" w:rsidR="00EF7665" w:rsidRPr="00EF7665" w:rsidRDefault="00EF7665" w:rsidP="00D21663">
            <w:pPr>
              <w:pStyle w:val="ListParagraph"/>
              <w:ind w:left="0"/>
              <w:jc w:val="center"/>
              <w:rPr>
                <w:rFonts w:ascii="Times New Roman" w:hAnsi="Times New Roman" w:cs="Times New Roman"/>
                <w:w w:val="105"/>
                <w:sz w:val="26"/>
                <w:szCs w:val="26"/>
              </w:rPr>
            </w:pPr>
            <w:r w:rsidRPr="00EF7665">
              <w:rPr>
                <w:rFonts w:ascii="Times New Roman" w:hAnsi="Times New Roman" w:cs="Times New Roman"/>
                <w:w w:val="105"/>
                <w:sz w:val="26"/>
                <w:szCs w:val="26"/>
              </w:rPr>
              <w:lastRenderedPageBreak/>
              <w:t>2</w:t>
            </w:r>
          </w:p>
        </w:tc>
        <w:tc>
          <w:tcPr>
            <w:tcW w:w="2328" w:type="dxa"/>
          </w:tcPr>
          <w:p w14:paraId="48B115F9" w14:textId="77777777" w:rsidR="00EF7665" w:rsidRPr="00EF7665" w:rsidRDefault="00EF7665" w:rsidP="00D21663">
            <w:pPr>
              <w:pStyle w:val="ListParagraph"/>
              <w:ind w:left="0"/>
              <w:jc w:val="both"/>
              <w:rPr>
                <w:rFonts w:ascii="Times New Roman" w:hAnsi="Times New Roman" w:cs="Times New Roman"/>
                <w:w w:val="105"/>
                <w:sz w:val="26"/>
                <w:szCs w:val="26"/>
              </w:rPr>
            </w:pPr>
            <w:r w:rsidRPr="00EF7665">
              <w:rPr>
                <w:rFonts w:ascii="Times New Roman" w:hAnsi="Times New Roman" w:cs="Times New Roman"/>
                <w:w w:val="105"/>
                <w:sz w:val="26"/>
                <w:szCs w:val="26"/>
              </w:rPr>
              <w:t>Đóng góp của học phần cho chuẩn đầu ra của chương trình đào tạo không rõ ràng</w:t>
            </w:r>
          </w:p>
        </w:tc>
        <w:tc>
          <w:tcPr>
            <w:tcW w:w="3918" w:type="dxa"/>
          </w:tcPr>
          <w:p w14:paraId="4CA4D4E3" w14:textId="77777777" w:rsidR="00EF7665" w:rsidRPr="00EF7665" w:rsidRDefault="00EF7665" w:rsidP="00D21663">
            <w:pPr>
              <w:pStyle w:val="ListParagraph"/>
              <w:ind w:left="0"/>
              <w:jc w:val="both"/>
              <w:rPr>
                <w:rFonts w:ascii="Times New Roman" w:hAnsi="Times New Roman" w:cs="Times New Roman"/>
                <w:w w:val="105"/>
                <w:sz w:val="26"/>
                <w:szCs w:val="26"/>
              </w:rPr>
            </w:pPr>
            <w:r w:rsidRPr="00EF7665">
              <w:rPr>
                <w:rFonts w:ascii="Times New Roman" w:hAnsi="Times New Roman" w:cs="Times New Roman"/>
                <w:w w:val="105"/>
                <w:sz w:val="26"/>
                <w:szCs w:val="26"/>
              </w:rPr>
              <w:t>- Thiếu mô hình phân nhiệm các chuẩn đầu ra chương trình đào tạo cho các chuẩn đầu ra học phần</w:t>
            </w:r>
          </w:p>
          <w:p w14:paraId="6A87E3BA" w14:textId="77777777" w:rsidR="00EF7665" w:rsidRPr="00EF7665" w:rsidRDefault="00EF7665" w:rsidP="00D21663">
            <w:pPr>
              <w:pStyle w:val="ListParagraph"/>
              <w:ind w:left="0"/>
              <w:jc w:val="both"/>
              <w:rPr>
                <w:rFonts w:ascii="Times New Roman" w:hAnsi="Times New Roman" w:cs="Times New Roman"/>
                <w:w w:val="105"/>
                <w:sz w:val="26"/>
                <w:szCs w:val="26"/>
              </w:rPr>
            </w:pPr>
            <w:r w:rsidRPr="00EF7665">
              <w:rPr>
                <w:rFonts w:ascii="Times New Roman" w:hAnsi="Times New Roman" w:cs="Times New Roman"/>
                <w:w w:val="105"/>
                <w:sz w:val="26"/>
                <w:szCs w:val="26"/>
              </w:rPr>
              <w:t>- Mô hình về mối tương quan giữa chuẩn đầu ra - nội dung và phương pháp dạy học - kiểm tra đánh giá chưa rõ ràng</w:t>
            </w:r>
          </w:p>
        </w:tc>
        <w:tc>
          <w:tcPr>
            <w:tcW w:w="2552" w:type="dxa"/>
          </w:tcPr>
          <w:p w14:paraId="7A38398C" w14:textId="77777777" w:rsidR="00EF7665" w:rsidRPr="00EF7665" w:rsidRDefault="00EF7665" w:rsidP="00D21663">
            <w:pPr>
              <w:pStyle w:val="ListParagraph"/>
              <w:ind w:left="0"/>
              <w:jc w:val="both"/>
              <w:rPr>
                <w:rFonts w:ascii="Times New Roman" w:hAnsi="Times New Roman" w:cs="Times New Roman"/>
                <w:w w:val="105"/>
                <w:sz w:val="26"/>
                <w:szCs w:val="26"/>
              </w:rPr>
            </w:pPr>
            <w:r w:rsidRPr="00EF7665">
              <w:rPr>
                <w:rFonts w:ascii="Times New Roman" w:hAnsi="Times New Roman" w:cs="Times New Roman"/>
                <w:w w:val="105"/>
                <w:sz w:val="26"/>
                <w:szCs w:val="26"/>
              </w:rPr>
              <w:t>Triển khai quá trình dạy học chưa nhất quán với chuẩn đầu ra chương trình đào tạo (bước 2 trong chu trình PDCA)</w:t>
            </w:r>
          </w:p>
          <w:p w14:paraId="5A04AE0A" w14:textId="77777777" w:rsidR="00EF7665" w:rsidRPr="00EF7665" w:rsidRDefault="00EF7665" w:rsidP="00D21663">
            <w:pPr>
              <w:pStyle w:val="ListParagraph"/>
              <w:ind w:left="0"/>
              <w:jc w:val="both"/>
              <w:rPr>
                <w:rFonts w:ascii="Times New Roman" w:hAnsi="Times New Roman" w:cs="Times New Roman"/>
                <w:w w:val="105"/>
                <w:sz w:val="26"/>
                <w:szCs w:val="26"/>
              </w:rPr>
            </w:pPr>
          </w:p>
        </w:tc>
      </w:tr>
      <w:tr w:rsidR="00EF7665" w:rsidRPr="00EF7665" w14:paraId="5083A4FF" w14:textId="77777777" w:rsidTr="00566B63">
        <w:trPr>
          <w:jc w:val="center"/>
        </w:trPr>
        <w:tc>
          <w:tcPr>
            <w:tcW w:w="553" w:type="dxa"/>
          </w:tcPr>
          <w:p w14:paraId="04016E64" w14:textId="77777777" w:rsidR="00EF7665" w:rsidRPr="00EF7665" w:rsidRDefault="00EF7665" w:rsidP="00D21663">
            <w:pPr>
              <w:pStyle w:val="ListParagraph"/>
              <w:ind w:left="0"/>
              <w:jc w:val="center"/>
              <w:rPr>
                <w:rFonts w:ascii="Times New Roman" w:hAnsi="Times New Roman" w:cs="Times New Roman"/>
                <w:w w:val="105"/>
                <w:sz w:val="26"/>
                <w:szCs w:val="26"/>
              </w:rPr>
            </w:pPr>
            <w:r w:rsidRPr="00EF7665">
              <w:rPr>
                <w:rFonts w:ascii="Times New Roman" w:hAnsi="Times New Roman" w:cs="Times New Roman"/>
                <w:w w:val="105"/>
                <w:sz w:val="26"/>
                <w:szCs w:val="26"/>
              </w:rPr>
              <w:t>3</w:t>
            </w:r>
          </w:p>
        </w:tc>
        <w:tc>
          <w:tcPr>
            <w:tcW w:w="2328" w:type="dxa"/>
          </w:tcPr>
          <w:p w14:paraId="45F4B670" w14:textId="77777777" w:rsidR="00EF7665" w:rsidRPr="00EF7665" w:rsidRDefault="00EF7665" w:rsidP="00D21663">
            <w:pPr>
              <w:pStyle w:val="ListParagraph"/>
              <w:ind w:left="0"/>
              <w:jc w:val="both"/>
              <w:rPr>
                <w:rFonts w:ascii="Times New Roman" w:hAnsi="Times New Roman" w:cs="Times New Roman"/>
                <w:w w:val="105"/>
                <w:sz w:val="26"/>
                <w:szCs w:val="26"/>
              </w:rPr>
            </w:pPr>
            <w:r w:rsidRPr="00EF7665">
              <w:rPr>
                <w:rFonts w:ascii="Times New Roman" w:hAnsi="Times New Roman" w:cs="Times New Roman"/>
                <w:w w:val="105"/>
                <w:sz w:val="26"/>
                <w:szCs w:val="26"/>
              </w:rPr>
              <w:t>Chưa đánh giá được mức độ đạt được chuẩn đầu ra</w:t>
            </w:r>
          </w:p>
        </w:tc>
        <w:tc>
          <w:tcPr>
            <w:tcW w:w="3918" w:type="dxa"/>
          </w:tcPr>
          <w:p w14:paraId="5807D04B" w14:textId="77777777" w:rsidR="00EF7665" w:rsidRPr="00EF7665" w:rsidRDefault="00EF7665" w:rsidP="00D21663">
            <w:pPr>
              <w:jc w:val="both"/>
              <w:rPr>
                <w:rFonts w:ascii="Times New Roman" w:hAnsi="Times New Roman" w:cs="Times New Roman"/>
                <w:w w:val="105"/>
                <w:sz w:val="26"/>
                <w:szCs w:val="26"/>
              </w:rPr>
            </w:pPr>
            <w:r w:rsidRPr="00EF7665">
              <w:rPr>
                <w:rFonts w:ascii="Times New Roman" w:hAnsi="Times New Roman" w:cs="Times New Roman"/>
                <w:w w:val="105"/>
                <w:sz w:val="26"/>
                <w:szCs w:val="26"/>
              </w:rPr>
              <w:t>- Thiếu mô hình đánh giá chuẩn đầu ra</w:t>
            </w:r>
          </w:p>
          <w:p w14:paraId="3ECEB386" w14:textId="77777777" w:rsidR="00EF7665" w:rsidRPr="00EF7665" w:rsidRDefault="00EF7665" w:rsidP="00D21663">
            <w:pPr>
              <w:pStyle w:val="ListParagraph"/>
              <w:ind w:left="0"/>
              <w:jc w:val="both"/>
              <w:rPr>
                <w:rFonts w:ascii="Times New Roman" w:hAnsi="Times New Roman" w:cs="Times New Roman"/>
                <w:w w:val="105"/>
                <w:sz w:val="26"/>
                <w:szCs w:val="26"/>
              </w:rPr>
            </w:pPr>
            <w:r w:rsidRPr="00EF7665">
              <w:rPr>
                <w:rFonts w:ascii="Times New Roman" w:hAnsi="Times New Roman" w:cs="Times New Roman"/>
                <w:w w:val="105"/>
                <w:sz w:val="26"/>
                <w:szCs w:val="26"/>
              </w:rPr>
              <w:t>- Thiếu mô hình đánh giá kết quả học tập</w:t>
            </w:r>
          </w:p>
        </w:tc>
        <w:tc>
          <w:tcPr>
            <w:tcW w:w="2552" w:type="dxa"/>
          </w:tcPr>
          <w:p w14:paraId="1AC9F333" w14:textId="77777777" w:rsidR="00EF7665" w:rsidRPr="00EF7665" w:rsidRDefault="00EF7665" w:rsidP="00D21663">
            <w:pPr>
              <w:jc w:val="both"/>
              <w:rPr>
                <w:rFonts w:ascii="Times New Roman" w:hAnsi="Times New Roman" w:cs="Times New Roman"/>
                <w:w w:val="105"/>
                <w:sz w:val="26"/>
                <w:szCs w:val="26"/>
              </w:rPr>
            </w:pPr>
            <w:r w:rsidRPr="00EF7665">
              <w:rPr>
                <w:rFonts w:ascii="Times New Roman" w:hAnsi="Times New Roman" w:cs="Times New Roman"/>
                <w:w w:val="105"/>
                <w:sz w:val="26"/>
                <w:szCs w:val="26"/>
              </w:rPr>
              <w:t>Chưa đánh giá được kết quả học tập theo chuẩn đầu ra (bước 3 trong chu trình PDCA)</w:t>
            </w:r>
          </w:p>
        </w:tc>
      </w:tr>
    </w:tbl>
    <w:p w14:paraId="565038E9" w14:textId="3B0EDD32" w:rsidR="00EF7665" w:rsidRPr="00EF7665" w:rsidRDefault="00EF7665" w:rsidP="004C644F">
      <w:pPr>
        <w:spacing w:line="276" w:lineRule="auto"/>
        <w:ind w:firstLine="720"/>
        <w:jc w:val="both"/>
        <w:rPr>
          <w:rFonts w:cs="Times New Roman"/>
          <w:w w:val="105"/>
          <w:sz w:val="26"/>
          <w:szCs w:val="26"/>
        </w:rPr>
      </w:pPr>
      <w:r w:rsidRPr="00EF7665">
        <w:rPr>
          <w:rFonts w:cs="Times New Roman"/>
          <w:w w:val="105"/>
          <w:sz w:val="26"/>
          <w:szCs w:val="26"/>
        </w:rPr>
        <w:t xml:space="preserve">Từ những lỗ hỗng nêu trên sẽ dẫn đến những khó khăn cho </w:t>
      </w:r>
      <w:r w:rsidR="00F14635">
        <w:rPr>
          <w:rFonts w:cs="Times New Roman"/>
          <w:w w:val="105"/>
          <w:sz w:val="26"/>
          <w:szCs w:val="26"/>
        </w:rPr>
        <w:t>Nhà trường</w:t>
      </w:r>
      <w:r w:rsidRPr="00EF7665">
        <w:rPr>
          <w:rFonts w:cs="Times New Roman"/>
          <w:w w:val="105"/>
          <w:sz w:val="26"/>
          <w:szCs w:val="26"/>
        </w:rPr>
        <w:t xml:space="preserve"> trong việc đáp ứng các quy định của Nhà nước: </w:t>
      </w:r>
    </w:p>
    <w:p w14:paraId="5EA42ED7" w14:textId="2E4E2D33" w:rsidR="00EF7665" w:rsidRPr="00F14635" w:rsidRDefault="00EF7665" w:rsidP="004C644F">
      <w:pPr>
        <w:spacing w:line="276" w:lineRule="auto"/>
        <w:ind w:firstLine="720"/>
        <w:jc w:val="both"/>
        <w:rPr>
          <w:rFonts w:cs="Times New Roman"/>
          <w:w w:val="105"/>
          <w:sz w:val="26"/>
          <w:szCs w:val="26"/>
        </w:rPr>
      </w:pPr>
      <w:r w:rsidRPr="00EF7665">
        <w:rPr>
          <w:rFonts w:cs="Times New Roman"/>
          <w:bCs/>
          <w:w w:val="105"/>
          <w:sz w:val="26"/>
          <w:szCs w:val="26"/>
        </w:rPr>
        <w:t xml:space="preserve">- </w:t>
      </w:r>
      <w:r w:rsidRPr="00EF7665">
        <w:rPr>
          <w:rFonts w:cs="Times New Roman"/>
          <w:w w:val="105"/>
          <w:sz w:val="26"/>
          <w:szCs w:val="26"/>
        </w:rPr>
        <w:t>“</w:t>
      </w:r>
      <w:r w:rsidRPr="00EF7665">
        <w:rPr>
          <w:rFonts w:cs="Times New Roman"/>
          <w:bCs/>
          <w:w w:val="105"/>
          <w:sz w:val="26"/>
          <w:szCs w:val="26"/>
          <w:lang w:val="vi-VN"/>
        </w:rPr>
        <w:t xml:space="preserve">Đánh giá kết quả học tập </w:t>
      </w:r>
      <w:r w:rsidRPr="00EF7665">
        <w:rPr>
          <w:rFonts w:cs="Times New Roman"/>
          <w:w w:val="105"/>
          <w:sz w:val="26"/>
          <w:szCs w:val="26"/>
          <w:lang w:val="vi-VN"/>
        </w:rPr>
        <w:t xml:space="preserve">của người học phải </w:t>
      </w:r>
      <w:r w:rsidRPr="00EF7665">
        <w:rPr>
          <w:rFonts w:cs="Times New Roman"/>
          <w:bCs/>
          <w:w w:val="105"/>
          <w:sz w:val="26"/>
          <w:szCs w:val="26"/>
          <w:lang w:val="vi-VN"/>
        </w:rPr>
        <w:t>dựa trên chuẩn đầu ra</w:t>
      </w:r>
      <w:r w:rsidRPr="00EF7665">
        <w:rPr>
          <w:rFonts w:cs="Times New Roman"/>
          <w:w w:val="105"/>
          <w:sz w:val="26"/>
          <w:szCs w:val="26"/>
          <w:lang w:val="vi-VN"/>
        </w:rPr>
        <w:t xml:space="preserve">, phải làm rõ </w:t>
      </w:r>
      <w:r w:rsidRPr="00EF7665">
        <w:rPr>
          <w:rFonts w:cs="Times New Roman"/>
          <w:bCs/>
          <w:w w:val="105"/>
          <w:sz w:val="26"/>
          <w:szCs w:val="26"/>
          <w:lang w:val="vi-VN"/>
        </w:rPr>
        <w:t xml:space="preserve">mức độ đạt được </w:t>
      </w:r>
      <w:r w:rsidRPr="00EF7665">
        <w:rPr>
          <w:rFonts w:cs="Times New Roman"/>
          <w:w w:val="105"/>
          <w:sz w:val="26"/>
          <w:szCs w:val="26"/>
          <w:lang w:val="vi-VN"/>
        </w:rPr>
        <w:t xml:space="preserve">của người học theo </w:t>
      </w:r>
      <w:r w:rsidRPr="00EF7665">
        <w:rPr>
          <w:rFonts w:cs="Times New Roman"/>
          <w:bCs/>
          <w:w w:val="105"/>
          <w:sz w:val="26"/>
          <w:szCs w:val="26"/>
          <w:lang w:val="vi-VN"/>
        </w:rPr>
        <w:t>các cấp độ tư duy</w:t>
      </w:r>
      <w:r w:rsidRPr="00EF7665">
        <w:rPr>
          <w:rFonts w:cs="Times New Roman"/>
          <w:w w:val="105"/>
          <w:sz w:val="26"/>
          <w:szCs w:val="26"/>
          <w:lang w:val="vi-VN"/>
        </w:rPr>
        <w:t xml:space="preserve"> quy định trong chuẩn đầu ra của mỗi học phần, mỗi thành phần và chương trình đào tạo</w:t>
      </w:r>
      <w:r w:rsidRPr="00EF7665">
        <w:rPr>
          <w:rFonts w:cs="Times New Roman"/>
          <w:w w:val="105"/>
          <w:sz w:val="26"/>
          <w:szCs w:val="26"/>
        </w:rPr>
        <w:t>”</w:t>
      </w:r>
      <w:r w:rsidR="00F14635">
        <w:rPr>
          <w:rFonts w:cs="Times New Roman"/>
          <w:w w:val="105"/>
          <w:sz w:val="26"/>
          <w:szCs w:val="26"/>
        </w:rPr>
        <w:t xml:space="preserve"> </w:t>
      </w:r>
      <w:r w:rsidR="001256DB">
        <w:rPr>
          <w:rFonts w:cs="Times New Roman"/>
          <w:w w:val="105"/>
          <w:sz w:val="26"/>
          <w:szCs w:val="26"/>
        </w:rPr>
        <w:t>[1</w:t>
      </w:r>
      <w:r w:rsidR="004C759D">
        <w:rPr>
          <w:rFonts w:cs="Times New Roman"/>
          <w:w w:val="105"/>
          <w:sz w:val="26"/>
          <w:szCs w:val="26"/>
        </w:rPr>
        <w:t>6</w:t>
      </w:r>
      <w:r w:rsidR="001256DB">
        <w:rPr>
          <w:rFonts w:cs="Times New Roman"/>
          <w:w w:val="105"/>
          <w:sz w:val="26"/>
          <w:szCs w:val="26"/>
        </w:rPr>
        <w:t>]</w:t>
      </w:r>
    </w:p>
    <w:p w14:paraId="5BA5D308" w14:textId="6B70AA2B" w:rsidR="00EF7665" w:rsidRPr="00EF7665" w:rsidRDefault="00EF7665" w:rsidP="004C644F">
      <w:pPr>
        <w:spacing w:line="276" w:lineRule="auto"/>
        <w:ind w:firstLine="720"/>
        <w:jc w:val="both"/>
        <w:rPr>
          <w:rFonts w:cs="Times New Roman"/>
          <w:bCs/>
          <w:w w:val="105"/>
          <w:sz w:val="26"/>
          <w:szCs w:val="26"/>
        </w:rPr>
      </w:pPr>
      <w:r w:rsidRPr="00EF7665">
        <w:rPr>
          <w:rFonts w:cs="Times New Roman"/>
          <w:bCs/>
          <w:w w:val="105"/>
          <w:sz w:val="26"/>
          <w:szCs w:val="26"/>
        </w:rPr>
        <w:t xml:space="preserve">- </w:t>
      </w:r>
      <w:r w:rsidRPr="00EF7665">
        <w:rPr>
          <w:rFonts w:cs="Times New Roman"/>
          <w:bCs/>
          <w:w w:val="105"/>
          <w:sz w:val="26"/>
          <w:szCs w:val="26"/>
          <w:lang w:val="vi-VN"/>
        </w:rPr>
        <w:t>Công nhận tốt nghiệp và cấp bằng tốt nghiệp</w:t>
      </w:r>
      <w:r w:rsidRPr="00EF7665">
        <w:rPr>
          <w:rFonts w:cs="Times New Roman"/>
          <w:w w:val="105"/>
          <w:sz w:val="26"/>
          <w:szCs w:val="26"/>
          <w:lang w:val="vi-VN"/>
        </w:rPr>
        <w:t xml:space="preserve">: </w:t>
      </w:r>
      <w:r w:rsidRPr="00EF7665">
        <w:rPr>
          <w:rFonts w:cs="Times New Roman"/>
          <w:w w:val="105"/>
          <w:sz w:val="26"/>
          <w:szCs w:val="26"/>
        </w:rPr>
        <w:t>“</w:t>
      </w:r>
      <w:r w:rsidRPr="00EF7665">
        <w:rPr>
          <w:rFonts w:cs="Times New Roman"/>
          <w:w w:val="105"/>
          <w:sz w:val="26"/>
          <w:szCs w:val="26"/>
          <w:lang w:val="vi-VN"/>
        </w:rPr>
        <w:t xml:space="preserve">Tích lũy đủ học phần, số tín chỉ và hoàn thành các nội dung bắt buộc khác theo yêu cầu của chương trình đào tạo, </w:t>
      </w:r>
      <w:r w:rsidRPr="00EF7665">
        <w:rPr>
          <w:rFonts w:cs="Times New Roman"/>
          <w:bCs/>
          <w:w w:val="105"/>
          <w:sz w:val="26"/>
          <w:szCs w:val="26"/>
          <w:lang w:val="vi-VN"/>
        </w:rPr>
        <w:t>đạt chuẩn đầu ra</w:t>
      </w:r>
      <w:r w:rsidRPr="00EF7665">
        <w:rPr>
          <w:rFonts w:cs="Times New Roman"/>
          <w:w w:val="105"/>
          <w:sz w:val="26"/>
          <w:szCs w:val="26"/>
          <w:lang w:val="vi-VN"/>
        </w:rPr>
        <w:t xml:space="preserve"> của chương trình đào tạo</w:t>
      </w:r>
      <w:r w:rsidRPr="00EF7665">
        <w:rPr>
          <w:rFonts w:cs="Times New Roman"/>
          <w:w w:val="105"/>
          <w:sz w:val="26"/>
          <w:szCs w:val="26"/>
        </w:rPr>
        <w:t xml:space="preserve">” </w:t>
      </w:r>
      <w:r w:rsidR="004C759D">
        <w:rPr>
          <w:rFonts w:cs="Times New Roman"/>
          <w:w w:val="105"/>
          <w:sz w:val="26"/>
          <w:szCs w:val="26"/>
        </w:rPr>
        <w:t>[17]</w:t>
      </w:r>
      <w:r w:rsidRPr="00EF7665">
        <w:rPr>
          <w:rFonts w:cs="Times New Roman"/>
          <w:w w:val="105"/>
          <w:sz w:val="26"/>
          <w:szCs w:val="26"/>
        </w:rPr>
        <w:t xml:space="preserve">. </w:t>
      </w:r>
      <w:r w:rsidRPr="00EF7665">
        <w:rPr>
          <w:rFonts w:cs="Times New Roman"/>
          <w:bCs/>
          <w:w w:val="105"/>
          <w:sz w:val="26"/>
          <w:szCs w:val="26"/>
        </w:rPr>
        <w:t xml:space="preserve">Điều này dẫn đến nguy cơ thiếu thông tin về đạt CĐR CTĐT khi xét tốt nghiệp (bắt đầu từ 2025) </w:t>
      </w:r>
    </w:p>
    <w:p w14:paraId="039DCD73" w14:textId="77777777" w:rsidR="00EF7665" w:rsidRPr="00EF7665" w:rsidRDefault="00EF7665" w:rsidP="004C644F">
      <w:pPr>
        <w:spacing w:line="276" w:lineRule="auto"/>
        <w:ind w:firstLine="720"/>
        <w:jc w:val="both"/>
        <w:rPr>
          <w:rFonts w:cs="Times New Roman"/>
          <w:bCs/>
          <w:w w:val="105"/>
          <w:sz w:val="26"/>
          <w:szCs w:val="26"/>
        </w:rPr>
      </w:pPr>
      <w:r w:rsidRPr="00EF7665">
        <w:rPr>
          <w:rFonts w:cs="Times New Roman"/>
          <w:bCs/>
          <w:w w:val="105"/>
          <w:sz w:val="26"/>
          <w:szCs w:val="26"/>
        </w:rPr>
        <w:t>- Giảng viên và người học thiếu thông tin về mức độ đạt CĐR học phần để cải tiến hoạt động dạy và hoạt động học.</w:t>
      </w:r>
    </w:p>
    <w:p w14:paraId="57DF6BB3" w14:textId="77777777" w:rsidR="00EF7665" w:rsidRPr="00EF7665" w:rsidRDefault="00EF7665" w:rsidP="004C644F">
      <w:pPr>
        <w:spacing w:line="276" w:lineRule="auto"/>
        <w:jc w:val="both"/>
        <w:rPr>
          <w:rFonts w:cs="Times New Roman"/>
          <w:w w:val="105"/>
          <w:sz w:val="26"/>
          <w:szCs w:val="26"/>
        </w:rPr>
      </w:pPr>
      <w:r w:rsidRPr="00EF7665">
        <w:rPr>
          <w:rFonts w:cs="Times New Roman"/>
          <w:w w:val="105"/>
          <w:sz w:val="26"/>
          <w:szCs w:val="26"/>
        </w:rPr>
        <w:tab/>
      </w:r>
      <w:r w:rsidRPr="00EF7665">
        <w:rPr>
          <w:rFonts w:cs="Times New Roman"/>
          <w:w w:val="105"/>
          <w:sz w:val="26"/>
          <w:szCs w:val="26"/>
          <w:lang w:val="vi-VN"/>
        </w:rPr>
        <w:t>- Nhà tuyển dụng thiếu thông tin về hồ sơ năng lực người học khi sử dụng hồ sơ tốt nghiệp người học để đánh giá trong tuyển dụng</w:t>
      </w:r>
      <w:r w:rsidRPr="00EF7665">
        <w:rPr>
          <w:rFonts w:cs="Times New Roman"/>
          <w:w w:val="105"/>
          <w:sz w:val="26"/>
          <w:szCs w:val="26"/>
        </w:rPr>
        <w:t>.</w:t>
      </w:r>
    </w:p>
    <w:p w14:paraId="31339156" w14:textId="77777777" w:rsidR="00EF7665" w:rsidRPr="00EF7665" w:rsidRDefault="00EF7665" w:rsidP="004C644F">
      <w:pPr>
        <w:spacing w:line="276" w:lineRule="auto"/>
        <w:jc w:val="both"/>
        <w:rPr>
          <w:rFonts w:cs="Times New Roman"/>
          <w:w w:val="105"/>
          <w:sz w:val="26"/>
          <w:szCs w:val="26"/>
        </w:rPr>
      </w:pPr>
      <w:r w:rsidRPr="00EF7665">
        <w:rPr>
          <w:rFonts w:cs="Times New Roman"/>
          <w:w w:val="105"/>
          <w:sz w:val="26"/>
          <w:szCs w:val="26"/>
        </w:rPr>
        <w:tab/>
      </w:r>
      <w:r w:rsidRPr="00EF7665">
        <w:rPr>
          <w:rFonts w:cs="Times New Roman"/>
          <w:spacing w:val="2"/>
          <w:w w:val="105"/>
          <w:sz w:val="26"/>
          <w:szCs w:val="26"/>
        </w:rPr>
        <w:t>Khi nhận diện được những lỗ hổng đó, Trường Đại học Vinh đã có nhiều giải pháp để khắc phục. Một trong những thành công trong nghiên cứu của chúng tôi là đã xây dựng được mô hình phát triển chương trình đào tạo giáo viên theo định hướng năng lực và đáp ứng chuẩn đầu ra</w:t>
      </w:r>
      <w:r w:rsidRPr="00EF7665">
        <w:rPr>
          <w:rFonts w:cs="Times New Roman"/>
          <w:w w:val="105"/>
          <w:sz w:val="26"/>
          <w:szCs w:val="26"/>
        </w:rPr>
        <w:t>.</w:t>
      </w:r>
    </w:p>
    <w:p w14:paraId="21092C43" w14:textId="77777777" w:rsidR="004C759D" w:rsidRDefault="004C759D" w:rsidP="004C644F">
      <w:pPr>
        <w:widowControl w:val="0"/>
        <w:autoSpaceDE w:val="0"/>
        <w:autoSpaceDN w:val="0"/>
        <w:spacing w:before="61" w:after="0" w:line="276" w:lineRule="auto"/>
        <w:jc w:val="both"/>
        <w:rPr>
          <w:rFonts w:cs="Times New Roman"/>
          <w:sz w:val="26"/>
          <w:szCs w:val="26"/>
        </w:rPr>
      </w:pPr>
    </w:p>
    <w:p w14:paraId="4F96F800" w14:textId="77777777" w:rsidR="0008070A" w:rsidRDefault="0008070A" w:rsidP="00F32C92">
      <w:pPr>
        <w:widowControl w:val="0"/>
        <w:autoSpaceDE w:val="0"/>
        <w:autoSpaceDN w:val="0"/>
        <w:spacing w:before="61" w:after="0" w:line="240" w:lineRule="auto"/>
        <w:jc w:val="both"/>
        <w:rPr>
          <w:rFonts w:cs="Times New Roman"/>
          <w:sz w:val="26"/>
          <w:szCs w:val="26"/>
        </w:rPr>
      </w:pPr>
    </w:p>
    <w:p w14:paraId="795A4C23" w14:textId="77777777" w:rsidR="004C644F" w:rsidRDefault="004C644F" w:rsidP="00F32C92">
      <w:pPr>
        <w:widowControl w:val="0"/>
        <w:autoSpaceDE w:val="0"/>
        <w:autoSpaceDN w:val="0"/>
        <w:spacing w:before="61" w:after="0" w:line="240" w:lineRule="auto"/>
        <w:jc w:val="both"/>
        <w:rPr>
          <w:rFonts w:cs="Times New Roman"/>
          <w:sz w:val="26"/>
          <w:szCs w:val="26"/>
        </w:rPr>
      </w:pPr>
    </w:p>
    <w:p w14:paraId="4B0666B4" w14:textId="77777777" w:rsidR="004C644F" w:rsidRDefault="004C644F" w:rsidP="00F32C92">
      <w:pPr>
        <w:widowControl w:val="0"/>
        <w:autoSpaceDE w:val="0"/>
        <w:autoSpaceDN w:val="0"/>
        <w:spacing w:before="61" w:after="0" w:line="240" w:lineRule="auto"/>
        <w:jc w:val="both"/>
        <w:rPr>
          <w:rFonts w:cs="Times New Roman"/>
          <w:sz w:val="26"/>
          <w:szCs w:val="26"/>
        </w:rPr>
      </w:pPr>
    </w:p>
    <w:p w14:paraId="1CB20BED" w14:textId="77777777" w:rsidR="004C644F" w:rsidRDefault="004C644F" w:rsidP="00F32C92">
      <w:pPr>
        <w:widowControl w:val="0"/>
        <w:autoSpaceDE w:val="0"/>
        <w:autoSpaceDN w:val="0"/>
        <w:spacing w:before="61" w:after="0" w:line="240" w:lineRule="auto"/>
        <w:jc w:val="both"/>
        <w:rPr>
          <w:rFonts w:cs="Times New Roman"/>
          <w:sz w:val="26"/>
          <w:szCs w:val="26"/>
        </w:rPr>
      </w:pPr>
    </w:p>
    <w:p w14:paraId="5774A0A0" w14:textId="77777777" w:rsidR="004C644F" w:rsidRDefault="004C644F" w:rsidP="00F32C92">
      <w:pPr>
        <w:widowControl w:val="0"/>
        <w:autoSpaceDE w:val="0"/>
        <w:autoSpaceDN w:val="0"/>
        <w:spacing w:before="61" w:after="0" w:line="240" w:lineRule="auto"/>
        <w:jc w:val="both"/>
        <w:rPr>
          <w:rFonts w:cs="Times New Roman"/>
          <w:sz w:val="26"/>
          <w:szCs w:val="26"/>
        </w:rPr>
      </w:pPr>
    </w:p>
    <w:p w14:paraId="4B84C6E9" w14:textId="77777777" w:rsidR="004C644F" w:rsidRPr="005B4B84" w:rsidRDefault="004C644F" w:rsidP="00F32C92">
      <w:pPr>
        <w:widowControl w:val="0"/>
        <w:autoSpaceDE w:val="0"/>
        <w:autoSpaceDN w:val="0"/>
        <w:spacing w:before="61" w:after="0" w:line="240" w:lineRule="auto"/>
        <w:jc w:val="both"/>
        <w:rPr>
          <w:rFonts w:cs="Times New Roman"/>
          <w:sz w:val="26"/>
          <w:szCs w:val="26"/>
        </w:rPr>
      </w:pPr>
    </w:p>
    <w:p w14:paraId="604AEF0B" w14:textId="77777777" w:rsidR="00F65BE4" w:rsidRDefault="00F65BE4" w:rsidP="00A32B53">
      <w:pPr>
        <w:widowControl w:val="0"/>
        <w:autoSpaceDE w:val="0"/>
        <w:autoSpaceDN w:val="0"/>
        <w:spacing w:before="61" w:after="0" w:line="240" w:lineRule="auto"/>
        <w:ind w:firstLine="567"/>
        <w:jc w:val="center"/>
        <w:rPr>
          <w:rFonts w:cs="Times New Roman"/>
          <w:b/>
          <w:bCs/>
          <w:sz w:val="26"/>
          <w:szCs w:val="26"/>
        </w:rPr>
      </w:pPr>
    </w:p>
    <w:p w14:paraId="58901F81" w14:textId="77777777" w:rsidR="00F65BE4" w:rsidRDefault="00F65BE4" w:rsidP="00A32B53">
      <w:pPr>
        <w:widowControl w:val="0"/>
        <w:autoSpaceDE w:val="0"/>
        <w:autoSpaceDN w:val="0"/>
        <w:spacing w:before="61" w:after="0" w:line="240" w:lineRule="auto"/>
        <w:ind w:firstLine="567"/>
        <w:jc w:val="center"/>
        <w:rPr>
          <w:rFonts w:cs="Times New Roman"/>
          <w:b/>
          <w:bCs/>
          <w:sz w:val="26"/>
          <w:szCs w:val="26"/>
        </w:rPr>
      </w:pPr>
    </w:p>
    <w:p w14:paraId="1929A03C" w14:textId="35C16D70" w:rsidR="00A32B53" w:rsidRPr="00D21663" w:rsidRDefault="00F65BE4" w:rsidP="00D21663">
      <w:pPr>
        <w:pStyle w:val="Heading1"/>
        <w:jc w:val="center"/>
        <w:rPr>
          <w:rFonts w:ascii="Times New Roman" w:hAnsi="Times New Roman" w:cs="Times New Roman"/>
          <w:b/>
          <w:bCs/>
          <w:color w:val="000000" w:themeColor="text1"/>
          <w:sz w:val="26"/>
          <w:szCs w:val="26"/>
        </w:rPr>
      </w:pPr>
      <w:bookmarkStart w:id="18" w:name="_Toc182474244"/>
      <w:r w:rsidRPr="00D21663">
        <w:rPr>
          <w:rFonts w:ascii="Times New Roman" w:hAnsi="Times New Roman" w:cs="Times New Roman"/>
          <w:b/>
          <w:bCs/>
          <w:color w:val="000000" w:themeColor="text1"/>
          <w:sz w:val="26"/>
          <w:szCs w:val="26"/>
        </w:rPr>
        <w:lastRenderedPageBreak/>
        <w:t>SẢN PHẨM</w:t>
      </w:r>
      <w:r w:rsidR="00A32B53" w:rsidRPr="00D21663">
        <w:rPr>
          <w:rFonts w:ascii="Times New Roman" w:hAnsi="Times New Roman" w:cs="Times New Roman"/>
          <w:b/>
          <w:bCs/>
          <w:color w:val="000000" w:themeColor="text1"/>
          <w:sz w:val="26"/>
          <w:szCs w:val="26"/>
        </w:rPr>
        <w:t xml:space="preserve"> 2.</w:t>
      </w:r>
      <w:bookmarkEnd w:id="18"/>
    </w:p>
    <w:p w14:paraId="7FBECE40" w14:textId="4B1F6C0C" w:rsidR="00A32B53" w:rsidRPr="00D21663" w:rsidRDefault="00F65BE4" w:rsidP="00D21663">
      <w:pPr>
        <w:pStyle w:val="Heading1"/>
        <w:jc w:val="center"/>
        <w:rPr>
          <w:rFonts w:ascii="Times New Roman" w:hAnsi="Times New Roman" w:cs="Times New Roman"/>
          <w:b/>
          <w:bCs/>
          <w:color w:val="000000" w:themeColor="text1"/>
          <w:sz w:val="26"/>
          <w:szCs w:val="26"/>
        </w:rPr>
      </w:pPr>
      <w:bookmarkStart w:id="19" w:name="_Toc182474245"/>
      <w:r w:rsidRPr="00D21663">
        <w:rPr>
          <w:rFonts w:ascii="Times New Roman" w:hAnsi="Times New Roman" w:cs="Times New Roman"/>
          <w:b/>
          <w:bCs/>
          <w:color w:val="000000" w:themeColor="text1"/>
          <w:sz w:val="26"/>
          <w:szCs w:val="26"/>
        </w:rPr>
        <w:t>KHUNG CHUẨN CHƯƠNG TRÌNH ĐÀO TẠO GIÁO VIÊN CỦA</w:t>
      </w:r>
      <w:bookmarkEnd w:id="19"/>
    </w:p>
    <w:p w14:paraId="0E4B40C7" w14:textId="0A65D591" w:rsidR="00A32B53" w:rsidRPr="00D21663" w:rsidRDefault="00A32B53" w:rsidP="00D21663">
      <w:pPr>
        <w:pStyle w:val="Heading1"/>
        <w:jc w:val="center"/>
        <w:rPr>
          <w:rFonts w:ascii="Times New Roman" w:hAnsi="Times New Roman" w:cs="Times New Roman"/>
          <w:b/>
          <w:bCs/>
          <w:color w:val="000000" w:themeColor="text1"/>
          <w:sz w:val="26"/>
          <w:szCs w:val="26"/>
        </w:rPr>
      </w:pPr>
      <w:bookmarkStart w:id="20" w:name="_Toc182474246"/>
      <w:r w:rsidRPr="00D21663">
        <w:rPr>
          <w:rFonts w:ascii="Times New Roman" w:hAnsi="Times New Roman" w:cs="Times New Roman"/>
          <w:b/>
          <w:bCs/>
          <w:color w:val="000000" w:themeColor="text1"/>
          <w:sz w:val="26"/>
          <w:szCs w:val="26"/>
        </w:rPr>
        <w:t>TRƯỜNG ĐẠI HỌC VINH</w:t>
      </w:r>
      <w:bookmarkEnd w:id="20"/>
    </w:p>
    <w:p w14:paraId="3CCA39F3" w14:textId="77777777" w:rsidR="00A218FA" w:rsidRPr="005B4B84" w:rsidRDefault="00A218FA" w:rsidP="00A32B53">
      <w:pPr>
        <w:widowControl w:val="0"/>
        <w:autoSpaceDE w:val="0"/>
        <w:autoSpaceDN w:val="0"/>
        <w:spacing w:before="61" w:after="0" w:line="240" w:lineRule="auto"/>
        <w:jc w:val="both"/>
        <w:rPr>
          <w:rFonts w:cs="Times New Roman"/>
          <w:b/>
          <w:bCs/>
          <w:color w:val="000000"/>
          <w:sz w:val="26"/>
          <w:szCs w:val="26"/>
        </w:rPr>
      </w:pPr>
    </w:p>
    <w:p w14:paraId="5271DDF0" w14:textId="2060CDF7" w:rsidR="00C01D70" w:rsidRPr="005B4B84" w:rsidRDefault="00A32B53" w:rsidP="007D3357">
      <w:pPr>
        <w:pStyle w:val="Heading2"/>
        <w:spacing w:line="276" w:lineRule="auto"/>
        <w:ind w:firstLine="567"/>
        <w:jc w:val="both"/>
        <w:rPr>
          <w:b w:val="0"/>
          <w:bCs w:val="0"/>
          <w:color w:val="000000"/>
          <w:sz w:val="26"/>
          <w:szCs w:val="26"/>
        </w:rPr>
      </w:pPr>
      <w:bookmarkStart w:id="21" w:name="_Toc182474247"/>
      <w:r w:rsidRPr="005B4B84">
        <w:rPr>
          <w:color w:val="000000"/>
          <w:sz w:val="26"/>
          <w:szCs w:val="26"/>
          <w:lang w:val="vi-VN"/>
        </w:rPr>
        <w:t>2.1.</w:t>
      </w:r>
      <w:r w:rsidRPr="005B4B84">
        <w:rPr>
          <w:color w:val="000000"/>
          <w:sz w:val="26"/>
          <w:szCs w:val="26"/>
        </w:rPr>
        <w:t xml:space="preserve"> </w:t>
      </w:r>
      <w:r w:rsidR="00C01D70" w:rsidRPr="005B4B84">
        <w:rPr>
          <w:color w:val="000000"/>
          <w:sz w:val="26"/>
          <w:szCs w:val="26"/>
        </w:rPr>
        <w:t>Các căn cứ để xây dựng khung chuẩn chương trình đào tạo giáo viên của Trường Đại học Vinh</w:t>
      </w:r>
      <w:bookmarkEnd w:id="21"/>
    </w:p>
    <w:p w14:paraId="40499980" w14:textId="1C50C9DA" w:rsidR="00C01D70" w:rsidRPr="005B4B84" w:rsidRDefault="00C01D70" w:rsidP="002B4998">
      <w:pPr>
        <w:spacing w:after="0" w:line="276" w:lineRule="auto"/>
        <w:ind w:firstLine="567"/>
        <w:jc w:val="both"/>
        <w:rPr>
          <w:rFonts w:cs="Times New Roman"/>
          <w:sz w:val="26"/>
          <w:szCs w:val="26"/>
        </w:rPr>
      </w:pPr>
      <w:r w:rsidRPr="005B4B84">
        <w:rPr>
          <w:rFonts w:cs="Times New Roman"/>
          <w:sz w:val="26"/>
          <w:szCs w:val="26"/>
        </w:rPr>
        <w:t>Khung chuẩn CTĐT giáo viên của Trường Đại học Vinh được xây dựng dựa trên sự nghiên cứu, đối sánh với các văn bản sau:</w:t>
      </w:r>
    </w:p>
    <w:p w14:paraId="6292AAE6" w14:textId="162A357A" w:rsidR="00C01D70" w:rsidRPr="005B4B84" w:rsidRDefault="00C01D70" w:rsidP="002B4998">
      <w:pPr>
        <w:spacing w:after="0" w:line="276" w:lineRule="auto"/>
        <w:ind w:firstLine="567"/>
        <w:jc w:val="both"/>
        <w:rPr>
          <w:rFonts w:cs="Times New Roman"/>
          <w:sz w:val="26"/>
          <w:szCs w:val="26"/>
        </w:rPr>
      </w:pPr>
      <w:r w:rsidRPr="005B4B84">
        <w:rPr>
          <w:rFonts w:cs="Times New Roman"/>
          <w:sz w:val="26"/>
          <w:szCs w:val="26"/>
        </w:rPr>
        <w:t xml:space="preserve">- Đề cương CDIO phiên bản </w:t>
      </w:r>
      <w:r w:rsidR="007D3357">
        <w:rPr>
          <w:rFonts w:cs="Times New Roman"/>
          <w:sz w:val="26"/>
          <w:szCs w:val="26"/>
        </w:rPr>
        <w:t>3</w:t>
      </w:r>
      <w:r w:rsidRPr="005B4B84">
        <w:rPr>
          <w:rFonts w:cs="Times New Roman"/>
          <w:sz w:val="26"/>
          <w:szCs w:val="26"/>
        </w:rPr>
        <w:t>.0 và Tiêu chuẩn CDIO phiên bản 3.0;</w:t>
      </w:r>
    </w:p>
    <w:p w14:paraId="2FB32CDF" w14:textId="77777777" w:rsidR="00C01D70" w:rsidRPr="005B4B84" w:rsidRDefault="00C01D70" w:rsidP="002B4998">
      <w:pPr>
        <w:tabs>
          <w:tab w:val="left" w:pos="5637"/>
        </w:tabs>
        <w:spacing w:after="0" w:line="276" w:lineRule="auto"/>
        <w:ind w:firstLine="567"/>
        <w:jc w:val="both"/>
        <w:rPr>
          <w:rFonts w:cs="Times New Roman"/>
          <w:sz w:val="26"/>
          <w:szCs w:val="26"/>
        </w:rPr>
      </w:pPr>
      <w:r w:rsidRPr="005B4B84">
        <w:rPr>
          <w:rFonts w:cs="Times New Roman"/>
          <w:sz w:val="26"/>
          <w:szCs w:val="26"/>
        </w:rPr>
        <w:t>- Quyết định số 1982/QĐ-TTg ngày 18/10/2016 của Thủ tướng Chính phủ phê duyệt Khung trình độ quốc gia Việt Nam;</w:t>
      </w:r>
    </w:p>
    <w:p w14:paraId="07CD2F65" w14:textId="77777777" w:rsidR="00C01D70" w:rsidRPr="005B4B84" w:rsidRDefault="00C01D70" w:rsidP="002B4998">
      <w:pPr>
        <w:tabs>
          <w:tab w:val="left" w:pos="5637"/>
        </w:tabs>
        <w:spacing w:after="0" w:line="276" w:lineRule="auto"/>
        <w:ind w:firstLine="567"/>
        <w:jc w:val="both"/>
        <w:rPr>
          <w:rFonts w:cs="Times New Roman"/>
          <w:sz w:val="26"/>
          <w:szCs w:val="26"/>
        </w:rPr>
      </w:pPr>
      <w:r w:rsidRPr="005B4B84">
        <w:rPr>
          <w:rFonts w:cs="Times New Roman"/>
          <w:sz w:val="26"/>
          <w:szCs w:val="26"/>
        </w:rPr>
        <w:t>- Thông tư số 04/2016/TT-BGDĐT ngày 14/3/2016 của Bộ trưởng Bộ Giáo dục và Đào tạo ban hành Quy định về tiêu chuẩn đánh giá chất lượng chương trình đào tạo các trình độ của giáo dục đại học;</w:t>
      </w:r>
    </w:p>
    <w:p w14:paraId="659FFB00" w14:textId="77777777" w:rsidR="00C01D70" w:rsidRPr="005B4B84" w:rsidRDefault="00C01D70" w:rsidP="002B4998">
      <w:pPr>
        <w:spacing w:after="0" w:line="276" w:lineRule="auto"/>
        <w:ind w:firstLine="567"/>
        <w:jc w:val="both"/>
        <w:rPr>
          <w:rFonts w:cs="Times New Roman"/>
          <w:sz w:val="26"/>
          <w:szCs w:val="26"/>
        </w:rPr>
      </w:pPr>
      <w:r w:rsidRPr="005B4B84">
        <w:rPr>
          <w:rFonts w:cs="Times New Roman"/>
          <w:i/>
          <w:iCs/>
          <w:sz w:val="26"/>
          <w:szCs w:val="26"/>
        </w:rPr>
        <w:t xml:space="preserve">- </w:t>
      </w:r>
      <w:r w:rsidRPr="005B4B84">
        <w:rPr>
          <w:rFonts w:cs="Times New Roman"/>
          <w:sz w:val="26"/>
          <w:szCs w:val="26"/>
        </w:rPr>
        <w:t>Thông tư số 20/2018/TT-BGDĐT ngày 22/8/2018 của Bộ trưởng Bộ Giáo dục và Đào tạo ban hành quy định chuẩn nghề nghiệp giáo viên cơ sở giáo dục phổ thông;</w:t>
      </w:r>
    </w:p>
    <w:p w14:paraId="456D0983" w14:textId="77777777" w:rsidR="00C01D70" w:rsidRPr="005B4B84" w:rsidRDefault="00C01D70" w:rsidP="002B4998">
      <w:pPr>
        <w:spacing w:after="0" w:line="276" w:lineRule="auto"/>
        <w:ind w:firstLine="567"/>
        <w:jc w:val="both"/>
        <w:rPr>
          <w:rFonts w:cs="Times New Roman"/>
          <w:sz w:val="26"/>
          <w:szCs w:val="26"/>
        </w:rPr>
      </w:pPr>
      <w:r w:rsidRPr="005B4B84">
        <w:rPr>
          <w:rFonts w:cs="Times New Roman"/>
          <w:sz w:val="26"/>
          <w:szCs w:val="26"/>
        </w:rPr>
        <w:t>- Thông tư số 26/2018/TT-BGDĐT ngày 08/10/2018 của Bộ trưởng Bộ Giáo dục và Đào tạo ban hành quy định chuẩn nghề nghiệp giáo viên mầm non;</w:t>
      </w:r>
    </w:p>
    <w:p w14:paraId="0312D09E" w14:textId="6C4F70A1" w:rsidR="00C01D70" w:rsidRPr="005B4B84" w:rsidRDefault="00C01D70" w:rsidP="002B4998">
      <w:pPr>
        <w:tabs>
          <w:tab w:val="left" w:pos="5637"/>
        </w:tabs>
        <w:spacing w:after="0" w:line="276" w:lineRule="auto"/>
        <w:ind w:firstLine="567"/>
        <w:jc w:val="both"/>
        <w:rPr>
          <w:rFonts w:cs="Times New Roman"/>
          <w:sz w:val="26"/>
          <w:szCs w:val="26"/>
        </w:rPr>
      </w:pPr>
      <w:r w:rsidRPr="005B4B84">
        <w:rPr>
          <w:rFonts w:cs="Times New Roman"/>
          <w:sz w:val="26"/>
          <w:szCs w:val="26"/>
        </w:rPr>
        <w:t>- Thông tư số 32/2018/TT-BGD ĐT ngày 26/12/2018 của Bộ trưởng Bộ Giáo dục và Đào tạo ban hành Chương trình giáo dục phổ thông - Chương trình tổng thể;</w:t>
      </w:r>
    </w:p>
    <w:p w14:paraId="03D9F1B4" w14:textId="77777777" w:rsidR="00C01D70" w:rsidRPr="005B4B84" w:rsidRDefault="00C01D70" w:rsidP="002B4998">
      <w:pPr>
        <w:spacing w:after="0" w:line="276" w:lineRule="auto"/>
        <w:ind w:firstLine="567"/>
        <w:jc w:val="both"/>
        <w:rPr>
          <w:rFonts w:cs="Times New Roman"/>
          <w:sz w:val="26"/>
          <w:szCs w:val="26"/>
        </w:rPr>
      </w:pPr>
      <w:r w:rsidRPr="005B4B84">
        <w:rPr>
          <w:rFonts w:cs="Times New Roman"/>
          <w:sz w:val="26"/>
          <w:szCs w:val="26"/>
        </w:rPr>
        <w:t>- Thông tư số 17/2021/TT-BGDĐT ngày 22/6/2021 của Bộ trưởng Bộ Giáo dục và Đào tạo quy định về chuẩn chương trình đào tạo; xây dựng, thẩm định và ban hành chương trình đào tạo các trình độ của giáo dục đại học;</w:t>
      </w:r>
    </w:p>
    <w:p w14:paraId="5B1A31A0" w14:textId="77777777" w:rsidR="00C01D70" w:rsidRPr="005B4B84" w:rsidRDefault="00C01D70" w:rsidP="002B4998">
      <w:pPr>
        <w:spacing w:after="0" w:line="276" w:lineRule="auto"/>
        <w:ind w:firstLine="567"/>
        <w:jc w:val="both"/>
        <w:rPr>
          <w:rFonts w:cs="Times New Roman"/>
          <w:sz w:val="26"/>
          <w:szCs w:val="26"/>
        </w:rPr>
      </w:pPr>
      <w:r w:rsidRPr="005B4B84">
        <w:rPr>
          <w:rFonts w:cs="Times New Roman"/>
          <w:sz w:val="26"/>
          <w:szCs w:val="26"/>
        </w:rPr>
        <w:t>- Hướng dẫn đánh giá AUN-QA cấp chương trình đào tạo phiên bản 4.0;</w:t>
      </w:r>
    </w:p>
    <w:p w14:paraId="16EEB08B" w14:textId="77777777" w:rsidR="00C01D70" w:rsidRPr="005B4B84" w:rsidRDefault="00C01D70" w:rsidP="002B4998">
      <w:pPr>
        <w:spacing w:after="0" w:line="276" w:lineRule="auto"/>
        <w:ind w:firstLine="567"/>
        <w:jc w:val="both"/>
        <w:rPr>
          <w:rFonts w:cs="Times New Roman"/>
          <w:sz w:val="26"/>
          <w:szCs w:val="26"/>
        </w:rPr>
      </w:pPr>
      <w:r w:rsidRPr="005B4B84">
        <w:rPr>
          <w:rFonts w:cs="Times New Roman"/>
          <w:sz w:val="26"/>
          <w:szCs w:val="26"/>
        </w:rPr>
        <w:t xml:space="preserve">- Quyết định số 2018/QĐ-ĐHV ngày 09/9/2021 của Hiệu trưởng Trường Đại học Vinh ban hành Quy định đào tạo trình độ đại học; </w:t>
      </w:r>
    </w:p>
    <w:p w14:paraId="5DF77E7D" w14:textId="77777777" w:rsidR="00C01D70" w:rsidRPr="005B4B84" w:rsidRDefault="00C01D70" w:rsidP="002B4998">
      <w:pPr>
        <w:spacing w:after="0" w:line="276" w:lineRule="auto"/>
        <w:ind w:firstLine="567"/>
        <w:jc w:val="both"/>
        <w:rPr>
          <w:rFonts w:cs="Times New Roman"/>
          <w:sz w:val="26"/>
          <w:szCs w:val="26"/>
        </w:rPr>
      </w:pPr>
      <w:r w:rsidRPr="005B4B84">
        <w:rPr>
          <w:rFonts w:cs="Times New Roman"/>
          <w:sz w:val="26"/>
          <w:szCs w:val="26"/>
        </w:rPr>
        <w:t>- Kết quả tham vấn ý kiến các bên liên quan về mục tiêu, chuẩn đầu ra CTĐT của 15 ngành đào tạo giáo viên của Trường Đại học Vinh năm 2021;</w:t>
      </w:r>
    </w:p>
    <w:p w14:paraId="7ABC71E0" w14:textId="77777777" w:rsidR="00C01D70" w:rsidRPr="005B4B84" w:rsidRDefault="00C01D70" w:rsidP="002B4998">
      <w:pPr>
        <w:spacing w:after="0" w:line="276" w:lineRule="auto"/>
        <w:ind w:firstLine="567"/>
        <w:jc w:val="both"/>
        <w:rPr>
          <w:rFonts w:cs="Times New Roman"/>
          <w:sz w:val="26"/>
          <w:szCs w:val="26"/>
        </w:rPr>
      </w:pPr>
      <w:r w:rsidRPr="005B4B84">
        <w:rPr>
          <w:rFonts w:cs="Times New Roman"/>
          <w:sz w:val="26"/>
          <w:szCs w:val="26"/>
        </w:rPr>
        <w:t>- Kết quả rà soát, chỉnh sửa mục tiêu, chuẩn đầu ra CTĐT của 15 ngành đào tạo giáo viên của Trường Đại học Vinh được sử dụng cho nghiệm thu mục tiêu, chuẩn đầu ra CTĐT lần thứ nhất theo Quyết định số 1918/QĐ-ĐHV ngày 20/8/2021 của Hiệu trưởng Trường Đại học Vinh.</w:t>
      </w:r>
    </w:p>
    <w:p w14:paraId="3F352408" w14:textId="177B83C4" w:rsidR="00C01D70" w:rsidRPr="005B4B84" w:rsidRDefault="00C01D70" w:rsidP="002B4998">
      <w:pPr>
        <w:spacing w:after="0" w:line="276" w:lineRule="auto"/>
        <w:ind w:firstLine="567"/>
        <w:jc w:val="both"/>
        <w:rPr>
          <w:rFonts w:cs="Times New Roman"/>
          <w:sz w:val="26"/>
          <w:szCs w:val="26"/>
        </w:rPr>
      </w:pPr>
      <w:r w:rsidRPr="005B4B84">
        <w:rPr>
          <w:rFonts w:cs="Times New Roman"/>
          <w:sz w:val="26"/>
          <w:szCs w:val="26"/>
        </w:rPr>
        <w:t xml:space="preserve">- Nghị quyết số 11/NQ-HĐT ngày 18/10/2022 của Hội đồng trường </w:t>
      </w:r>
      <w:r w:rsidR="00A218FA" w:rsidRPr="005B4B84">
        <w:rPr>
          <w:rFonts w:cs="Times New Roman"/>
          <w:sz w:val="26"/>
          <w:szCs w:val="26"/>
        </w:rPr>
        <w:t>ban hành</w:t>
      </w:r>
      <w:r w:rsidRPr="005B4B84">
        <w:rPr>
          <w:rFonts w:cs="Times New Roman"/>
          <w:sz w:val="26"/>
          <w:szCs w:val="26"/>
        </w:rPr>
        <w:t xml:space="preserve"> Tầm nhìn, sứ mạng của Trường Đại học Vinh;</w:t>
      </w:r>
    </w:p>
    <w:p w14:paraId="4D9F5929" w14:textId="131BEF95" w:rsidR="00A218FA" w:rsidRDefault="00A218FA" w:rsidP="002B4998">
      <w:pPr>
        <w:spacing w:after="0" w:line="276" w:lineRule="auto"/>
        <w:ind w:firstLine="567"/>
        <w:jc w:val="both"/>
        <w:rPr>
          <w:rFonts w:cs="Times New Roman"/>
          <w:sz w:val="26"/>
          <w:szCs w:val="26"/>
        </w:rPr>
      </w:pPr>
      <w:r w:rsidRPr="005B4B84">
        <w:rPr>
          <w:rFonts w:cs="Times New Roman"/>
          <w:sz w:val="26"/>
          <w:szCs w:val="26"/>
        </w:rPr>
        <w:t>- Nghị quyết số 18/NQ-HĐT ngày 26/12/2022 của Hội đồng trường ban hành Chiến lược phát triển Trường Đại học Vinh giai đoạn 2022-2030, tầm nhìn 2045.</w:t>
      </w:r>
    </w:p>
    <w:p w14:paraId="6D300D4E" w14:textId="773013CF" w:rsidR="007D3357" w:rsidRDefault="007D3357" w:rsidP="002B4998">
      <w:pPr>
        <w:spacing w:after="0" w:line="276" w:lineRule="auto"/>
        <w:ind w:firstLine="567"/>
        <w:jc w:val="both"/>
        <w:rPr>
          <w:rFonts w:cs="Times New Roman"/>
          <w:sz w:val="26"/>
          <w:szCs w:val="26"/>
        </w:rPr>
      </w:pPr>
      <w:r>
        <w:rPr>
          <w:rFonts w:cs="Times New Roman"/>
          <w:sz w:val="26"/>
          <w:szCs w:val="26"/>
        </w:rPr>
        <w:br w:type="page"/>
      </w:r>
    </w:p>
    <w:p w14:paraId="48352487" w14:textId="56CEBC71" w:rsidR="00C01D70" w:rsidRPr="005B4B84" w:rsidRDefault="00C01D70" w:rsidP="002B4998">
      <w:pPr>
        <w:pStyle w:val="Heading2"/>
        <w:spacing w:line="276" w:lineRule="auto"/>
        <w:ind w:firstLine="567"/>
        <w:rPr>
          <w:b w:val="0"/>
          <w:bCs w:val="0"/>
          <w:sz w:val="26"/>
          <w:szCs w:val="26"/>
        </w:rPr>
      </w:pPr>
      <w:bookmarkStart w:id="22" w:name="_Toc182474248"/>
      <w:r w:rsidRPr="005B4B84">
        <w:rPr>
          <w:sz w:val="26"/>
          <w:szCs w:val="26"/>
        </w:rPr>
        <w:lastRenderedPageBreak/>
        <w:t xml:space="preserve">2.2. </w:t>
      </w:r>
      <w:r w:rsidR="00A218FA" w:rsidRPr="005B4B84">
        <w:rPr>
          <w:sz w:val="26"/>
          <w:szCs w:val="26"/>
        </w:rPr>
        <w:t>Khung chuẩn chương trình đào tạo</w:t>
      </w:r>
      <w:r w:rsidRPr="005B4B84">
        <w:rPr>
          <w:sz w:val="26"/>
          <w:szCs w:val="26"/>
        </w:rPr>
        <w:t xml:space="preserve"> giáo viên của Trường Đại học Vinh</w:t>
      </w:r>
      <w:bookmarkEnd w:id="22"/>
    </w:p>
    <w:p w14:paraId="4915D681" w14:textId="037E53C8" w:rsidR="00A218FA" w:rsidRPr="00D21663" w:rsidRDefault="00A218FA" w:rsidP="002B4998">
      <w:pPr>
        <w:pStyle w:val="Heading3"/>
        <w:spacing w:line="276" w:lineRule="auto"/>
        <w:ind w:firstLine="567"/>
        <w:rPr>
          <w:rFonts w:ascii="Times New Roman" w:hAnsi="Times New Roman" w:cs="Times New Roman"/>
          <w:b/>
          <w:bCs/>
          <w:i/>
          <w:iCs/>
          <w:color w:val="000000" w:themeColor="text1"/>
          <w:sz w:val="26"/>
          <w:szCs w:val="26"/>
        </w:rPr>
      </w:pPr>
      <w:bookmarkStart w:id="23" w:name="_Toc182474249"/>
      <w:r w:rsidRPr="00D21663">
        <w:rPr>
          <w:rFonts w:ascii="Times New Roman" w:hAnsi="Times New Roman" w:cs="Times New Roman"/>
          <w:b/>
          <w:bCs/>
          <w:i/>
          <w:iCs/>
          <w:color w:val="000000" w:themeColor="text1"/>
          <w:sz w:val="26"/>
          <w:szCs w:val="26"/>
        </w:rPr>
        <w:t>2.2.</w:t>
      </w:r>
      <w:r w:rsidRPr="00D21663">
        <w:rPr>
          <w:rFonts w:ascii="Times New Roman" w:hAnsi="Times New Roman" w:cs="Times New Roman"/>
          <w:b/>
          <w:bCs/>
          <w:i/>
          <w:iCs/>
          <w:color w:val="000000" w:themeColor="text1"/>
          <w:sz w:val="26"/>
          <w:szCs w:val="26"/>
          <w:lang w:val="vi-VN"/>
        </w:rPr>
        <w:t>1</w:t>
      </w:r>
      <w:r w:rsidRPr="00D21663">
        <w:rPr>
          <w:rFonts w:ascii="Times New Roman" w:hAnsi="Times New Roman" w:cs="Times New Roman"/>
          <w:b/>
          <w:bCs/>
          <w:i/>
          <w:iCs/>
          <w:color w:val="000000" w:themeColor="text1"/>
          <w:sz w:val="26"/>
          <w:szCs w:val="26"/>
        </w:rPr>
        <w:t>. Mục</w:t>
      </w:r>
      <w:r w:rsidRPr="00D21663">
        <w:rPr>
          <w:rFonts w:ascii="Times New Roman" w:hAnsi="Times New Roman" w:cs="Times New Roman"/>
          <w:b/>
          <w:bCs/>
          <w:i/>
          <w:iCs/>
          <w:color w:val="000000" w:themeColor="text1"/>
          <w:sz w:val="26"/>
          <w:szCs w:val="26"/>
          <w:lang w:val="vi-VN"/>
        </w:rPr>
        <w:t xml:space="preserve"> tiêu của chương trình đào tạo </w:t>
      </w:r>
      <w:r w:rsidRPr="00D21663">
        <w:rPr>
          <w:rFonts w:ascii="Times New Roman" w:hAnsi="Times New Roman" w:cs="Times New Roman"/>
          <w:b/>
          <w:bCs/>
          <w:i/>
          <w:iCs/>
          <w:color w:val="000000" w:themeColor="text1"/>
          <w:sz w:val="26"/>
          <w:szCs w:val="26"/>
        </w:rPr>
        <w:t>giáo viên</w:t>
      </w:r>
      <w:bookmarkEnd w:id="23"/>
    </w:p>
    <w:p w14:paraId="65D2EDC0" w14:textId="11985AF1" w:rsidR="00A218FA" w:rsidRPr="005B4B84" w:rsidRDefault="00A218FA" w:rsidP="002B4998">
      <w:pPr>
        <w:spacing w:before="120" w:after="120" w:line="276" w:lineRule="auto"/>
        <w:ind w:firstLine="567"/>
        <w:jc w:val="both"/>
        <w:rPr>
          <w:rFonts w:cs="Times New Roman"/>
          <w:i/>
          <w:iCs/>
          <w:sz w:val="26"/>
          <w:szCs w:val="26"/>
          <w:lang w:val="vi-VN"/>
        </w:rPr>
      </w:pPr>
      <w:r w:rsidRPr="005B4B84">
        <w:rPr>
          <w:rFonts w:cs="Times New Roman"/>
          <w:i/>
          <w:iCs/>
          <w:sz w:val="26"/>
          <w:szCs w:val="26"/>
        </w:rPr>
        <w:t>2.2.</w:t>
      </w:r>
      <w:r w:rsidRPr="005B4B84">
        <w:rPr>
          <w:rFonts w:cs="Times New Roman"/>
          <w:i/>
          <w:iCs/>
          <w:sz w:val="26"/>
          <w:szCs w:val="26"/>
          <w:lang w:val="vi-VN"/>
        </w:rPr>
        <w:t>1.1. Mục tiêu chung</w:t>
      </w:r>
    </w:p>
    <w:p w14:paraId="1A7BE47D" w14:textId="77777777" w:rsidR="00CF600A" w:rsidRPr="008E07C4" w:rsidRDefault="00CF600A" w:rsidP="002B4998">
      <w:pPr>
        <w:spacing w:after="0" w:line="276" w:lineRule="auto"/>
        <w:ind w:firstLine="567"/>
        <w:jc w:val="both"/>
        <w:rPr>
          <w:rFonts w:cs="Times New Roman"/>
          <w:sz w:val="26"/>
          <w:szCs w:val="26"/>
          <w:lang w:val="vi-VN"/>
        </w:rPr>
      </w:pPr>
      <w:r w:rsidRPr="009C4C2B">
        <w:rPr>
          <w:rFonts w:cs="Times New Roman"/>
          <w:sz w:val="26"/>
          <w:szCs w:val="26"/>
          <w:lang w:val="vi-VN"/>
        </w:rPr>
        <w:t>Sinh viên tốt nghiệp chương trình đào tạo giáo</w:t>
      </w:r>
      <w:r>
        <w:rPr>
          <w:rFonts w:cs="Times New Roman"/>
          <w:sz w:val="26"/>
          <w:szCs w:val="26"/>
          <w:lang w:val="vi-VN"/>
        </w:rPr>
        <w:t xml:space="preserve"> viên </w:t>
      </w:r>
      <w:r w:rsidRPr="009C4C2B">
        <w:rPr>
          <w:rFonts w:cs="Times New Roman"/>
          <w:sz w:val="26"/>
          <w:szCs w:val="26"/>
          <w:lang w:val="vi-VN"/>
        </w:rPr>
        <w:t>trình độ đại học của Trường Đại học Vinh có</w:t>
      </w:r>
      <w:r>
        <w:rPr>
          <w:rFonts w:cs="Times New Roman"/>
          <w:sz w:val="26"/>
          <w:szCs w:val="26"/>
          <w:lang w:val="vi-VN"/>
        </w:rPr>
        <w:t xml:space="preserve"> kiến thức sâu, rộng về khoa học bộ môn và khoa học giáo dục; </w:t>
      </w:r>
      <w:r>
        <w:rPr>
          <w:rFonts w:cs="Times New Roman"/>
          <w:sz w:val="26"/>
          <w:szCs w:val="26"/>
        </w:rPr>
        <w:t xml:space="preserve">có phẩm chất nhà giáo; </w:t>
      </w:r>
      <w:r>
        <w:rPr>
          <w:rFonts w:cs="Times New Roman"/>
          <w:sz w:val="26"/>
          <w:szCs w:val="26"/>
          <w:lang w:val="vi-VN"/>
        </w:rPr>
        <w:t xml:space="preserve">có năng lực hình thành ý tưởng, thiết kế, triển khai và phát triển </w:t>
      </w:r>
      <w:r>
        <w:rPr>
          <w:rFonts w:cs="Times New Roman"/>
          <w:sz w:val="26"/>
          <w:szCs w:val="26"/>
        </w:rPr>
        <w:t xml:space="preserve">các </w:t>
      </w:r>
      <w:r>
        <w:rPr>
          <w:rFonts w:cs="Times New Roman"/>
          <w:sz w:val="26"/>
          <w:szCs w:val="26"/>
          <w:lang w:val="vi-VN"/>
        </w:rPr>
        <w:t>hoạt động dạy học, giáo dục, nghiên cứu khoa học</w:t>
      </w:r>
      <w:r>
        <w:rPr>
          <w:rFonts w:cs="Times New Roman"/>
          <w:sz w:val="26"/>
          <w:szCs w:val="26"/>
        </w:rPr>
        <w:t xml:space="preserve">, phát triển chương trình dạy học bộ môn </w:t>
      </w:r>
      <w:r w:rsidRPr="009C4C2B">
        <w:rPr>
          <w:rFonts w:cs="Times New Roman"/>
          <w:sz w:val="26"/>
          <w:szCs w:val="26"/>
          <w:lang w:val="vi-VN"/>
        </w:rPr>
        <w:t>đáp ứng yêu cầu đổi mới giáo dục và hội nhập quốc tế.</w:t>
      </w:r>
    </w:p>
    <w:p w14:paraId="275714AC" w14:textId="4E797F79" w:rsidR="00A218FA" w:rsidRPr="005B4B84" w:rsidRDefault="00A218FA" w:rsidP="002B4998">
      <w:pPr>
        <w:spacing w:after="0" w:line="276" w:lineRule="auto"/>
        <w:ind w:firstLine="567"/>
        <w:jc w:val="both"/>
        <w:rPr>
          <w:rFonts w:cs="Times New Roman"/>
          <w:i/>
          <w:iCs/>
          <w:sz w:val="26"/>
          <w:szCs w:val="26"/>
          <w:lang w:val="vi-VN"/>
        </w:rPr>
      </w:pPr>
      <w:r w:rsidRPr="005B4B84">
        <w:rPr>
          <w:rFonts w:cs="Times New Roman"/>
          <w:i/>
          <w:iCs/>
          <w:sz w:val="26"/>
          <w:szCs w:val="26"/>
        </w:rPr>
        <w:t>2.2.</w:t>
      </w:r>
      <w:r w:rsidRPr="005B4B84">
        <w:rPr>
          <w:rFonts w:cs="Times New Roman"/>
          <w:i/>
          <w:iCs/>
          <w:sz w:val="26"/>
          <w:szCs w:val="26"/>
          <w:lang w:val="vi-VN"/>
        </w:rPr>
        <w:t>1.2. Mục tiêu cụ thể</w:t>
      </w:r>
    </w:p>
    <w:p w14:paraId="05CD7AA5" w14:textId="1E2D78FD" w:rsidR="006479D2" w:rsidRPr="005B4B84" w:rsidRDefault="006479D2" w:rsidP="002B4998">
      <w:pPr>
        <w:spacing w:after="0" w:line="276" w:lineRule="auto"/>
        <w:ind w:firstLine="567"/>
        <w:jc w:val="both"/>
        <w:rPr>
          <w:rFonts w:cs="Times New Roman"/>
          <w:b/>
          <w:bCs/>
          <w:sz w:val="26"/>
          <w:szCs w:val="26"/>
          <w:lang w:val="vi-VN"/>
        </w:rPr>
      </w:pPr>
      <w:r w:rsidRPr="005B4B84">
        <w:rPr>
          <w:rFonts w:cs="Times New Roman"/>
          <w:sz w:val="26"/>
          <w:szCs w:val="26"/>
          <w:lang w:val="vi-VN"/>
        </w:rPr>
        <w:t>Sinh viên tốt nghiệp chương trình đào tạo trình độ đại học các ngành Sư phạm của Trường Đại học Vinh có khả năng:</w:t>
      </w:r>
    </w:p>
    <w:p w14:paraId="39E2DB14" w14:textId="77777777" w:rsidR="00CF600A" w:rsidRDefault="00CF600A" w:rsidP="002B4998">
      <w:pPr>
        <w:spacing w:after="0" w:line="276" w:lineRule="auto"/>
        <w:ind w:firstLine="567"/>
        <w:jc w:val="both"/>
        <w:rPr>
          <w:rFonts w:cs="Times New Roman"/>
          <w:sz w:val="26"/>
          <w:szCs w:val="26"/>
          <w:lang w:val="vi-VN"/>
        </w:rPr>
      </w:pPr>
      <w:r w:rsidRPr="007D3357">
        <w:rPr>
          <w:rFonts w:cs="Times New Roman"/>
          <w:b/>
          <w:bCs/>
          <w:sz w:val="26"/>
          <w:szCs w:val="26"/>
          <w:lang w:val="vi-VN"/>
        </w:rPr>
        <w:t xml:space="preserve">PO1. </w:t>
      </w:r>
      <w:r>
        <w:rPr>
          <w:rFonts w:cs="Times New Roman"/>
          <w:sz w:val="26"/>
          <w:szCs w:val="26"/>
          <w:lang w:val="vi-VN"/>
        </w:rPr>
        <w:t>Vận dụng được các kiến thức cơ bản về khoa học xã hội, chính trị và pháp luật; kiến thức lí thuyết sâu, rộng, tiên tiến trong lĩnh vực giáo dục và đào tạo của ngành.</w:t>
      </w:r>
    </w:p>
    <w:p w14:paraId="4EFB6CE6" w14:textId="42BE82EA" w:rsidR="00CF600A" w:rsidRDefault="00CF600A" w:rsidP="002B4998">
      <w:pPr>
        <w:spacing w:after="0" w:line="276" w:lineRule="auto"/>
        <w:ind w:firstLine="567"/>
        <w:jc w:val="both"/>
        <w:rPr>
          <w:rFonts w:cs="Times New Roman"/>
          <w:sz w:val="26"/>
          <w:szCs w:val="26"/>
          <w:lang w:val="vi-VN"/>
        </w:rPr>
      </w:pPr>
      <w:r w:rsidRPr="007D3357">
        <w:rPr>
          <w:rFonts w:cs="Times New Roman"/>
          <w:b/>
          <w:bCs/>
          <w:sz w:val="26"/>
          <w:szCs w:val="26"/>
          <w:lang w:val="vi-VN"/>
        </w:rPr>
        <w:t>PO2.</w:t>
      </w:r>
      <w:r>
        <w:rPr>
          <w:rFonts w:cs="Times New Roman"/>
          <w:sz w:val="26"/>
          <w:szCs w:val="26"/>
          <w:lang w:val="vi-VN"/>
        </w:rPr>
        <w:t xml:space="preserve"> Thể hiện được các kĩ năng, phẩm chất cá nhân và nghề nghiệp vào hoạt động dạy học và giáo dục, nghiên cứu khoa học</w:t>
      </w:r>
    </w:p>
    <w:p w14:paraId="1E8D9D35" w14:textId="21B12F7D" w:rsidR="00CF600A" w:rsidRDefault="00CF600A" w:rsidP="002B4998">
      <w:pPr>
        <w:spacing w:after="0" w:line="276" w:lineRule="auto"/>
        <w:ind w:firstLine="567"/>
        <w:jc w:val="both"/>
        <w:rPr>
          <w:rFonts w:cs="Times New Roman"/>
          <w:sz w:val="26"/>
          <w:szCs w:val="26"/>
          <w:lang w:val="vi-VN"/>
        </w:rPr>
      </w:pPr>
      <w:r w:rsidRPr="007D3357">
        <w:rPr>
          <w:rFonts w:cs="Times New Roman"/>
          <w:b/>
          <w:bCs/>
          <w:sz w:val="26"/>
          <w:szCs w:val="26"/>
          <w:lang w:val="vi-VN"/>
        </w:rPr>
        <w:t>PO3.</w:t>
      </w:r>
      <w:r>
        <w:rPr>
          <w:rFonts w:cs="Times New Roman"/>
          <w:sz w:val="26"/>
          <w:szCs w:val="26"/>
          <w:lang w:val="vi-VN"/>
        </w:rPr>
        <w:t xml:space="preserve"> Thể hiện được các kĩ năng giao tiếp và làm việc nhóm trong hoạt động dạy học và giáo dục, nghiên cứu khoa học</w:t>
      </w:r>
    </w:p>
    <w:p w14:paraId="39D4B214" w14:textId="25779824" w:rsidR="00CF600A" w:rsidRPr="00565D9A" w:rsidRDefault="00CF600A" w:rsidP="002B4998">
      <w:pPr>
        <w:spacing w:after="0" w:line="276" w:lineRule="auto"/>
        <w:ind w:firstLine="567"/>
        <w:jc w:val="both"/>
        <w:rPr>
          <w:rFonts w:cs="Times New Roman"/>
          <w:sz w:val="26"/>
          <w:szCs w:val="26"/>
          <w:lang w:val="vi-VN"/>
        </w:rPr>
      </w:pPr>
      <w:r w:rsidRPr="007D3357">
        <w:rPr>
          <w:rFonts w:cs="Times New Roman"/>
          <w:b/>
          <w:bCs/>
          <w:sz w:val="26"/>
          <w:szCs w:val="26"/>
          <w:lang w:val="vi-VN"/>
        </w:rPr>
        <w:t xml:space="preserve">PO4. </w:t>
      </w:r>
      <w:r>
        <w:rPr>
          <w:rFonts w:cs="Times New Roman"/>
          <w:sz w:val="26"/>
          <w:szCs w:val="26"/>
          <w:lang w:val="vi-VN"/>
        </w:rPr>
        <w:t xml:space="preserve">Hình thành ý tưởng, thiết kế, triển khai và đánh giá hoạt động dạy học, giáo dục, nghiên cứu khoa học đáp ứng yêu cầu đổi mới giáo dục và hội nhập quốc tế. </w:t>
      </w:r>
    </w:p>
    <w:p w14:paraId="14249919" w14:textId="5B3EF0DB" w:rsidR="00A218FA" w:rsidRPr="00D21663" w:rsidRDefault="00A218FA" w:rsidP="007D3357">
      <w:pPr>
        <w:pStyle w:val="Heading3"/>
        <w:spacing w:line="276" w:lineRule="auto"/>
        <w:ind w:firstLine="567"/>
        <w:jc w:val="both"/>
        <w:rPr>
          <w:rFonts w:ascii="Times New Roman" w:hAnsi="Times New Roman" w:cs="Times New Roman"/>
          <w:b/>
          <w:bCs/>
          <w:i/>
          <w:iCs/>
          <w:color w:val="000000" w:themeColor="text1"/>
          <w:spacing w:val="2"/>
          <w:sz w:val="26"/>
          <w:szCs w:val="26"/>
        </w:rPr>
      </w:pPr>
      <w:bookmarkStart w:id="24" w:name="_Toc182474250"/>
      <w:r w:rsidRPr="00D21663">
        <w:rPr>
          <w:rFonts w:ascii="Times New Roman" w:hAnsi="Times New Roman" w:cs="Times New Roman"/>
          <w:b/>
          <w:bCs/>
          <w:i/>
          <w:iCs/>
          <w:color w:val="000000" w:themeColor="text1"/>
          <w:spacing w:val="2"/>
          <w:sz w:val="26"/>
          <w:szCs w:val="26"/>
        </w:rPr>
        <w:t>2.2.</w:t>
      </w:r>
      <w:r w:rsidRPr="00D21663">
        <w:rPr>
          <w:rFonts w:ascii="Times New Roman" w:hAnsi="Times New Roman" w:cs="Times New Roman"/>
          <w:b/>
          <w:bCs/>
          <w:i/>
          <w:iCs/>
          <w:color w:val="000000" w:themeColor="text1"/>
          <w:spacing w:val="2"/>
          <w:sz w:val="26"/>
          <w:szCs w:val="26"/>
          <w:lang w:val="vi-VN"/>
        </w:rPr>
        <w:t>2</w:t>
      </w:r>
      <w:r w:rsidRPr="00D21663">
        <w:rPr>
          <w:rFonts w:ascii="Times New Roman" w:hAnsi="Times New Roman" w:cs="Times New Roman"/>
          <w:b/>
          <w:bCs/>
          <w:i/>
          <w:iCs/>
          <w:color w:val="000000" w:themeColor="text1"/>
          <w:spacing w:val="2"/>
          <w:sz w:val="26"/>
          <w:szCs w:val="26"/>
        </w:rPr>
        <w:t xml:space="preserve">. Khung </w:t>
      </w:r>
      <w:r w:rsidR="00CF600A" w:rsidRPr="00D21663">
        <w:rPr>
          <w:rFonts w:ascii="Times New Roman" w:hAnsi="Times New Roman" w:cs="Times New Roman"/>
          <w:b/>
          <w:bCs/>
          <w:i/>
          <w:iCs/>
          <w:color w:val="000000" w:themeColor="text1"/>
          <w:spacing w:val="2"/>
          <w:sz w:val="26"/>
          <w:szCs w:val="26"/>
        </w:rPr>
        <w:t xml:space="preserve">năng lực của sinh viên và khung </w:t>
      </w:r>
      <w:r w:rsidRPr="00D21663">
        <w:rPr>
          <w:rFonts w:ascii="Times New Roman" w:hAnsi="Times New Roman" w:cs="Times New Roman"/>
          <w:b/>
          <w:bCs/>
          <w:i/>
          <w:iCs/>
          <w:color w:val="000000" w:themeColor="text1"/>
          <w:spacing w:val="2"/>
          <w:sz w:val="26"/>
          <w:szCs w:val="26"/>
        </w:rPr>
        <w:t xml:space="preserve">chuẩn đầu ra chương trình đào tạo </w:t>
      </w:r>
      <w:r w:rsidR="00F32C92" w:rsidRPr="00D21663">
        <w:rPr>
          <w:rFonts w:ascii="Times New Roman" w:hAnsi="Times New Roman" w:cs="Times New Roman"/>
          <w:b/>
          <w:bCs/>
          <w:i/>
          <w:iCs/>
          <w:color w:val="000000" w:themeColor="text1"/>
          <w:spacing w:val="2"/>
          <w:sz w:val="26"/>
          <w:szCs w:val="26"/>
        </w:rPr>
        <w:t>giáo viên</w:t>
      </w:r>
      <w:bookmarkEnd w:id="24"/>
    </w:p>
    <w:p w14:paraId="2DE6CCE0" w14:textId="77777777" w:rsidR="00597136" w:rsidRDefault="00597136">
      <w:pPr>
        <w:rPr>
          <w:rFonts w:cs="Times New Roman"/>
          <w:i/>
          <w:iCs/>
          <w:sz w:val="26"/>
          <w:szCs w:val="26"/>
        </w:rPr>
      </w:pPr>
      <w:r>
        <w:rPr>
          <w:rFonts w:cs="Times New Roman"/>
          <w:i/>
          <w:iCs/>
          <w:sz w:val="26"/>
          <w:szCs w:val="26"/>
        </w:rPr>
        <w:br w:type="page"/>
      </w:r>
    </w:p>
    <w:p w14:paraId="6AEC287C" w14:textId="77777777" w:rsidR="00597136" w:rsidRDefault="00597136" w:rsidP="00A218FA">
      <w:pPr>
        <w:spacing w:before="120" w:after="120" w:line="360" w:lineRule="auto"/>
        <w:jc w:val="both"/>
        <w:rPr>
          <w:rFonts w:cs="Times New Roman"/>
          <w:i/>
          <w:iCs/>
          <w:sz w:val="26"/>
          <w:szCs w:val="26"/>
        </w:rPr>
        <w:sectPr w:rsidR="00597136" w:rsidSect="00FF31B1">
          <w:headerReference w:type="default" r:id="rId13"/>
          <w:pgSz w:w="11907" w:h="16840" w:code="9"/>
          <w:pgMar w:top="1134" w:right="1134" w:bottom="1134" w:left="1701" w:header="720" w:footer="720" w:gutter="0"/>
          <w:cols w:space="720"/>
          <w:docGrid w:linePitch="381"/>
        </w:sectPr>
      </w:pPr>
    </w:p>
    <w:p w14:paraId="25BA5422" w14:textId="7E5C0647" w:rsidR="00597136" w:rsidRDefault="00597136" w:rsidP="00D21663">
      <w:pPr>
        <w:spacing w:before="120" w:after="120" w:line="360" w:lineRule="auto"/>
        <w:ind w:firstLine="567"/>
        <w:jc w:val="both"/>
        <w:rPr>
          <w:rFonts w:cs="Times New Roman"/>
          <w:i/>
          <w:iCs/>
          <w:sz w:val="26"/>
          <w:szCs w:val="26"/>
        </w:rPr>
      </w:pPr>
      <w:r w:rsidRPr="00CF600A">
        <w:rPr>
          <w:rFonts w:cs="Times New Roman"/>
          <w:i/>
          <w:iCs/>
          <w:sz w:val="26"/>
          <w:szCs w:val="26"/>
        </w:rPr>
        <w:lastRenderedPageBreak/>
        <w:t>2.2.2.1. Khung năng lực của sinh viên tốt nghiệp các ngành đào tạo giáo viên</w:t>
      </w:r>
    </w:p>
    <w:tbl>
      <w:tblPr>
        <w:tblStyle w:val="TableGrid"/>
        <w:tblW w:w="14125" w:type="dxa"/>
        <w:tblInd w:w="265" w:type="dxa"/>
        <w:tblLayout w:type="fixed"/>
        <w:tblLook w:val="04A0" w:firstRow="1" w:lastRow="0" w:firstColumn="1" w:lastColumn="0" w:noHBand="0" w:noVBand="1"/>
      </w:tblPr>
      <w:tblGrid>
        <w:gridCol w:w="1189"/>
        <w:gridCol w:w="2046"/>
        <w:gridCol w:w="4320"/>
        <w:gridCol w:w="6570"/>
      </w:tblGrid>
      <w:tr w:rsidR="00597136" w:rsidRPr="00DE71EF" w14:paraId="7E6B7E3C" w14:textId="77777777" w:rsidTr="00D92DFD">
        <w:tc>
          <w:tcPr>
            <w:tcW w:w="1189" w:type="dxa"/>
          </w:tcPr>
          <w:p w14:paraId="6EBA0139" w14:textId="77777777" w:rsidR="00597136" w:rsidRPr="00DE71EF" w:rsidRDefault="00597136" w:rsidP="00D21663">
            <w:pPr>
              <w:jc w:val="center"/>
              <w:rPr>
                <w:rFonts w:ascii="Times New Roman" w:hAnsi="Times New Roman" w:cs="Times New Roman"/>
                <w:b/>
                <w:color w:val="000000" w:themeColor="text1"/>
                <w:sz w:val="26"/>
                <w:szCs w:val="26"/>
              </w:rPr>
            </w:pPr>
            <w:r w:rsidRPr="00DE71EF">
              <w:rPr>
                <w:rFonts w:ascii="Times New Roman" w:hAnsi="Times New Roman" w:cs="Times New Roman"/>
                <w:b/>
                <w:color w:val="000000" w:themeColor="text1"/>
                <w:sz w:val="26"/>
                <w:szCs w:val="26"/>
              </w:rPr>
              <w:t>Năng lực cốt lõi</w:t>
            </w:r>
          </w:p>
        </w:tc>
        <w:tc>
          <w:tcPr>
            <w:tcW w:w="2046" w:type="dxa"/>
          </w:tcPr>
          <w:p w14:paraId="70CDEB5A" w14:textId="77777777" w:rsidR="00597136" w:rsidRPr="00DE71EF" w:rsidRDefault="00597136" w:rsidP="00D21663">
            <w:pPr>
              <w:jc w:val="center"/>
              <w:rPr>
                <w:rFonts w:ascii="Times New Roman" w:hAnsi="Times New Roman" w:cs="Times New Roman"/>
                <w:b/>
                <w:color w:val="000000" w:themeColor="text1"/>
                <w:sz w:val="26"/>
                <w:szCs w:val="26"/>
              </w:rPr>
            </w:pPr>
            <w:r w:rsidRPr="00DE71EF">
              <w:rPr>
                <w:rFonts w:ascii="Times New Roman" w:hAnsi="Times New Roman" w:cs="Times New Roman"/>
                <w:b/>
                <w:color w:val="000000" w:themeColor="text1"/>
                <w:sz w:val="26"/>
                <w:szCs w:val="26"/>
              </w:rPr>
              <w:t>Biểu hiện/Thành tố của năng lực</w:t>
            </w:r>
          </w:p>
        </w:tc>
        <w:tc>
          <w:tcPr>
            <w:tcW w:w="4320" w:type="dxa"/>
          </w:tcPr>
          <w:p w14:paraId="26CAE172" w14:textId="77777777" w:rsidR="00597136" w:rsidRPr="00DE71EF" w:rsidRDefault="00597136" w:rsidP="00D21663">
            <w:pPr>
              <w:jc w:val="center"/>
              <w:rPr>
                <w:rFonts w:ascii="Times New Roman" w:hAnsi="Times New Roman" w:cs="Times New Roman"/>
                <w:b/>
                <w:color w:val="000000" w:themeColor="text1"/>
                <w:sz w:val="26"/>
                <w:szCs w:val="26"/>
              </w:rPr>
            </w:pPr>
            <w:r w:rsidRPr="00DE71EF">
              <w:rPr>
                <w:rFonts w:ascii="Times New Roman" w:hAnsi="Times New Roman" w:cs="Times New Roman"/>
                <w:b/>
                <w:color w:val="000000" w:themeColor="text1"/>
                <w:sz w:val="26"/>
                <w:szCs w:val="26"/>
              </w:rPr>
              <w:t>PLO</w:t>
            </w:r>
          </w:p>
        </w:tc>
        <w:tc>
          <w:tcPr>
            <w:tcW w:w="6570" w:type="dxa"/>
          </w:tcPr>
          <w:p w14:paraId="50378EBB" w14:textId="77777777" w:rsidR="00597136" w:rsidRPr="00DE71EF" w:rsidRDefault="00597136" w:rsidP="00D21663">
            <w:pPr>
              <w:jc w:val="center"/>
              <w:rPr>
                <w:rFonts w:ascii="Times New Roman" w:hAnsi="Times New Roman" w:cs="Times New Roman"/>
                <w:b/>
                <w:color w:val="000000" w:themeColor="text1"/>
                <w:sz w:val="26"/>
                <w:szCs w:val="26"/>
              </w:rPr>
            </w:pPr>
            <w:r w:rsidRPr="00DE71EF">
              <w:rPr>
                <w:rFonts w:ascii="Times New Roman" w:hAnsi="Times New Roman" w:cs="Times New Roman"/>
                <w:b/>
                <w:color w:val="000000" w:themeColor="text1"/>
                <w:sz w:val="26"/>
                <w:szCs w:val="26"/>
              </w:rPr>
              <w:t>CLO</w:t>
            </w:r>
          </w:p>
        </w:tc>
      </w:tr>
      <w:tr w:rsidR="00597136" w:rsidRPr="00DE71EF" w14:paraId="602E2734" w14:textId="77777777" w:rsidTr="00D92DFD">
        <w:trPr>
          <w:trHeight w:val="503"/>
        </w:trPr>
        <w:tc>
          <w:tcPr>
            <w:tcW w:w="1189" w:type="dxa"/>
            <w:vMerge w:val="restart"/>
          </w:tcPr>
          <w:p w14:paraId="7CD6CFFC" w14:textId="77777777" w:rsidR="00597136" w:rsidRDefault="00597136" w:rsidP="00D21663">
            <w:pPr>
              <w:jc w:val="both"/>
              <w:rPr>
                <w:rFonts w:ascii="Times New Roman" w:hAnsi="Times New Roman" w:cs="Times New Roman"/>
                <w:b/>
                <w:color w:val="000000" w:themeColor="text1"/>
                <w:sz w:val="26"/>
                <w:szCs w:val="26"/>
              </w:rPr>
            </w:pPr>
          </w:p>
          <w:p w14:paraId="57F5F10E" w14:textId="77777777" w:rsidR="00597136" w:rsidRPr="00DE71EF" w:rsidRDefault="00597136" w:rsidP="00D21663">
            <w:pPr>
              <w:jc w:val="both"/>
              <w:rPr>
                <w:rFonts w:ascii="Times New Roman" w:hAnsi="Times New Roman" w:cs="Times New Roman"/>
                <w:b/>
                <w:color w:val="000000" w:themeColor="text1"/>
                <w:sz w:val="26"/>
                <w:szCs w:val="26"/>
              </w:rPr>
            </w:pPr>
          </w:p>
          <w:p w14:paraId="112D7F54" w14:textId="77777777" w:rsidR="00597136" w:rsidRPr="00DE71EF" w:rsidRDefault="00597136" w:rsidP="00D21663">
            <w:pPr>
              <w:jc w:val="both"/>
              <w:rPr>
                <w:rFonts w:ascii="Times New Roman" w:hAnsi="Times New Roman" w:cs="Times New Roman"/>
                <w:b/>
                <w:color w:val="000000" w:themeColor="text1"/>
                <w:sz w:val="26"/>
                <w:szCs w:val="26"/>
              </w:rPr>
            </w:pPr>
          </w:p>
          <w:p w14:paraId="197A79CF" w14:textId="77777777" w:rsidR="00597136" w:rsidRPr="00DE71EF" w:rsidRDefault="00597136" w:rsidP="00D21663">
            <w:pPr>
              <w:jc w:val="both"/>
              <w:rPr>
                <w:rFonts w:ascii="Times New Roman" w:hAnsi="Times New Roman" w:cs="Times New Roman"/>
                <w:b/>
                <w:color w:val="000000" w:themeColor="text1"/>
                <w:sz w:val="26"/>
                <w:szCs w:val="26"/>
              </w:rPr>
            </w:pPr>
            <w:r w:rsidRPr="00DE71EF">
              <w:rPr>
                <w:rFonts w:ascii="Times New Roman" w:hAnsi="Times New Roman" w:cs="Times New Roman"/>
                <w:b/>
                <w:color w:val="000000" w:themeColor="text1"/>
                <w:sz w:val="26"/>
                <w:szCs w:val="26"/>
              </w:rPr>
              <w:t>1. Năng lực dạy học</w:t>
            </w:r>
          </w:p>
        </w:tc>
        <w:tc>
          <w:tcPr>
            <w:tcW w:w="2046" w:type="dxa"/>
            <w:vMerge w:val="restart"/>
          </w:tcPr>
          <w:p w14:paraId="0A9FA7D6" w14:textId="77777777" w:rsidR="00597136" w:rsidRPr="00DE71EF" w:rsidRDefault="00597136" w:rsidP="00D21663">
            <w:pPr>
              <w:jc w:val="both"/>
              <w:rPr>
                <w:rFonts w:ascii="Times New Roman" w:hAnsi="Times New Roman" w:cs="Times New Roman"/>
                <w:b/>
                <w:i/>
                <w:color w:val="000000" w:themeColor="text1"/>
                <w:sz w:val="26"/>
                <w:szCs w:val="26"/>
              </w:rPr>
            </w:pPr>
            <w:r w:rsidRPr="00DE71EF">
              <w:rPr>
                <w:rFonts w:ascii="Times New Roman" w:hAnsi="Times New Roman" w:cs="Times New Roman"/>
                <w:b/>
                <w:i/>
                <w:color w:val="000000" w:themeColor="text1"/>
                <w:sz w:val="26"/>
                <w:szCs w:val="26"/>
              </w:rPr>
              <w:t>1.1. Kiến thức chuyên môn</w:t>
            </w:r>
          </w:p>
          <w:p w14:paraId="29F6619C" w14:textId="77777777" w:rsidR="00597136" w:rsidRPr="00DE71EF" w:rsidRDefault="00597136" w:rsidP="00D21663">
            <w:pPr>
              <w:jc w:val="both"/>
              <w:rPr>
                <w:rFonts w:ascii="Times New Roman" w:hAnsi="Times New Roman" w:cs="Times New Roman"/>
                <w:color w:val="000000" w:themeColor="text1"/>
                <w:sz w:val="26"/>
                <w:szCs w:val="26"/>
              </w:rPr>
            </w:pPr>
          </w:p>
        </w:tc>
        <w:tc>
          <w:tcPr>
            <w:tcW w:w="4320" w:type="dxa"/>
            <w:vMerge w:val="restart"/>
          </w:tcPr>
          <w:p w14:paraId="6C0B5F3B" w14:textId="77777777" w:rsidR="00597136" w:rsidRPr="00DE71EF" w:rsidRDefault="00597136" w:rsidP="00D21663">
            <w:pPr>
              <w:jc w:val="both"/>
              <w:rPr>
                <w:rFonts w:ascii="Times New Roman" w:hAnsi="Times New Roman" w:cs="Times New Roman"/>
                <w:color w:val="000000" w:themeColor="text1"/>
                <w:sz w:val="26"/>
                <w:szCs w:val="26"/>
              </w:rPr>
            </w:pPr>
            <w:r w:rsidRPr="00DE71EF">
              <w:rPr>
                <w:rFonts w:ascii="Times New Roman" w:hAnsi="Times New Roman" w:cs="Times New Roman"/>
                <w:color w:val="000000" w:themeColor="text1"/>
                <w:sz w:val="26"/>
                <w:szCs w:val="26"/>
              </w:rPr>
              <w:t>1.1.1.Vận dụng được các kiến thức cơ bản về khoa học xã hội, chính trị và pháp luật</w:t>
            </w:r>
          </w:p>
          <w:p w14:paraId="0B51582B" w14:textId="77777777" w:rsidR="00597136" w:rsidRPr="00DE71EF" w:rsidRDefault="00597136" w:rsidP="00D21663">
            <w:pPr>
              <w:jc w:val="both"/>
              <w:rPr>
                <w:rFonts w:ascii="Times New Roman" w:hAnsi="Times New Roman" w:cs="Times New Roman"/>
                <w:color w:val="000000" w:themeColor="text1"/>
                <w:sz w:val="26"/>
                <w:szCs w:val="26"/>
              </w:rPr>
            </w:pPr>
          </w:p>
        </w:tc>
        <w:tc>
          <w:tcPr>
            <w:tcW w:w="6570" w:type="dxa"/>
            <w:vAlign w:val="bottom"/>
          </w:tcPr>
          <w:p w14:paraId="4AB0154E" w14:textId="77777777" w:rsidR="00597136" w:rsidRPr="00DE71EF" w:rsidRDefault="00597136" w:rsidP="00D21663">
            <w:pPr>
              <w:jc w:val="both"/>
              <w:rPr>
                <w:rFonts w:ascii="Times New Roman" w:hAnsi="Times New Roman" w:cs="Times New Roman"/>
                <w:color w:val="000000" w:themeColor="text1"/>
                <w:sz w:val="26"/>
                <w:szCs w:val="26"/>
              </w:rPr>
            </w:pPr>
            <w:r w:rsidRPr="00DE71EF">
              <w:rPr>
                <w:rFonts w:ascii="Times New Roman" w:hAnsi="Times New Roman" w:cs="Times New Roman"/>
                <w:color w:val="000000" w:themeColor="text1"/>
                <w:sz w:val="26"/>
                <w:szCs w:val="26"/>
              </w:rPr>
              <w:t xml:space="preserve">1.1.1.1. Hiểu  biết xu thế đổi mới giáo dục và các chính sách về giáo dục của quốc gia   </w:t>
            </w:r>
          </w:p>
        </w:tc>
      </w:tr>
      <w:tr w:rsidR="00597136" w:rsidRPr="00DE71EF" w14:paraId="18391FA0" w14:textId="77777777" w:rsidTr="00D92DFD">
        <w:tc>
          <w:tcPr>
            <w:tcW w:w="1189" w:type="dxa"/>
            <w:vMerge/>
          </w:tcPr>
          <w:p w14:paraId="65A2D5DF" w14:textId="77777777" w:rsidR="00597136" w:rsidRPr="00DE71EF" w:rsidRDefault="00597136" w:rsidP="00D21663">
            <w:pPr>
              <w:jc w:val="both"/>
              <w:rPr>
                <w:rFonts w:ascii="Times New Roman" w:hAnsi="Times New Roman" w:cs="Times New Roman"/>
                <w:color w:val="000000" w:themeColor="text1"/>
                <w:sz w:val="26"/>
                <w:szCs w:val="26"/>
              </w:rPr>
            </w:pPr>
          </w:p>
        </w:tc>
        <w:tc>
          <w:tcPr>
            <w:tcW w:w="2046" w:type="dxa"/>
            <w:vMerge/>
          </w:tcPr>
          <w:p w14:paraId="32F3C000" w14:textId="77777777" w:rsidR="00597136" w:rsidRPr="00DE71EF" w:rsidRDefault="00597136" w:rsidP="00D21663">
            <w:pPr>
              <w:jc w:val="both"/>
              <w:rPr>
                <w:rFonts w:ascii="Times New Roman" w:hAnsi="Times New Roman" w:cs="Times New Roman"/>
                <w:color w:val="000000" w:themeColor="text1"/>
                <w:sz w:val="26"/>
                <w:szCs w:val="26"/>
              </w:rPr>
            </w:pPr>
          </w:p>
        </w:tc>
        <w:tc>
          <w:tcPr>
            <w:tcW w:w="4320" w:type="dxa"/>
            <w:vMerge/>
          </w:tcPr>
          <w:p w14:paraId="4C19A0BB" w14:textId="77777777" w:rsidR="00597136" w:rsidRPr="00DE71EF" w:rsidRDefault="00597136" w:rsidP="00D21663">
            <w:pPr>
              <w:jc w:val="both"/>
              <w:rPr>
                <w:rFonts w:ascii="Times New Roman" w:hAnsi="Times New Roman" w:cs="Times New Roman"/>
                <w:color w:val="000000" w:themeColor="text1"/>
                <w:sz w:val="26"/>
                <w:szCs w:val="26"/>
              </w:rPr>
            </w:pPr>
          </w:p>
        </w:tc>
        <w:tc>
          <w:tcPr>
            <w:tcW w:w="6570" w:type="dxa"/>
            <w:vAlign w:val="bottom"/>
          </w:tcPr>
          <w:p w14:paraId="0E3812E2" w14:textId="77777777" w:rsidR="00597136" w:rsidRPr="00DE71EF" w:rsidRDefault="00597136" w:rsidP="00D21663">
            <w:pPr>
              <w:jc w:val="both"/>
              <w:rPr>
                <w:rFonts w:ascii="Times New Roman" w:hAnsi="Times New Roman" w:cs="Times New Roman"/>
                <w:color w:val="000000" w:themeColor="text1"/>
                <w:sz w:val="26"/>
                <w:szCs w:val="26"/>
              </w:rPr>
            </w:pPr>
            <w:r w:rsidRPr="00DE71EF">
              <w:rPr>
                <w:rFonts w:ascii="Times New Roman" w:hAnsi="Times New Roman" w:cs="Times New Roman"/>
                <w:color w:val="000000" w:themeColor="text1"/>
                <w:sz w:val="26"/>
                <w:szCs w:val="26"/>
              </w:rPr>
              <w:t>1.1.1.2. Nhận diện được điều kiện thực tế của nhà trường, địa phương, quốc gia và tương lai của giáo dục</w:t>
            </w:r>
          </w:p>
        </w:tc>
      </w:tr>
      <w:tr w:rsidR="00597136" w:rsidRPr="00DE71EF" w14:paraId="52A549F8" w14:textId="77777777" w:rsidTr="00D92DFD">
        <w:tc>
          <w:tcPr>
            <w:tcW w:w="1189" w:type="dxa"/>
            <w:vMerge/>
          </w:tcPr>
          <w:p w14:paraId="627F0774" w14:textId="77777777" w:rsidR="00597136" w:rsidRPr="00DE71EF" w:rsidRDefault="00597136" w:rsidP="00D21663">
            <w:pPr>
              <w:jc w:val="both"/>
              <w:rPr>
                <w:rFonts w:ascii="Times New Roman" w:hAnsi="Times New Roman" w:cs="Times New Roman"/>
                <w:color w:val="000000" w:themeColor="text1"/>
                <w:sz w:val="26"/>
                <w:szCs w:val="26"/>
              </w:rPr>
            </w:pPr>
          </w:p>
        </w:tc>
        <w:tc>
          <w:tcPr>
            <w:tcW w:w="2046" w:type="dxa"/>
            <w:vMerge/>
          </w:tcPr>
          <w:p w14:paraId="3E4DCE2C" w14:textId="77777777" w:rsidR="00597136" w:rsidRPr="00DE71EF" w:rsidRDefault="00597136" w:rsidP="00D21663">
            <w:pPr>
              <w:jc w:val="both"/>
              <w:rPr>
                <w:rFonts w:ascii="Times New Roman" w:hAnsi="Times New Roman" w:cs="Times New Roman"/>
                <w:color w:val="000000" w:themeColor="text1"/>
                <w:sz w:val="26"/>
                <w:szCs w:val="26"/>
              </w:rPr>
            </w:pPr>
          </w:p>
        </w:tc>
        <w:tc>
          <w:tcPr>
            <w:tcW w:w="4320" w:type="dxa"/>
            <w:vMerge/>
          </w:tcPr>
          <w:p w14:paraId="49EB5071" w14:textId="77777777" w:rsidR="00597136" w:rsidRPr="00DE71EF" w:rsidRDefault="00597136" w:rsidP="00D21663">
            <w:pPr>
              <w:jc w:val="both"/>
              <w:rPr>
                <w:rFonts w:ascii="Times New Roman" w:hAnsi="Times New Roman" w:cs="Times New Roman"/>
                <w:color w:val="000000" w:themeColor="text1"/>
                <w:sz w:val="26"/>
                <w:szCs w:val="26"/>
              </w:rPr>
            </w:pPr>
          </w:p>
        </w:tc>
        <w:tc>
          <w:tcPr>
            <w:tcW w:w="6570" w:type="dxa"/>
            <w:vAlign w:val="bottom"/>
          </w:tcPr>
          <w:p w14:paraId="6379CC73" w14:textId="77777777" w:rsidR="00597136" w:rsidRPr="002728A1" w:rsidRDefault="00597136" w:rsidP="00D21663">
            <w:pPr>
              <w:jc w:val="both"/>
              <w:rPr>
                <w:rFonts w:ascii="Times New Roman" w:hAnsi="Times New Roman" w:cs="Times New Roman"/>
                <w:color w:val="000000" w:themeColor="text1"/>
                <w:spacing w:val="-4"/>
                <w:sz w:val="26"/>
                <w:szCs w:val="26"/>
              </w:rPr>
            </w:pPr>
            <w:r w:rsidRPr="002728A1">
              <w:rPr>
                <w:rFonts w:ascii="Times New Roman" w:hAnsi="Times New Roman" w:cs="Times New Roman"/>
                <w:color w:val="000000" w:themeColor="text1"/>
                <w:spacing w:val="-4"/>
                <w:sz w:val="26"/>
                <w:szCs w:val="26"/>
              </w:rPr>
              <w:t>1.1.1.3. Đề xuất được phương pháp áp dụng các chính sách và quy trình giáo dục dựa trên nhu cầu và bối cảnh địa phương</w:t>
            </w:r>
          </w:p>
        </w:tc>
      </w:tr>
      <w:tr w:rsidR="00597136" w:rsidRPr="00DE71EF" w14:paraId="71F1DCDE" w14:textId="77777777" w:rsidTr="00D92DFD">
        <w:tc>
          <w:tcPr>
            <w:tcW w:w="1189" w:type="dxa"/>
            <w:vMerge/>
          </w:tcPr>
          <w:p w14:paraId="2A13820B" w14:textId="77777777" w:rsidR="00597136" w:rsidRPr="00DE71EF" w:rsidRDefault="00597136" w:rsidP="00D21663">
            <w:pPr>
              <w:jc w:val="both"/>
              <w:rPr>
                <w:rFonts w:ascii="Times New Roman" w:hAnsi="Times New Roman" w:cs="Times New Roman"/>
                <w:color w:val="000000" w:themeColor="text1"/>
                <w:sz w:val="26"/>
                <w:szCs w:val="26"/>
              </w:rPr>
            </w:pPr>
          </w:p>
        </w:tc>
        <w:tc>
          <w:tcPr>
            <w:tcW w:w="2046" w:type="dxa"/>
            <w:vMerge/>
          </w:tcPr>
          <w:p w14:paraId="49709665" w14:textId="77777777" w:rsidR="00597136" w:rsidRPr="00DE71EF" w:rsidRDefault="00597136" w:rsidP="00D21663">
            <w:pPr>
              <w:jc w:val="both"/>
              <w:rPr>
                <w:rFonts w:ascii="Times New Roman" w:hAnsi="Times New Roman" w:cs="Times New Roman"/>
                <w:color w:val="000000" w:themeColor="text1"/>
                <w:sz w:val="26"/>
                <w:szCs w:val="26"/>
              </w:rPr>
            </w:pPr>
          </w:p>
        </w:tc>
        <w:tc>
          <w:tcPr>
            <w:tcW w:w="4320" w:type="dxa"/>
          </w:tcPr>
          <w:p w14:paraId="7F467595" w14:textId="77777777" w:rsidR="00597136" w:rsidRPr="002728A1" w:rsidRDefault="00597136" w:rsidP="00D21663">
            <w:pPr>
              <w:jc w:val="both"/>
              <w:rPr>
                <w:rFonts w:ascii="Times New Roman" w:hAnsi="Times New Roman" w:cs="Times New Roman"/>
                <w:color w:val="000000" w:themeColor="text1"/>
                <w:spacing w:val="-4"/>
                <w:sz w:val="26"/>
                <w:szCs w:val="26"/>
              </w:rPr>
            </w:pPr>
            <w:r w:rsidRPr="002728A1">
              <w:rPr>
                <w:rFonts w:ascii="Times New Roman" w:hAnsi="Times New Roman" w:cs="Times New Roman"/>
                <w:color w:val="000000" w:themeColor="text1"/>
                <w:spacing w:val="-4"/>
                <w:sz w:val="26"/>
                <w:szCs w:val="26"/>
              </w:rPr>
              <w:t xml:space="preserve">1.1.2. Vận dụng được kiến thức </w:t>
            </w:r>
            <w:r>
              <w:rPr>
                <w:rFonts w:ascii="Times New Roman" w:hAnsi="Times New Roman" w:cs="Times New Roman"/>
                <w:color w:val="000000" w:themeColor="text1"/>
                <w:spacing w:val="-4"/>
                <w:sz w:val="26"/>
                <w:szCs w:val="26"/>
              </w:rPr>
              <w:t>khoa học cơ bản</w:t>
            </w:r>
            <w:r w:rsidRPr="002728A1">
              <w:rPr>
                <w:rFonts w:ascii="Times New Roman" w:hAnsi="Times New Roman" w:cs="Times New Roman"/>
                <w:color w:val="000000" w:themeColor="text1"/>
                <w:spacing w:val="-4"/>
                <w:sz w:val="26"/>
                <w:szCs w:val="26"/>
              </w:rPr>
              <w:t xml:space="preserve"> của nhóm ngành và ngành đào tạo giáo viên</w:t>
            </w:r>
          </w:p>
        </w:tc>
        <w:tc>
          <w:tcPr>
            <w:tcW w:w="6570" w:type="dxa"/>
            <w:vAlign w:val="center"/>
          </w:tcPr>
          <w:p w14:paraId="4D19CD9D" w14:textId="77777777" w:rsidR="00597136" w:rsidRPr="00DE71EF" w:rsidRDefault="00597136" w:rsidP="00D21663">
            <w:pPr>
              <w:jc w:val="both"/>
              <w:rPr>
                <w:rFonts w:ascii="Times New Roman" w:hAnsi="Times New Roman" w:cs="Times New Roman"/>
                <w:color w:val="000000" w:themeColor="text1"/>
                <w:sz w:val="26"/>
                <w:szCs w:val="26"/>
              </w:rPr>
            </w:pPr>
            <w:r w:rsidRPr="00DE71EF">
              <w:rPr>
                <w:rFonts w:ascii="Times New Roman" w:hAnsi="Times New Roman" w:cs="Times New Roman"/>
                <w:color w:val="000000" w:themeColor="text1"/>
                <w:sz w:val="26"/>
                <w:szCs w:val="26"/>
              </w:rPr>
              <w:t xml:space="preserve">1.1.2.1. Vận dụng được các kiến thức cơ </w:t>
            </w:r>
            <w:r>
              <w:rPr>
                <w:rFonts w:ascii="Times New Roman" w:hAnsi="Times New Roman" w:cs="Times New Roman"/>
                <w:color w:val="000000" w:themeColor="text1"/>
                <w:sz w:val="26"/>
                <w:szCs w:val="26"/>
              </w:rPr>
              <w:t>bản</w:t>
            </w:r>
            <w:r w:rsidRPr="00DE71EF">
              <w:rPr>
                <w:rFonts w:ascii="Times New Roman" w:hAnsi="Times New Roman" w:cs="Times New Roman"/>
                <w:color w:val="000000" w:themeColor="text1"/>
                <w:sz w:val="26"/>
                <w:szCs w:val="26"/>
              </w:rPr>
              <w:t xml:space="preserve"> của nhóm ngành và ngành vào dạy học </w:t>
            </w:r>
          </w:p>
        </w:tc>
      </w:tr>
      <w:tr w:rsidR="00597136" w:rsidRPr="00DE71EF" w14:paraId="43163E0B" w14:textId="77777777" w:rsidTr="00D92DFD">
        <w:tc>
          <w:tcPr>
            <w:tcW w:w="1189" w:type="dxa"/>
            <w:vMerge/>
          </w:tcPr>
          <w:p w14:paraId="66B332DF" w14:textId="77777777" w:rsidR="00597136" w:rsidRPr="00DE71EF" w:rsidRDefault="00597136" w:rsidP="00D21663">
            <w:pPr>
              <w:jc w:val="both"/>
              <w:rPr>
                <w:rFonts w:ascii="Times New Roman" w:hAnsi="Times New Roman" w:cs="Times New Roman"/>
                <w:color w:val="000000" w:themeColor="text1"/>
                <w:sz w:val="26"/>
                <w:szCs w:val="26"/>
              </w:rPr>
            </w:pPr>
          </w:p>
        </w:tc>
        <w:tc>
          <w:tcPr>
            <w:tcW w:w="2046" w:type="dxa"/>
            <w:vMerge/>
          </w:tcPr>
          <w:p w14:paraId="03B38987" w14:textId="77777777" w:rsidR="00597136" w:rsidRPr="00DE71EF" w:rsidRDefault="00597136" w:rsidP="00D21663">
            <w:pPr>
              <w:jc w:val="both"/>
              <w:rPr>
                <w:rFonts w:ascii="Times New Roman" w:hAnsi="Times New Roman" w:cs="Times New Roman"/>
                <w:color w:val="000000" w:themeColor="text1"/>
                <w:sz w:val="26"/>
                <w:szCs w:val="26"/>
              </w:rPr>
            </w:pPr>
          </w:p>
        </w:tc>
        <w:tc>
          <w:tcPr>
            <w:tcW w:w="4320" w:type="dxa"/>
          </w:tcPr>
          <w:p w14:paraId="19AFC4D4" w14:textId="77777777" w:rsidR="00597136" w:rsidRPr="00DE71EF" w:rsidRDefault="00597136" w:rsidP="00D21663">
            <w:pPr>
              <w:jc w:val="both"/>
              <w:rPr>
                <w:rFonts w:ascii="Times New Roman" w:hAnsi="Times New Roman" w:cs="Times New Roman"/>
                <w:color w:val="000000" w:themeColor="text1"/>
                <w:sz w:val="26"/>
                <w:szCs w:val="26"/>
              </w:rPr>
            </w:pPr>
            <w:r w:rsidRPr="00DE71EF">
              <w:rPr>
                <w:rFonts w:ascii="Times New Roman" w:hAnsi="Times New Roman" w:cs="Times New Roman"/>
                <w:color w:val="000000" w:themeColor="text1"/>
                <w:sz w:val="26"/>
                <w:szCs w:val="26"/>
              </w:rPr>
              <w:t>1.1.3. Vận dụng được kiến thức chuyên sâu của ngành đào tạo giáo viên</w:t>
            </w:r>
          </w:p>
        </w:tc>
        <w:tc>
          <w:tcPr>
            <w:tcW w:w="6570" w:type="dxa"/>
          </w:tcPr>
          <w:p w14:paraId="071EC91E" w14:textId="77777777" w:rsidR="00597136" w:rsidRPr="00DE71EF" w:rsidRDefault="00597136" w:rsidP="00D21663">
            <w:pPr>
              <w:jc w:val="both"/>
              <w:rPr>
                <w:rFonts w:ascii="Times New Roman" w:hAnsi="Times New Roman" w:cs="Times New Roman"/>
                <w:color w:val="000000" w:themeColor="text1"/>
                <w:sz w:val="26"/>
                <w:szCs w:val="26"/>
              </w:rPr>
            </w:pPr>
            <w:r w:rsidRPr="00DE71EF">
              <w:rPr>
                <w:rFonts w:ascii="Times New Roman" w:hAnsi="Times New Roman" w:cs="Times New Roman"/>
                <w:color w:val="000000" w:themeColor="text1"/>
                <w:sz w:val="26"/>
                <w:szCs w:val="26"/>
              </w:rPr>
              <w:t xml:space="preserve">1.1.3.1. Vận dụng được kiến thức chuyên </w:t>
            </w:r>
            <w:r>
              <w:rPr>
                <w:rFonts w:ascii="Times New Roman" w:hAnsi="Times New Roman" w:cs="Times New Roman"/>
                <w:color w:val="000000" w:themeColor="text1"/>
                <w:sz w:val="26"/>
                <w:szCs w:val="26"/>
              </w:rPr>
              <w:t>sâu của ngành đào tạo</w:t>
            </w:r>
            <w:r w:rsidRPr="00DE71EF">
              <w:rPr>
                <w:rFonts w:ascii="Times New Roman" w:hAnsi="Times New Roman" w:cs="Times New Roman"/>
                <w:color w:val="000000" w:themeColor="text1"/>
                <w:sz w:val="26"/>
                <w:szCs w:val="26"/>
              </w:rPr>
              <w:t xml:space="preserve"> vào dạy học </w:t>
            </w:r>
          </w:p>
        </w:tc>
      </w:tr>
      <w:tr w:rsidR="00597136" w:rsidRPr="00DE71EF" w14:paraId="7867DB6C" w14:textId="77777777" w:rsidTr="00D92DFD">
        <w:tc>
          <w:tcPr>
            <w:tcW w:w="1189" w:type="dxa"/>
            <w:vMerge/>
          </w:tcPr>
          <w:p w14:paraId="47570409" w14:textId="77777777" w:rsidR="00597136" w:rsidRPr="00DE71EF" w:rsidRDefault="00597136" w:rsidP="00D21663">
            <w:pPr>
              <w:jc w:val="both"/>
              <w:rPr>
                <w:rFonts w:ascii="Times New Roman" w:hAnsi="Times New Roman" w:cs="Times New Roman"/>
                <w:color w:val="000000" w:themeColor="text1"/>
                <w:sz w:val="26"/>
                <w:szCs w:val="26"/>
              </w:rPr>
            </w:pPr>
          </w:p>
        </w:tc>
        <w:tc>
          <w:tcPr>
            <w:tcW w:w="2046" w:type="dxa"/>
            <w:vMerge/>
          </w:tcPr>
          <w:p w14:paraId="7042B784" w14:textId="77777777" w:rsidR="00597136" w:rsidRPr="00DE71EF" w:rsidRDefault="00597136" w:rsidP="00D21663">
            <w:pPr>
              <w:jc w:val="both"/>
              <w:rPr>
                <w:rFonts w:ascii="Times New Roman" w:hAnsi="Times New Roman" w:cs="Times New Roman"/>
                <w:color w:val="000000" w:themeColor="text1"/>
                <w:sz w:val="26"/>
                <w:szCs w:val="26"/>
              </w:rPr>
            </w:pPr>
          </w:p>
        </w:tc>
        <w:tc>
          <w:tcPr>
            <w:tcW w:w="4320" w:type="dxa"/>
            <w:vMerge w:val="restart"/>
          </w:tcPr>
          <w:p w14:paraId="4A873285" w14:textId="77777777" w:rsidR="00597136" w:rsidRPr="00DE71EF" w:rsidRDefault="00597136" w:rsidP="00D21663">
            <w:pPr>
              <w:jc w:val="both"/>
              <w:rPr>
                <w:rFonts w:ascii="Times New Roman" w:hAnsi="Times New Roman" w:cs="Times New Roman"/>
                <w:color w:val="000000" w:themeColor="text1"/>
                <w:sz w:val="26"/>
                <w:szCs w:val="26"/>
              </w:rPr>
            </w:pPr>
            <w:r w:rsidRPr="00DE71EF">
              <w:rPr>
                <w:rFonts w:ascii="Times New Roman" w:hAnsi="Times New Roman" w:cs="Times New Roman"/>
                <w:color w:val="000000" w:themeColor="text1"/>
                <w:sz w:val="26"/>
                <w:szCs w:val="26"/>
              </w:rPr>
              <w:t>1.1.4. Vận dụng được các kiến thức về khoa học giáo dục, lí luận và phương pháp dạy học bộ môn ngành đào tạo giáo viên</w:t>
            </w:r>
          </w:p>
        </w:tc>
        <w:tc>
          <w:tcPr>
            <w:tcW w:w="6570" w:type="dxa"/>
          </w:tcPr>
          <w:p w14:paraId="3FAA03FD" w14:textId="77777777" w:rsidR="00597136" w:rsidRPr="007D0DDB" w:rsidRDefault="00597136" w:rsidP="00D21663">
            <w:pPr>
              <w:jc w:val="both"/>
              <w:rPr>
                <w:rFonts w:ascii="Times New Roman" w:hAnsi="Times New Roman" w:cs="Times New Roman"/>
                <w:color w:val="000000" w:themeColor="text1"/>
                <w:spacing w:val="-4"/>
                <w:sz w:val="26"/>
                <w:szCs w:val="26"/>
              </w:rPr>
            </w:pPr>
            <w:r w:rsidRPr="007D0DDB">
              <w:rPr>
                <w:rFonts w:ascii="Times New Roman" w:hAnsi="Times New Roman" w:cs="Times New Roman"/>
                <w:color w:val="000000" w:themeColor="text1"/>
                <w:spacing w:val="-4"/>
                <w:sz w:val="26"/>
                <w:szCs w:val="26"/>
              </w:rPr>
              <w:t>1.1.</w:t>
            </w:r>
            <w:r>
              <w:rPr>
                <w:rFonts w:ascii="Times New Roman" w:hAnsi="Times New Roman" w:cs="Times New Roman"/>
                <w:color w:val="000000" w:themeColor="text1"/>
                <w:spacing w:val="-4"/>
                <w:sz w:val="26"/>
                <w:szCs w:val="26"/>
              </w:rPr>
              <w:t>4</w:t>
            </w:r>
            <w:r w:rsidRPr="007D0DDB">
              <w:rPr>
                <w:rFonts w:ascii="Times New Roman" w:hAnsi="Times New Roman" w:cs="Times New Roman"/>
                <w:color w:val="000000" w:themeColor="text1"/>
                <w:spacing w:val="-4"/>
                <w:sz w:val="26"/>
                <w:szCs w:val="26"/>
              </w:rPr>
              <w:t xml:space="preserve">.1. </w:t>
            </w:r>
            <w:r w:rsidRPr="007D0DDB">
              <w:rPr>
                <w:rFonts w:ascii="Times New Roman" w:hAnsi="Times New Roman" w:cs="Times New Roman"/>
                <w:color w:val="000000" w:themeColor="text1"/>
                <w:sz w:val="26"/>
                <w:szCs w:val="26"/>
              </w:rPr>
              <w:t xml:space="preserve">Vận dụng được các kiến thức về </w:t>
            </w:r>
            <w:r>
              <w:rPr>
                <w:rFonts w:ascii="Times New Roman" w:hAnsi="Times New Roman" w:cs="Times New Roman"/>
                <w:color w:val="000000" w:themeColor="text1"/>
                <w:sz w:val="26"/>
                <w:szCs w:val="26"/>
              </w:rPr>
              <w:t>giáo dục học, tâm lí học</w:t>
            </w:r>
            <w:r w:rsidRPr="007D0DDB">
              <w:rPr>
                <w:rFonts w:ascii="Times New Roman" w:hAnsi="Times New Roman" w:cs="Times New Roman"/>
                <w:color w:val="000000" w:themeColor="text1"/>
                <w:sz w:val="26"/>
                <w:szCs w:val="26"/>
              </w:rPr>
              <w:t xml:space="preserve"> vào </w:t>
            </w:r>
            <w:r>
              <w:rPr>
                <w:rFonts w:ascii="Times New Roman" w:hAnsi="Times New Roman" w:cs="Times New Roman"/>
                <w:color w:val="000000" w:themeColor="text1"/>
                <w:sz w:val="26"/>
                <w:szCs w:val="26"/>
              </w:rPr>
              <w:t>dạy học</w:t>
            </w:r>
            <w:r w:rsidRPr="007D0DDB">
              <w:rPr>
                <w:rFonts w:ascii="Times New Roman" w:hAnsi="Times New Roman" w:cs="Times New Roman"/>
                <w:color w:val="000000" w:themeColor="text1"/>
                <w:sz w:val="26"/>
                <w:szCs w:val="26"/>
              </w:rPr>
              <w:t xml:space="preserve"> </w:t>
            </w:r>
          </w:p>
        </w:tc>
      </w:tr>
      <w:tr w:rsidR="00597136" w:rsidRPr="00DE71EF" w14:paraId="178B231E" w14:textId="77777777" w:rsidTr="00D92DFD">
        <w:tc>
          <w:tcPr>
            <w:tcW w:w="1189" w:type="dxa"/>
            <w:vMerge/>
          </w:tcPr>
          <w:p w14:paraId="4359A842" w14:textId="77777777" w:rsidR="00597136" w:rsidRPr="00DE71EF" w:rsidRDefault="00597136" w:rsidP="00D21663">
            <w:pPr>
              <w:jc w:val="both"/>
              <w:rPr>
                <w:rFonts w:ascii="Times New Roman" w:hAnsi="Times New Roman" w:cs="Times New Roman"/>
                <w:color w:val="000000" w:themeColor="text1"/>
                <w:sz w:val="26"/>
                <w:szCs w:val="26"/>
              </w:rPr>
            </w:pPr>
          </w:p>
        </w:tc>
        <w:tc>
          <w:tcPr>
            <w:tcW w:w="2046" w:type="dxa"/>
            <w:vMerge/>
          </w:tcPr>
          <w:p w14:paraId="6198C6B7" w14:textId="77777777" w:rsidR="00597136" w:rsidRPr="00DE71EF" w:rsidRDefault="00597136" w:rsidP="00D21663">
            <w:pPr>
              <w:jc w:val="both"/>
              <w:rPr>
                <w:rFonts w:ascii="Times New Roman" w:hAnsi="Times New Roman" w:cs="Times New Roman"/>
                <w:color w:val="000000" w:themeColor="text1"/>
                <w:sz w:val="26"/>
                <w:szCs w:val="26"/>
              </w:rPr>
            </w:pPr>
          </w:p>
        </w:tc>
        <w:tc>
          <w:tcPr>
            <w:tcW w:w="4320" w:type="dxa"/>
            <w:vMerge/>
          </w:tcPr>
          <w:p w14:paraId="3D0C330C" w14:textId="77777777" w:rsidR="00597136" w:rsidRPr="00DE71EF" w:rsidRDefault="00597136" w:rsidP="00D21663">
            <w:pPr>
              <w:jc w:val="both"/>
              <w:rPr>
                <w:rFonts w:ascii="Times New Roman" w:hAnsi="Times New Roman" w:cs="Times New Roman"/>
                <w:color w:val="000000" w:themeColor="text1"/>
                <w:sz w:val="26"/>
                <w:szCs w:val="26"/>
              </w:rPr>
            </w:pPr>
          </w:p>
        </w:tc>
        <w:tc>
          <w:tcPr>
            <w:tcW w:w="6570" w:type="dxa"/>
          </w:tcPr>
          <w:p w14:paraId="180F21AA" w14:textId="77777777" w:rsidR="00597136" w:rsidRPr="007D0DDB" w:rsidRDefault="00597136" w:rsidP="00D21663">
            <w:pPr>
              <w:jc w:val="both"/>
              <w:rPr>
                <w:rFonts w:ascii="Times New Roman" w:hAnsi="Times New Roman" w:cs="Times New Roman"/>
                <w:color w:val="000000" w:themeColor="text1"/>
                <w:spacing w:val="-4"/>
                <w:sz w:val="26"/>
                <w:szCs w:val="26"/>
              </w:rPr>
            </w:pPr>
            <w:r w:rsidRPr="007D0DDB">
              <w:rPr>
                <w:rFonts w:ascii="Times New Roman" w:hAnsi="Times New Roman" w:cs="Times New Roman"/>
                <w:color w:val="000000" w:themeColor="text1"/>
                <w:spacing w:val="-4"/>
                <w:sz w:val="26"/>
                <w:szCs w:val="26"/>
              </w:rPr>
              <w:t>1.1.</w:t>
            </w:r>
            <w:r>
              <w:rPr>
                <w:rFonts w:ascii="Times New Roman" w:hAnsi="Times New Roman" w:cs="Times New Roman"/>
                <w:color w:val="000000" w:themeColor="text1"/>
                <w:spacing w:val="-4"/>
                <w:sz w:val="26"/>
                <w:szCs w:val="26"/>
              </w:rPr>
              <w:t>4</w:t>
            </w:r>
            <w:r w:rsidRPr="007D0DDB">
              <w:rPr>
                <w:rFonts w:ascii="Times New Roman" w:hAnsi="Times New Roman" w:cs="Times New Roman"/>
                <w:color w:val="000000" w:themeColor="text1"/>
                <w:spacing w:val="-4"/>
                <w:sz w:val="26"/>
                <w:szCs w:val="26"/>
              </w:rPr>
              <w:t>.</w:t>
            </w:r>
            <w:r>
              <w:rPr>
                <w:rFonts w:ascii="Times New Roman" w:hAnsi="Times New Roman" w:cs="Times New Roman"/>
                <w:color w:val="000000" w:themeColor="text1"/>
                <w:spacing w:val="-4"/>
                <w:sz w:val="26"/>
                <w:szCs w:val="26"/>
              </w:rPr>
              <w:t>2</w:t>
            </w:r>
            <w:r w:rsidRPr="007D0DDB">
              <w:rPr>
                <w:rFonts w:ascii="Times New Roman" w:hAnsi="Times New Roman" w:cs="Times New Roman"/>
                <w:color w:val="000000" w:themeColor="text1"/>
                <w:spacing w:val="-4"/>
                <w:sz w:val="26"/>
                <w:szCs w:val="26"/>
              </w:rPr>
              <w:t xml:space="preserve">. </w:t>
            </w:r>
            <w:r w:rsidRPr="007D0DDB">
              <w:rPr>
                <w:rFonts w:ascii="Times New Roman" w:hAnsi="Times New Roman" w:cs="Times New Roman"/>
                <w:color w:val="000000" w:themeColor="text1"/>
                <w:sz w:val="26"/>
                <w:szCs w:val="26"/>
              </w:rPr>
              <w:t xml:space="preserve">Vận dụng được các kiến thức về lí luận và phương pháp dạy </w:t>
            </w:r>
            <w:r>
              <w:rPr>
                <w:rFonts w:ascii="Times New Roman" w:hAnsi="Times New Roman" w:cs="Times New Roman"/>
                <w:color w:val="000000" w:themeColor="text1"/>
                <w:sz w:val="26"/>
                <w:szCs w:val="26"/>
              </w:rPr>
              <w:t>học bộ môn và dạy học</w:t>
            </w:r>
          </w:p>
        </w:tc>
      </w:tr>
      <w:tr w:rsidR="00597136" w:rsidRPr="00DE71EF" w14:paraId="6F0B4A70" w14:textId="77777777" w:rsidTr="00D92DFD">
        <w:tc>
          <w:tcPr>
            <w:tcW w:w="1189" w:type="dxa"/>
            <w:vMerge/>
          </w:tcPr>
          <w:p w14:paraId="4FCEFDC1" w14:textId="77777777" w:rsidR="00597136" w:rsidRPr="00DE71EF" w:rsidRDefault="00597136" w:rsidP="00D21663">
            <w:pPr>
              <w:jc w:val="both"/>
              <w:rPr>
                <w:rFonts w:ascii="Times New Roman" w:hAnsi="Times New Roman" w:cs="Times New Roman"/>
                <w:color w:val="000000" w:themeColor="text1"/>
                <w:sz w:val="26"/>
                <w:szCs w:val="26"/>
              </w:rPr>
            </w:pPr>
          </w:p>
        </w:tc>
        <w:tc>
          <w:tcPr>
            <w:tcW w:w="2046" w:type="dxa"/>
            <w:vMerge w:val="restart"/>
          </w:tcPr>
          <w:p w14:paraId="52E9B65F" w14:textId="77777777" w:rsidR="00597136" w:rsidRPr="00DE71EF" w:rsidRDefault="00597136" w:rsidP="00D21663">
            <w:pPr>
              <w:jc w:val="both"/>
              <w:rPr>
                <w:rFonts w:ascii="Times New Roman" w:hAnsi="Times New Roman" w:cs="Times New Roman"/>
                <w:color w:val="000000" w:themeColor="text1"/>
                <w:sz w:val="26"/>
                <w:szCs w:val="26"/>
              </w:rPr>
            </w:pPr>
            <w:r w:rsidRPr="00DE71EF">
              <w:rPr>
                <w:rFonts w:ascii="Times New Roman" w:hAnsi="Times New Roman" w:cs="Times New Roman"/>
                <w:b/>
                <w:i/>
                <w:color w:val="000000" w:themeColor="text1"/>
                <w:sz w:val="26"/>
                <w:szCs w:val="26"/>
              </w:rPr>
              <w:t>1.2. Kỹ năng sư phạm</w:t>
            </w:r>
          </w:p>
        </w:tc>
        <w:tc>
          <w:tcPr>
            <w:tcW w:w="4320" w:type="dxa"/>
            <w:vMerge w:val="restart"/>
          </w:tcPr>
          <w:p w14:paraId="6B062B82" w14:textId="77777777" w:rsidR="00597136" w:rsidRPr="00DE71EF" w:rsidRDefault="00597136" w:rsidP="00D21663">
            <w:pPr>
              <w:jc w:val="both"/>
              <w:rPr>
                <w:rFonts w:ascii="Times New Roman" w:hAnsi="Times New Roman" w:cs="Times New Roman"/>
                <w:color w:val="000000" w:themeColor="text1"/>
                <w:sz w:val="26"/>
                <w:szCs w:val="26"/>
              </w:rPr>
            </w:pPr>
            <w:r w:rsidRPr="00DE71EF">
              <w:rPr>
                <w:rFonts w:ascii="Times New Roman" w:hAnsi="Times New Roman" w:cs="Times New Roman"/>
                <w:bCs/>
                <w:color w:val="000000" w:themeColor="text1"/>
                <w:sz w:val="26"/>
                <w:szCs w:val="26"/>
              </w:rPr>
              <w:t xml:space="preserve">2.1.1. </w:t>
            </w:r>
            <w:r w:rsidRPr="00DE71EF">
              <w:rPr>
                <w:rFonts w:ascii="Times New Roman" w:hAnsi="Times New Roman" w:cs="Times New Roman"/>
                <w:bCs/>
                <w:color w:val="000000" w:themeColor="text1"/>
                <w:sz w:val="26"/>
                <w:szCs w:val="26"/>
                <w:lang w:val="vi-VN"/>
              </w:rPr>
              <w:t>Thể hiện được</w:t>
            </w:r>
            <w:r w:rsidRPr="00DE71EF">
              <w:rPr>
                <w:rFonts w:ascii="Times New Roman" w:hAnsi="Times New Roman" w:cs="Times New Roman"/>
                <w:bCs/>
                <w:color w:val="000000" w:themeColor="text1"/>
                <w:sz w:val="26"/>
                <w:szCs w:val="26"/>
              </w:rPr>
              <w:t xml:space="preserve"> tư duy phản biện, tư duy hệ thống, kĩ</w:t>
            </w:r>
            <w:r w:rsidRPr="00DE71EF">
              <w:rPr>
                <w:rFonts w:ascii="Times New Roman" w:hAnsi="Times New Roman" w:cs="Times New Roman"/>
                <w:bCs/>
                <w:color w:val="000000" w:themeColor="text1"/>
                <w:sz w:val="26"/>
                <w:szCs w:val="26"/>
                <w:lang w:val="vi-VN"/>
              </w:rPr>
              <w:t xml:space="preserve"> năng </w:t>
            </w:r>
            <w:r w:rsidRPr="00DE71EF">
              <w:rPr>
                <w:rFonts w:ascii="Times New Roman" w:hAnsi="Times New Roman" w:cs="Times New Roman"/>
                <w:bCs/>
                <w:color w:val="000000" w:themeColor="text1"/>
                <w:sz w:val="26"/>
                <w:szCs w:val="26"/>
              </w:rPr>
              <w:t>giải quyết vấn đề và sáng tạo</w:t>
            </w:r>
          </w:p>
        </w:tc>
        <w:tc>
          <w:tcPr>
            <w:tcW w:w="6570" w:type="dxa"/>
          </w:tcPr>
          <w:p w14:paraId="66C001A0" w14:textId="77777777" w:rsidR="00597136" w:rsidRPr="007D0DDB" w:rsidRDefault="00597136" w:rsidP="00D21663">
            <w:pPr>
              <w:jc w:val="both"/>
              <w:rPr>
                <w:rFonts w:ascii="Times New Roman" w:hAnsi="Times New Roman" w:cs="Times New Roman"/>
                <w:color w:val="000000" w:themeColor="text1"/>
                <w:spacing w:val="-4"/>
                <w:sz w:val="26"/>
                <w:szCs w:val="26"/>
              </w:rPr>
            </w:pPr>
            <w:r>
              <w:rPr>
                <w:rFonts w:ascii="Times New Roman" w:hAnsi="Times New Roman" w:cs="Times New Roman"/>
                <w:color w:val="000000" w:themeColor="text1"/>
                <w:sz w:val="26"/>
                <w:szCs w:val="26"/>
              </w:rPr>
              <w:t>2.1</w:t>
            </w:r>
            <w:r w:rsidRPr="007D0DDB">
              <w:rPr>
                <w:rFonts w:ascii="Times New Roman" w:hAnsi="Times New Roman" w:cs="Times New Roman"/>
                <w:color w:val="000000" w:themeColor="text1"/>
                <w:sz w:val="26"/>
                <w:szCs w:val="26"/>
              </w:rPr>
              <w:t>.1.1. Thể hiện tư duy phản biện thông qua tiếp nhận thông tin; đưa ra các lập luận, giả định, dẫn chứng liên quan; đánh giá các giả định và đưa ra quyết định</w:t>
            </w:r>
          </w:p>
        </w:tc>
      </w:tr>
      <w:tr w:rsidR="00597136" w:rsidRPr="00DE71EF" w14:paraId="0FF92A45" w14:textId="77777777" w:rsidTr="00D92DFD">
        <w:tc>
          <w:tcPr>
            <w:tcW w:w="1189" w:type="dxa"/>
            <w:vMerge/>
          </w:tcPr>
          <w:p w14:paraId="1F33996F" w14:textId="77777777" w:rsidR="00597136" w:rsidRPr="00DE71EF" w:rsidRDefault="00597136" w:rsidP="00D21663">
            <w:pPr>
              <w:jc w:val="both"/>
              <w:rPr>
                <w:rFonts w:ascii="Times New Roman" w:hAnsi="Times New Roman" w:cs="Times New Roman"/>
                <w:color w:val="000000" w:themeColor="text1"/>
                <w:sz w:val="26"/>
                <w:szCs w:val="26"/>
              </w:rPr>
            </w:pPr>
          </w:p>
        </w:tc>
        <w:tc>
          <w:tcPr>
            <w:tcW w:w="2046" w:type="dxa"/>
            <w:vMerge/>
          </w:tcPr>
          <w:p w14:paraId="1991FCC9" w14:textId="77777777" w:rsidR="00597136" w:rsidRPr="00DE71EF" w:rsidRDefault="00597136" w:rsidP="00D21663">
            <w:pPr>
              <w:jc w:val="both"/>
              <w:rPr>
                <w:rFonts w:ascii="Times New Roman" w:hAnsi="Times New Roman" w:cs="Times New Roman"/>
                <w:b/>
                <w:i/>
                <w:color w:val="000000" w:themeColor="text1"/>
                <w:sz w:val="26"/>
                <w:szCs w:val="26"/>
              </w:rPr>
            </w:pPr>
          </w:p>
        </w:tc>
        <w:tc>
          <w:tcPr>
            <w:tcW w:w="4320" w:type="dxa"/>
            <w:vMerge/>
          </w:tcPr>
          <w:p w14:paraId="109B6D1C" w14:textId="77777777" w:rsidR="00597136" w:rsidRPr="00DE71EF" w:rsidRDefault="00597136" w:rsidP="00D21663">
            <w:pPr>
              <w:jc w:val="both"/>
              <w:rPr>
                <w:rFonts w:ascii="Times New Roman" w:hAnsi="Times New Roman" w:cs="Times New Roman"/>
                <w:bCs/>
                <w:color w:val="000000" w:themeColor="text1"/>
                <w:sz w:val="26"/>
                <w:szCs w:val="26"/>
              </w:rPr>
            </w:pPr>
          </w:p>
        </w:tc>
        <w:tc>
          <w:tcPr>
            <w:tcW w:w="6570" w:type="dxa"/>
          </w:tcPr>
          <w:p w14:paraId="35B58697" w14:textId="77777777" w:rsidR="00597136" w:rsidRPr="007D0DDB" w:rsidRDefault="00597136" w:rsidP="00D21663">
            <w:pPr>
              <w:jc w:val="both"/>
              <w:rPr>
                <w:rFonts w:ascii="Times New Roman" w:hAnsi="Times New Roman" w:cs="Times New Roman"/>
                <w:color w:val="000000" w:themeColor="text1"/>
                <w:spacing w:val="-4"/>
                <w:sz w:val="26"/>
                <w:szCs w:val="26"/>
              </w:rPr>
            </w:pPr>
            <w:r>
              <w:rPr>
                <w:rFonts w:ascii="Times New Roman" w:hAnsi="Times New Roman" w:cs="Times New Roman"/>
                <w:color w:val="000000" w:themeColor="text1"/>
                <w:sz w:val="26"/>
                <w:szCs w:val="26"/>
              </w:rPr>
              <w:t>2.1</w:t>
            </w:r>
            <w:r w:rsidRPr="007D0DDB">
              <w:rPr>
                <w:rFonts w:ascii="Times New Roman" w:hAnsi="Times New Roman" w:cs="Times New Roman"/>
                <w:color w:val="000000" w:themeColor="text1"/>
                <w:sz w:val="26"/>
                <w:szCs w:val="26"/>
              </w:rPr>
              <w:t xml:space="preserve">.1.2. Thể hiện tư duy hệ thống thông qua phân tích các mối liên hệ, tác động giữa các thành phần trong hệ thống; tác động của hệ thống đến môi trường xung quanh. </w:t>
            </w:r>
          </w:p>
        </w:tc>
      </w:tr>
      <w:tr w:rsidR="00597136" w:rsidRPr="00DE71EF" w14:paraId="6C48D6D4" w14:textId="77777777" w:rsidTr="00D92DFD">
        <w:tc>
          <w:tcPr>
            <w:tcW w:w="1189" w:type="dxa"/>
            <w:vMerge/>
          </w:tcPr>
          <w:p w14:paraId="64D7639E" w14:textId="77777777" w:rsidR="00597136" w:rsidRPr="00DE71EF" w:rsidRDefault="00597136" w:rsidP="00D21663">
            <w:pPr>
              <w:jc w:val="both"/>
              <w:rPr>
                <w:rFonts w:ascii="Times New Roman" w:hAnsi="Times New Roman" w:cs="Times New Roman"/>
                <w:color w:val="000000" w:themeColor="text1"/>
                <w:sz w:val="26"/>
                <w:szCs w:val="26"/>
              </w:rPr>
            </w:pPr>
          </w:p>
        </w:tc>
        <w:tc>
          <w:tcPr>
            <w:tcW w:w="2046" w:type="dxa"/>
            <w:vMerge/>
          </w:tcPr>
          <w:p w14:paraId="36159A56" w14:textId="77777777" w:rsidR="00597136" w:rsidRPr="00DE71EF" w:rsidRDefault="00597136" w:rsidP="00D21663">
            <w:pPr>
              <w:jc w:val="both"/>
              <w:rPr>
                <w:rFonts w:ascii="Times New Roman" w:hAnsi="Times New Roman" w:cs="Times New Roman"/>
                <w:b/>
                <w:i/>
                <w:color w:val="000000" w:themeColor="text1"/>
                <w:sz w:val="26"/>
                <w:szCs w:val="26"/>
              </w:rPr>
            </w:pPr>
          </w:p>
        </w:tc>
        <w:tc>
          <w:tcPr>
            <w:tcW w:w="4320" w:type="dxa"/>
            <w:vMerge/>
          </w:tcPr>
          <w:p w14:paraId="75CEAB55" w14:textId="77777777" w:rsidR="00597136" w:rsidRPr="00DE71EF" w:rsidRDefault="00597136" w:rsidP="00D21663">
            <w:pPr>
              <w:jc w:val="both"/>
              <w:rPr>
                <w:rFonts w:ascii="Times New Roman" w:hAnsi="Times New Roman" w:cs="Times New Roman"/>
                <w:bCs/>
                <w:color w:val="000000" w:themeColor="text1"/>
                <w:sz w:val="26"/>
                <w:szCs w:val="26"/>
              </w:rPr>
            </w:pPr>
          </w:p>
        </w:tc>
        <w:tc>
          <w:tcPr>
            <w:tcW w:w="6570" w:type="dxa"/>
          </w:tcPr>
          <w:p w14:paraId="148FD0C5" w14:textId="77777777" w:rsidR="00597136" w:rsidRPr="007D0DDB" w:rsidRDefault="00597136" w:rsidP="00D21663">
            <w:pPr>
              <w:jc w:val="both"/>
              <w:rPr>
                <w:rFonts w:ascii="Times New Roman" w:hAnsi="Times New Roman" w:cs="Times New Roman"/>
                <w:color w:val="000000" w:themeColor="text1"/>
                <w:spacing w:val="-4"/>
                <w:sz w:val="26"/>
                <w:szCs w:val="26"/>
              </w:rPr>
            </w:pPr>
            <w:r>
              <w:rPr>
                <w:rFonts w:ascii="Times New Roman" w:hAnsi="Times New Roman" w:cs="Times New Roman"/>
                <w:color w:val="000000" w:themeColor="text1"/>
                <w:sz w:val="26"/>
                <w:szCs w:val="26"/>
              </w:rPr>
              <w:t>2.1</w:t>
            </w:r>
            <w:r w:rsidRPr="007D0DDB">
              <w:rPr>
                <w:rFonts w:ascii="Times New Roman" w:hAnsi="Times New Roman" w:cs="Times New Roman"/>
                <w:color w:val="000000" w:themeColor="text1"/>
                <w:sz w:val="26"/>
                <w:szCs w:val="26"/>
              </w:rPr>
              <w:t>.1.3. Thể hiện kĩ năng giải quyết vấn đề và sáng tạo thông qua nhận diện vấn đề; thu thập và làm rõ thông tin; đề xuất được các phương án giải quyết; vận dụng cách giải quyết vấn đề trong các tình huống khác nhau.</w:t>
            </w:r>
          </w:p>
        </w:tc>
      </w:tr>
      <w:tr w:rsidR="00597136" w:rsidRPr="00DE71EF" w14:paraId="1D2A657B" w14:textId="77777777" w:rsidTr="00D92DFD">
        <w:tc>
          <w:tcPr>
            <w:tcW w:w="1189" w:type="dxa"/>
            <w:vMerge/>
          </w:tcPr>
          <w:p w14:paraId="416664DF" w14:textId="77777777" w:rsidR="00597136" w:rsidRPr="00DE71EF" w:rsidRDefault="00597136" w:rsidP="00D21663">
            <w:pPr>
              <w:jc w:val="both"/>
              <w:rPr>
                <w:rFonts w:ascii="Times New Roman" w:hAnsi="Times New Roman" w:cs="Times New Roman"/>
                <w:color w:val="000000" w:themeColor="text1"/>
                <w:sz w:val="26"/>
                <w:szCs w:val="26"/>
              </w:rPr>
            </w:pPr>
          </w:p>
        </w:tc>
        <w:tc>
          <w:tcPr>
            <w:tcW w:w="2046" w:type="dxa"/>
            <w:vMerge/>
          </w:tcPr>
          <w:p w14:paraId="1038A18C" w14:textId="77777777" w:rsidR="00597136" w:rsidRPr="00DE71EF" w:rsidRDefault="00597136" w:rsidP="00D21663">
            <w:pPr>
              <w:jc w:val="both"/>
              <w:rPr>
                <w:rFonts w:ascii="Times New Roman" w:hAnsi="Times New Roman" w:cs="Times New Roman"/>
                <w:color w:val="000000" w:themeColor="text1"/>
                <w:sz w:val="26"/>
                <w:szCs w:val="26"/>
              </w:rPr>
            </w:pPr>
          </w:p>
        </w:tc>
        <w:tc>
          <w:tcPr>
            <w:tcW w:w="4320" w:type="dxa"/>
            <w:vMerge w:val="restart"/>
          </w:tcPr>
          <w:p w14:paraId="679A25DD" w14:textId="77777777" w:rsidR="00597136" w:rsidRPr="00993674" w:rsidRDefault="00597136" w:rsidP="00D21663">
            <w:pPr>
              <w:jc w:val="both"/>
              <w:rPr>
                <w:rFonts w:ascii="Times New Roman" w:hAnsi="Times New Roman" w:cs="Times New Roman"/>
                <w:color w:val="000000" w:themeColor="text1"/>
                <w:sz w:val="26"/>
                <w:szCs w:val="26"/>
              </w:rPr>
            </w:pPr>
            <w:r w:rsidRPr="00DE71EF">
              <w:rPr>
                <w:rFonts w:ascii="Times New Roman" w:hAnsi="Times New Roman" w:cs="Times New Roman"/>
                <w:bCs/>
                <w:color w:val="000000" w:themeColor="text1"/>
                <w:sz w:val="26"/>
                <w:szCs w:val="26"/>
                <w:lang w:val="vi-VN"/>
              </w:rPr>
              <w:t>2.1.2. Sử dụng được công nghệ, kĩ năng chuyển đổi số trong dạy học</w:t>
            </w:r>
          </w:p>
          <w:p w14:paraId="1FAB7D5B" w14:textId="77777777" w:rsidR="00597136" w:rsidRPr="00DE71EF" w:rsidRDefault="00597136" w:rsidP="00D21663">
            <w:pPr>
              <w:jc w:val="both"/>
              <w:rPr>
                <w:rFonts w:ascii="Times New Roman" w:hAnsi="Times New Roman" w:cs="Times New Roman"/>
                <w:color w:val="000000" w:themeColor="text1"/>
                <w:sz w:val="26"/>
                <w:szCs w:val="26"/>
              </w:rPr>
            </w:pPr>
          </w:p>
        </w:tc>
        <w:tc>
          <w:tcPr>
            <w:tcW w:w="6570" w:type="dxa"/>
            <w:vAlign w:val="center"/>
          </w:tcPr>
          <w:p w14:paraId="10F4DF62" w14:textId="77777777" w:rsidR="00597136" w:rsidRPr="00DE71EF" w:rsidRDefault="00597136" w:rsidP="00D21663">
            <w:pPr>
              <w:jc w:val="both"/>
              <w:rPr>
                <w:rFonts w:ascii="Times New Roman" w:hAnsi="Times New Roman" w:cs="Times New Roman"/>
                <w:color w:val="000000" w:themeColor="text1"/>
                <w:sz w:val="26"/>
                <w:szCs w:val="26"/>
              </w:rPr>
            </w:pPr>
            <w:r w:rsidRPr="00DE71EF">
              <w:rPr>
                <w:rFonts w:ascii="Times New Roman" w:hAnsi="Times New Roman" w:cs="Times New Roman"/>
                <w:color w:val="000000" w:themeColor="text1"/>
                <w:sz w:val="26"/>
                <w:szCs w:val="26"/>
              </w:rPr>
              <w:t>2.1.</w:t>
            </w:r>
            <w:r w:rsidRPr="00DE71EF">
              <w:rPr>
                <w:rFonts w:ascii="Times New Roman" w:hAnsi="Times New Roman" w:cs="Times New Roman"/>
                <w:color w:val="000000" w:themeColor="text1"/>
                <w:sz w:val="26"/>
                <w:szCs w:val="26"/>
                <w:lang w:val="vi-VN"/>
              </w:rPr>
              <w:t>2</w:t>
            </w:r>
            <w:r w:rsidRPr="00DE71EF">
              <w:rPr>
                <w:rFonts w:ascii="Times New Roman" w:hAnsi="Times New Roman" w:cs="Times New Roman"/>
                <w:color w:val="000000" w:themeColor="text1"/>
                <w:sz w:val="26"/>
                <w:szCs w:val="26"/>
              </w:rPr>
              <w:t>.1. Sử dụng được các phần mềm chuyên dụng, internet để thực hiện các hoạt động dạy học</w:t>
            </w:r>
          </w:p>
        </w:tc>
      </w:tr>
      <w:tr w:rsidR="00597136" w:rsidRPr="00DE71EF" w14:paraId="213F7829" w14:textId="77777777" w:rsidTr="00D92DFD">
        <w:tc>
          <w:tcPr>
            <w:tcW w:w="1189" w:type="dxa"/>
            <w:vMerge/>
          </w:tcPr>
          <w:p w14:paraId="7E83DFF8" w14:textId="77777777" w:rsidR="00597136" w:rsidRPr="00DE71EF" w:rsidRDefault="00597136" w:rsidP="00D21663">
            <w:pPr>
              <w:jc w:val="both"/>
              <w:rPr>
                <w:rFonts w:ascii="Times New Roman" w:hAnsi="Times New Roman" w:cs="Times New Roman"/>
                <w:color w:val="000000" w:themeColor="text1"/>
                <w:sz w:val="26"/>
                <w:szCs w:val="26"/>
              </w:rPr>
            </w:pPr>
          </w:p>
        </w:tc>
        <w:tc>
          <w:tcPr>
            <w:tcW w:w="2046" w:type="dxa"/>
            <w:vMerge/>
          </w:tcPr>
          <w:p w14:paraId="24342774" w14:textId="77777777" w:rsidR="00597136" w:rsidRPr="00DE71EF" w:rsidRDefault="00597136" w:rsidP="00D21663">
            <w:pPr>
              <w:jc w:val="both"/>
              <w:rPr>
                <w:rFonts w:ascii="Times New Roman" w:hAnsi="Times New Roman" w:cs="Times New Roman"/>
                <w:color w:val="000000" w:themeColor="text1"/>
                <w:sz w:val="26"/>
                <w:szCs w:val="26"/>
              </w:rPr>
            </w:pPr>
          </w:p>
        </w:tc>
        <w:tc>
          <w:tcPr>
            <w:tcW w:w="4320" w:type="dxa"/>
            <w:vMerge/>
          </w:tcPr>
          <w:p w14:paraId="7FDA5871" w14:textId="77777777" w:rsidR="00597136" w:rsidRPr="00DE71EF" w:rsidRDefault="00597136" w:rsidP="00D21663">
            <w:pPr>
              <w:jc w:val="both"/>
              <w:rPr>
                <w:rFonts w:ascii="Times New Roman" w:hAnsi="Times New Roman" w:cs="Times New Roman"/>
                <w:color w:val="000000" w:themeColor="text1"/>
                <w:sz w:val="26"/>
                <w:szCs w:val="26"/>
              </w:rPr>
            </w:pPr>
          </w:p>
        </w:tc>
        <w:tc>
          <w:tcPr>
            <w:tcW w:w="6570" w:type="dxa"/>
            <w:vAlign w:val="center"/>
          </w:tcPr>
          <w:p w14:paraId="767FD5F1" w14:textId="77777777" w:rsidR="00597136" w:rsidRPr="00DE71EF" w:rsidRDefault="00597136" w:rsidP="00D21663">
            <w:pPr>
              <w:jc w:val="both"/>
              <w:rPr>
                <w:rFonts w:ascii="Times New Roman" w:hAnsi="Times New Roman" w:cs="Times New Roman"/>
                <w:color w:val="000000" w:themeColor="text1"/>
                <w:sz w:val="26"/>
                <w:szCs w:val="26"/>
              </w:rPr>
            </w:pPr>
            <w:r w:rsidRPr="00DE71EF">
              <w:rPr>
                <w:rFonts w:ascii="Times New Roman" w:hAnsi="Times New Roman" w:cs="Times New Roman"/>
                <w:color w:val="000000" w:themeColor="text1"/>
                <w:sz w:val="26"/>
                <w:szCs w:val="26"/>
              </w:rPr>
              <w:t>2.1.</w:t>
            </w:r>
            <w:r w:rsidRPr="00DE71EF">
              <w:rPr>
                <w:rFonts w:ascii="Times New Roman" w:hAnsi="Times New Roman" w:cs="Times New Roman"/>
                <w:color w:val="000000" w:themeColor="text1"/>
                <w:sz w:val="26"/>
                <w:szCs w:val="26"/>
                <w:lang w:val="vi-VN"/>
              </w:rPr>
              <w:t>2</w:t>
            </w:r>
            <w:r w:rsidRPr="00DE71EF">
              <w:rPr>
                <w:rFonts w:ascii="Times New Roman" w:hAnsi="Times New Roman" w:cs="Times New Roman"/>
                <w:color w:val="000000" w:themeColor="text1"/>
                <w:sz w:val="26"/>
                <w:szCs w:val="26"/>
              </w:rPr>
              <w:t>.2. Sử dụng được các phần mềm chuyên dụng, internet để xây dựng kế hoạch, tổ chức dạy học trong quá trình thực hành nghề nghiệp</w:t>
            </w:r>
          </w:p>
        </w:tc>
      </w:tr>
      <w:tr w:rsidR="00597136" w:rsidRPr="00DE71EF" w14:paraId="11E1E149" w14:textId="77777777" w:rsidTr="00D92DFD">
        <w:tc>
          <w:tcPr>
            <w:tcW w:w="1189" w:type="dxa"/>
            <w:vMerge/>
          </w:tcPr>
          <w:p w14:paraId="1AF18F3E" w14:textId="77777777" w:rsidR="00597136" w:rsidRPr="00DE71EF" w:rsidRDefault="00597136" w:rsidP="00D21663">
            <w:pPr>
              <w:jc w:val="both"/>
              <w:rPr>
                <w:rFonts w:ascii="Times New Roman" w:hAnsi="Times New Roman" w:cs="Times New Roman"/>
                <w:color w:val="000000" w:themeColor="text1"/>
                <w:sz w:val="26"/>
                <w:szCs w:val="26"/>
              </w:rPr>
            </w:pPr>
          </w:p>
        </w:tc>
        <w:tc>
          <w:tcPr>
            <w:tcW w:w="2046" w:type="dxa"/>
            <w:vMerge/>
          </w:tcPr>
          <w:p w14:paraId="401108E7" w14:textId="77777777" w:rsidR="00597136" w:rsidRPr="00DE71EF" w:rsidRDefault="00597136" w:rsidP="00D21663">
            <w:pPr>
              <w:jc w:val="both"/>
              <w:rPr>
                <w:rFonts w:ascii="Times New Roman" w:hAnsi="Times New Roman" w:cs="Times New Roman"/>
                <w:color w:val="000000" w:themeColor="text1"/>
                <w:sz w:val="26"/>
                <w:szCs w:val="26"/>
              </w:rPr>
            </w:pPr>
          </w:p>
        </w:tc>
        <w:tc>
          <w:tcPr>
            <w:tcW w:w="4320" w:type="dxa"/>
            <w:vMerge/>
          </w:tcPr>
          <w:p w14:paraId="688F556A" w14:textId="77777777" w:rsidR="00597136" w:rsidRPr="00DE71EF" w:rsidRDefault="00597136" w:rsidP="00D21663">
            <w:pPr>
              <w:jc w:val="both"/>
              <w:rPr>
                <w:rFonts w:ascii="Times New Roman" w:hAnsi="Times New Roman" w:cs="Times New Roman"/>
                <w:color w:val="000000" w:themeColor="text1"/>
                <w:sz w:val="26"/>
                <w:szCs w:val="26"/>
              </w:rPr>
            </w:pPr>
          </w:p>
        </w:tc>
        <w:tc>
          <w:tcPr>
            <w:tcW w:w="6570" w:type="dxa"/>
            <w:vAlign w:val="center"/>
          </w:tcPr>
          <w:p w14:paraId="5DCCB8FE" w14:textId="77777777" w:rsidR="00597136" w:rsidRPr="00DE71EF" w:rsidRDefault="00597136" w:rsidP="00D21663">
            <w:pPr>
              <w:jc w:val="both"/>
              <w:rPr>
                <w:rFonts w:ascii="Times New Roman" w:hAnsi="Times New Roman" w:cs="Times New Roman"/>
                <w:color w:val="000000" w:themeColor="text1"/>
                <w:sz w:val="26"/>
                <w:szCs w:val="26"/>
              </w:rPr>
            </w:pPr>
            <w:r w:rsidRPr="00DE71EF">
              <w:rPr>
                <w:rFonts w:ascii="Times New Roman" w:hAnsi="Times New Roman" w:cs="Times New Roman"/>
                <w:color w:val="000000" w:themeColor="text1"/>
                <w:sz w:val="26"/>
                <w:szCs w:val="26"/>
              </w:rPr>
              <w:t>2.1.</w:t>
            </w:r>
            <w:r w:rsidRPr="00DE71EF">
              <w:rPr>
                <w:rFonts w:ascii="Times New Roman" w:hAnsi="Times New Roman" w:cs="Times New Roman"/>
                <w:color w:val="000000" w:themeColor="text1"/>
                <w:sz w:val="26"/>
                <w:szCs w:val="26"/>
                <w:lang w:val="vi-VN"/>
              </w:rPr>
              <w:t>2</w:t>
            </w:r>
            <w:r w:rsidRPr="00DE71EF">
              <w:rPr>
                <w:rFonts w:ascii="Times New Roman" w:hAnsi="Times New Roman" w:cs="Times New Roman"/>
                <w:color w:val="000000" w:themeColor="text1"/>
                <w:sz w:val="26"/>
                <w:szCs w:val="26"/>
              </w:rPr>
              <w:t xml:space="preserve">.3. Sử dụng được các phần mềm chuyên dụng, internet để truyền bá tri thức trong dạy học </w:t>
            </w:r>
          </w:p>
        </w:tc>
      </w:tr>
      <w:tr w:rsidR="00597136" w:rsidRPr="00DE71EF" w14:paraId="28CCAEEF" w14:textId="77777777" w:rsidTr="00D92DFD">
        <w:tc>
          <w:tcPr>
            <w:tcW w:w="1189" w:type="dxa"/>
            <w:vMerge/>
          </w:tcPr>
          <w:p w14:paraId="218C6E69" w14:textId="77777777" w:rsidR="00597136" w:rsidRPr="00DE71EF" w:rsidRDefault="00597136" w:rsidP="00D21663">
            <w:pPr>
              <w:jc w:val="both"/>
              <w:rPr>
                <w:rFonts w:ascii="Times New Roman" w:hAnsi="Times New Roman" w:cs="Times New Roman"/>
                <w:color w:val="000000" w:themeColor="text1"/>
                <w:sz w:val="26"/>
                <w:szCs w:val="26"/>
              </w:rPr>
            </w:pPr>
          </w:p>
        </w:tc>
        <w:tc>
          <w:tcPr>
            <w:tcW w:w="2046" w:type="dxa"/>
            <w:vMerge/>
          </w:tcPr>
          <w:p w14:paraId="23747129" w14:textId="77777777" w:rsidR="00597136" w:rsidRPr="00DE71EF" w:rsidRDefault="00597136" w:rsidP="00D21663">
            <w:pPr>
              <w:jc w:val="both"/>
              <w:rPr>
                <w:rFonts w:ascii="Times New Roman" w:hAnsi="Times New Roman" w:cs="Times New Roman"/>
                <w:color w:val="000000" w:themeColor="text1"/>
                <w:sz w:val="26"/>
                <w:szCs w:val="26"/>
              </w:rPr>
            </w:pPr>
          </w:p>
        </w:tc>
        <w:tc>
          <w:tcPr>
            <w:tcW w:w="4320" w:type="dxa"/>
            <w:vMerge/>
          </w:tcPr>
          <w:p w14:paraId="45260284" w14:textId="77777777" w:rsidR="00597136" w:rsidRPr="00DE71EF" w:rsidRDefault="00597136" w:rsidP="00D21663">
            <w:pPr>
              <w:jc w:val="both"/>
              <w:rPr>
                <w:rFonts w:ascii="Times New Roman" w:hAnsi="Times New Roman" w:cs="Times New Roman"/>
                <w:color w:val="000000" w:themeColor="text1"/>
                <w:sz w:val="26"/>
                <w:szCs w:val="26"/>
              </w:rPr>
            </w:pPr>
          </w:p>
        </w:tc>
        <w:tc>
          <w:tcPr>
            <w:tcW w:w="6570" w:type="dxa"/>
            <w:vAlign w:val="center"/>
          </w:tcPr>
          <w:p w14:paraId="5E3B6CE0" w14:textId="77777777" w:rsidR="00597136" w:rsidRPr="00DE71EF" w:rsidRDefault="00597136" w:rsidP="00D21663">
            <w:pPr>
              <w:jc w:val="both"/>
              <w:rPr>
                <w:rFonts w:ascii="Times New Roman" w:hAnsi="Times New Roman" w:cs="Times New Roman"/>
                <w:color w:val="000000" w:themeColor="text1"/>
                <w:sz w:val="26"/>
                <w:szCs w:val="26"/>
              </w:rPr>
            </w:pPr>
            <w:r w:rsidRPr="00DE71EF">
              <w:rPr>
                <w:rFonts w:ascii="Times New Roman" w:hAnsi="Times New Roman" w:cs="Times New Roman"/>
                <w:color w:val="000000" w:themeColor="text1"/>
                <w:sz w:val="26"/>
                <w:szCs w:val="26"/>
              </w:rPr>
              <w:t>2.1.</w:t>
            </w:r>
            <w:r w:rsidRPr="00DE71EF">
              <w:rPr>
                <w:rFonts w:ascii="Times New Roman" w:hAnsi="Times New Roman" w:cs="Times New Roman"/>
                <w:color w:val="000000" w:themeColor="text1"/>
                <w:sz w:val="26"/>
                <w:szCs w:val="26"/>
                <w:lang w:val="vi-VN"/>
              </w:rPr>
              <w:t>2</w:t>
            </w:r>
            <w:r w:rsidRPr="00DE71EF">
              <w:rPr>
                <w:rFonts w:ascii="Times New Roman" w:hAnsi="Times New Roman" w:cs="Times New Roman"/>
                <w:color w:val="000000" w:themeColor="text1"/>
                <w:sz w:val="26"/>
                <w:szCs w:val="26"/>
              </w:rPr>
              <w:t xml:space="preserve">.4. Tạo lập được học liệu số trong dạy học </w:t>
            </w:r>
          </w:p>
        </w:tc>
      </w:tr>
      <w:tr w:rsidR="00597136" w:rsidRPr="00DE71EF" w14:paraId="2D26124A" w14:textId="77777777" w:rsidTr="00D92DFD">
        <w:tc>
          <w:tcPr>
            <w:tcW w:w="1189" w:type="dxa"/>
            <w:vMerge/>
          </w:tcPr>
          <w:p w14:paraId="4F5FCD55" w14:textId="77777777" w:rsidR="00597136" w:rsidRPr="00DE71EF" w:rsidRDefault="00597136" w:rsidP="00D21663">
            <w:pPr>
              <w:jc w:val="both"/>
              <w:rPr>
                <w:rFonts w:ascii="Times New Roman" w:hAnsi="Times New Roman" w:cs="Times New Roman"/>
                <w:color w:val="000000" w:themeColor="text1"/>
                <w:sz w:val="26"/>
                <w:szCs w:val="26"/>
              </w:rPr>
            </w:pPr>
          </w:p>
        </w:tc>
        <w:tc>
          <w:tcPr>
            <w:tcW w:w="2046" w:type="dxa"/>
            <w:vMerge/>
          </w:tcPr>
          <w:p w14:paraId="29550CCC" w14:textId="77777777" w:rsidR="00597136" w:rsidRPr="00DE71EF" w:rsidRDefault="00597136" w:rsidP="00D21663">
            <w:pPr>
              <w:jc w:val="both"/>
              <w:rPr>
                <w:rFonts w:ascii="Times New Roman" w:hAnsi="Times New Roman" w:cs="Times New Roman"/>
                <w:color w:val="000000" w:themeColor="text1"/>
                <w:sz w:val="26"/>
                <w:szCs w:val="26"/>
              </w:rPr>
            </w:pPr>
          </w:p>
        </w:tc>
        <w:tc>
          <w:tcPr>
            <w:tcW w:w="4320" w:type="dxa"/>
            <w:vMerge w:val="restart"/>
          </w:tcPr>
          <w:p w14:paraId="3ED8BC8F" w14:textId="77777777" w:rsidR="00597136" w:rsidRPr="00DE71EF" w:rsidRDefault="00597136" w:rsidP="00D21663">
            <w:pPr>
              <w:jc w:val="both"/>
              <w:rPr>
                <w:rFonts w:ascii="Times New Roman" w:hAnsi="Times New Roman" w:cs="Times New Roman"/>
                <w:color w:val="000000" w:themeColor="text1"/>
                <w:sz w:val="26"/>
                <w:szCs w:val="26"/>
              </w:rPr>
            </w:pPr>
            <w:r w:rsidRPr="00DE71EF">
              <w:rPr>
                <w:rFonts w:ascii="Times New Roman" w:hAnsi="Times New Roman" w:cs="Times New Roman"/>
                <w:color w:val="000000" w:themeColor="text1"/>
                <w:sz w:val="26"/>
                <w:szCs w:val="26"/>
              </w:rPr>
              <w:t xml:space="preserve">2.1.3. Sử dụng được các kỹ năng dạy học </w:t>
            </w:r>
          </w:p>
        </w:tc>
        <w:tc>
          <w:tcPr>
            <w:tcW w:w="6570" w:type="dxa"/>
          </w:tcPr>
          <w:p w14:paraId="1BC69A9C" w14:textId="77777777" w:rsidR="00597136" w:rsidRPr="007D0DDB" w:rsidRDefault="00597136" w:rsidP="00D21663">
            <w:pPr>
              <w:jc w:val="both"/>
              <w:rPr>
                <w:rFonts w:ascii="Times New Roman" w:hAnsi="Times New Roman" w:cs="Times New Roman"/>
                <w:color w:val="000000" w:themeColor="text1"/>
                <w:spacing w:val="-4"/>
                <w:sz w:val="26"/>
                <w:szCs w:val="26"/>
              </w:rPr>
            </w:pPr>
            <w:r>
              <w:rPr>
                <w:rFonts w:ascii="Times New Roman" w:hAnsi="Times New Roman" w:cs="Times New Roman"/>
                <w:iCs/>
                <w:color w:val="000000" w:themeColor="text1"/>
                <w:sz w:val="26"/>
                <w:szCs w:val="26"/>
                <w:shd w:val="clear" w:color="auto" w:fill="FFFFFF"/>
              </w:rPr>
              <w:t>2.1</w:t>
            </w:r>
            <w:r w:rsidRPr="007D0DDB">
              <w:rPr>
                <w:rFonts w:ascii="Times New Roman" w:hAnsi="Times New Roman" w:cs="Times New Roman"/>
                <w:iCs/>
                <w:color w:val="000000" w:themeColor="text1"/>
                <w:sz w:val="26"/>
                <w:szCs w:val="26"/>
                <w:shd w:val="clear" w:color="auto" w:fill="FFFFFF"/>
              </w:rPr>
              <w:t xml:space="preserve">.3.1. </w:t>
            </w:r>
            <w:r w:rsidRPr="007D0DDB">
              <w:rPr>
                <w:rFonts w:ascii="Times New Roman" w:hAnsi="Times New Roman" w:cs="Times New Roman"/>
                <w:iCs/>
                <w:color w:val="000000" w:themeColor="text1"/>
                <w:sz w:val="26"/>
                <w:szCs w:val="26"/>
                <w:shd w:val="clear" w:color="auto" w:fill="FFFFFF"/>
                <w:lang w:val="vi-VN"/>
              </w:rPr>
              <w:t>Xây</w:t>
            </w:r>
            <w:r w:rsidRPr="007D0DDB">
              <w:rPr>
                <w:rFonts w:ascii="Times New Roman" w:hAnsi="Times New Roman" w:cs="Times New Roman"/>
                <w:iCs/>
                <w:color w:val="000000" w:themeColor="text1"/>
                <w:sz w:val="26"/>
                <w:szCs w:val="26"/>
                <w:shd w:val="clear" w:color="auto" w:fill="FFFFFF"/>
              </w:rPr>
              <w:t xml:space="preserve"> dựng được kế hoạch dạy học </w:t>
            </w:r>
          </w:p>
        </w:tc>
      </w:tr>
      <w:tr w:rsidR="00597136" w:rsidRPr="00DE71EF" w14:paraId="3AA3A4C5" w14:textId="77777777" w:rsidTr="00D92DFD">
        <w:tc>
          <w:tcPr>
            <w:tcW w:w="1189" w:type="dxa"/>
            <w:vMerge/>
          </w:tcPr>
          <w:p w14:paraId="28985C87" w14:textId="77777777" w:rsidR="00597136" w:rsidRPr="00DE71EF" w:rsidRDefault="00597136" w:rsidP="00D21663">
            <w:pPr>
              <w:jc w:val="both"/>
              <w:rPr>
                <w:rFonts w:ascii="Times New Roman" w:hAnsi="Times New Roman" w:cs="Times New Roman"/>
                <w:color w:val="000000" w:themeColor="text1"/>
                <w:sz w:val="26"/>
                <w:szCs w:val="26"/>
              </w:rPr>
            </w:pPr>
          </w:p>
        </w:tc>
        <w:tc>
          <w:tcPr>
            <w:tcW w:w="2046" w:type="dxa"/>
            <w:vMerge/>
          </w:tcPr>
          <w:p w14:paraId="782270FE" w14:textId="77777777" w:rsidR="00597136" w:rsidRPr="00DE71EF" w:rsidRDefault="00597136" w:rsidP="00D21663">
            <w:pPr>
              <w:jc w:val="both"/>
              <w:rPr>
                <w:rFonts w:ascii="Times New Roman" w:hAnsi="Times New Roman" w:cs="Times New Roman"/>
                <w:color w:val="000000" w:themeColor="text1"/>
                <w:sz w:val="26"/>
                <w:szCs w:val="26"/>
              </w:rPr>
            </w:pPr>
          </w:p>
        </w:tc>
        <w:tc>
          <w:tcPr>
            <w:tcW w:w="4320" w:type="dxa"/>
            <w:vMerge/>
          </w:tcPr>
          <w:p w14:paraId="5C55CB30" w14:textId="77777777" w:rsidR="00597136" w:rsidRPr="00DE71EF" w:rsidRDefault="00597136" w:rsidP="00D21663">
            <w:pPr>
              <w:jc w:val="both"/>
              <w:rPr>
                <w:rFonts w:ascii="Times New Roman" w:hAnsi="Times New Roman" w:cs="Times New Roman"/>
                <w:color w:val="000000" w:themeColor="text1"/>
                <w:sz w:val="26"/>
                <w:szCs w:val="26"/>
              </w:rPr>
            </w:pPr>
          </w:p>
        </w:tc>
        <w:tc>
          <w:tcPr>
            <w:tcW w:w="6570" w:type="dxa"/>
          </w:tcPr>
          <w:p w14:paraId="6260E7A6" w14:textId="77777777" w:rsidR="00597136" w:rsidRPr="007D0DDB" w:rsidRDefault="00597136" w:rsidP="00D21663">
            <w:pPr>
              <w:jc w:val="both"/>
              <w:rPr>
                <w:rFonts w:ascii="Times New Roman" w:hAnsi="Times New Roman" w:cs="Times New Roman"/>
                <w:spacing w:val="2"/>
                <w:sz w:val="26"/>
                <w:szCs w:val="26"/>
                <w:lang w:val="vi-VN"/>
              </w:rPr>
            </w:pPr>
            <w:r>
              <w:rPr>
                <w:rFonts w:ascii="Times New Roman" w:hAnsi="Times New Roman" w:cs="Times New Roman"/>
                <w:bCs/>
                <w:iCs/>
                <w:color w:val="000000" w:themeColor="text1"/>
                <w:sz w:val="26"/>
                <w:szCs w:val="26"/>
                <w:shd w:val="clear" w:color="auto" w:fill="FFFFFF"/>
              </w:rPr>
              <w:t>2.1</w:t>
            </w:r>
            <w:r w:rsidRPr="007D0DDB">
              <w:rPr>
                <w:rFonts w:ascii="Times New Roman" w:hAnsi="Times New Roman" w:cs="Times New Roman"/>
                <w:bCs/>
                <w:iCs/>
                <w:color w:val="000000" w:themeColor="text1"/>
                <w:sz w:val="26"/>
                <w:szCs w:val="26"/>
                <w:shd w:val="clear" w:color="auto" w:fill="FFFFFF"/>
              </w:rPr>
              <w:t xml:space="preserve">.3.2. </w:t>
            </w:r>
            <w:r w:rsidRPr="007D0DDB">
              <w:rPr>
                <w:rFonts w:ascii="Times New Roman" w:hAnsi="Times New Roman" w:cs="Times New Roman"/>
                <w:bCs/>
                <w:iCs/>
                <w:color w:val="000000" w:themeColor="text1"/>
                <w:sz w:val="26"/>
                <w:szCs w:val="26"/>
                <w:shd w:val="clear" w:color="auto" w:fill="FFFFFF"/>
                <w:lang w:val="vi-VN"/>
              </w:rPr>
              <w:t>Sử</w:t>
            </w:r>
            <w:r w:rsidRPr="007D0DDB">
              <w:rPr>
                <w:rFonts w:ascii="Times New Roman" w:hAnsi="Times New Roman" w:cs="Times New Roman"/>
                <w:bCs/>
                <w:iCs/>
                <w:color w:val="000000" w:themeColor="text1"/>
                <w:sz w:val="26"/>
                <w:szCs w:val="26"/>
                <w:shd w:val="clear" w:color="auto" w:fill="FFFFFF"/>
              </w:rPr>
              <w:t xml:space="preserve"> dụng được các phương pháp dạy họ</w:t>
            </w:r>
            <w:r>
              <w:rPr>
                <w:rFonts w:ascii="Times New Roman" w:hAnsi="Times New Roman" w:cs="Times New Roman"/>
                <w:bCs/>
                <w:iCs/>
                <w:color w:val="000000" w:themeColor="text1"/>
                <w:sz w:val="26"/>
                <w:szCs w:val="26"/>
                <w:shd w:val="clear" w:color="auto" w:fill="FFFFFF"/>
              </w:rPr>
              <w:t xml:space="preserve">c </w:t>
            </w:r>
            <w:r w:rsidRPr="007D0DDB">
              <w:rPr>
                <w:rFonts w:ascii="Times New Roman" w:hAnsi="Times New Roman" w:cs="Times New Roman"/>
                <w:bCs/>
                <w:iCs/>
                <w:color w:val="000000" w:themeColor="text1"/>
                <w:sz w:val="26"/>
                <w:szCs w:val="26"/>
                <w:shd w:val="clear" w:color="auto" w:fill="FFFFFF"/>
              </w:rPr>
              <w:t>phát triển phẩm chất, năng lực</w:t>
            </w:r>
          </w:p>
        </w:tc>
      </w:tr>
      <w:tr w:rsidR="00597136" w:rsidRPr="00DE71EF" w14:paraId="0E4C959A" w14:textId="77777777" w:rsidTr="00D92DFD">
        <w:tc>
          <w:tcPr>
            <w:tcW w:w="1189" w:type="dxa"/>
            <w:vMerge/>
          </w:tcPr>
          <w:p w14:paraId="32F4EEC3" w14:textId="77777777" w:rsidR="00597136" w:rsidRPr="00DE71EF" w:rsidRDefault="00597136" w:rsidP="00D21663">
            <w:pPr>
              <w:jc w:val="both"/>
              <w:rPr>
                <w:rFonts w:ascii="Times New Roman" w:hAnsi="Times New Roman" w:cs="Times New Roman"/>
                <w:color w:val="000000" w:themeColor="text1"/>
                <w:sz w:val="26"/>
                <w:szCs w:val="26"/>
              </w:rPr>
            </w:pPr>
          </w:p>
        </w:tc>
        <w:tc>
          <w:tcPr>
            <w:tcW w:w="2046" w:type="dxa"/>
            <w:vMerge/>
          </w:tcPr>
          <w:p w14:paraId="79787678" w14:textId="77777777" w:rsidR="00597136" w:rsidRPr="00DE71EF" w:rsidRDefault="00597136" w:rsidP="00D21663">
            <w:pPr>
              <w:jc w:val="both"/>
              <w:rPr>
                <w:rFonts w:ascii="Times New Roman" w:hAnsi="Times New Roman" w:cs="Times New Roman"/>
                <w:color w:val="000000" w:themeColor="text1"/>
                <w:sz w:val="26"/>
                <w:szCs w:val="26"/>
              </w:rPr>
            </w:pPr>
          </w:p>
        </w:tc>
        <w:tc>
          <w:tcPr>
            <w:tcW w:w="4320" w:type="dxa"/>
            <w:vMerge/>
          </w:tcPr>
          <w:p w14:paraId="1D65CC50" w14:textId="77777777" w:rsidR="00597136" w:rsidRPr="00DE71EF" w:rsidRDefault="00597136" w:rsidP="00D21663">
            <w:pPr>
              <w:jc w:val="both"/>
              <w:rPr>
                <w:rFonts w:ascii="Times New Roman" w:hAnsi="Times New Roman" w:cs="Times New Roman"/>
                <w:color w:val="000000" w:themeColor="text1"/>
                <w:sz w:val="26"/>
                <w:szCs w:val="26"/>
              </w:rPr>
            </w:pPr>
          </w:p>
        </w:tc>
        <w:tc>
          <w:tcPr>
            <w:tcW w:w="6570" w:type="dxa"/>
          </w:tcPr>
          <w:p w14:paraId="655BD022" w14:textId="77777777" w:rsidR="00597136" w:rsidRPr="007D0DDB" w:rsidRDefault="00597136" w:rsidP="00D21663">
            <w:pPr>
              <w:jc w:val="both"/>
              <w:rPr>
                <w:rFonts w:ascii="Times New Roman" w:hAnsi="Times New Roman" w:cs="Times New Roman"/>
                <w:spacing w:val="2"/>
                <w:sz w:val="26"/>
                <w:szCs w:val="26"/>
                <w:lang w:val="vi-VN"/>
              </w:rPr>
            </w:pPr>
            <w:r>
              <w:rPr>
                <w:rFonts w:ascii="Times New Roman" w:hAnsi="Times New Roman" w:cs="Times New Roman"/>
                <w:bCs/>
                <w:iCs/>
                <w:color w:val="000000" w:themeColor="text1"/>
                <w:sz w:val="26"/>
                <w:szCs w:val="26"/>
                <w:shd w:val="clear" w:color="auto" w:fill="FFFFFF"/>
              </w:rPr>
              <w:t>2.1</w:t>
            </w:r>
            <w:r w:rsidRPr="007D0DDB">
              <w:rPr>
                <w:rFonts w:ascii="Times New Roman" w:hAnsi="Times New Roman" w:cs="Times New Roman"/>
                <w:bCs/>
                <w:iCs/>
                <w:color w:val="000000" w:themeColor="text1"/>
                <w:sz w:val="26"/>
                <w:szCs w:val="26"/>
                <w:shd w:val="clear" w:color="auto" w:fill="FFFFFF"/>
              </w:rPr>
              <w:t>.3.3. Thực hiện được k</w:t>
            </w:r>
            <w:r w:rsidRPr="007D0DDB">
              <w:rPr>
                <w:rFonts w:ascii="Times New Roman" w:hAnsi="Times New Roman" w:cs="Times New Roman"/>
                <w:bCs/>
                <w:iCs/>
                <w:color w:val="000000" w:themeColor="text1"/>
                <w:sz w:val="26"/>
                <w:szCs w:val="26"/>
                <w:shd w:val="clear" w:color="auto" w:fill="FFFFFF"/>
                <w:lang w:val="vi-VN"/>
              </w:rPr>
              <w:t>iểm</w:t>
            </w:r>
            <w:r w:rsidRPr="007D0DDB">
              <w:rPr>
                <w:rFonts w:ascii="Times New Roman" w:hAnsi="Times New Roman" w:cs="Times New Roman"/>
                <w:bCs/>
                <w:iCs/>
                <w:color w:val="000000" w:themeColor="text1"/>
                <w:sz w:val="26"/>
                <w:szCs w:val="26"/>
                <w:shd w:val="clear" w:color="auto" w:fill="FFFFFF"/>
              </w:rPr>
              <w:t xml:space="preserve"> tra, đánh giá theo hướng phát triển</w:t>
            </w:r>
            <w:r w:rsidRPr="007D0DDB">
              <w:rPr>
                <w:rFonts w:ascii="Times New Roman" w:hAnsi="Times New Roman" w:cs="Times New Roman"/>
                <w:bCs/>
                <w:i/>
                <w:color w:val="000000" w:themeColor="text1"/>
                <w:sz w:val="26"/>
                <w:szCs w:val="26"/>
                <w:shd w:val="clear" w:color="auto" w:fill="FFFFFF"/>
              </w:rPr>
              <w:t xml:space="preserve"> </w:t>
            </w:r>
            <w:r w:rsidRPr="007D0DDB">
              <w:rPr>
                <w:rFonts w:ascii="Times New Roman" w:hAnsi="Times New Roman" w:cs="Times New Roman"/>
                <w:bCs/>
                <w:iCs/>
                <w:color w:val="000000" w:themeColor="text1"/>
                <w:sz w:val="26"/>
                <w:szCs w:val="26"/>
                <w:shd w:val="clear" w:color="auto" w:fill="FFFFFF"/>
              </w:rPr>
              <w:t>phẩm chất và năng lực</w:t>
            </w:r>
          </w:p>
        </w:tc>
      </w:tr>
      <w:tr w:rsidR="00597136" w:rsidRPr="00DE71EF" w14:paraId="77902922" w14:textId="77777777" w:rsidTr="00D92DFD">
        <w:tc>
          <w:tcPr>
            <w:tcW w:w="1189" w:type="dxa"/>
            <w:vMerge/>
          </w:tcPr>
          <w:p w14:paraId="2B13E1FB" w14:textId="77777777" w:rsidR="00597136" w:rsidRPr="00DE71EF" w:rsidRDefault="00597136" w:rsidP="00D21663">
            <w:pPr>
              <w:jc w:val="both"/>
              <w:rPr>
                <w:rFonts w:ascii="Times New Roman" w:hAnsi="Times New Roman" w:cs="Times New Roman"/>
                <w:color w:val="000000" w:themeColor="text1"/>
                <w:sz w:val="26"/>
                <w:szCs w:val="26"/>
              </w:rPr>
            </w:pPr>
          </w:p>
        </w:tc>
        <w:tc>
          <w:tcPr>
            <w:tcW w:w="2046" w:type="dxa"/>
            <w:vMerge/>
          </w:tcPr>
          <w:p w14:paraId="34D11407" w14:textId="77777777" w:rsidR="00597136" w:rsidRPr="00DE71EF" w:rsidRDefault="00597136" w:rsidP="00D21663">
            <w:pPr>
              <w:jc w:val="both"/>
              <w:rPr>
                <w:rFonts w:ascii="Times New Roman" w:hAnsi="Times New Roman" w:cs="Times New Roman"/>
                <w:color w:val="000000" w:themeColor="text1"/>
                <w:sz w:val="26"/>
                <w:szCs w:val="26"/>
              </w:rPr>
            </w:pPr>
          </w:p>
        </w:tc>
        <w:tc>
          <w:tcPr>
            <w:tcW w:w="4320" w:type="dxa"/>
            <w:vMerge/>
          </w:tcPr>
          <w:p w14:paraId="53FA3313" w14:textId="77777777" w:rsidR="00597136" w:rsidRPr="00DE71EF" w:rsidRDefault="00597136" w:rsidP="00D21663">
            <w:pPr>
              <w:jc w:val="both"/>
              <w:rPr>
                <w:rFonts w:ascii="Times New Roman" w:hAnsi="Times New Roman" w:cs="Times New Roman"/>
                <w:color w:val="000000" w:themeColor="text1"/>
                <w:sz w:val="26"/>
                <w:szCs w:val="26"/>
              </w:rPr>
            </w:pPr>
          </w:p>
        </w:tc>
        <w:tc>
          <w:tcPr>
            <w:tcW w:w="6570" w:type="dxa"/>
          </w:tcPr>
          <w:p w14:paraId="40863446" w14:textId="77777777" w:rsidR="00597136" w:rsidRPr="007D0DDB" w:rsidRDefault="00597136" w:rsidP="00D21663">
            <w:pPr>
              <w:jc w:val="both"/>
              <w:rPr>
                <w:rFonts w:ascii="Times New Roman" w:hAnsi="Times New Roman" w:cs="Times New Roman"/>
                <w:spacing w:val="2"/>
                <w:sz w:val="26"/>
                <w:szCs w:val="26"/>
                <w:lang w:val="vi-VN"/>
              </w:rPr>
            </w:pPr>
            <w:r>
              <w:rPr>
                <w:rFonts w:ascii="Times New Roman" w:hAnsi="Times New Roman" w:cs="Times New Roman"/>
                <w:bCs/>
                <w:iCs/>
                <w:color w:val="000000" w:themeColor="text1"/>
                <w:sz w:val="26"/>
                <w:szCs w:val="26"/>
                <w:shd w:val="clear" w:color="auto" w:fill="FFFFFF"/>
              </w:rPr>
              <w:t>2.1</w:t>
            </w:r>
            <w:r w:rsidRPr="007D0DDB">
              <w:rPr>
                <w:rFonts w:ascii="Times New Roman" w:hAnsi="Times New Roman" w:cs="Times New Roman"/>
                <w:bCs/>
                <w:iCs/>
                <w:color w:val="000000" w:themeColor="text1"/>
                <w:sz w:val="26"/>
                <w:szCs w:val="26"/>
                <w:shd w:val="clear" w:color="auto" w:fill="FFFFFF"/>
              </w:rPr>
              <w:t>.3.4. Xây dựng được các tư liệu dạy học đáp ứng mục tiêu dạy họ</w:t>
            </w:r>
            <w:r>
              <w:rPr>
                <w:rFonts w:ascii="Times New Roman" w:hAnsi="Times New Roman" w:cs="Times New Roman"/>
                <w:bCs/>
                <w:iCs/>
                <w:color w:val="000000" w:themeColor="text1"/>
                <w:sz w:val="26"/>
                <w:szCs w:val="26"/>
                <w:shd w:val="clear" w:color="auto" w:fill="FFFFFF"/>
              </w:rPr>
              <w:t>c</w:t>
            </w:r>
          </w:p>
        </w:tc>
      </w:tr>
      <w:tr w:rsidR="00597136" w:rsidRPr="00DE71EF" w14:paraId="44EAAA6A" w14:textId="77777777" w:rsidTr="00D92DFD">
        <w:tc>
          <w:tcPr>
            <w:tcW w:w="1189" w:type="dxa"/>
            <w:vMerge/>
          </w:tcPr>
          <w:p w14:paraId="7086F708" w14:textId="77777777" w:rsidR="00597136" w:rsidRPr="00DE71EF" w:rsidRDefault="00597136" w:rsidP="00D21663">
            <w:pPr>
              <w:jc w:val="both"/>
              <w:rPr>
                <w:rFonts w:ascii="Times New Roman" w:hAnsi="Times New Roman" w:cs="Times New Roman"/>
                <w:color w:val="000000" w:themeColor="text1"/>
                <w:sz w:val="26"/>
                <w:szCs w:val="26"/>
              </w:rPr>
            </w:pPr>
          </w:p>
        </w:tc>
        <w:tc>
          <w:tcPr>
            <w:tcW w:w="2046" w:type="dxa"/>
            <w:vMerge/>
          </w:tcPr>
          <w:p w14:paraId="04BFED83" w14:textId="77777777" w:rsidR="00597136" w:rsidRPr="00DE71EF" w:rsidRDefault="00597136" w:rsidP="00D21663">
            <w:pPr>
              <w:jc w:val="both"/>
              <w:rPr>
                <w:rFonts w:ascii="Times New Roman" w:hAnsi="Times New Roman" w:cs="Times New Roman"/>
                <w:color w:val="000000" w:themeColor="text1"/>
                <w:sz w:val="26"/>
                <w:szCs w:val="26"/>
              </w:rPr>
            </w:pPr>
          </w:p>
        </w:tc>
        <w:tc>
          <w:tcPr>
            <w:tcW w:w="4320" w:type="dxa"/>
          </w:tcPr>
          <w:p w14:paraId="52077AF4" w14:textId="77777777" w:rsidR="00597136" w:rsidRPr="00DE71EF" w:rsidRDefault="00597136" w:rsidP="00D21663">
            <w:pPr>
              <w:jc w:val="both"/>
              <w:rPr>
                <w:rFonts w:ascii="Times New Roman" w:hAnsi="Times New Roman" w:cs="Times New Roman"/>
                <w:color w:val="000000" w:themeColor="text1"/>
                <w:sz w:val="26"/>
                <w:szCs w:val="26"/>
              </w:rPr>
            </w:pPr>
            <w:r w:rsidRPr="00DE71EF">
              <w:rPr>
                <w:rFonts w:ascii="Times New Roman" w:hAnsi="Times New Roman" w:cs="Times New Roman"/>
                <w:color w:val="000000" w:themeColor="text1"/>
                <w:sz w:val="26"/>
                <w:szCs w:val="26"/>
              </w:rPr>
              <w:t xml:space="preserve">3.2.2. Sử dụng được ngoại ngữ (bậc 3/6) trong dạy học </w:t>
            </w:r>
          </w:p>
        </w:tc>
        <w:tc>
          <w:tcPr>
            <w:tcW w:w="6570" w:type="dxa"/>
            <w:vAlign w:val="center"/>
          </w:tcPr>
          <w:p w14:paraId="0404BD9C" w14:textId="77777777" w:rsidR="00597136" w:rsidRPr="00DE71EF" w:rsidRDefault="00597136" w:rsidP="00D21663">
            <w:pPr>
              <w:jc w:val="both"/>
              <w:rPr>
                <w:rFonts w:ascii="Times New Roman" w:hAnsi="Times New Roman" w:cs="Times New Roman"/>
                <w:color w:val="000000" w:themeColor="text1"/>
                <w:sz w:val="26"/>
                <w:szCs w:val="26"/>
              </w:rPr>
            </w:pPr>
            <w:r w:rsidRPr="00DE71EF">
              <w:rPr>
                <w:rFonts w:ascii="Times New Roman" w:hAnsi="Times New Roman" w:cs="Times New Roman"/>
                <w:color w:val="000000" w:themeColor="text1"/>
                <w:sz w:val="26"/>
                <w:szCs w:val="26"/>
              </w:rPr>
              <w:t>3.2.2.1. Sử dụng được ngoại ngữ để nghiên cứu các tài liệu dạy học</w:t>
            </w:r>
          </w:p>
        </w:tc>
      </w:tr>
      <w:tr w:rsidR="00597136" w:rsidRPr="00DE71EF" w14:paraId="7DD4EC55" w14:textId="77777777" w:rsidTr="00D92DFD">
        <w:tc>
          <w:tcPr>
            <w:tcW w:w="1189" w:type="dxa"/>
            <w:vMerge/>
          </w:tcPr>
          <w:p w14:paraId="79988CCE" w14:textId="77777777" w:rsidR="00597136" w:rsidRPr="00DE71EF" w:rsidRDefault="00597136" w:rsidP="00D21663">
            <w:pPr>
              <w:jc w:val="both"/>
              <w:rPr>
                <w:rFonts w:ascii="Times New Roman" w:hAnsi="Times New Roman" w:cs="Times New Roman"/>
                <w:color w:val="000000" w:themeColor="text1"/>
                <w:sz w:val="26"/>
                <w:szCs w:val="26"/>
              </w:rPr>
            </w:pPr>
          </w:p>
        </w:tc>
        <w:tc>
          <w:tcPr>
            <w:tcW w:w="2046" w:type="dxa"/>
            <w:vMerge/>
          </w:tcPr>
          <w:p w14:paraId="6C5EB50B" w14:textId="77777777" w:rsidR="00597136" w:rsidRPr="00DE71EF" w:rsidRDefault="00597136" w:rsidP="00D21663">
            <w:pPr>
              <w:jc w:val="both"/>
              <w:rPr>
                <w:rFonts w:ascii="Times New Roman" w:hAnsi="Times New Roman" w:cs="Times New Roman"/>
                <w:color w:val="000000" w:themeColor="text1"/>
                <w:sz w:val="26"/>
                <w:szCs w:val="26"/>
              </w:rPr>
            </w:pPr>
          </w:p>
        </w:tc>
        <w:tc>
          <w:tcPr>
            <w:tcW w:w="4320" w:type="dxa"/>
            <w:vMerge w:val="restart"/>
          </w:tcPr>
          <w:p w14:paraId="08544ABB" w14:textId="77777777" w:rsidR="00597136" w:rsidRPr="00B65CE3" w:rsidRDefault="00597136" w:rsidP="00D21663">
            <w:pPr>
              <w:jc w:val="both"/>
              <w:rPr>
                <w:rFonts w:ascii="Times New Roman" w:hAnsi="Times New Roman" w:cs="Times New Roman"/>
                <w:sz w:val="26"/>
                <w:szCs w:val="26"/>
              </w:rPr>
            </w:pPr>
            <w:r w:rsidRPr="00B65CE3">
              <w:rPr>
                <w:rFonts w:ascii="Times New Roman" w:hAnsi="Times New Roman" w:cs="Times New Roman"/>
                <w:sz w:val="26"/>
                <w:szCs w:val="26"/>
              </w:rPr>
              <w:t xml:space="preserve">4.1.1. Phân tích được bối cảnh xã hội, nghề nghiệp </w:t>
            </w:r>
          </w:p>
        </w:tc>
        <w:tc>
          <w:tcPr>
            <w:tcW w:w="6570" w:type="dxa"/>
          </w:tcPr>
          <w:p w14:paraId="24C3926C" w14:textId="77777777" w:rsidR="00597136" w:rsidRPr="00B65CE3" w:rsidRDefault="00597136" w:rsidP="00D21663">
            <w:pPr>
              <w:spacing w:before="60" w:after="60"/>
              <w:jc w:val="both"/>
              <w:rPr>
                <w:rFonts w:ascii="Times New Roman" w:hAnsi="Times New Roman" w:cs="Times New Roman"/>
                <w:sz w:val="26"/>
                <w:szCs w:val="26"/>
                <w:lang w:val="pt-BR"/>
              </w:rPr>
            </w:pPr>
            <w:bookmarkStart w:id="25" w:name="OLE_LINK124"/>
            <w:r w:rsidRPr="00B65CE3">
              <w:rPr>
                <w:rFonts w:ascii="Times New Roman" w:hAnsi="Times New Roman" w:cs="Times New Roman"/>
                <w:sz w:val="26"/>
                <w:szCs w:val="26"/>
                <w:lang w:val="pt-BR"/>
              </w:rPr>
              <w:t xml:space="preserve">4.1.1.1. Phân tích bối cảnh tự nhiên, xã hội nghề nghiệp  tác động đến dạy học </w:t>
            </w:r>
            <w:bookmarkEnd w:id="25"/>
          </w:p>
        </w:tc>
      </w:tr>
      <w:tr w:rsidR="00597136" w:rsidRPr="00DE71EF" w14:paraId="5A982D0F" w14:textId="77777777" w:rsidTr="00D92DFD">
        <w:tc>
          <w:tcPr>
            <w:tcW w:w="1189" w:type="dxa"/>
            <w:vMerge/>
          </w:tcPr>
          <w:p w14:paraId="6C7B746F" w14:textId="77777777" w:rsidR="00597136" w:rsidRPr="00DE71EF" w:rsidRDefault="00597136" w:rsidP="00D21663">
            <w:pPr>
              <w:jc w:val="both"/>
              <w:rPr>
                <w:rFonts w:ascii="Times New Roman" w:hAnsi="Times New Roman" w:cs="Times New Roman"/>
                <w:color w:val="000000" w:themeColor="text1"/>
                <w:sz w:val="26"/>
                <w:szCs w:val="26"/>
              </w:rPr>
            </w:pPr>
          </w:p>
        </w:tc>
        <w:tc>
          <w:tcPr>
            <w:tcW w:w="2046" w:type="dxa"/>
            <w:vMerge/>
          </w:tcPr>
          <w:p w14:paraId="572EB465" w14:textId="77777777" w:rsidR="00597136" w:rsidRPr="00DE71EF" w:rsidRDefault="00597136" w:rsidP="00D21663">
            <w:pPr>
              <w:jc w:val="both"/>
              <w:rPr>
                <w:rFonts w:ascii="Times New Roman" w:hAnsi="Times New Roman" w:cs="Times New Roman"/>
                <w:color w:val="000000" w:themeColor="text1"/>
                <w:sz w:val="26"/>
                <w:szCs w:val="26"/>
              </w:rPr>
            </w:pPr>
          </w:p>
        </w:tc>
        <w:tc>
          <w:tcPr>
            <w:tcW w:w="4320" w:type="dxa"/>
            <w:vMerge/>
          </w:tcPr>
          <w:p w14:paraId="35CB5A16" w14:textId="77777777" w:rsidR="00597136" w:rsidRPr="00B65CE3" w:rsidRDefault="00597136" w:rsidP="00D21663">
            <w:pPr>
              <w:jc w:val="both"/>
              <w:rPr>
                <w:rFonts w:ascii="Times New Roman" w:hAnsi="Times New Roman" w:cs="Times New Roman"/>
                <w:sz w:val="26"/>
                <w:szCs w:val="26"/>
              </w:rPr>
            </w:pPr>
          </w:p>
        </w:tc>
        <w:tc>
          <w:tcPr>
            <w:tcW w:w="6570" w:type="dxa"/>
          </w:tcPr>
          <w:p w14:paraId="554BDE33" w14:textId="77777777" w:rsidR="00597136" w:rsidRPr="00B65CE3" w:rsidRDefault="00597136" w:rsidP="00D21663">
            <w:pPr>
              <w:spacing w:before="60" w:after="60"/>
              <w:jc w:val="both"/>
              <w:rPr>
                <w:rFonts w:ascii="Times New Roman" w:hAnsi="Times New Roman" w:cs="Times New Roman"/>
                <w:sz w:val="26"/>
                <w:szCs w:val="26"/>
                <w:lang w:val="pt-BR"/>
              </w:rPr>
            </w:pPr>
            <w:r w:rsidRPr="00B65CE3">
              <w:rPr>
                <w:rFonts w:ascii="Times New Roman" w:hAnsi="Times New Roman" w:cs="Times New Roman"/>
                <w:sz w:val="26"/>
                <w:szCs w:val="26"/>
              </w:rPr>
              <w:t>4.1.1.2. Phân tích được điều kiện kiện thực tế của nhà trường, địa phương, quốc gia tác động đến dạy học.</w:t>
            </w:r>
          </w:p>
        </w:tc>
      </w:tr>
      <w:tr w:rsidR="00597136" w:rsidRPr="00DE71EF" w14:paraId="5B24F92D" w14:textId="77777777" w:rsidTr="00D92DFD">
        <w:tc>
          <w:tcPr>
            <w:tcW w:w="1189" w:type="dxa"/>
            <w:vMerge/>
          </w:tcPr>
          <w:p w14:paraId="1B056CD2" w14:textId="77777777" w:rsidR="00597136" w:rsidRPr="00DE71EF" w:rsidRDefault="00597136" w:rsidP="00D21663">
            <w:pPr>
              <w:jc w:val="both"/>
              <w:rPr>
                <w:rFonts w:ascii="Times New Roman" w:hAnsi="Times New Roman" w:cs="Times New Roman"/>
                <w:color w:val="000000" w:themeColor="text1"/>
                <w:sz w:val="26"/>
                <w:szCs w:val="26"/>
              </w:rPr>
            </w:pPr>
          </w:p>
        </w:tc>
        <w:tc>
          <w:tcPr>
            <w:tcW w:w="2046" w:type="dxa"/>
            <w:vMerge/>
          </w:tcPr>
          <w:p w14:paraId="3A2C7BFF" w14:textId="77777777" w:rsidR="00597136" w:rsidRPr="00DE71EF" w:rsidRDefault="00597136" w:rsidP="00D21663">
            <w:pPr>
              <w:jc w:val="both"/>
              <w:rPr>
                <w:rFonts w:ascii="Times New Roman" w:hAnsi="Times New Roman" w:cs="Times New Roman"/>
                <w:b/>
                <w:i/>
                <w:color w:val="000000" w:themeColor="text1"/>
                <w:sz w:val="26"/>
                <w:szCs w:val="26"/>
              </w:rPr>
            </w:pPr>
          </w:p>
        </w:tc>
        <w:tc>
          <w:tcPr>
            <w:tcW w:w="4320" w:type="dxa"/>
            <w:vMerge w:val="restart"/>
          </w:tcPr>
          <w:p w14:paraId="579DB8F5" w14:textId="77777777" w:rsidR="00597136" w:rsidRPr="00B65CE3" w:rsidRDefault="00597136" w:rsidP="00D21663">
            <w:pPr>
              <w:jc w:val="both"/>
              <w:rPr>
                <w:rFonts w:ascii="Times New Roman" w:hAnsi="Times New Roman" w:cs="Times New Roman"/>
                <w:spacing w:val="-2"/>
                <w:sz w:val="26"/>
                <w:szCs w:val="26"/>
              </w:rPr>
            </w:pPr>
            <w:r w:rsidRPr="00B65CE3">
              <w:rPr>
                <w:rFonts w:ascii="Times New Roman" w:hAnsi="Times New Roman" w:cs="Times New Roman"/>
                <w:spacing w:val="-2"/>
                <w:sz w:val="26"/>
                <w:szCs w:val="26"/>
              </w:rPr>
              <w:t>4.2.</w:t>
            </w:r>
            <w:r w:rsidRPr="00B65CE3">
              <w:rPr>
                <w:rFonts w:ascii="Times New Roman" w:hAnsi="Times New Roman" w:cs="Times New Roman"/>
                <w:spacing w:val="-2"/>
                <w:sz w:val="26"/>
                <w:szCs w:val="26"/>
                <w:lang w:val="vi-VN"/>
              </w:rPr>
              <w:t>1</w:t>
            </w:r>
            <w:r w:rsidRPr="00B65CE3">
              <w:rPr>
                <w:rFonts w:ascii="Times New Roman" w:hAnsi="Times New Roman" w:cs="Times New Roman"/>
                <w:spacing w:val="-2"/>
                <w:sz w:val="26"/>
                <w:szCs w:val="26"/>
              </w:rPr>
              <w:t xml:space="preserve">. </w:t>
            </w:r>
            <w:r w:rsidRPr="00B65CE3">
              <w:rPr>
                <w:rFonts w:ascii="Times New Roman" w:hAnsi="Times New Roman" w:cs="Times New Roman"/>
                <w:spacing w:val="-2"/>
                <w:sz w:val="26"/>
                <w:szCs w:val="26"/>
                <w:lang w:val="vi-VN"/>
              </w:rPr>
              <w:t xml:space="preserve">Đề xuất được các chủ đề trong dạy học </w:t>
            </w:r>
          </w:p>
        </w:tc>
        <w:tc>
          <w:tcPr>
            <w:tcW w:w="6570" w:type="dxa"/>
          </w:tcPr>
          <w:p w14:paraId="58CD683E" w14:textId="77777777" w:rsidR="00597136" w:rsidRPr="00B65CE3" w:rsidRDefault="00597136" w:rsidP="00D21663">
            <w:pPr>
              <w:spacing w:before="60" w:after="60"/>
              <w:jc w:val="both"/>
              <w:rPr>
                <w:rFonts w:ascii="Times New Roman" w:hAnsi="Times New Roman" w:cs="Times New Roman"/>
                <w:sz w:val="26"/>
                <w:szCs w:val="26"/>
                <w:lang w:val="pt-BR"/>
              </w:rPr>
            </w:pPr>
            <w:bookmarkStart w:id="26" w:name="OLE_LINK86"/>
            <w:bookmarkStart w:id="27" w:name="OLE_LINK125"/>
            <w:r w:rsidRPr="00B65CE3">
              <w:rPr>
                <w:rFonts w:ascii="Times New Roman" w:hAnsi="Times New Roman" w:cs="Times New Roman"/>
                <w:sz w:val="26"/>
                <w:szCs w:val="26"/>
                <w:lang w:val="pt-BR"/>
              </w:rPr>
              <w:t xml:space="preserve">4.2.1.1. </w:t>
            </w:r>
            <w:bookmarkEnd w:id="26"/>
            <w:r w:rsidRPr="00B65CE3">
              <w:rPr>
                <w:rFonts w:ascii="Times New Roman" w:hAnsi="Times New Roman" w:cs="Times New Roman"/>
                <w:sz w:val="26"/>
                <w:szCs w:val="26"/>
                <w:lang w:val="pt-BR"/>
              </w:rPr>
              <w:t>Đề xuất được các ý tưởng dạy học</w:t>
            </w:r>
            <w:bookmarkEnd w:id="27"/>
          </w:p>
        </w:tc>
      </w:tr>
      <w:tr w:rsidR="00597136" w:rsidRPr="00DE71EF" w14:paraId="7CA6A3F9" w14:textId="77777777" w:rsidTr="00D92DFD">
        <w:tc>
          <w:tcPr>
            <w:tcW w:w="1189" w:type="dxa"/>
            <w:vMerge/>
          </w:tcPr>
          <w:p w14:paraId="34780758" w14:textId="77777777" w:rsidR="00597136" w:rsidRPr="00DE71EF" w:rsidRDefault="00597136" w:rsidP="00D21663">
            <w:pPr>
              <w:jc w:val="both"/>
              <w:rPr>
                <w:rFonts w:ascii="Times New Roman" w:hAnsi="Times New Roman" w:cs="Times New Roman"/>
                <w:color w:val="000000" w:themeColor="text1"/>
                <w:sz w:val="26"/>
                <w:szCs w:val="26"/>
              </w:rPr>
            </w:pPr>
          </w:p>
        </w:tc>
        <w:tc>
          <w:tcPr>
            <w:tcW w:w="2046" w:type="dxa"/>
            <w:vMerge/>
          </w:tcPr>
          <w:p w14:paraId="7BBE8632" w14:textId="77777777" w:rsidR="00597136" w:rsidRPr="00DE71EF" w:rsidRDefault="00597136" w:rsidP="00D21663">
            <w:pPr>
              <w:jc w:val="both"/>
              <w:rPr>
                <w:rFonts w:ascii="Times New Roman" w:hAnsi="Times New Roman" w:cs="Times New Roman"/>
                <w:b/>
                <w:i/>
                <w:color w:val="000000" w:themeColor="text1"/>
                <w:sz w:val="26"/>
                <w:szCs w:val="26"/>
              </w:rPr>
            </w:pPr>
          </w:p>
        </w:tc>
        <w:tc>
          <w:tcPr>
            <w:tcW w:w="4320" w:type="dxa"/>
            <w:vMerge/>
          </w:tcPr>
          <w:p w14:paraId="572F1417" w14:textId="77777777" w:rsidR="00597136" w:rsidRPr="00B65CE3" w:rsidRDefault="00597136" w:rsidP="00D21663">
            <w:pPr>
              <w:jc w:val="both"/>
              <w:rPr>
                <w:rFonts w:ascii="Times New Roman" w:hAnsi="Times New Roman" w:cs="Times New Roman"/>
                <w:spacing w:val="-2"/>
                <w:sz w:val="26"/>
                <w:szCs w:val="26"/>
              </w:rPr>
            </w:pPr>
          </w:p>
        </w:tc>
        <w:tc>
          <w:tcPr>
            <w:tcW w:w="6570" w:type="dxa"/>
          </w:tcPr>
          <w:p w14:paraId="44228DCC" w14:textId="77777777" w:rsidR="00597136" w:rsidRPr="00B65CE3" w:rsidRDefault="00597136" w:rsidP="00D21663">
            <w:pPr>
              <w:jc w:val="both"/>
              <w:rPr>
                <w:rFonts w:ascii="Times New Roman" w:hAnsi="Times New Roman" w:cs="Times New Roman"/>
                <w:spacing w:val="-4"/>
                <w:sz w:val="26"/>
                <w:szCs w:val="26"/>
              </w:rPr>
            </w:pPr>
            <w:r w:rsidRPr="00B65CE3">
              <w:rPr>
                <w:rFonts w:ascii="Times New Roman" w:hAnsi="Times New Roman" w:cs="Times New Roman"/>
                <w:sz w:val="26"/>
                <w:szCs w:val="26"/>
              </w:rPr>
              <w:t xml:space="preserve">4.2.1.2. Phác thảo mục tiêu dạy học </w:t>
            </w:r>
          </w:p>
        </w:tc>
      </w:tr>
      <w:tr w:rsidR="00597136" w:rsidRPr="00DE71EF" w14:paraId="4B0A0863" w14:textId="77777777" w:rsidTr="00D92DFD">
        <w:tc>
          <w:tcPr>
            <w:tcW w:w="1189" w:type="dxa"/>
            <w:vMerge/>
          </w:tcPr>
          <w:p w14:paraId="1FED71A2" w14:textId="77777777" w:rsidR="00597136" w:rsidRPr="00DE71EF" w:rsidRDefault="00597136" w:rsidP="00D21663">
            <w:pPr>
              <w:jc w:val="both"/>
              <w:rPr>
                <w:rFonts w:ascii="Times New Roman" w:hAnsi="Times New Roman" w:cs="Times New Roman"/>
                <w:color w:val="000000" w:themeColor="text1"/>
                <w:sz w:val="26"/>
                <w:szCs w:val="26"/>
              </w:rPr>
            </w:pPr>
          </w:p>
        </w:tc>
        <w:tc>
          <w:tcPr>
            <w:tcW w:w="2046" w:type="dxa"/>
            <w:vMerge/>
          </w:tcPr>
          <w:p w14:paraId="732D1629" w14:textId="77777777" w:rsidR="00597136" w:rsidRPr="00DE71EF" w:rsidRDefault="00597136" w:rsidP="00D21663">
            <w:pPr>
              <w:jc w:val="both"/>
              <w:rPr>
                <w:rFonts w:ascii="Times New Roman" w:hAnsi="Times New Roman" w:cs="Times New Roman"/>
                <w:b/>
                <w:i/>
                <w:color w:val="000000" w:themeColor="text1"/>
                <w:sz w:val="26"/>
                <w:szCs w:val="26"/>
              </w:rPr>
            </w:pPr>
          </w:p>
        </w:tc>
        <w:tc>
          <w:tcPr>
            <w:tcW w:w="4320" w:type="dxa"/>
            <w:vMerge/>
          </w:tcPr>
          <w:p w14:paraId="23B81995" w14:textId="77777777" w:rsidR="00597136" w:rsidRPr="00B65CE3" w:rsidRDefault="00597136" w:rsidP="00D21663">
            <w:pPr>
              <w:jc w:val="both"/>
              <w:rPr>
                <w:rFonts w:ascii="Times New Roman" w:hAnsi="Times New Roman" w:cs="Times New Roman"/>
                <w:spacing w:val="-2"/>
                <w:sz w:val="26"/>
                <w:szCs w:val="26"/>
              </w:rPr>
            </w:pPr>
          </w:p>
        </w:tc>
        <w:tc>
          <w:tcPr>
            <w:tcW w:w="6570" w:type="dxa"/>
          </w:tcPr>
          <w:p w14:paraId="68BA382D" w14:textId="77777777" w:rsidR="00597136" w:rsidRPr="00B65CE3" w:rsidRDefault="00597136" w:rsidP="00D21663">
            <w:pPr>
              <w:jc w:val="both"/>
              <w:rPr>
                <w:rFonts w:ascii="Times New Roman" w:hAnsi="Times New Roman" w:cs="Times New Roman"/>
                <w:spacing w:val="-4"/>
                <w:sz w:val="26"/>
                <w:szCs w:val="26"/>
              </w:rPr>
            </w:pPr>
            <w:r w:rsidRPr="00B65CE3">
              <w:rPr>
                <w:rFonts w:ascii="Times New Roman" w:hAnsi="Times New Roman" w:cs="Times New Roman"/>
                <w:sz w:val="26"/>
                <w:szCs w:val="26"/>
              </w:rPr>
              <w:t xml:space="preserve">4.2.1.3. Phác thảo quy trình dạy học </w:t>
            </w:r>
          </w:p>
        </w:tc>
      </w:tr>
      <w:tr w:rsidR="00597136" w:rsidRPr="00DE71EF" w14:paraId="6B98FC5F" w14:textId="77777777" w:rsidTr="00D92DFD">
        <w:tc>
          <w:tcPr>
            <w:tcW w:w="1189" w:type="dxa"/>
            <w:vMerge/>
          </w:tcPr>
          <w:p w14:paraId="5AF0A956" w14:textId="77777777" w:rsidR="00597136" w:rsidRPr="00DE71EF" w:rsidRDefault="00597136" w:rsidP="00D21663">
            <w:pPr>
              <w:jc w:val="both"/>
              <w:rPr>
                <w:rFonts w:ascii="Times New Roman" w:hAnsi="Times New Roman" w:cs="Times New Roman"/>
                <w:color w:val="000000" w:themeColor="text1"/>
                <w:sz w:val="26"/>
                <w:szCs w:val="26"/>
              </w:rPr>
            </w:pPr>
          </w:p>
        </w:tc>
        <w:tc>
          <w:tcPr>
            <w:tcW w:w="2046" w:type="dxa"/>
            <w:vMerge/>
          </w:tcPr>
          <w:p w14:paraId="5D9D2D3E" w14:textId="77777777" w:rsidR="00597136" w:rsidRPr="00DE71EF" w:rsidRDefault="00597136" w:rsidP="00D21663">
            <w:pPr>
              <w:jc w:val="both"/>
              <w:rPr>
                <w:rFonts w:ascii="Times New Roman" w:hAnsi="Times New Roman" w:cs="Times New Roman"/>
                <w:b/>
                <w:i/>
                <w:color w:val="000000" w:themeColor="text1"/>
                <w:sz w:val="26"/>
                <w:szCs w:val="26"/>
              </w:rPr>
            </w:pPr>
          </w:p>
        </w:tc>
        <w:tc>
          <w:tcPr>
            <w:tcW w:w="4320" w:type="dxa"/>
            <w:vMerge/>
          </w:tcPr>
          <w:p w14:paraId="71DD9E07" w14:textId="77777777" w:rsidR="00597136" w:rsidRPr="00B65CE3" w:rsidRDefault="00597136" w:rsidP="00D21663">
            <w:pPr>
              <w:jc w:val="both"/>
              <w:rPr>
                <w:rFonts w:ascii="Times New Roman" w:hAnsi="Times New Roman" w:cs="Times New Roman"/>
                <w:spacing w:val="-2"/>
                <w:sz w:val="26"/>
                <w:szCs w:val="26"/>
              </w:rPr>
            </w:pPr>
          </w:p>
        </w:tc>
        <w:tc>
          <w:tcPr>
            <w:tcW w:w="6570" w:type="dxa"/>
          </w:tcPr>
          <w:p w14:paraId="5E047212" w14:textId="77777777" w:rsidR="00597136" w:rsidRPr="00B65CE3" w:rsidRDefault="00597136" w:rsidP="00D21663">
            <w:pPr>
              <w:jc w:val="both"/>
              <w:rPr>
                <w:rFonts w:ascii="Times New Roman" w:hAnsi="Times New Roman" w:cs="Times New Roman"/>
                <w:spacing w:val="-4"/>
                <w:sz w:val="26"/>
                <w:szCs w:val="26"/>
              </w:rPr>
            </w:pPr>
            <w:r w:rsidRPr="00B65CE3">
              <w:rPr>
                <w:rFonts w:ascii="Times New Roman" w:hAnsi="Times New Roman" w:cs="Times New Roman"/>
                <w:sz w:val="26"/>
                <w:szCs w:val="26"/>
              </w:rPr>
              <w:t xml:space="preserve">4.2.1.4. Dự kiến các hoạt động dạy học </w:t>
            </w:r>
          </w:p>
        </w:tc>
      </w:tr>
      <w:tr w:rsidR="00597136" w:rsidRPr="00DE71EF" w14:paraId="0C689179" w14:textId="77777777" w:rsidTr="00D92DFD">
        <w:tc>
          <w:tcPr>
            <w:tcW w:w="1189" w:type="dxa"/>
            <w:vMerge/>
          </w:tcPr>
          <w:p w14:paraId="6716AE90" w14:textId="77777777" w:rsidR="00597136" w:rsidRPr="00DE71EF" w:rsidRDefault="00597136" w:rsidP="00D21663">
            <w:pPr>
              <w:jc w:val="both"/>
              <w:rPr>
                <w:rFonts w:ascii="Times New Roman" w:hAnsi="Times New Roman" w:cs="Times New Roman"/>
                <w:color w:val="000000" w:themeColor="text1"/>
                <w:sz w:val="26"/>
                <w:szCs w:val="26"/>
              </w:rPr>
            </w:pPr>
          </w:p>
        </w:tc>
        <w:tc>
          <w:tcPr>
            <w:tcW w:w="2046" w:type="dxa"/>
            <w:vMerge/>
          </w:tcPr>
          <w:p w14:paraId="6C33B36F" w14:textId="77777777" w:rsidR="00597136" w:rsidRPr="00DE71EF" w:rsidRDefault="00597136" w:rsidP="00D21663">
            <w:pPr>
              <w:jc w:val="both"/>
              <w:rPr>
                <w:rFonts w:ascii="Times New Roman" w:hAnsi="Times New Roman" w:cs="Times New Roman"/>
                <w:b/>
                <w:i/>
                <w:color w:val="000000" w:themeColor="text1"/>
                <w:sz w:val="26"/>
                <w:szCs w:val="26"/>
              </w:rPr>
            </w:pPr>
          </w:p>
        </w:tc>
        <w:tc>
          <w:tcPr>
            <w:tcW w:w="4320" w:type="dxa"/>
            <w:vMerge w:val="restart"/>
          </w:tcPr>
          <w:p w14:paraId="1677A376" w14:textId="77777777" w:rsidR="00597136" w:rsidRPr="00B65CE3" w:rsidRDefault="00597136" w:rsidP="00D21663">
            <w:pPr>
              <w:jc w:val="both"/>
              <w:rPr>
                <w:rFonts w:ascii="Times New Roman" w:hAnsi="Times New Roman" w:cs="Times New Roman"/>
                <w:sz w:val="26"/>
                <w:szCs w:val="26"/>
              </w:rPr>
            </w:pPr>
            <w:r w:rsidRPr="00B65CE3">
              <w:rPr>
                <w:rFonts w:ascii="Times New Roman" w:hAnsi="Times New Roman" w:cs="Times New Roman"/>
                <w:sz w:val="26"/>
                <w:szCs w:val="26"/>
              </w:rPr>
              <w:t>4.2.</w:t>
            </w:r>
            <w:r w:rsidRPr="00B65CE3">
              <w:rPr>
                <w:rFonts w:ascii="Times New Roman" w:hAnsi="Times New Roman" w:cs="Times New Roman"/>
                <w:sz w:val="26"/>
                <w:szCs w:val="26"/>
                <w:lang w:val="vi-VN"/>
              </w:rPr>
              <w:t>2</w:t>
            </w:r>
            <w:r w:rsidRPr="00B65CE3">
              <w:rPr>
                <w:rFonts w:ascii="Times New Roman" w:hAnsi="Times New Roman" w:cs="Times New Roman"/>
                <w:sz w:val="26"/>
                <w:szCs w:val="26"/>
              </w:rPr>
              <w:t xml:space="preserve">. </w:t>
            </w:r>
            <w:r w:rsidRPr="00B65CE3">
              <w:rPr>
                <w:rFonts w:ascii="Times New Roman" w:hAnsi="Times New Roman" w:cs="Times New Roman"/>
                <w:sz w:val="26"/>
                <w:szCs w:val="26"/>
                <w:lang w:val="vi-VN"/>
              </w:rPr>
              <w:t>Thiết kế được kế hoạch</w:t>
            </w:r>
            <w:r w:rsidRPr="00B65CE3">
              <w:rPr>
                <w:rFonts w:ascii="Times New Roman" w:hAnsi="Times New Roman" w:cs="Times New Roman"/>
                <w:sz w:val="26"/>
                <w:szCs w:val="26"/>
              </w:rPr>
              <w:t xml:space="preserve"> dạy học </w:t>
            </w:r>
          </w:p>
        </w:tc>
        <w:tc>
          <w:tcPr>
            <w:tcW w:w="6570" w:type="dxa"/>
          </w:tcPr>
          <w:p w14:paraId="06C69C58" w14:textId="77777777" w:rsidR="00597136" w:rsidRPr="00B65CE3" w:rsidRDefault="00597136" w:rsidP="00D21663">
            <w:pPr>
              <w:jc w:val="both"/>
              <w:rPr>
                <w:rFonts w:ascii="Times New Roman" w:hAnsi="Times New Roman" w:cs="Times New Roman"/>
                <w:spacing w:val="-4"/>
                <w:sz w:val="26"/>
                <w:szCs w:val="26"/>
              </w:rPr>
            </w:pPr>
            <w:r w:rsidRPr="00B65CE3">
              <w:rPr>
                <w:rFonts w:ascii="Times New Roman" w:hAnsi="Times New Roman" w:cs="Times New Roman"/>
                <w:sz w:val="26"/>
                <w:szCs w:val="26"/>
              </w:rPr>
              <w:t xml:space="preserve">4.2.2.1. Xác định mục tiêu, nội dung dạy học </w:t>
            </w:r>
          </w:p>
        </w:tc>
      </w:tr>
      <w:tr w:rsidR="00597136" w:rsidRPr="00DE71EF" w14:paraId="37C58805" w14:textId="77777777" w:rsidTr="00D92DFD">
        <w:tc>
          <w:tcPr>
            <w:tcW w:w="1189" w:type="dxa"/>
            <w:vMerge/>
          </w:tcPr>
          <w:p w14:paraId="22A17699" w14:textId="77777777" w:rsidR="00597136" w:rsidRPr="00DE71EF" w:rsidRDefault="00597136" w:rsidP="00D21663">
            <w:pPr>
              <w:jc w:val="both"/>
              <w:rPr>
                <w:rFonts w:ascii="Times New Roman" w:hAnsi="Times New Roman" w:cs="Times New Roman"/>
                <w:color w:val="000000" w:themeColor="text1"/>
                <w:sz w:val="26"/>
                <w:szCs w:val="26"/>
              </w:rPr>
            </w:pPr>
          </w:p>
        </w:tc>
        <w:tc>
          <w:tcPr>
            <w:tcW w:w="2046" w:type="dxa"/>
            <w:vMerge/>
          </w:tcPr>
          <w:p w14:paraId="274F826E" w14:textId="77777777" w:rsidR="00597136" w:rsidRPr="00DE71EF" w:rsidRDefault="00597136" w:rsidP="00D21663">
            <w:pPr>
              <w:jc w:val="both"/>
              <w:rPr>
                <w:rFonts w:ascii="Times New Roman" w:hAnsi="Times New Roman" w:cs="Times New Roman"/>
                <w:b/>
                <w:i/>
                <w:color w:val="000000" w:themeColor="text1"/>
                <w:sz w:val="26"/>
                <w:szCs w:val="26"/>
              </w:rPr>
            </w:pPr>
          </w:p>
        </w:tc>
        <w:tc>
          <w:tcPr>
            <w:tcW w:w="4320" w:type="dxa"/>
            <w:vMerge/>
          </w:tcPr>
          <w:p w14:paraId="304B8E4D" w14:textId="77777777" w:rsidR="00597136" w:rsidRPr="00B65CE3" w:rsidRDefault="00597136" w:rsidP="00D21663">
            <w:pPr>
              <w:jc w:val="both"/>
              <w:rPr>
                <w:rFonts w:ascii="Times New Roman" w:hAnsi="Times New Roman" w:cs="Times New Roman"/>
                <w:sz w:val="26"/>
                <w:szCs w:val="26"/>
              </w:rPr>
            </w:pPr>
          </w:p>
        </w:tc>
        <w:tc>
          <w:tcPr>
            <w:tcW w:w="6570" w:type="dxa"/>
          </w:tcPr>
          <w:p w14:paraId="5D9EFFBB" w14:textId="77777777" w:rsidR="00597136" w:rsidRPr="00B65CE3" w:rsidRDefault="00597136" w:rsidP="00D21663">
            <w:pPr>
              <w:jc w:val="both"/>
              <w:rPr>
                <w:rFonts w:ascii="Times New Roman" w:hAnsi="Times New Roman" w:cs="Times New Roman"/>
                <w:spacing w:val="-4"/>
                <w:sz w:val="26"/>
                <w:szCs w:val="26"/>
              </w:rPr>
            </w:pPr>
            <w:r w:rsidRPr="00B65CE3">
              <w:rPr>
                <w:rFonts w:ascii="Times New Roman" w:hAnsi="Times New Roman" w:cs="Times New Roman"/>
                <w:sz w:val="26"/>
                <w:szCs w:val="26"/>
              </w:rPr>
              <w:t>4.2.2.2. Lựa chọn phương pháp, hình thức tổ chức dạy học phù hợp với mục tiêu</w:t>
            </w:r>
          </w:p>
        </w:tc>
      </w:tr>
      <w:tr w:rsidR="00597136" w:rsidRPr="00DE71EF" w14:paraId="7FC9B9C2" w14:textId="77777777" w:rsidTr="00D92DFD">
        <w:tc>
          <w:tcPr>
            <w:tcW w:w="1189" w:type="dxa"/>
            <w:vMerge/>
          </w:tcPr>
          <w:p w14:paraId="2FFFEE8D" w14:textId="77777777" w:rsidR="00597136" w:rsidRPr="00DE71EF" w:rsidRDefault="00597136" w:rsidP="00D21663">
            <w:pPr>
              <w:jc w:val="both"/>
              <w:rPr>
                <w:rFonts w:ascii="Times New Roman" w:hAnsi="Times New Roman" w:cs="Times New Roman"/>
                <w:color w:val="000000" w:themeColor="text1"/>
                <w:sz w:val="26"/>
                <w:szCs w:val="26"/>
              </w:rPr>
            </w:pPr>
          </w:p>
        </w:tc>
        <w:tc>
          <w:tcPr>
            <w:tcW w:w="2046" w:type="dxa"/>
            <w:vMerge/>
          </w:tcPr>
          <w:p w14:paraId="086F5CAF" w14:textId="77777777" w:rsidR="00597136" w:rsidRPr="00DE71EF" w:rsidRDefault="00597136" w:rsidP="00D21663">
            <w:pPr>
              <w:jc w:val="both"/>
              <w:rPr>
                <w:rFonts w:ascii="Times New Roman" w:hAnsi="Times New Roman" w:cs="Times New Roman"/>
                <w:b/>
                <w:i/>
                <w:color w:val="000000" w:themeColor="text1"/>
                <w:sz w:val="26"/>
                <w:szCs w:val="26"/>
              </w:rPr>
            </w:pPr>
          </w:p>
        </w:tc>
        <w:tc>
          <w:tcPr>
            <w:tcW w:w="4320" w:type="dxa"/>
            <w:vMerge/>
          </w:tcPr>
          <w:p w14:paraId="334367A9" w14:textId="77777777" w:rsidR="00597136" w:rsidRPr="00B65CE3" w:rsidRDefault="00597136" w:rsidP="00D21663">
            <w:pPr>
              <w:jc w:val="both"/>
              <w:rPr>
                <w:rFonts w:ascii="Times New Roman" w:hAnsi="Times New Roman" w:cs="Times New Roman"/>
                <w:sz w:val="26"/>
                <w:szCs w:val="26"/>
              </w:rPr>
            </w:pPr>
          </w:p>
        </w:tc>
        <w:tc>
          <w:tcPr>
            <w:tcW w:w="6570" w:type="dxa"/>
          </w:tcPr>
          <w:p w14:paraId="3BECA02D" w14:textId="77777777" w:rsidR="00597136" w:rsidRPr="00B65CE3" w:rsidRDefault="00597136" w:rsidP="00D21663">
            <w:pPr>
              <w:jc w:val="both"/>
              <w:rPr>
                <w:rFonts w:ascii="Times New Roman" w:hAnsi="Times New Roman" w:cs="Times New Roman"/>
                <w:spacing w:val="-4"/>
                <w:sz w:val="26"/>
                <w:szCs w:val="26"/>
              </w:rPr>
            </w:pPr>
            <w:r w:rsidRPr="00B65CE3">
              <w:rPr>
                <w:rFonts w:ascii="Times New Roman" w:hAnsi="Times New Roman" w:cs="Times New Roman"/>
                <w:sz w:val="26"/>
                <w:szCs w:val="26"/>
              </w:rPr>
              <w:t xml:space="preserve">4.2.2.3. Xây dựng công cụ kiểm tra, đánh giá và hoàn thiện kế hoạch dạy học </w:t>
            </w:r>
          </w:p>
        </w:tc>
      </w:tr>
      <w:tr w:rsidR="00597136" w:rsidRPr="00DE71EF" w14:paraId="10F7D072" w14:textId="77777777" w:rsidTr="00D92DFD">
        <w:tc>
          <w:tcPr>
            <w:tcW w:w="1189" w:type="dxa"/>
            <w:vMerge/>
          </w:tcPr>
          <w:p w14:paraId="78E83864" w14:textId="77777777" w:rsidR="00597136" w:rsidRPr="00DE71EF" w:rsidRDefault="00597136" w:rsidP="00D21663">
            <w:pPr>
              <w:jc w:val="both"/>
              <w:rPr>
                <w:rFonts w:ascii="Times New Roman" w:hAnsi="Times New Roman" w:cs="Times New Roman"/>
                <w:color w:val="000000" w:themeColor="text1"/>
                <w:sz w:val="26"/>
                <w:szCs w:val="26"/>
              </w:rPr>
            </w:pPr>
          </w:p>
        </w:tc>
        <w:tc>
          <w:tcPr>
            <w:tcW w:w="2046" w:type="dxa"/>
            <w:vMerge/>
          </w:tcPr>
          <w:p w14:paraId="7FC84A56" w14:textId="77777777" w:rsidR="00597136" w:rsidRPr="00DE71EF" w:rsidRDefault="00597136" w:rsidP="00D21663">
            <w:pPr>
              <w:jc w:val="both"/>
              <w:rPr>
                <w:rFonts w:ascii="Times New Roman" w:hAnsi="Times New Roman" w:cs="Times New Roman"/>
                <w:b/>
                <w:i/>
                <w:color w:val="000000" w:themeColor="text1"/>
                <w:sz w:val="26"/>
                <w:szCs w:val="26"/>
              </w:rPr>
            </w:pPr>
          </w:p>
        </w:tc>
        <w:tc>
          <w:tcPr>
            <w:tcW w:w="4320" w:type="dxa"/>
            <w:vMerge w:val="restart"/>
          </w:tcPr>
          <w:p w14:paraId="41D8C8BE" w14:textId="77777777" w:rsidR="00597136" w:rsidRPr="00B65CE3" w:rsidRDefault="00597136" w:rsidP="00D21663">
            <w:pPr>
              <w:jc w:val="both"/>
              <w:rPr>
                <w:rFonts w:ascii="Times New Roman" w:hAnsi="Times New Roman" w:cs="Times New Roman"/>
                <w:sz w:val="26"/>
                <w:szCs w:val="26"/>
              </w:rPr>
            </w:pPr>
            <w:r w:rsidRPr="00B65CE3">
              <w:rPr>
                <w:rFonts w:ascii="Times New Roman" w:hAnsi="Times New Roman" w:cs="Times New Roman"/>
                <w:spacing w:val="-2"/>
                <w:sz w:val="26"/>
                <w:szCs w:val="26"/>
              </w:rPr>
              <w:t>4.2.</w:t>
            </w:r>
            <w:r w:rsidRPr="00B65CE3">
              <w:rPr>
                <w:rFonts w:ascii="Times New Roman" w:hAnsi="Times New Roman" w:cs="Times New Roman"/>
                <w:spacing w:val="-2"/>
                <w:sz w:val="26"/>
                <w:szCs w:val="26"/>
                <w:lang w:val="vi-VN"/>
              </w:rPr>
              <w:t>3</w:t>
            </w:r>
            <w:r w:rsidRPr="00B65CE3">
              <w:rPr>
                <w:rFonts w:ascii="Times New Roman" w:hAnsi="Times New Roman" w:cs="Times New Roman"/>
                <w:spacing w:val="-2"/>
                <w:sz w:val="26"/>
                <w:szCs w:val="26"/>
              </w:rPr>
              <w:t>. T</w:t>
            </w:r>
            <w:r w:rsidRPr="00B65CE3">
              <w:rPr>
                <w:rFonts w:ascii="Times New Roman" w:hAnsi="Times New Roman" w:cs="Times New Roman"/>
                <w:spacing w:val="-2"/>
                <w:sz w:val="26"/>
                <w:szCs w:val="26"/>
                <w:lang w:val="vi-VN"/>
              </w:rPr>
              <w:t>riển khai</w:t>
            </w:r>
            <w:r w:rsidRPr="00B65CE3">
              <w:rPr>
                <w:rFonts w:ascii="Times New Roman" w:hAnsi="Times New Roman" w:cs="Times New Roman"/>
                <w:spacing w:val="-2"/>
                <w:sz w:val="26"/>
                <w:szCs w:val="26"/>
              </w:rPr>
              <w:t xml:space="preserve"> được</w:t>
            </w:r>
            <w:r w:rsidRPr="00B65CE3">
              <w:rPr>
                <w:rFonts w:ascii="Times New Roman" w:hAnsi="Times New Roman" w:cs="Times New Roman"/>
                <w:spacing w:val="-2"/>
                <w:sz w:val="26"/>
                <w:szCs w:val="26"/>
                <w:lang w:val="vi-VN"/>
              </w:rPr>
              <w:t xml:space="preserve"> các </w:t>
            </w:r>
            <w:r w:rsidRPr="00B65CE3">
              <w:rPr>
                <w:rFonts w:ascii="Times New Roman" w:hAnsi="Times New Roman" w:cs="Times New Roman"/>
                <w:spacing w:val="-2"/>
                <w:sz w:val="26"/>
                <w:szCs w:val="26"/>
              </w:rPr>
              <w:t>hoạt</w:t>
            </w:r>
            <w:r w:rsidRPr="00B65CE3">
              <w:rPr>
                <w:rFonts w:ascii="Times New Roman" w:hAnsi="Times New Roman" w:cs="Times New Roman"/>
                <w:spacing w:val="-2"/>
                <w:sz w:val="26"/>
                <w:szCs w:val="26"/>
                <w:lang w:val="vi-VN"/>
              </w:rPr>
              <w:t xml:space="preserve"> động</w:t>
            </w:r>
            <w:r w:rsidRPr="00B65CE3">
              <w:rPr>
                <w:rFonts w:ascii="Times New Roman" w:hAnsi="Times New Roman" w:cs="Times New Roman"/>
                <w:spacing w:val="-2"/>
                <w:sz w:val="26"/>
                <w:szCs w:val="26"/>
              </w:rPr>
              <w:t xml:space="preserve"> dạy học </w:t>
            </w:r>
          </w:p>
        </w:tc>
        <w:tc>
          <w:tcPr>
            <w:tcW w:w="6570" w:type="dxa"/>
          </w:tcPr>
          <w:p w14:paraId="3499F279" w14:textId="77777777" w:rsidR="00597136" w:rsidRPr="00B65CE3" w:rsidRDefault="00597136" w:rsidP="00D21663">
            <w:pPr>
              <w:jc w:val="both"/>
              <w:rPr>
                <w:rFonts w:ascii="Times New Roman" w:hAnsi="Times New Roman" w:cs="Times New Roman"/>
                <w:spacing w:val="-4"/>
                <w:sz w:val="26"/>
                <w:szCs w:val="26"/>
              </w:rPr>
            </w:pPr>
            <w:r w:rsidRPr="00B65CE3">
              <w:rPr>
                <w:rFonts w:ascii="Times New Roman" w:hAnsi="Times New Roman" w:cs="Times New Roman"/>
                <w:sz w:val="26"/>
                <w:szCs w:val="26"/>
              </w:rPr>
              <w:t>4.2.3.1. Sử dụng được các phương pháp, kĩ thuật dạy học phù hợp với mục tiêu dạy học</w:t>
            </w:r>
          </w:p>
        </w:tc>
      </w:tr>
      <w:tr w:rsidR="00597136" w:rsidRPr="00DE71EF" w14:paraId="026D0688" w14:textId="77777777" w:rsidTr="00D92DFD">
        <w:tc>
          <w:tcPr>
            <w:tcW w:w="1189" w:type="dxa"/>
            <w:vMerge/>
          </w:tcPr>
          <w:p w14:paraId="0E0459A4" w14:textId="77777777" w:rsidR="00597136" w:rsidRPr="00DE71EF" w:rsidRDefault="00597136" w:rsidP="00D21663">
            <w:pPr>
              <w:jc w:val="both"/>
              <w:rPr>
                <w:rFonts w:ascii="Times New Roman" w:hAnsi="Times New Roman" w:cs="Times New Roman"/>
                <w:color w:val="000000" w:themeColor="text1"/>
                <w:sz w:val="26"/>
                <w:szCs w:val="26"/>
              </w:rPr>
            </w:pPr>
          </w:p>
        </w:tc>
        <w:tc>
          <w:tcPr>
            <w:tcW w:w="2046" w:type="dxa"/>
            <w:vMerge/>
          </w:tcPr>
          <w:p w14:paraId="57EFB335" w14:textId="77777777" w:rsidR="00597136" w:rsidRPr="00DE71EF" w:rsidRDefault="00597136" w:rsidP="00D21663">
            <w:pPr>
              <w:jc w:val="both"/>
              <w:rPr>
                <w:rFonts w:ascii="Times New Roman" w:hAnsi="Times New Roman" w:cs="Times New Roman"/>
                <w:b/>
                <w:i/>
                <w:color w:val="000000" w:themeColor="text1"/>
                <w:sz w:val="26"/>
                <w:szCs w:val="26"/>
              </w:rPr>
            </w:pPr>
          </w:p>
        </w:tc>
        <w:tc>
          <w:tcPr>
            <w:tcW w:w="4320" w:type="dxa"/>
            <w:vMerge/>
          </w:tcPr>
          <w:p w14:paraId="21BACECC" w14:textId="77777777" w:rsidR="00597136" w:rsidRPr="00B65CE3" w:rsidRDefault="00597136" w:rsidP="00D21663">
            <w:pPr>
              <w:jc w:val="both"/>
              <w:rPr>
                <w:rFonts w:ascii="Times New Roman" w:hAnsi="Times New Roman" w:cs="Times New Roman"/>
                <w:spacing w:val="-2"/>
                <w:sz w:val="26"/>
                <w:szCs w:val="26"/>
              </w:rPr>
            </w:pPr>
          </w:p>
        </w:tc>
        <w:tc>
          <w:tcPr>
            <w:tcW w:w="6570" w:type="dxa"/>
          </w:tcPr>
          <w:p w14:paraId="169C3A15" w14:textId="77777777" w:rsidR="00597136" w:rsidRPr="00B65CE3" w:rsidRDefault="00597136" w:rsidP="00D21663">
            <w:pPr>
              <w:jc w:val="both"/>
              <w:rPr>
                <w:rFonts w:ascii="Times New Roman" w:hAnsi="Times New Roman" w:cs="Times New Roman"/>
                <w:spacing w:val="-4"/>
                <w:sz w:val="26"/>
                <w:szCs w:val="26"/>
              </w:rPr>
            </w:pPr>
            <w:r w:rsidRPr="00B65CE3">
              <w:rPr>
                <w:rFonts w:ascii="Times New Roman" w:hAnsi="Times New Roman" w:cs="Times New Roman"/>
                <w:sz w:val="26"/>
                <w:szCs w:val="26"/>
              </w:rPr>
              <w:t xml:space="preserve">4.2.3.2. Phát huy được tính chủ động, tích cực, hợp tác của người học trong quá trình tổ chức dạy học </w:t>
            </w:r>
          </w:p>
        </w:tc>
      </w:tr>
      <w:tr w:rsidR="00597136" w:rsidRPr="00DE71EF" w14:paraId="00D81532" w14:textId="77777777" w:rsidTr="00D92DFD">
        <w:tc>
          <w:tcPr>
            <w:tcW w:w="1189" w:type="dxa"/>
            <w:vMerge/>
          </w:tcPr>
          <w:p w14:paraId="2BA04D26" w14:textId="77777777" w:rsidR="00597136" w:rsidRPr="00DE71EF" w:rsidRDefault="00597136" w:rsidP="00D21663">
            <w:pPr>
              <w:jc w:val="both"/>
              <w:rPr>
                <w:rFonts w:ascii="Times New Roman" w:hAnsi="Times New Roman" w:cs="Times New Roman"/>
                <w:color w:val="000000" w:themeColor="text1"/>
                <w:sz w:val="26"/>
                <w:szCs w:val="26"/>
              </w:rPr>
            </w:pPr>
          </w:p>
        </w:tc>
        <w:tc>
          <w:tcPr>
            <w:tcW w:w="2046" w:type="dxa"/>
            <w:vMerge/>
          </w:tcPr>
          <w:p w14:paraId="3FBC780F" w14:textId="77777777" w:rsidR="00597136" w:rsidRPr="00DE71EF" w:rsidRDefault="00597136" w:rsidP="00D21663">
            <w:pPr>
              <w:jc w:val="both"/>
              <w:rPr>
                <w:rFonts w:ascii="Times New Roman" w:hAnsi="Times New Roman" w:cs="Times New Roman"/>
                <w:b/>
                <w:i/>
                <w:color w:val="000000" w:themeColor="text1"/>
                <w:sz w:val="26"/>
                <w:szCs w:val="26"/>
              </w:rPr>
            </w:pPr>
          </w:p>
        </w:tc>
        <w:tc>
          <w:tcPr>
            <w:tcW w:w="4320" w:type="dxa"/>
            <w:vMerge/>
          </w:tcPr>
          <w:p w14:paraId="3C56AC58" w14:textId="77777777" w:rsidR="00597136" w:rsidRPr="00B65CE3" w:rsidRDefault="00597136" w:rsidP="00D21663">
            <w:pPr>
              <w:jc w:val="both"/>
              <w:rPr>
                <w:rFonts w:ascii="Times New Roman" w:hAnsi="Times New Roman" w:cs="Times New Roman"/>
                <w:spacing w:val="-2"/>
                <w:sz w:val="26"/>
                <w:szCs w:val="26"/>
              </w:rPr>
            </w:pPr>
          </w:p>
        </w:tc>
        <w:tc>
          <w:tcPr>
            <w:tcW w:w="6570" w:type="dxa"/>
          </w:tcPr>
          <w:p w14:paraId="641E7E17" w14:textId="77777777" w:rsidR="00597136" w:rsidRPr="00B65CE3" w:rsidRDefault="00597136" w:rsidP="00D21663">
            <w:pPr>
              <w:jc w:val="both"/>
              <w:rPr>
                <w:rFonts w:ascii="Times New Roman" w:hAnsi="Times New Roman" w:cs="Times New Roman"/>
                <w:spacing w:val="-4"/>
                <w:sz w:val="26"/>
                <w:szCs w:val="26"/>
              </w:rPr>
            </w:pPr>
            <w:r w:rsidRPr="00B65CE3">
              <w:rPr>
                <w:rFonts w:ascii="Times New Roman" w:hAnsi="Times New Roman" w:cs="Times New Roman"/>
                <w:sz w:val="26"/>
                <w:szCs w:val="26"/>
              </w:rPr>
              <w:t>4.2.3.3. Tạo không gian học tập tích cực, thân thiện</w:t>
            </w:r>
          </w:p>
        </w:tc>
      </w:tr>
      <w:tr w:rsidR="00597136" w:rsidRPr="00DE71EF" w14:paraId="775A169A" w14:textId="77777777" w:rsidTr="00D92DFD">
        <w:tc>
          <w:tcPr>
            <w:tcW w:w="1189" w:type="dxa"/>
            <w:vMerge/>
          </w:tcPr>
          <w:p w14:paraId="7CB1D4A9" w14:textId="77777777" w:rsidR="00597136" w:rsidRPr="00DE71EF" w:rsidRDefault="00597136" w:rsidP="00D21663">
            <w:pPr>
              <w:jc w:val="both"/>
              <w:rPr>
                <w:rFonts w:ascii="Times New Roman" w:hAnsi="Times New Roman" w:cs="Times New Roman"/>
                <w:color w:val="000000" w:themeColor="text1"/>
                <w:sz w:val="26"/>
                <w:szCs w:val="26"/>
              </w:rPr>
            </w:pPr>
          </w:p>
        </w:tc>
        <w:tc>
          <w:tcPr>
            <w:tcW w:w="2046" w:type="dxa"/>
            <w:vMerge/>
          </w:tcPr>
          <w:p w14:paraId="4D384BC2" w14:textId="77777777" w:rsidR="00597136" w:rsidRPr="00DE71EF" w:rsidRDefault="00597136" w:rsidP="00D21663">
            <w:pPr>
              <w:jc w:val="both"/>
              <w:rPr>
                <w:rFonts w:ascii="Times New Roman" w:hAnsi="Times New Roman" w:cs="Times New Roman"/>
                <w:b/>
                <w:i/>
                <w:color w:val="000000" w:themeColor="text1"/>
                <w:sz w:val="26"/>
                <w:szCs w:val="26"/>
              </w:rPr>
            </w:pPr>
          </w:p>
        </w:tc>
        <w:tc>
          <w:tcPr>
            <w:tcW w:w="4320" w:type="dxa"/>
            <w:vMerge/>
          </w:tcPr>
          <w:p w14:paraId="03BF3A4E" w14:textId="77777777" w:rsidR="00597136" w:rsidRPr="00B65CE3" w:rsidRDefault="00597136" w:rsidP="00D21663">
            <w:pPr>
              <w:jc w:val="both"/>
              <w:rPr>
                <w:rFonts w:ascii="Times New Roman" w:hAnsi="Times New Roman" w:cs="Times New Roman"/>
                <w:spacing w:val="-2"/>
                <w:sz w:val="26"/>
                <w:szCs w:val="26"/>
              </w:rPr>
            </w:pPr>
          </w:p>
        </w:tc>
        <w:tc>
          <w:tcPr>
            <w:tcW w:w="6570" w:type="dxa"/>
          </w:tcPr>
          <w:p w14:paraId="5A2C7A3B" w14:textId="77777777" w:rsidR="00597136" w:rsidRPr="00B65CE3" w:rsidRDefault="00597136" w:rsidP="00D21663">
            <w:pPr>
              <w:jc w:val="both"/>
              <w:rPr>
                <w:rFonts w:ascii="Times New Roman" w:hAnsi="Times New Roman" w:cs="Times New Roman"/>
                <w:spacing w:val="-4"/>
                <w:sz w:val="26"/>
                <w:szCs w:val="26"/>
              </w:rPr>
            </w:pPr>
            <w:r w:rsidRPr="00B65CE3">
              <w:rPr>
                <w:rFonts w:ascii="Times New Roman" w:hAnsi="Times New Roman" w:cs="Times New Roman"/>
                <w:sz w:val="26"/>
                <w:szCs w:val="26"/>
              </w:rPr>
              <w:t>4.2.3.4. Theo dõi sự tiến bộ của người học và đưa ra hỗ trợ phù hợp</w:t>
            </w:r>
          </w:p>
        </w:tc>
      </w:tr>
      <w:tr w:rsidR="00597136" w:rsidRPr="00DE71EF" w14:paraId="6CC19269" w14:textId="77777777" w:rsidTr="00D92DFD">
        <w:tc>
          <w:tcPr>
            <w:tcW w:w="1189" w:type="dxa"/>
            <w:vMerge/>
          </w:tcPr>
          <w:p w14:paraId="562204BC" w14:textId="77777777" w:rsidR="00597136" w:rsidRPr="00DE71EF" w:rsidRDefault="00597136" w:rsidP="00D21663">
            <w:pPr>
              <w:jc w:val="both"/>
              <w:rPr>
                <w:rFonts w:ascii="Times New Roman" w:hAnsi="Times New Roman" w:cs="Times New Roman"/>
                <w:color w:val="000000" w:themeColor="text1"/>
                <w:sz w:val="26"/>
                <w:szCs w:val="26"/>
              </w:rPr>
            </w:pPr>
          </w:p>
        </w:tc>
        <w:tc>
          <w:tcPr>
            <w:tcW w:w="2046" w:type="dxa"/>
            <w:vMerge/>
          </w:tcPr>
          <w:p w14:paraId="721C84A0" w14:textId="77777777" w:rsidR="00597136" w:rsidRPr="00DE71EF" w:rsidRDefault="00597136" w:rsidP="00D21663">
            <w:pPr>
              <w:jc w:val="both"/>
              <w:rPr>
                <w:rFonts w:ascii="Times New Roman" w:hAnsi="Times New Roman" w:cs="Times New Roman"/>
                <w:b/>
                <w:i/>
                <w:color w:val="000000" w:themeColor="text1"/>
                <w:sz w:val="26"/>
                <w:szCs w:val="26"/>
              </w:rPr>
            </w:pPr>
          </w:p>
        </w:tc>
        <w:tc>
          <w:tcPr>
            <w:tcW w:w="4320" w:type="dxa"/>
            <w:vMerge w:val="restart"/>
          </w:tcPr>
          <w:p w14:paraId="4B18D048" w14:textId="77777777" w:rsidR="00597136" w:rsidRPr="00B65CE3" w:rsidRDefault="00597136" w:rsidP="00D21663">
            <w:pPr>
              <w:jc w:val="both"/>
              <w:rPr>
                <w:rFonts w:ascii="Times New Roman" w:hAnsi="Times New Roman" w:cs="Times New Roman"/>
                <w:sz w:val="26"/>
                <w:szCs w:val="26"/>
              </w:rPr>
            </w:pPr>
            <w:r w:rsidRPr="00B65CE3">
              <w:rPr>
                <w:rFonts w:ascii="Times New Roman" w:hAnsi="Times New Roman" w:cs="Times New Roman"/>
                <w:spacing w:val="-6"/>
                <w:sz w:val="26"/>
                <w:szCs w:val="26"/>
              </w:rPr>
              <w:t>4.2.</w:t>
            </w:r>
            <w:r w:rsidRPr="00B65CE3">
              <w:rPr>
                <w:rFonts w:ascii="Times New Roman" w:hAnsi="Times New Roman" w:cs="Times New Roman"/>
                <w:spacing w:val="-6"/>
                <w:sz w:val="26"/>
                <w:szCs w:val="26"/>
                <w:lang w:val="vi-VN"/>
              </w:rPr>
              <w:t>4</w:t>
            </w:r>
            <w:r w:rsidRPr="00B65CE3">
              <w:rPr>
                <w:rFonts w:ascii="Times New Roman" w:hAnsi="Times New Roman" w:cs="Times New Roman"/>
                <w:spacing w:val="-6"/>
                <w:sz w:val="26"/>
                <w:szCs w:val="26"/>
              </w:rPr>
              <w:t xml:space="preserve">. </w:t>
            </w:r>
            <w:r w:rsidRPr="00B65CE3">
              <w:rPr>
                <w:rFonts w:ascii="Times New Roman" w:hAnsi="Times New Roman" w:cs="Times New Roman"/>
                <w:spacing w:val="2"/>
                <w:sz w:val="26"/>
                <w:szCs w:val="26"/>
                <w:lang w:val="vi-VN"/>
              </w:rPr>
              <w:t>Phát triển chương trình môn học phù hợp với đối tượng người học và thực tiễn địa phương</w:t>
            </w:r>
          </w:p>
        </w:tc>
        <w:tc>
          <w:tcPr>
            <w:tcW w:w="6570" w:type="dxa"/>
          </w:tcPr>
          <w:p w14:paraId="11FB3233" w14:textId="77777777" w:rsidR="00597136" w:rsidRPr="00B65CE3" w:rsidRDefault="00597136" w:rsidP="00D21663">
            <w:pPr>
              <w:jc w:val="both"/>
              <w:rPr>
                <w:rFonts w:ascii="Times New Roman" w:hAnsi="Times New Roman" w:cs="Times New Roman"/>
                <w:sz w:val="26"/>
                <w:szCs w:val="26"/>
              </w:rPr>
            </w:pPr>
            <w:r w:rsidRPr="00B65CE3">
              <w:rPr>
                <w:rFonts w:ascii="Times New Roman" w:hAnsi="Times New Roman" w:cs="Times New Roman"/>
                <w:sz w:val="26"/>
                <w:szCs w:val="26"/>
              </w:rPr>
              <w:t xml:space="preserve">4.2.4.1. Đánh giá được hiệu quả, chỉ ra được những tồn tại, hạn chế trong hoạt động dạy học </w:t>
            </w:r>
          </w:p>
        </w:tc>
      </w:tr>
      <w:tr w:rsidR="00597136" w:rsidRPr="00DE71EF" w14:paraId="386F98A5" w14:textId="77777777" w:rsidTr="00D92DFD">
        <w:tc>
          <w:tcPr>
            <w:tcW w:w="1189" w:type="dxa"/>
            <w:vMerge/>
          </w:tcPr>
          <w:p w14:paraId="591AB5B6" w14:textId="77777777" w:rsidR="00597136" w:rsidRPr="00DE71EF" w:rsidRDefault="00597136" w:rsidP="00D21663">
            <w:pPr>
              <w:jc w:val="both"/>
              <w:rPr>
                <w:rFonts w:ascii="Times New Roman" w:hAnsi="Times New Roman" w:cs="Times New Roman"/>
                <w:color w:val="000000" w:themeColor="text1"/>
                <w:sz w:val="26"/>
                <w:szCs w:val="26"/>
              </w:rPr>
            </w:pPr>
          </w:p>
        </w:tc>
        <w:tc>
          <w:tcPr>
            <w:tcW w:w="2046" w:type="dxa"/>
            <w:vMerge/>
          </w:tcPr>
          <w:p w14:paraId="70B9F2C9" w14:textId="77777777" w:rsidR="00597136" w:rsidRPr="00DE71EF" w:rsidRDefault="00597136" w:rsidP="00D21663">
            <w:pPr>
              <w:jc w:val="both"/>
              <w:rPr>
                <w:rFonts w:ascii="Times New Roman" w:hAnsi="Times New Roman" w:cs="Times New Roman"/>
                <w:b/>
                <w:i/>
                <w:color w:val="000000" w:themeColor="text1"/>
                <w:sz w:val="26"/>
                <w:szCs w:val="26"/>
              </w:rPr>
            </w:pPr>
          </w:p>
        </w:tc>
        <w:tc>
          <w:tcPr>
            <w:tcW w:w="4320" w:type="dxa"/>
            <w:vMerge/>
          </w:tcPr>
          <w:p w14:paraId="28A409E6" w14:textId="77777777" w:rsidR="00597136" w:rsidRPr="00B65CE3" w:rsidRDefault="00597136" w:rsidP="00D21663">
            <w:pPr>
              <w:jc w:val="both"/>
              <w:rPr>
                <w:rFonts w:ascii="Times New Roman" w:hAnsi="Times New Roman" w:cs="Times New Roman"/>
                <w:spacing w:val="-6"/>
                <w:sz w:val="26"/>
                <w:szCs w:val="26"/>
              </w:rPr>
            </w:pPr>
          </w:p>
        </w:tc>
        <w:tc>
          <w:tcPr>
            <w:tcW w:w="6570" w:type="dxa"/>
          </w:tcPr>
          <w:p w14:paraId="381C8037" w14:textId="77777777" w:rsidR="00597136" w:rsidRPr="00B65CE3" w:rsidRDefault="00597136" w:rsidP="00D21663">
            <w:pPr>
              <w:jc w:val="both"/>
              <w:rPr>
                <w:rFonts w:ascii="Times New Roman" w:hAnsi="Times New Roman" w:cs="Times New Roman"/>
                <w:sz w:val="26"/>
                <w:szCs w:val="26"/>
              </w:rPr>
            </w:pPr>
            <w:r w:rsidRPr="00B65CE3">
              <w:rPr>
                <w:rFonts w:ascii="Times New Roman" w:hAnsi="Times New Roman" w:cs="Times New Roman"/>
                <w:sz w:val="26"/>
                <w:szCs w:val="26"/>
              </w:rPr>
              <w:t xml:space="preserve">4.2.4.2. Đề xuất được các giải pháp cải tiến hoạt động dạy học </w:t>
            </w:r>
          </w:p>
        </w:tc>
      </w:tr>
      <w:tr w:rsidR="00597136" w:rsidRPr="00DE71EF" w14:paraId="2F4A9A64" w14:textId="77777777" w:rsidTr="00D92DFD">
        <w:tc>
          <w:tcPr>
            <w:tcW w:w="1189" w:type="dxa"/>
            <w:vMerge/>
          </w:tcPr>
          <w:p w14:paraId="2C3FC38A" w14:textId="77777777" w:rsidR="00597136" w:rsidRPr="00DE71EF" w:rsidRDefault="00597136" w:rsidP="00D21663">
            <w:pPr>
              <w:jc w:val="both"/>
              <w:rPr>
                <w:rFonts w:ascii="Times New Roman" w:hAnsi="Times New Roman" w:cs="Times New Roman"/>
                <w:color w:val="000000" w:themeColor="text1"/>
                <w:sz w:val="26"/>
                <w:szCs w:val="26"/>
              </w:rPr>
            </w:pPr>
          </w:p>
        </w:tc>
        <w:tc>
          <w:tcPr>
            <w:tcW w:w="2046" w:type="dxa"/>
            <w:vMerge/>
          </w:tcPr>
          <w:p w14:paraId="253D578E" w14:textId="77777777" w:rsidR="00597136" w:rsidRPr="00DE71EF" w:rsidRDefault="00597136" w:rsidP="00D21663">
            <w:pPr>
              <w:jc w:val="both"/>
              <w:rPr>
                <w:rFonts w:ascii="Times New Roman" w:hAnsi="Times New Roman" w:cs="Times New Roman"/>
                <w:b/>
                <w:i/>
                <w:color w:val="000000" w:themeColor="text1"/>
                <w:sz w:val="26"/>
                <w:szCs w:val="26"/>
              </w:rPr>
            </w:pPr>
          </w:p>
        </w:tc>
        <w:tc>
          <w:tcPr>
            <w:tcW w:w="4320" w:type="dxa"/>
            <w:vMerge/>
          </w:tcPr>
          <w:p w14:paraId="3D54B4EF" w14:textId="77777777" w:rsidR="00597136" w:rsidRPr="00B65CE3" w:rsidRDefault="00597136" w:rsidP="00D21663">
            <w:pPr>
              <w:jc w:val="both"/>
              <w:rPr>
                <w:rFonts w:ascii="Times New Roman" w:hAnsi="Times New Roman" w:cs="Times New Roman"/>
                <w:spacing w:val="-6"/>
                <w:sz w:val="26"/>
                <w:szCs w:val="26"/>
              </w:rPr>
            </w:pPr>
          </w:p>
        </w:tc>
        <w:tc>
          <w:tcPr>
            <w:tcW w:w="6570" w:type="dxa"/>
          </w:tcPr>
          <w:p w14:paraId="75AE0033" w14:textId="77777777" w:rsidR="00597136" w:rsidRPr="00B65CE3" w:rsidRDefault="00597136" w:rsidP="00D21663">
            <w:pPr>
              <w:jc w:val="both"/>
              <w:rPr>
                <w:rFonts w:ascii="Times New Roman" w:hAnsi="Times New Roman" w:cs="Times New Roman"/>
                <w:sz w:val="26"/>
                <w:szCs w:val="26"/>
              </w:rPr>
            </w:pPr>
            <w:r w:rsidRPr="00B65CE3">
              <w:rPr>
                <w:rFonts w:ascii="Times New Roman" w:hAnsi="Times New Roman" w:cs="Times New Roman"/>
                <w:sz w:val="26"/>
                <w:szCs w:val="26"/>
              </w:rPr>
              <w:t>4.2.4.3. Phát triển chương trình môn học phù hợp với đối tượng người học và thực tiễn địa phương</w:t>
            </w:r>
          </w:p>
        </w:tc>
      </w:tr>
      <w:tr w:rsidR="00597136" w:rsidRPr="00DE71EF" w14:paraId="680A9067" w14:textId="77777777" w:rsidTr="00D92DFD">
        <w:tc>
          <w:tcPr>
            <w:tcW w:w="1189" w:type="dxa"/>
            <w:vMerge/>
          </w:tcPr>
          <w:p w14:paraId="5C11BD87" w14:textId="77777777" w:rsidR="00597136" w:rsidRPr="00DE71EF" w:rsidRDefault="00597136" w:rsidP="00D21663">
            <w:pPr>
              <w:jc w:val="both"/>
              <w:rPr>
                <w:rFonts w:ascii="Times New Roman" w:hAnsi="Times New Roman" w:cs="Times New Roman"/>
                <w:color w:val="000000" w:themeColor="text1"/>
                <w:sz w:val="26"/>
                <w:szCs w:val="26"/>
              </w:rPr>
            </w:pPr>
          </w:p>
        </w:tc>
        <w:tc>
          <w:tcPr>
            <w:tcW w:w="2046" w:type="dxa"/>
            <w:vMerge w:val="restart"/>
          </w:tcPr>
          <w:p w14:paraId="2FA0BDA9" w14:textId="77777777" w:rsidR="00597136" w:rsidRPr="00DE71EF" w:rsidRDefault="00597136" w:rsidP="00D21663">
            <w:pPr>
              <w:jc w:val="both"/>
              <w:rPr>
                <w:rFonts w:ascii="Times New Roman" w:hAnsi="Times New Roman" w:cs="Times New Roman"/>
                <w:b/>
                <w:i/>
                <w:color w:val="000000" w:themeColor="text1"/>
                <w:sz w:val="26"/>
                <w:szCs w:val="26"/>
                <w:lang w:val="vi-VN"/>
              </w:rPr>
            </w:pPr>
            <w:r w:rsidRPr="00DE71EF">
              <w:rPr>
                <w:rFonts w:ascii="Times New Roman" w:hAnsi="Times New Roman" w:cs="Times New Roman"/>
                <w:b/>
                <w:i/>
                <w:color w:val="000000" w:themeColor="text1"/>
                <w:sz w:val="26"/>
                <w:szCs w:val="26"/>
                <w:lang w:val="vi-VN"/>
              </w:rPr>
              <w:t>1.3. Trách nhiệm và sáng tạo</w:t>
            </w:r>
          </w:p>
        </w:tc>
        <w:tc>
          <w:tcPr>
            <w:tcW w:w="4320" w:type="dxa"/>
          </w:tcPr>
          <w:p w14:paraId="4498B929" w14:textId="77777777" w:rsidR="00597136" w:rsidRPr="00DE71EF" w:rsidRDefault="00597136" w:rsidP="00D21663">
            <w:pPr>
              <w:jc w:val="both"/>
              <w:rPr>
                <w:rFonts w:ascii="Times New Roman" w:hAnsi="Times New Roman" w:cs="Times New Roman"/>
                <w:color w:val="000000" w:themeColor="text1"/>
                <w:sz w:val="26"/>
                <w:szCs w:val="26"/>
              </w:rPr>
            </w:pPr>
            <w:r w:rsidRPr="00DE71EF">
              <w:rPr>
                <w:rFonts w:ascii="Times New Roman" w:hAnsi="Times New Roman" w:cs="Times New Roman"/>
                <w:color w:val="000000" w:themeColor="text1"/>
                <w:sz w:val="26"/>
                <w:szCs w:val="26"/>
              </w:rPr>
              <w:t>2.1.5. Thể hiện được kỹ năng tự học, tự chủ và thích ứng với nhữ</w:t>
            </w:r>
            <w:r>
              <w:rPr>
                <w:rFonts w:ascii="Times New Roman" w:hAnsi="Times New Roman" w:cs="Times New Roman"/>
                <w:color w:val="000000" w:themeColor="text1"/>
                <w:sz w:val="26"/>
                <w:szCs w:val="26"/>
              </w:rPr>
              <w:t xml:space="preserve">ng </w:t>
            </w:r>
            <w:r w:rsidRPr="00DE71EF">
              <w:rPr>
                <w:rFonts w:ascii="Times New Roman" w:hAnsi="Times New Roman" w:cs="Times New Roman"/>
                <w:color w:val="000000" w:themeColor="text1"/>
                <w:sz w:val="26"/>
                <w:szCs w:val="26"/>
              </w:rPr>
              <w:t>thay đổi</w:t>
            </w:r>
          </w:p>
        </w:tc>
        <w:tc>
          <w:tcPr>
            <w:tcW w:w="6570" w:type="dxa"/>
            <w:vAlign w:val="center"/>
          </w:tcPr>
          <w:p w14:paraId="32043FA6" w14:textId="77777777" w:rsidR="00597136" w:rsidRPr="00DE71EF" w:rsidRDefault="00597136" w:rsidP="00D21663">
            <w:pPr>
              <w:jc w:val="both"/>
              <w:rPr>
                <w:rFonts w:ascii="Times New Roman" w:hAnsi="Times New Roman" w:cs="Times New Roman"/>
                <w:color w:val="000000" w:themeColor="text1"/>
                <w:sz w:val="26"/>
                <w:szCs w:val="26"/>
                <w:lang w:val="vi-VN"/>
              </w:rPr>
            </w:pPr>
            <w:r w:rsidRPr="00DE71EF">
              <w:rPr>
                <w:rFonts w:ascii="Times New Roman" w:hAnsi="Times New Roman" w:cs="Times New Roman"/>
                <w:color w:val="000000" w:themeColor="text1"/>
                <w:sz w:val="26"/>
                <w:szCs w:val="26"/>
                <w:lang w:val="vi-VN"/>
              </w:rPr>
              <w:t>2.1.5.1. Thường xuyên</w:t>
            </w:r>
            <w:r w:rsidRPr="00DE71EF">
              <w:rPr>
                <w:rFonts w:ascii="Times New Roman" w:hAnsi="Times New Roman" w:cs="Times New Roman"/>
                <w:color w:val="000000" w:themeColor="text1"/>
                <w:sz w:val="26"/>
                <w:szCs w:val="26"/>
              </w:rPr>
              <w:t xml:space="preserve"> tìm hiểu, cập nhật các kiến thức mới liên quan đến nội dung </w:t>
            </w:r>
            <w:r w:rsidRPr="00DE71EF">
              <w:rPr>
                <w:rFonts w:ascii="Times New Roman" w:hAnsi="Times New Roman" w:cs="Times New Roman"/>
                <w:color w:val="000000" w:themeColor="text1"/>
                <w:sz w:val="26"/>
                <w:szCs w:val="26"/>
                <w:lang w:val="vi-VN"/>
              </w:rPr>
              <w:t>dạy học</w:t>
            </w:r>
          </w:p>
        </w:tc>
      </w:tr>
      <w:tr w:rsidR="00597136" w:rsidRPr="00DE71EF" w14:paraId="091A980F" w14:textId="77777777" w:rsidTr="00D92DFD">
        <w:tc>
          <w:tcPr>
            <w:tcW w:w="1189" w:type="dxa"/>
            <w:vMerge/>
          </w:tcPr>
          <w:p w14:paraId="7852BC18" w14:textId="77777777" w:rsidR="00597136" w:rsidRPr="00DE71EF" w:rsidRDefault="00597136" w:rsidP="00D21663">
            <w:pPr>
              <w:jc w:val="both"/>
              <w:rPr>
                <w:rFonts w:ascii="Times New Roman" w:hAnsi="Times New Roman" w:cs="Times New Roman"/>
                <w:color w:val="000000" w:themeColor="text1"/>
                <w:sz w:val="26"/>
                <w:szCs w:val="26"/>
              </w:rPr>
            </w:pPr>
          </w:p>
        </w:tc>
        <w:tc>
          <w:tcPr>
            <w:tcW w:w="2046" w:type="dxa"/>
            <w:vMerge/>
          </w:tcPr>
          <w:p w14:paraId="1906EE84" w14:textId="77777777" w:rsidR="00597136" w:rsidRPr="00DE71EF" w:rsidRDefault="00597136" w:rsidP="00D21663">
            <w:pPr>
              <w:jc w:val="both"/>
              <w:rPr>
                <w:rFonts w:ascii="Times New Roman" w:hAnsi="Times New Roman" w:cs="Times New Roman"/>
                <w:b/>
                <w:i/>
                <w:color w:val="000000" w:themeColor="text1"/>
                <w:sz w:val="26"/>
                <w:szCs w:val="26"/>
              </w:rPr>
            </w:pPr>
          </w:p>
        </w:tc>
        <w:tc>
          <w:tcPr>
            <w:tcW w:w="4320" w:type="dxa"/>
          </w:tcPr>
          <w:p w14:paraId="39F8F2EE" w14:textId="77777777" w:rsidR="00597136" w:rsidRPr="00DE71EF" w:rsidRDefault="00597136" w:rsidP="00D21663">
            <w:pPr>
              <w:jc w:val="both"/>
              <w:rPr>
                <w:rFonts w:ascii="Times New Roman" w:hAnsi="Times New Roman" w:cs="Times New Roman"/>
                <w:color w:val="000000" w:themeColor="text1"/>
                <w:sz w:val="26"/>
                <w:szCs w:val="26"/>
              </w:rPr>
            </w:pPr>
            <w:r w:rsidRPr="00DE71EF">
              <w:rPr>
                <w:rFonts w:ascii="Times New Roman" w:hAnsi="Times New Roman" w:cs="Times New Roman"/>
                <w:color w:val="000000" w:themeColor="text1"/>
                <w:sz w:val="26"/>
                <w:szCs w:val="26"/>
              </w:rPr>
              <w:t>2.1.6. Thể hiện được đạo đức và phong cách nhà giáo</w:t>
            </w:r>
          </w:p>
        </w:tc>
        <w:tc>
          <w:tcPr>
            <w:tcW w:w="6570" w:type="dxa"/>
            <w:vAlign w:val="center"/>
          </w:tcPr>
          <w:p w14:paraId="1E8C580C" w14:textId="77777777" w:rsidR="00597136" w:rsidRPr="004A7A65" w:rsidRDefault="00597136" w:rsidP="00D21663">
            <w:pPr>
              <w:jc w:val="both"/>
              <w:rPr>
                <w:rFonts w:ascii="Times New Roman" w:hAnsi="Times New Roman" w:cs="Times New Roman"/>
                <w:color w:val="000000" w:themeColor="text1"/>
                <w:sz w:val="26"/>
                <w:szCs w:val="26"/>
              </w:rPr>
            </w:pPr>
            <w:r w:rsidRPr="00DE71EF">
              <w:rPr>
                <w:rFonts w:ascii="Times New Roman" w:hAnsi="Times New Roman" w:cs="Times New Roman"/>
                <w:color w:val="000000" w:themeColor="text1"/>
                <w:sz w:val="26"/>
                <w:szCs w:val="26"/>
                <w:lang w:val="vi-VN"/>
              </w:rPr>
              <w:t xml:space="preserve">2.1.6.1 Trung thực và trách nhiệm trong </w:t>
            </w:r>
            <w:r>
              <w:rPr>
                <w:rFonts w:ascii="Times New Roman" w:hAnsi="Times New Roman" w:cs="Times New Roman"/>
                <w:color w:val="000000" w:themeColor="text1"/>
                <w:sz w:val="26"/>
                <w:szCs w:val="26"/>
              </w:rPr>
              <w:t>hoạt động dạy học</w:t>
            </w:r>
          </w:p>
        </w:tc>
      </w:tr>
      <w:tr w:rsidR="00597136" w:rsidRPr="00DE71EF" w14:paraId="17CF5E90" w14:textId="77777777" w:rsidTr="00D92DFD">
        <w:tc>
          <w:tcPr>
            <w:tcW w:w="1189" w:type="dxa"/>
            <w:vMerge w:val="restart"/>
          </w:tcPr>
          <w:p w14:paraId="5C4826CD" w14:textId="77777777" w:rsidR="00597136" w:rsidRPr="00DE71EF" w:rsidRDefault="00597136" w:rsidP="00D21663">
            <w:pPr>
              <w:jc w:val="both"/>
              <w:rPr>
                <w:rFonts w:ascii="Times New Roman" w:hAnsi="Times New Roman" w:cs="Times New Roman"/>
                <w:color w:val="000000" w:themeColor="text1"/>
                <w:sz w:val="26"/>
                <w:szCs w:val="26"/>
              </w:rPr>
            </w:pPr>
            <w:r w:rsidRPr="00DE71EF">
              <w:rPr>
                <w:rFonts w:ascii="Times New Roman" w:hAnsi="Times New Roman" w:cs="Times New Roman"/>
                <w:b/>
                <w:color w:val="000000" w:themeColor="text1"/>
                <w:sz w:val="26"/>
                <w:szCs w:val="26"/>
              </w:rPr>
              <w:t xml:space="preserve">2. Năng lực </w:t>
            </w:r>
            <w:r>
              <w:rPr>
                <w:rFonts w:ascii="Times New Roman" w:hAnsi="Times New Roman" w:cs="Times New Roman"/>
                <w:b/>
                <w:color w:val="000000" w:themeColor="text1"/>
                <w:sz w:val="26"/>
                <w:szCs w:val="26"/>
              </w:rPr>
              <w:t>giáo dục</w:t>
            </w:r>
          </w:p>
        </w:tc>
        <w:tc>
          <w:tcPr>
            <w:tcW w:w="2046" w:type="dxa"/>
            <w:vMerge w:val="restart"/>
          </w:tcPr>
          <w:p w14:paraId="57057EE2" w14:textId="77777777" w:rsidR="00597136" w:rsidRPr="00DE71EF" w:rsidRDefault="00597136" w:rsidP="00D21663">
            <w:pPr>
              <w:jc w:val="both"/>
              <w:rPr>
                <w:rFonts w:ascii="Times New Roman" w:hAnsi="Times New Roman" w:cs="Times New Roman"/>
                <w:b/>
                <w:i/>
                <w:color w:val="000000" w:themeColor="text1"/>
                <w:sz w:val="26"/>
                <w:szCs w:val="26"/>
                <w:lang w:val="vi-VN"/>
              </w:rPr>
            </w:pPr>
            <w:r w:rsidRPr="00DE71EF">
              <w:rPr>
                <w:rFonts w:ascii="Times New Roman" w:hAnsi="Times New Roman" w:cs="Times New Roman"/>
                <w:b/>
                <w:i/>
                <w:color w:val="000000" w:themeColor="text1"/>
                <w:sz w:val="26"/>
                <w:szCs w:val="26"/>
                <w:lang w:val="vi-VN"/>
              </w:rPr>
              <w:t xml:space="preserve">2.1. </w:t>
            </w:r>
            <w:r>
              <w:rPr>
                <w:rFonts w:ascii="Times New Roman" w:hAnsi="Times New Roman" w:cs="Times New Roman"/>
                <w:b/>
                <w:i/>
                <w:color w:val="000000" w:themeColor="text1"/>
                <w:sz w:val="26"/>
                <w:szCs w:val="26"/>
              </w:rPr>
              <w:t>Nhận diện được người học</w:t>
            </w:r>
          </w:p>
          <w:p w14:paraId="08E179F9" w14:textId="77777777" w:rsidR="00597136" w:rsidRPr="00DE71EF" w:rsidRDefault="00597136" w:rsidP="00D21663">
            <w:pPr>
              <w:jc w:val="both"/>
              <w:rPr>
                <w:rFonts w:ascii="Times New Roman" w:hAnsi="Times New Roman" w:cs="Times New Roman"/>
                <w:color w:val="000000" w:themeColor="text1"/>
                <w:sz w:val="26"/>
                <w:szCs w:val="26"/>
              </w:rPr>
            </w:pPr>
          </w:p>
        </w:tc>
        <w:tc>
          <w:tcPr>
            <w:tcW w:w="4320" w:type="dxa"/>
          </w:tcPr>
          <w:p w14:paraId="4D10FF14" w14:textId="77777777" w:rsidR="00597136" w:rsidRPr="00DE71EF" w:rsidRDefault="00597136" w:rsidP="00D21663">
            <w:pPr>
              <w:jc w:val="both"/>
              <w:rPr>
                <w:rFonts w:ascii="Times New Roman" w:hAnsi="Times New Roman" w:cs="Times New Roman"/>
                <w:color w:val="000000" w:themeColor="text1"/>
                <w:sz w:val="26"/>
                <w:szCs w:val="26"/>
              </w:rPr>
            </w:pPr>
            <w:r w:rsidRPr="00DE71EF">
              <w:rPr>
                <w:rFonts w:ascii="Times New Roman" w:hAnsi="Times New Roman" w:cs="Times New Roman"/>
                <w:color w:val="000000" w:themeColor="text1"/>
                <w:sz w:val="26"/>
                <w:szCs w:val="26"/>
              </w:rPr>
              <w:t>1.1.1. Vận dụng được các kiến thức cơ bản về khoa học xã hộ</w:t>
            </w:r>
            <w:r>
              <w:rPr>
                <w:rFonts w:ascii="Times New Roman" w:hAnsi="Times New Roman" w:cs="Times New Roman"/>
                <w:color w:val="000000" w:themeColor="text1"/>
                <w:sz w:val="26"/>
                <w:szCs w:val="26"/>
              </w:rPr>
              <w:t xml:space="preserve">i, </w:t>
            </w:r>
            <w:r w:rsidRPr="00DE71EF">
              <w:rPr>
                <w:rFonts w:ascii="Times New Roman" w:hAnsi="Times New Roman" w:cs="Times New Roman"/>
                <w:color w:val="000000" w:themeColor="text1"/>
                <w:sz w:val="26"/>
                <w:szCs w:val="26"/>
              </w:rPr>
              <w:t>chính trị</w:t>
            </w:r>
            <w:r>
              <w:rPr>
                <w:rFonts w:ascii="Times New Roman" w:hAnsi="Times New Roman" w:cs="Times New Roman"/>
                <w:color w:val="000000" w:themeColor="text1"/>
                <w:sz w:val="26"/>
                <w:szCs w:val="26"/>
              </w:rPr>
              <w:t xml:space="preserve"> và </w:t>
            </w:r>
            <w:r w:rsidRPr="00DE71EF">
              <w:rPr>
                <w:rFonts w:ascii="Times New Roman" w:hAnsi="Times New Roman" w:cs="Times New Roman"/>
                <w:color w:val="000000" w:themeColor="text1"/>
                <w:sz w:val="26"/>
                <w:szCs w:val="26"/>
              </w:rPr>
              <w:t>pháp luật</w:t>
            </w:r>
          </w:p>
        </w:tc>
        <w:tc>
          <w:tcPr>
            <w:tcW w:w="6570" w:type="dxa"/>
            <w:vAlign w:val="bottom"/>
          </w:tcPr>
          <w:p w14:paraId="20166FE5" w14:textId="77777777" w:rsidR="00597136" w:rsidRPr="00DE71EF" w:rsidRDefault="00597136" w:rsidP="00D21663">
            <w:pPr>
              <w:jc w:val="both"/>
              <w:rPr>
                <w:rFonts w:ascii="Times New Roman" w:hAnsi="Times New Roman" w:cs="Times New Roman"/>
                <w:color w:val="000000" w:themeColor="text1"/>
                <w:sz w:val="26"/>
                <w:szCs w:val="26"/>
              </w:rPr>
            </w:pPr>
            <w:r w:rsidRPr="00DE71EF">
              <w:rPr>
                <w:rFonts w:ascii="Times New Roman" w:hAnsi="Times New Roman" w:cs="Times New Roman"/>
                <w:color w:val="000000" w:themeColor="text1"/>
                <w:sz w:val="26"/>
                <w:szCs w:val="26"/>
              </w:rPr>
              <w:t>1.1.1.</w:t>
            </w:r>
            <w:r>
              <w:rPr>
                <w:rFonts w:ascii="Times New Roman" w:hAnsi="Times New Roman" w:cs="Times New Roman"/>
                <w:color w:val="000000" w:themeColor="text1"/>
                <w:sz w:val="26"/>
                <w:szCs w:val="26"/>
              </w:rPr>
              <w:t>1</w:t>
            </w:r>
            <w:r w:rsidRPr="00DE71EF">
              <w:rPr>
                <w:rFonts w:ascii="Times New Roman" w:hAnsi="Times New Roman" w:cs="Times New Roman"/>
                <w:color w:val="000000" w:themeColor="text1"/>
                <w:sz w:val="26"/>
                <w:szCs w:val="26"/>
              </w:rPr>
              <w:t>. Hiểu  được tâm lý lứa tuổi của người học, xác định được điể</w:t>
            </w:r>
            <w:r>
              <w:rPr>
                <w:rFonts w:ascii="Times New Roman" w:hAnsi="Times New Roman" w:cs="Times New Roman"/>
                <w:color w:val="000000" w:themeColor="text1"/>
                <w:sz w:val="26"/>
                <w:szCs w:val="26"/>
              </w:rPr>
              <w:t xml:space="preserve">m </w:t>
            </w:r>
            <w:r w:rsidRPr="00DE71EF">
              <w:rPr>
                <w:rFonts w:ascii="Times New Roman" w:hAnsi="Times New Roman" w:cs="Times New Roman"/>
                <w:color w:val="000000" w:themeColor="text1"/>
                <w:sz w:val="26"/>
                <w:szCs w:val="26"/>
              </w:rPr>
              <w:t>điểm mạnh</w:t>
            </w:r>
            <w:r>
              <w:rPr>
                <w:rFonts w:ascii="Times New Roman" w:hAnsi="Times New Roman" w:cs="Times New Roman"/>
                <w:color w:val="000000" w:themeColor="text1"/>
                <w:sz w:val="26"/>
                <w:szCs w:val="26"/>
              </w:rPr>
              <w:t xml:space="preserve"> và hạn chế</w:t>
            </w:r>
            <w:r w:rsidRPr="00DE71EF">
              <w:rPr>
                <w:rFonts w:ascii="Times New Roman" w:hAnsi="Times New Roman" w:cs="Times New Roman"/>
                <w:color w:val="000000" w:themeColor="text1"/>
                <w:sz w:val="26"/>
                <w:szCs w:val="26"/>
              </w:rPr>
              <w:t xml:space="preserve"> của </w:t>
            </w:r>
            <w:r>
              <w:rPr>
                <w:rFonts w:ascii="Times New Roman" w:hAnsi="Times New Roman" w:cs="Times New Roman"/>
                <w:color w:val="000000" w:themeColor="text1"/>
                <w:sz w:val="26"/>
                <w:szCs w:val="26"/>
              </w:rPr>
              <w:t>người học</w:t>
            </w:r>
            <w:r w:rsidRPr="00DE71EF">
              <w:rPr>
                <w:rFonts w:ascii="Times New Roman" w:hAnsi="Times New Roman" w:cs="Times New Roman"/>
                <w:color w:val="000000" w:themeColor="text1"/>
                <w:sz w:val="26"/>
                <w:szCs w:val="26"/>
              </w:rPr>
              <w:t xml:space="preserve"> để giúp các em học tập tố</w:t>
            </w:r>
            <w:r>
              <w:rPr>
                <w:rFonts w:ascii="Times New Roman" w:hAnsi="Times New Roman" w:cs="Times New Roman"/>
                <w:color w:val="000000" w:themeColor="text1"/>
                <w:sz w:val="26"/>
                <w:szCs w:val="26"/>
              </w:rPr>
              <w:t xml:space="preserve">t hơn  </w:t>
            </w:r>
          </w:p>
        </w:tc>
      </w:tr>
      <w:tr w:rsidR="00597136" w:rsidRPr="00DE71EF" w14:paraId="32ABBDB5" w14:textId="77777777" w:rsidTr="00D92DFD">
        <w:tc>
          <w:tcPr>
            <w:tcW w:w="1189" w:type="dxa"/>
            <w:vMerge/>
          </w:tcPr>
          <w:p w14:paraId="096B80E6" w14:textId="77777777" w:rsidR="00597136" w:rsidRPr="00DE71EF" w:rsidRDefault="00597136" w:rsidP="00D21663">
            <w:pPr>
              <w:jc w:val="both"/>
              <w:rPr>
                <w:rFonts w:ascii="Times New Roman" w:hAnsi="Times New Roman" w:cs="Times New Roman"/>
                <w:color w:val="000000" w:themeColor="text1"/>
                <w:sz w:val="26"/>
                <w:szCs w:val="26"/>
              </w:rPr>
            </w:pPr>
          </w:p>
        </w:tc>
        <w:tc>
          <w:tcPr>
            <w:tcW w:w="2046" w:type="dxa"/>
            <w:vMerge/>
          </w:tcPr>
          <w:p w14:paraId="7C3CAF13" w14:textId="77777777" w:rsidR="00597136" w:rsidRPr="00DE71EF" w:rsidRDefault="00597136" w:rsidP="00D21663">
            <w:pPr>
              <w:jc w:val="both"/>
              <w:rPr>
                <w:rFonts w:ascii="Times New Roman" w:hAnsi="Times New Roman" w:cs="Times New Roman"/>
                <w:color w:val="000000" w:themeColor="text1"/>
                <w:sz w:val="26"/>
                <w:szCs w:val="26"/>
              </w:rPr>
            </w:pPr>
          </w:p>
        </w:tc>
        <w:tc>
          <w:tcPr>
            <w:tcW w:w="4320" w:type="dxa"/>
            <w:vMerge w:val="restart"/>
          </w:tcPr>
          <w:p w14:paraId="3F155C98" w14:textId="77777777" w:rsidR="00597136" w:rsidRPr="00DE71EF" w:rsidRDefault="00597136" w:rsidP="00D21663">
            <w:pPr>
              <w:jc w:val="both"/>
              <w:rPr>
                <w:rFonts w:ascii="Times New Roman" w:hAnsi="Times New Roman" w:cs="Times New Roman"/>
                <w:color w:val="000000" w:themeColor="text1"/>
                <w:sz w:val="26"/>
                <w:szCs w:val="26"/>
              </w:rPr>
            </w:pPr>
            <w:r w:rsidRPr="00DE71EF">
              <w:rPr>
                <w:rFonts w:ascii="Times New Roman" w:hAnsi="Times New Roman" w:cs="Times New Roman"/>
                <w:color w:val="000000" w:themeColor="text1"/>
                <w:sz w:val="26"/>
                <w:szCs w:val="26"/>
              </w:rPr>
              <w:t>1.1.4. Vận dụng được các kiến thức về khoa học giáo dục, lí luận và phương pháp dạy học bộ môn ngành đào tạo giáo viên</w:t>
            </w:r>
          </w:p>
        </w:tc>
        <w:tc>
          <w:tcPr>
            <w:tcW w:w="6570" w:type="dxa"/>
            <w:vAlign w:val="bottom"/>
          </w:tcPr>
          <w:p w14:paraId="318E1441" w14:textId="77777777" w:rsidR="00597136" w:rsidRPr="00DE71EF" w:rsidRDefault="00597136" w:rsidP="00D21663">
            <w:pPr>
              <w:jc w:val="both"/>
              <w:rPr>
                <w:rFonts w:ascii="Times New Roman" w:hAnsi="Times New Roman" w:cs="Times New Roman"/>
                <w:color w:val="000000" w:themeColor="text1"/>
                <w:sz w:val="26"/>
                <w:szCs w:val="26"/>
              </w:rPr>
            </w:pPr>
            <w:r w:rsidRPr="00DE71EF">
              <w:rPr>
                <w:rFonts w:ascii="Times New Roman" w:hAnsi="Times New Roman" w:cs="Times New Roman"/>
                <w:color w:val="000000" w:themeColor="text1"/>
                <w:sz w:val="26"/>
                <w:szCs w:val="26"/>
              </w:rPr>
              <w:t>1.</w:t>
            </w:r>
            <w:r w:rsidRPr="00DE71EF">
              <w:rPr>
                <w:rFonts w:ascii="Times New Roman" w:hAnsi="Times New Roman" w:cs="Times New Roman"/>
                <w:color w:val="000000" w:themeColor="text1"/>
                <w:sz w:val="26"/>
                <w:szCs w:val="26"/>
                <w:lang w:val="vi-VN"/>
              </w:rPr>
              <w:t>1</w:t>
            </w:r>
            <w:r w:rsidRPr="00DE71EF">
              <w:rPr>
                <w:rFonts w:ascii="Times New Roman" w:hAnsi="Times New Roman" w:cs="Times New Roman"/>
                <w:color w:val="000000" w:themeColor="text1"/>
                <w:sz w:val="26"/>
                <w:szCs w:val="26"/>
              </w:rPr>
              <w:t>.</w:t>
            </w:r>
            <w:r w:rsidRPr="00DE71EF">
              <w:rPr>
                <w:rFonts w:ascii="Times New Roman" w:hAnsi="Times New Roman" w:cs="Times New Roman"/>
                <w:color w:val="000000" w:themeColor="text1"/>
                <w:sz w:val="26"/>
                <w:szCs w:val="26"/>
                <w:lang w:val="vi-VN"/>
              </w:rPr>
              <w:t>4</w:t>
            </w:r>
            <w:r w:rsidRPr="00DE71EF">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rPr>
              <w:t>1</w:t>
            </w:r>
            <w:r w:rsidRPr="00DE71EF">
              <w:rPr>
                <w:rFonts w:ascii="Times New Roman" w:hAnsi="Times New Roman" w:cs="Times New Roman"/>
                <w:color w:val="000000" w:themeColor="text1"/>
                <w:sz w:val="26"/>
                <w:szCs w:val="26"/>
              </w:rPr>
              <w:t>. Phân tích, tổng hợp  được nhu cầu, sở thích, ngôn ngữ</w:t>
            </w:r>
            <w:r>
              <w:rPr>
                <w:rFonts w:ascii="Times New Roman" w:hAnsi="Times New Roman" w:cs="Times New Roman"/>
                <w:color w:val="000000" w:themeColor="text1"/>
                <w:sz w:val="26"/>
                <w:szCs w:val="26"/>
              </w:rPr>
              <w:t xml:space="preserve">, </w:t>
            </w:r>
            <w:r w:rsidRPr="00DE71EF">
              <w:rPr>
                <w:rFonts w:ascii="Times New Roman" w:hAnsi="Times New Roman" w:cs="Times New Roman"/>
                <w:color w:val="000000" w:themeColor="text1"/>
                <w:sz w:val="26"/>
                <w:szCs w:val="26"/>
              </w:rPr>
              <w:t xml:space="preserve">các sai lầm thường gặp và các giai đoạn phát triển của người học </w:t>
            </w:r>
          </w:p>
        </w:tc>
      </w:tr>
      <w:tr w:rsidR="00597136" w:rsidRPr="00DE71EF" w14:paraId="539F197E" w14:textId="77777777" w:rsidTr="00D92DFD">
        <w:tc>
          <w:tcPr>
            <w:tcW w:w="1189" w:type="dxa"/>
            <w:vMerge/>
          </w:tcPr>
          <w:p w14:paraId="01999629" w14:textId="77777777" w:rsidR="00597136" w:rsidRPr="00DE71EF" w:rsidRDefault="00597136" w:rsidP="00D21663">
            <w:pPr>
              <w:jc w:val="both"/>
              <w:rPr>
                <w:rFonts w:ascii="Times New Roman" w:hAnsi="Times New Roman" w:cs="Times New Roman"/>
                <w:color w:val="000000" w:themeColor="text1"/>
                <w:sz w:val="26"/>
                <w:szCs w:val="26"/>
              </w:rPr>
            </w:pPr>
          </w:p>
        </w:tc>
        <w:tc>
          <w:tcPr>
            <w:tcW w:w="2046" w:type="dxa"/>
            <w:vMerge/>
          </w:tcPr>
          <w:p w14:paraId="7C22485B" w14:textId="77777777" w:rsidR="00597136" w:rsidRPr="00DE71EF" w:rsidRDefault="00597136" w:rsidP="00D21663">
            <w:pPr>
              <w:jc w:val="both"/>
              <w:rPr>
                <w:rFonts w:ascii="Times New Roman" w:hAnsi="Times New Roman" w:cs="Times New Roman"/>
                <w:color w:val="000000" w:themeColor="text1"/>
                <w:sz w:val="26"/>
                <w:szCs w:val="26"/>
              </w:rPr>
            </w:pPr>
          </w:p>
        </w:tc>
        <w:tc>
          <w:tcPr>
            <w:tcW w:w="4320" w:type="dxa"/>
            <w:vMerge/>
          </w:tcPr>
          <w:p w14:paraId="4A3EC45E" w14:textId="77777777" w:rsidR="00597136" w:rsidRPr="00DE71EF" w:rsidRDefault="00597136" w:rsidP="00D21663">
            <w:pPr>
              <w:jc w:val="both"/>
              <w:rPr>
                <w:rFonts w:ascii="Times New Roman" w:hAnsi="Times New Roman" w:cs="Times New Roman"/>
                <w:color w:val="000000" w:themeColor="text1"/>
                <w:sz w:val="26"/>
                <w:szCs w:val="26"/>
              </w:rPr>
            </w:pPr>
          </w:p>
        </w:tc>
        <w:tc>
          <w:tcPr>
            <w:tcW w:w="6570" w:type="dxa"/>
            <w:vAlign w:val="center"/>
          </w:tcPr>
          <w:p w14:paraId="65003286" w14:textId="77777777" w:rsidR="00597136" w:rsidRPr="00DE71EF" w:rsidRDefault="00597136" w:rsidP="00D21663">
            <w:pPr>
              <w:jc w:val="both"/>
              <w:rPr>
                <w:rFonts w:ascii="Times New Roman" w:hAnsi="Times New Roman" w:cs="Times New Roman"/>
                <w:color w:val="000000" w:themeColor="text1"/>
                <w:sz w:val="26"/>
                <w:szCs w:val="26"/>
              </w:rPr>
            </w:pPr>
            <w:r w:rsidRPr="00DE71EF">
              <w:rPr>
                <w:rFonts w:ascii="Times New Roman" w:hAnsi="Times New Roman" w:cs="Times New Roman"/>
                <w:color w:val="000000" w:themeColor="text1"/>
                <w:sz w:val="26"/>
                <w:szCs w:val="26"/>
              </w:rPr>
              <w:t>1.</w:t>
            </w:r>
            <w:r w:rsidRPr="00DE71EF">
              <w:rPr>
                <w:rFonts w:ascii="Times New Roman" w:hAnsi="Times New Roman" w:cs="Times New Roman"/>
                <w:color w:val="000000" w:themeColor="text1"/>
                <w:sz w:val="26"/>
                <w:szCs w:val="26"/>
                <w:lang w:val="vi-VN"/>
              </w:rPr>
              <w:t>1</w:t>
            </w:r>
            <w:r w:rsidRPr="00DE71EF">
              <w:rPr>
                <w:rFonts w:ascii="Times New Roman" w:hAnsi="Times New Roman" w:cs="Times New Roman"/>
                <w:color w:val="000000" w:themeColor="text1"/>
                <w:sz w:val="26"/>
                <w:szCs w:val="26"/>
              </w:rPr>
              <w:t>.</w:t>
            </w:r>
            <w:r w:rsidRPr="00DE71EF">
              <w:rPr>
                <w:rFonts w:ascii="Times New Roman" w:hAnsi="Times New Roman" w:cs="Times New Roman"/>
                <w:color w:val="000000" w:themeColor="text1"/>
                <w:sz w:val="26"/>
                <w:szCs w:val="26"/>
                <w:lang w:val="vi-VN"/>
              </w:rPr>
              <w:t>4</w:t>
            </w:r>
            <w:r w:rsidRPr="00DE71EF">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rPr>
              <w:t>2</w:t>
            </w:r>
            <w:r w:rsidRPr="00DE71EF">
              <w:rPr>
                <w:rFonts w:ascii="Times New Roman" w:hAnsi="Times New Roman" w:cs="Times New Roman"/>
                <w:color w:val="000000" w:themeColor="text1"/>
                <w:sz w:val="26"/>
                <w:szCs w:val="26"/>
              </w:rPr>
              <w:t>. Phân tích được tác động (lợi ích, thách thức) của bối cảnh xã hội đến người học</w:t>
            </w:r>
          </w:p>
        </w:tc>
      </w:tr>
      <w:tr w:rsidR="00597136" w:rsidRPr="00DE71EF" w14:paraId="3A4199CA" w14:textId="77777777" w:rsidTr="00D92DFD">
        <w:tc>
          <w:tcPr>
            <w:tcW w:w="1189" w:type="dxa"/>
            <w:vMerge/>
          </w:tcPr>
          <w:p w14:paraId="19A1D64F" w14:textId="77777777" w:rsidR="00597136" w:rsidRPr="00DE71EF" w:rsidRDefault="00597136" w:rsidP="00D21663">
            <w:pPr>
              <w:jc w:val="both"/>
              <w:rPr>
                <w:rFonts w:ascii="Times New Roman" w:hAnsi="Times New Roman" w:cs="Times New Roman"/>
                <w:color w:val="000000" w:themeColor="text1"/>
                <w:sz w:val="26"/>
                <w:szCs w:val="26"/>
              </w:rPr>
            </w:pPr>
          </w:p>
        </w:tc>
        <w:tc>
          <w:tcPr>
            <w:tcW w:w="2046" w:type="dxa"/>
            <w:vMerge/>
          </w:tcPr>
          <w:p w14:paraId="70A75EE0" w14:textId="77777777" w:rsidR="00597136" w:rsidRPr="00DE71EF" w:rsidRDefault="00597136" w:rsidP="00D21663">
            <w:pPr>
              <w:jc w:val="both"/>
              <w:rPr>
                <w:rFonts w:ascii="Times New Roman" w:hAnsi="Times New Roman" w:cs="Times New Roman"/>
                <w:color w:val="000000" w:themeColor="text1"/>
                <w:sz w:val="26"/>
                <w:szCs w:val="26"/>
              </w:rPr>
            </w:pPr>
          </w:p>
        </w:tc>
        <w:tc>
          <w:tcPr>
            <w:tcW w:w="4320" w:type="dxa"/>
            <w:vMerge/>
          </w:tcPr>
          <w:p w14:paraId="5FEFB0D5" w14:textId="77777777" w:rsidR="00597136" w:rsidRPr="00DE71EF" w:rsidRDefault="00597136" w:rsidP="00D21663">
            <w:pPr>
              <w:jc w:val="both"/>
              <w:rPr>
                <w:rFonts w:ascii="Times New Roman" w:hAnsi="Times New Roman" w:cs="Times New Roman"/>
                <w:color w:val="000000" w:themeColor="text1"/>
                <w:sz w:val="26"/>
                <w:szCs w:val="26"/>
              </w:rPr>
            </w:pPr>
          </w:p>
        </w:tc>
        <w:tc>
          <w:tcPr>
            <w:tcW w:w="6570" w:type="dxa"/>
            <w:vAlign w:val="center"/>
          </w:tcPr>
          <w:p w14:paraId="095FC628" w14:textId="77777777" w:rsidR="00597136" w:rsidRPr="00DE71EF" w:rsidRDefault="00597136" w:rsidP="00D21663">
            <w:pPr>
              <w:jc w:val="both"/>
              <w:rPr>
                <w:rFonts w:ascii="Times New Roman" w:hAnsi="Times New Roman" w:cs="Times New Roman"/>
                <w:color w:val="000000" w:themeColor="text1"/>
                <w:sz w:val="26"/>
                <w:szCs w:val="26"/>
              </w:rPr>
            </w:pPr>
            <w:r w:rsidRPr="00DE71EF">
              <w:rPr>
                <w:rFonts w:ascii="Times New Roman" w:hAnsi="Times New Roman" w:cs="Times New Roman"/>
                <w:color w:val="000000" w:themeColor="text1"/>
                <w:sz w:val="26"/>
                <w:szCs w:val="26"/>
              </w:rPr>
              <w:t>1.</w:t>
            </w:r>
            <w:r w:rsidRPr="00DE71EF">
              <w:rPr>
                <w:rFonts w:ascii="Times New Roman" w:hAnsi="Times New Roman" w:cs="Times New Roman"/>
                <w:color w:val="000000" w:themeColor="text1"/>
                <w:sz w:val="26"/>
                <w:szCs w:val="26"/>
                <w:lang w:val="vi-VN"/>
              </w:rPr>
              <w:t>1</w:t>
            </w:r>
            <w:r w:rsidRPr="00DE71EF">
              <w:rPr>
                <w:rFonts w:ascii="Times New Roman" w:hAnsi="Times New Roman" w:cs="Times New Roman"/>
                <w:color w:val="000000" w:themeColor="text1"/>
                <w:sz w:val="26"/>
                <w:szCs w:val="26"/>
              </w:rPr>
              <w:t>.</w:t>
            </w:r>
            <w:r w:rsidRPr="00DE71EF">
              <w:rPr>
                <w:rFonts w:ascii="Times New Roman" w:hAnsi="Times New Roman" w:cs="Times New Roman"/>
                <w:color w:val="000000" w:themeColor="text1"/>
                <w:sz w:val="26"/>
                <w:szCs w:val="26"/>
                <w:lang w:val="vi-VN"/>
              </w:rPr>
              <w:t>4</w:t>
            </w:r>
            <w:r w:rsidRPr="00DE71EF">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rPr>
              <w:t>3</w:t>
            </w:r>
            <w:r w:rsidRPr="00DE71EF">
              <w:rPr>
                <w:rFonts w:ascii="Times New Roman" w:hAnsi="Times New Roman" w:cs="Times New Roman"/>
                <w:color w:val="000000" w:themeColor="text1"/>
                <w:sz w:val="26"/>
                <w:szCs w:val="26"/>
              </w:rPr>
              <w:t xml:space="preserve">. Hiểu rõ mục tiêu, triết lý và yêu cầu giáo dục để hỗ trợ người học  </w:t>
            </w:r>
          </w:p>
        </w:tc>
      </w:tr>
      <w:tr w:rsidR="00597136" w:rsidRPr="00DE71EF" w14:paraId="3DFDF80E" w14:textId="77777777" w:rsidTr="00D92DFD">
        <w:tc>
          <w:tcPr>
            <w:tcW w:w="1189" w:type="dxa"/>
            <w:vMerge/>
          </w:tcPr>
          <w:p w14:paraId="01B5A923" w14:textId="77777777" w:rsidR="00597136" w:rsidRPr="00DE71EF" w:rsidRDefault="00597136" w:rsidP="00D21663">
            <w:pPr>
              <w:jc w:val="both"/>
              <w:rPr>
                <w:rFonts w:ascii="Times New Roman" w:hAnsi="Times New Roman" w:cs="Times New Roman"/>
                <w:color w:val="000000" w:themeColor="text1"/>
                <w:sz w:val="26"/>
                <w:szCs w:val="26"/>
              </w:rPr>
            </w:pPr>
          </w:p>
        </w:tc>
        <w:tc>
          <w:tcPr>
            <w:tcW w:w="2046" w:type="dxa"/>
            <w:vMerge w:val="restart"/>
          </w:tcPr>
          <w:p w14:paraId="31265385" w14:textId="77777777" w:rsidR="00597136" w:rsidRPr="00DE71EF" w:rsidRDefault="00597136" w:rsidP="00D21663">
            <w:pPr>
              <w:jc w:val="both"/>
              <w:rPr>
                <w:rFonts w:ascii="Times New Roman" w:hAnsi="Times New Roman" w:cs="Times New Roman"/>
                <w:b/>
                <w:i/>
                <w:color w:val="000000" w:themeColor="text1"/>
                <w:sz w:val="26"/>
                <w:szCs w:val="26"/>
                <w:lang w:val="vi-VN"/>
              </w:rPr>
            </w:pPr>
            <w:r w:rsidRPr="00DE71EF">
              <w:rPr>
                <w:rFonts w:ascii="Times New Roman" w:hAnsi="Times New Roman" w:cs="Times New Roman"/>
                <w:b/>
                <w:i/>
                <w:color w:val="000000" w:themeColor="text1"/>
                <w:sz w:val="26"/>
                <w:szCs w:val="26"/>
                <w:lang w:val="vi-VN"/>
              </w:rPr>
              <w:t xml:space="preserve">2.2. Kỹ năng tư vấn </w:t>
            </w:r>
            <w:r>
              <w:rPr>
                <w:rFonts w:ascii="Times New Roman" w:hAnsi="Times New Roman" w:cs="Times New Roman"/>
                <w:b/>
                <w:i/>
                <w:color w:val="000000" w:themeColor="text1"/>
                <w:sz w:val="26"/>
                <w:szCs w:val="26"/>
              </w:rPr>
              <w:t>và hỗ trợ</w:t>
            </w:r>
            <w:r w:rsidRPr="00DE71EF">
              <w:rPr>
                <w:rFonts w:ascii="Times New Roman" w:hAnsi="Times New Roman" w:cs="Times New Roman"/>
                <w:b/>
                <w:i/>
                <w:color w:val="000000" w:themeColor="text1"/>
                <w:sz w:val="26"/>
                <w:szCs w:val="26"/>
                <w:lang w:val="vi-VN"/>
              </w:rPr>
              <w:t xml:space="preserve"> người học</w:t>
            </w:r>
          </w:p>
        </w:tc>
        <w:tc>
          <w:tcPr>
            <w:tcW w:w="4320" w:type="dxa"/>
          </w:tcPr>
          <w:p w14:paraId="265EEAD0" w14:textId="77777777" w:rsidR="00597136" w:rsidRPr="005A2224" w:rsidRDefault="00597136" w:rsidP="00D21663">
            <w:pPr>
              <w:jc w:val="both"/>
              <w:rPr>
                <w:rFonts w:ascii="Times New Roman" w:hAnsi="Times New Roman" w:cs="Times New Roman"/>
                <w:color w:val="000000" w:themeColor="text1"/>
                <w:sz w:val="26"/>
                <w:szCs w:val="26"/>
              </w:rPr>
            </w:pPr>
            <w:r w:rsidRPr="00DE71EF">
              <w:rPr>
                <w:rFonts w:ascii="Times New Roman" w:hAnsi="Times New Roman" w:cs="Times New Roman"/>
                <w:bCs/>
                <w:color w:val="000000" w:themeColor="text1"/>
                <w:sz w:val="26"/>
                <w:szCs w:val="26"/>
              </w:rPr>
              <w:t>2.1.2. Sử</w:t>
            </w:r>
            <w:r w:rsidRPr="00DE71EF">
              <w:rPr>
                <w:rFonts w:ascii="Times New Roman" w:hAnsi="Times New Roman" w:cs="Times New Roman"/>
                <w:bCs/>
                <w:color w:val="000000" w:themeColor="text1"/>
                <w:sz w:val="26"/>
                <w:szCs w:val="26"/>
                <w:lang w:val="vi-VN"/>
              </w:rPr>
              <w:t xml:space="preserve"> </w:t>
            </w:r>
            <w:r w:rsidRPr="00DE71EF">
              <w:rPr>
                <w:rFonts w:ascii="Times New Roman" w:hAnsi="Times New Roman" w:cs="Times New Roman"/>
                <w:bCs/>
                <w:color w:val="000000" w:themeColor="text1"/>
                <w:sz w:val="26"/>
                <w:szCs w:val="26"/>
              </w:rPr>
              <w:t>dụng được công nghệ</w:t>
            </w:r>
            <w:r w:rsidRPr="00DE71EF">
              <w:rPr>
                <w:rFonts w:ascii="Times New Roman" w:hAnsi="Times New Roman" w:cs="Times New Roman"/>
                <w:bCs/>
                <w:color w:val="000000" w:themeColor="text1"/>
                <w:sz w:val="26"/>
                <w:szCs w:val="26"/>
                <w:lang w:val="vi-VN"/>
              </w:rPr>
              <w:t>, kĩ năng chuyển đổi số</w:t>
            </w:r>
            <w:r>
              <w:rPr>
                <w:rFonts w:ascii="Times New Roman" w:hAnsi="Times New Roman" w:cs="Times New Roman"/>
                <w:bCs/>
                <w:color w:val="000000" w:themeColor="text1"/>
                <w:sz w:val="26"/>
                <w:szCs w:val="26"/>
                <w:lang w:val="vi-VN"/>
              </w:rPr>
              <w:t xml:space="preserve"> trong </w:t>
            </w:r>
            <w:r>
              <w:rPr>
                <w:rFonts w:ascii="Times New Roman" w:hAnsi="Times New Roman" w:cs="Times New Roman"/>
                <w:bCs/>
                <w:color w:val="000000" w:themeColor="text1"/>
                <w:spacing w:val="-2"/>
                <w:sz w:val="26"/>
                <w:szCs w:val="26"/>
              </w:rPr>
              <w:t>giáo dục</w:t>
            </w:r>
          </w:p>
        </w:tc>
        <w:tc>
          <w:tcPr>
            <w:tcW w:w="6570" w:type="dxa"/>
            <w:vAlign w:val="bottom"/>
          </w:tcPr>
          <w:p w14:paraId="4B4555EB" w14:textId="00458E8E" w:rsidR="00597136" w:rsidRPr="00DE71EF" w:rsidRDefault="00597136" w:rsidP="00D21663">
            <w:pPr>
              <w:jc w:val="both"/>
              <w:rPr>
                <w:rFonts w:ascii="Times New Roman" w:hAnsi="Times New Roman" w:cs="Times New Roman"/>
                <w:color w:val="000000" w:themeColor="text1"/>
                <w:sz w:val="26"/>
                <w:szCs w:val="26"/>
              </w:rPr>
            </w:pPr>
            <w:bookmarkStart w:id="28" w:name="OLE_LINK49"/>
            <w:bookmarkStart w:id="29" w:name="OLE_LINK48"/>
            <w:bookmarkStart w:id="30" w:name="OLE_LINK50"/>
            <w:r w:rsidRPr="00DE71EF">
              <w:rPr>
                <w:rFonts w:ascii="Times New Roman" w:hAnsi="Times New Roman" w:cs="Times New Roman"/>
                <w:color w:val="000000" w:themeColor="text1"/>
                <w:sz w:val="26"/>
                <w:szCs w:val="26"/>
                <w:lang w:val="vi-VN"/>
              </w:rPr>
              <w:t>2.1.</w:t>
            </w:r>
            <w:r w:rsidRPr="00DE71EF">
              <w:rPr>
                <w:rFonts w:ascii="Times New Roman" w:hAnsi="Times New Roman" w:cs="Times New Roman"/>
                <w:color w:val="000000" w:themeColor="text1"/>
                <w:sz w:val="26"/>
                <w:szCs w:val="26"/>
              </w:rPr>
              <w:t>2.</w:t>
            </w:r>
            <w:r>
              <w:rPr>
                <w:rFonts w:ascii="Times New Roman" w:hAnsi="Times New Roman" w:cs="Times New Roman"/>
                <w:color w:val="000000" w:themeColor="text1"/>
                <w:sz w:val="26"/>
                <w:szCs w:val="26"/>
              </w:rPr>
              <w:t>1</w:t>
            </w:r>
            <w:r w:rsidRPr="00DE71EF">
              <w:rPr>
                <w:rFonts w:ascii="Times New Roman" w:hAnsi="Times New Roman" w:cs="Times New Roman"/>
                <w:color w:val="000000" w:themeColor="text1"/>
                <w:sz w:val="26"/>
                <w:szCs w:val="26"/>
                <w:lang w:val="vi-VN"/>
              </w:rPr>
              <w:t>.</w:t>
            </w:r>
            <w:bookmarkEnd w:id="28"/>
            <w:r w:rsidRPr="00DE71EF">
              <w:rPr>
                <w:rFonts w:ascii="Times New Roman" w:hAnsi="Times New Roman" w:cs="Times New Roman"/>
                <w:color w:val="000000" w:themeColor="text1"/>
                <w:sz w:val="26"/>
                <w:szCs w:val="26"/>
              </w:rPr>
              <w:t xml:space="preserve"> </w:t>
            </w:r>
            <w:bookmarkEnd w:id="29"/>
            <w:r w:rsidRPr="00DE71EF">
              <w:rPr>
                <w:rFonts w:ascii="Times New Roman" w:hAnsi="Times New Roman" w:cs="Times New Roman"/>
                <w:color w:val="000000" w:themeColor="text1"/>
                <w:sz w:val="26"/>
                <w:szCs w:val="26"/>
              </w:rPr>
              <w:t>Sử dụng công nghệ thông tin</w:t>
            </w:r>
            <w:r>
              <w:rPr>
                <w:rFonts w:ascii="Times New Roman" w:hAnsi="Times New Roman" w:cs="Times New Roman"/>
                <w:color w:val="000000" w:themeColor="text1"/>
                <w:sz w:val="26"/>
                <w:szCs w:val="26"/>
              </w:rPr>
              <w:t xml:space="preserve"> trong tư vấn và </w:t>
            </w:r>
            <w:r w:rsidRPr="00DE71EF">
              <w:rPr>
                <w:rFonts w:ascii="Times New Roman" w:hAnsi="Times New Roman" w:cs="Times New Roman"/>
                <w:color w:val="000000" w:themeColor="text1"/>
                <w:sz w:val="26"/>
                <w:szCs w:val="26"/>
              </w:rPr>
              <w:t>hỗ trợ người học</w:t>
            </w:r>
            <w:bookmarkEnd w:id="30"/>
          </w:p>
        </w:tc>
      </w:tr>
      <w:tr w:rsidR="00597136" w:rsidRPr="00DE71EF" w14:paraId="25313BB3" w14:textId="77777777" w:rsidTr="00D92DFD">
        <w:tc>
          <w:tcPr>
            <w:tcW w:w="1189" w:type="dxa"/>
            <w:vMerge/>
          </w:tcPr>
          <w:p w14:paraId="53220933" w14:textId="77777777" w:rsidR="00597136" w:rsidRPr="00DE71EF" w:rsidRDefault="00597136" w:rsidP="00D21663">
            <w:pPr>
              <w:jc w:val="both"/>
              <w:rPr>
                <w:rFonts w:ascii="Times New Roman" w:hAnsi="Times New Roman" w:cs="Times New Roman"/>
                <w:color w:val="000000" w:themeColor="text1"/>
                <w:sz w:val="26"/>
                <w:szCs w:val="26"/>
              </w:rPr>
            </w:pPr>
          </w:p>
        </w:tc>
        <w:tc>
          <w:tcPr>
            <w:tcW w:w="2046" w:type="dxa"/>
            <w:vMerge/>
          </w:tcPr>
          <w:p w14:paraId="5BC7DABE" w14:textId="77777777" w:rsidR="00597136" w:rsidRPr="00DE71EF" w:rsidRDefault="00597136" w:rsidP="00D21663">
            <w:pPr>
              <w:jc w:val="both"/>
              <w:rPr>
                <w:rFonts w:ascii="Times New Roman" w:hAnsi="Times New Roman" w:cs="Times New Roman"/>
                <w:b/>
                <w:i/>
                <w:color w:val="000000" w:themeColor="text1"/>
                <w:sz w:val="26"/>
                <w:szCs w:val="26"/>
                <w:lang w:val="vi-VN"/>
              </w:rPr>
            </w:pPr>
          </w:p>
        </w:tc>
        <w:tc>
          <w:tcPr>
            <w:tcW w:w="4320" w:type="dxa"/>
            <w:vMerge w:val="restart"/>
            <w:vAlign w:val="center"/>
          </w:tcPr>
          <w:p w14:paraId="1D1F9679" w14:textId="77777777" w:rsidR="00597136" w:rsidRPr="00DE71EF" w:rsidRDefault="00597136" w:rsidP="00D21663">
            <w:pPr>
              <w:jc w:val="both"/>
              <w:rPr>
                <w:rFonts w:ascii="Times New Roman" w:hAnsi="Times New Roman" w:cs="Times New Roman"/>
                <w:color w:val="000000" w:themeColor="text1"/>
                <w:sz w:val="26"/>
                <w:szCs w:val="26"/>
              </w:rPr>
            </w:pPr>
            <w:r w:rsidRPr="00DE71EF">
              <w:rPr>
                <w:rFonts w:ascii="Times New Roman" w:hAnsi="Times New Roman" w:cs="Times New Roman"/>
                <w:color w:val="000000" w:themeColor="text1"/>
                <w:sz w:val="26"/>
                <w:szCs w:val="26"/>
              </w:rPr>
              <w:t>2.1.3. Sử dụng được các kỹ năng giáo dục</w:t>
            </w:r>
            <w:r>
              <w:rPr>
                <w:rFonts w:ascii="Times New Roman" w:hAnsi="Times New Roman" w:cs="Times New Roman"/>
                <w:color w:val="000000" w:themeColor="text1"/>
                <w:sz w:val="26"/>
                <w:szCs w:val="26"/>
              </w:rPr>
              <w:t xml:space="preserve"> </w:t>
            </w:r>
          </w:p>
        </w:tc>
        <w:tc>
          <w:tcPr>
            <w:tcW w:w="6570" w:type="dxa"/>
          </w:tcPr>
          <w:p w14:paraId="5FDC6590" w14:textId="77777777" w:rsidR="00597136" w:rsidRPr="00DE71EF" w:rsidRDefault="00597136" w:rsidP="00D21663">
            <w:pPr>
              <w:spacing w:before="60" w:after="60"/>
              <w:jc w:val="both"/>
              <w:rPr>
                <w:rFonts w:ascii="Times New Roman" w:hAnsi="Times New Roman" w:cs="Times New Roman"/>
                <w:color w:val="000000" w:themeColor="text1"/>
                <w:sz w:val="26"/>
                <w:szCs w:val="26"/>
                <w:lang w:val="vi-VN"/>
              </w:rPr>
            </w:pPr>
            <w:r w:rsidRPr="00DE71EF">
              <w:rPr>
                <w:rFonts w:ascii="Times New Roman" w:hAnsi="Times New Roman" w:cs="Times New Roman"/>
                <w:bCs/>
                <w:color w:val="000000" w:themeColor="text1"/>
                <w:sz w:val="26"/>
                <w:szCs w:val="26"/>
                <w:lang w:val="vi-VN"/>
              </w:rPr>
              <w:t>2.1.</w:t>
            </w:r>
            <w:r w:rsidRPr="00DE71EF">
              <w:rPr>
                <w:rFonts w:ascii="Times New Roman" w:hAnsi="Times New Roman" w:cs="Times New Roman"/>
                <w:bCs/>
                <w:color w:val="000000" w:themeColor="text1"/>
                <w:sz w:val="26"/>
                <w:szCs w:val="26"/>
              </w:rPr>
              <w:t>3</w:t>
            </w:r>
            <w:r w:rsidRPr="00DE71EF">
              <w:rPr>
                <w:rFonts w:ascii="Times New Roman" w:hAnsi="Times New Roman" w:cs="Times New Roman"/>
                <w:bCs/>
                <w:color w:val="000000" w:themeColor="text1"/>
                <w:sz w:val="26"/>
                <w:szCs w:val="26"/>
                <w:lang w:val="vi-VN"/>
              </w:rPr>
              <w:t>.</w:t>
            </w:r>
            <w:r w:rsidRPr="00DE71EF">
              <w:rPr>
                <w:rFonts w:ascii="Times New Roman" w:hAnsi="Times New Roman" w:cs="Times New Roman"/>
                <w:bCs/>
                <w:color w:val="000000" w:themeColor="text1"/>
                <w:sz w:val="26"/>
                <w:szCs w:val="26"/>
              </w:rPr>
              <w:t>1.</w:t>
            </w:r>
            <w:r w:rsidRPr="00DE71EF">
              <w:rPr>
                <w:rFonts w:ascii="Times New Roman" w:hAnsi="Times New Roman" w:cs="Times New Roman"/>
                <w:bCs/>
                <w:color w:val="000000" w:themeColor="text1"/>
                <w:sz w:val="26"/>
                <w:szCs w:val="26"/>
                <w:lang w:val="vi-VN"/>
              </w:rPr>
              <w:t xml:space="preserve"> Sử dụ</w:t>
            </w:r>
            <w:r>
              <w:rPr>
                <w:rFonts w:ascii="Times New Roman" w:hAnsi="Times New Roman" w:cs="Times New Roman"/>
                <w:bCs/>
                <w:color w:val="000000" w:themeColor="text1"/>
                <w:sz w:val="26"/>
                <w:szCs w:val="26"/>
                <w:lang w:val="vi-VN"/>
              </w:rPr>
              <w:t>ng các phươ</w:t>
            </w:r>
            <w:r>
              <w:rPr>
                <w:rFonts w:ascii="Times New Roman" w:hAnsi="Times New Roman" w:cs="Times New Roman"/>
                <w:bCs/>
                <w:color w:val="000000" w:themeColor="text1"/>
                <w:sz w:val="26"/>
                <w:szCs w:val="26"/>
              </w:rPr>
              <w:t>ng pháp tư vấn và hỗ trợ</w:t>
            </w:r>
            <w:r w:rsidRPr="00DE71EF">
              <w:rPr>
                <w:rFonts w:ascii="Times New Roman" w:hAnsi="Times New Roman" w:cs="Times New Roman"/>
                <w:bCs/>
                <w:color w:val="000000" w:themeColor="text1"/>
                <w:sz w:val="26"/>
                <w:szCs w:val="26"/>
                <w:lang w:val="vi-VN"/>
              </w:rPr>
              <w:t xml:space="preserve"> người học phù hợp với tâm lý lứa tuổi </w:t>
            </w:r>
          </w:p>
        </w:tc>
      </w:tr>
      <w:tr w:rsidR="00597136" w:rsidRPr="00DE71EF" w14:paraId="0EF9B71F" w14:textId="77777777" w:rsidTr="00D92DFD">
        <w:tc>
          <w:tcPr>
            <w:tcW w:w="1189" w:type="dxa"/>
            <w:vMerge/>
          </w:tcPr>
          <w:p w14:paraId="6CCC1B90" w14:textId="77777777" w:rsidR="00597136" w:rsidRPr="00DE71EF" w:rsidRDefault="00597136" w:rsidP="00D21663">
            <w:pPr>
              <w:jc w:val="both"/>
              <w:rPr>
                <w:rFonts w:ascii="Times New Roman" w:hAnsi="Times New Roman" w:cs="Times New Roman"/>
                <w:color w:val="000000" w:themeColor="text1"/>
                <w:sz w:val="26"/>
                <w:szCs w:val="26"/>
              </w:rPr>
            </w:pPr>
          </w:p>
        </w:tc>
        <w:tc>
          <w:tcPr>
            <w:tcW w:w="2046" w:type="dxa"/>
            <w:vMerge/>
          </w:tcPr>
          <w:p w14:paraId="6D4A65D6" w14:textId="77777777" w:rsidR="00597136" w:rsidRPr="00DE71EF" w:rsidRDefault="00597136" w:rsidP="00D21663">
            <w:pPr>
              <w:jc w:val="both"/>
              <w:rPr>
                <w:rFonts w:ascii="Times New Roman" w:hAnsi="Times New Roman" w:cs="Times New Roman"/>
                <w:b/>
                <w:i/>
                <w:color w:val="000000" w:themeColor="text1"/>
                <w:sz w:val="26"/>
                <w:szCs w:val="26"/>
                <w:lang w:val="vi-VN"/>
              </w:rPr>
            </w:pPr>
          </w:p>
        </w:tc>
        <w:tc>
          <w:tcPr>
            <w:tcW w:w="4320" w:type="dxa"/>
            <w:vMerge/>
            <w:vAlign w:val="center"/>
          </w:tcPr>
          <w:p w14:paraId="5A31ACC4" w14:textId="77777777" w:rsidR="00597136" w:rsidRPr="00DE71EF" w:rsidRDefault="00597136" w:rsidP="00D21663">
            <w:pPr>
              <w:jc w:val="both"/>
              <w:rPr>
                <w:rFonts w:ascii="Times New Roman" w:hAnsi="Times New Roman" w:cs="Times New Roman"/>
                <w:color w:val="000000" w:themeColor="text1"/>
                <w:sz w:val="26"/>
                <w:szCs w:val="26"/>
              </w:rPr>
            </w:pPr>
          </w:p>
        </w:tc>
        <w:tc>
          <w:tcPr>
            <w:tcW w:w="6570" w:type="dxa"/>
          </w:tcPr>
          <w:p w14:paraId="3EBDB5F1" w14:textId="77777777" w:rsidR="00597136" w:rsidRPr="00DE71EF" w:rsidRDefault="00597136" w:rsidP="00D21663">
            <w:pPr>
              <w:spacing w:before="60" w:after="60"/>
              <w:jc w:val="both"/>
              <w:rPr>
                <w:rFonts w:ascii="Times New Roman" w:hAnsi="Times New Roman" w:cs="Times New Roman"/>
                <w:color w:val="000000" w:themeColor="text1"/>
                <w:sz w:val="26"/>
                <w:szCs w:val="26"/>
                <w:lang w:val="vi-VN"/>
              </w:rPr>
            </w:pPr>
            <w:r w:rsidRPr="00DE71EF">
              <w:rPr>
                <w:rFonts w:ascii="Times New Roman" w:hAnsi="Times New Roman" w:cs="Times New Roman"/>
                <w:color w:val="000000" w:themeColor="text1"/>
                <w:sz w:val="26"/>
                <w:szCs w:val="26"/>
                <w:lang w:val="vi-VN"/>
              </w:rPr>
              <w:t>2.1.</w:t>
            </w:r>
            <w:r w:rsidRPr="00DE71EF">
              <w:rPr>
                <w:rFonts w:ascii="Times New Roman" w:hAnsi="Times New Roman" w:cs="Times New Roman"/>
                <w:color w:val="000000" w:themeColor="text1"/>
                <w:sz w:val="26"/>
                <w:szCs w:val="26"/>
              </w:rPr>
              <w:t>3</w:t>
            </w:r>
            <w:r w:rsidRPr="00DE71EF">
              <w:rPr>
                <w:rFonts w:ascii="Times New Roman" w:hAnsi="Times New Roman" w:cs="Times New Roman"/>
                <w:color w:val="000000" w:themeColor="text1"/>
                <w:sz w:val="26"/>
                <w:szCs w:val="26"/>
                <w:lang w:val="vi-VN"/>
              </w:rPr>
              <w:t>.</w:t>
            </w:r>
            <w:r w:rsidRPr="00DE71EF">
              <w:rPr>
                <w:rFonts w:ascii="Times New Roman" w:hAnsi="Times New Roman" w:cs="Times New Roman"/>
                <w:color w:val="000000" w:themeColor="text1"/>
                <w:sz w:val="26"/>
                <w:szCs w:val="26"/>
              </w:rPr>
              <w:t>2.</w:t>
            </w:r>
            <w:r w:rsidRPr="00DE71EF">
              <w:rPr>
                <w:rFonts w:ascii="Times New Roman" w:hAnsi="Times New Roman" w:cs="Times New Roman"/>
                <w:color w:val="000000" w:themeColor="text1"/>
                <w:sz w:val="26"/>
                <w:szCs w:val="26"/>
                <w:lang w:val="vi-VN"/>
              </w:rPr>
              <w:t xml:space="preserve"> Đề xuất đượ</w:t>
            </w:r>
            <w:r>
              <w:rPr>
                <w:rFonts w:ascii="Times New Roman" w:hAnsi="Times New Roman" w:cs="Times New Roman"/>
                <w:color w:val="000000" w:themeColor="text1"/>
                <w:sz w:val="26"/>
                <w:szCs w:val="26"/>
                <w:lang w:val="vi-VN"/>
              </w:rPr>
              <w:t>c ph</w:t>
            </w:r>
            <w:r>
              <w:rPr>
                <w:rFonts w:ascii="Times New Roman" w:hAnsi="Times New Roman" w:cs="Times New Roman"/>
                <w:color w:val="000000" w:themeColor="text1"/>
                <w:sz w:val="26"/>
                <w:szCs w:val="26"/>
              </w:rPr>
              <w:t xml:space="preserve">ương pháp tư vấn và </w:t>
            </w:r>
            <w:r w:rsidRPr="00DE71EF">
              <w:rPr>
                <w:rFonts w:ascii="Times New Roman" w:hAnsi="Times New Roman" w:cs="Times New Roman"/>
                <w:color w:val="000000" w:themeColor="text1"/>
                <w:sz w:val="26"/>
                <w:szCs w:val="26"/>
                <w:lang w:val="vi-VN"/>
              </w:rPr>
              <w:t xml:space="preserve">hỗ trợ phù hợp với đối tượng người học và bối cảnh cụ thể  </w:t>
            </w:r>
          </w:p>
        </w:tc>
      </w:tr>
      <w:tr w:rsidR="00597136" w:rsidRPr="00DE71EF" w14:paraId="0722A82D" w14:textId="77777777" w:rsidTr="00D92DFD">
        <w:tc>
          <w:tcPr>
            <w:tcW w:w="1189" w:type="dxa"/>
            <w:vMerge/>
          </w:tcPr>
          <w:p w14:paraId="1CF2C833" w14:textId="77777777" w:rsidR="00597136" w:rsidRPr="00DE71EF" w:rsidRDefault="00597136" w:rsidP="00D21663">
            <w:pPr>
              <w:jc w:val="both"/>
              <w:rPr>
                <w:rFonts w:ascii="Times New Roman" w:hAnsi="Times New Roman" w:cs="Times New Roman"/>
                <w:color w:val="000000" w:themeColor="text1"/>
                <w:sz w:val="26"/>
                <w:szCs w:val="26"/>
              </w:rPr>
            </w:pPr>
          </w:p>
        </w:tc>
        <w:tc>
          <w:tcPr>
            <w:tcW w:w="2046" w:type="dxa"/>
            <w:vMerge/>
          </w:tcPr>
          <w:p w14:paraId="28F71F40" w14:textId="77777777" w:rsidR="00597136" w:rsidRPr="00DE71EF" w:rsidRDefault="00597136" w:rsidP="00D21663">
            <w:pPr>
              <w:jc w:val="both"/>
              <w:rPr>
                <w:rFonts w:ascii="Times New Roman" w:hAnsi="Times New Roman" w:cs="Times New Roman"/>
                <w:b/>
                <w:i/>
                <w:color w:val="000000" w:themeColor="text1"/>
                <w:sz w:val="26"/>
                <w:szCs w:val="26"/>
                <w:lang w:val="vi-VN"/>
              </w:rPr>
            </w:pPr>
          </w:p>
        </w:tc>
        <w:tc>
          <w:tcPr>
            <w:tcW w:w="4320" w:type="dxa"/>
            <w:vMerge/>
            <w:vAlign w:val="center"/>
          </w:tcPr>
          <w:p w14:paraId="2B76A21C" w14:textId="77777777" w:rsidR="00597136" w:rsidRPr="00DE71EF" w:rsidRDefault="00597136" w:rsidP="00D21663">
            <w:pPr>
              <w:jc w:val="both"/>
              <w:rPr>
                <w:rFonts w:ascii="Times New Roman" w:hAnsi="Times New Roman" w:cs="Times New Roman"/>
                <w:color w:val="000000" w:themeColor="text1"/>
                <w:sz w:val="26"/>
                <w:szCs w:val="26"/>
              </w:rPr>
            </w:pPr>
          </w:p>
        </w:tc>
        <w:tc>
          <w:tcPr>
            <w:tcW w:w="6570" w:type="dxa"/>
          </w:tcPr>
          <w:p w14:paraId="0135C712" w14:textId="77777777" w:rsidR="00597136" w:rsidRPr="00DE71EF" w:rsidRDefault="00597136" w:rsidP="00D21663">
            <w:pPr>
              <w:spacing w:before="60" w:after="60"/>
              <w:jc w:val="both"/>
              <w:rPr>
                <w:rFonts w:ascii="Times New Roman" w:hAnsi="Times New Roman" w:cs="Times New Roman"/>
                <w:color w:val="000000" w:themeColor="text1"/>
                <w:sz w:val="26"/>
                <w:szCs w:val="26"/>
              </w:rPr>
            </w:pPr>
            <w:r w:rsidRPr="00DE71EF">
              <w:rPr>
                <w:rFonts w:ascii="Times New Roman" w:hAnsi="Times New Roman" w:cs="Times New Roman"/>
                <w:color w:val="000000" w:themeColor="text1"/>
                <w:sz w:val="26"/>
                <w:szCs w:val="26"/>
                <w:lang w:val="vi-VN"/>
              </w:rPr>
              <w:t>2.1.</w:t>
            </w:r>
            <w:r w:rsidRPr="00DE71EF">
              <w:rPr>
                <w:rFonts w:ascii="Times New Roman" w:hAnsi="Times New Roman" w:cs="Times New Roman"/>
                <w:color w:val="000000" w:themeColor="text1"/>
                <w:sz w:val="26"/>
                <w:szCs w:val="26"/>
              </w:rPr>
              <w:t>3</w:t>
            </w:r>
            <w:r w:rsidRPr="00DE71EF">
              <w:rPr>
                <w:rFonts w:ascii="Times New Roman" w:hAnsi="Times New Roman" w:cs="Times New Roman"/>
                <w:color w:val="000000" w:themeColor="text1"/>
                <w:sz w:val="26"/>
                <w:szCs w:val="26"/>
                <w:lang w:val="vi-VN"/>
              </w:rPr>
              <w:t>.</w:t>
            </w:r>
            <w:r>
              <w:rPr>
                <w:rFonts w:ascii="Times New Roman" w:hAnsi="Times New Roman" w:cs="Times New Roman"/>
                <w:color w:val="000000" w:themeColor="text1"/>
                <w:sz w:val="26"/>
                <w:szCs w:val="26"/>
              </w:rPr>
              <w:t>3</w:t>
            </w:r>
            <w:r w:rsidRPr="00DE71EF">
              <w:rPr>
                <w:rFonts w:ascii="Times New Roman" w:hAnsi="Times New Roman" w:cs="Times New Roman"/>
                <w:color w:val="000000" w:themeColor="text1"/>
                <w:sz w:val="26"/>
                <w:szCs w:val="26"/>
              </w:rPr>
              <w:t>. Xây dựng môi trường học tập tích cực, thân thiện</w:t>
            </w:r>
          </w:p>
        </w:tc>
      </w:tr>
      <w:tr w:rsidR="00597136" w:rsidRPr="00DE71EF" w14:paraId="59733AD1" w14:textId="77777777" w:rsidTr="00D92DFD">
        <w:tc>
          <w:tcPr>
            <w:tcW w:w="1189" w:type="dxa"/>
            <w:vMerge/>
          </w:tcPr>
          <w:p w14:paraId="579A8763" w14:textId="77777777" w:rsidR="00597136" w:rsidRPr="00DE71EF" w:rsidRDefault="00597136" w:rsidP="00D21663">
            <w:pPr>
              <w:jc w:val="both"/>
              <w:rPr>
                <w:rFonts w:ascii="Times New Roman" w:hAnsi="Times New Roman" w:cs="Times New Roman"/>
                <w:color w:val="000000" w:themeColor="text1"/>
                <w:sz w:val="26"/>
                <w:szCs w:val="26"/>
              </w:rPr>
            </w:pPr>
          </w:p>
        </w:tc>
        <w:tc>
          <w:tcPr>
            <w:tcW w:w="2046" w:type="dxa"/>
            <w:vMerge/>
          </w:tcPr>
          <w:p w14:paraId="5E48B96B" w14:textId="77777777" w:rsidR="00597136" w:rsidRPr="00DE71EF" w:rsidRDefault="00597136" w:rsidP="00D21663">
            <w:pPr>
              <w:jc w:val="both"/>
              <w:rPr>
                <w:rFonts w:ascii="Times New Roman" w:hAnsi="Times New Roman" w:cs="Times New Roman"/>
                <w:b/>
                <w:i/>
                <w:color w:val="000000" w:themeColor="text1"/>
                <w:sz w:val="26"/>
                <w:szCs w:val="26"/>
                <w:lang w:val="vi-VN"/>
              </w:rPr>
            </w:pPr>
          </w:p>
        </w:tc>
        <w:tc>
          <w:tcPr>
            <w:tcW w:w="4320" w:type="dxa"/>
            <w:vMerge/>
            <w:vAlign w:val="center"/>
          </w:tcPr>
          <w:p w14:paraId="26FE14F1" w14:textId="77777777" w:rsidR="00597136" w:rsidRPr="00DE71EF" w:rsidRDefault="00597136" w:rsidP="00D21663">
            <w:pPr>
              <w:jc w:val="both"/>
              <w:rPr>
                <w:rFonts w:ascii="Times New Roman" w:hAnsi="Times New Roman" w:cs="Times New Roman"/>
                <w:color w:val="000000" w:themeColor="text1"/>
                <w:sz w:val="26"/>
                <w:szCs w:val="26"/>
              </w:rPr>
            </w:pPr>
          </w:p>
        </w:tc>
        <w:tc>
          <w:tcPr>
            <w:tcW w:w="6570" w:type="dxa"/>
            <w:vAlign w:val="center"/>
          </w:tcPr>
          <w:p w14:paraId="7C761792" w14:textId="77777777" w:rsidR="00597136" w:rsidRPr="00DE71EF" w:rsidRDefault="00597136" w:rsidP="00D21663">
            <w:pPr>
              <w:jc w:val="both"/>
              <w:rPr>
                <w:rFonts w:ascii="Times New Roman" w:hAnsi="Times New Roman" w:cs="Times New Roman"/>
                <w:color w:val="000000" w:themeColor="text1"/>
                <w:sz w:val="26"/>
                <w:szCs w:val="26"/>
              </w:rPr>
            </w:pPr>
            <w:r w:rsidRPr="00DE71EF">
              <w:rPr>
                <w:rFonts w:ascii="Times New Roman" w:hAnsi="Times New Roman" w:cs="Times New Roman"/>
                <w:color w:val="000000" w:themeColor="text1"/>
                <w:sz w:val="26"/>
                <w:szCs w:val="26"/>
              </w:rPr>
              <w:t>2.</w:t>
            </w:r>
            <w:r w:rsidRPr="00DE71EF">
              <w:rPr>
                <w:rFonts w:ascii="Times New Roman" w:hAnsi="Times New Roman" w:cs="Times New Roman"/>
                <w:color w:val="000000" w:themeColor="text1"/>
                <w:sz w:val="26"/>
                <w:szCs w:val="26"/>
                <w:lang w:val="vi-VN"/>
              </w:rPr>
              <w:t>1.</w:t>
            </w:r>
            <w:r w:rsidRPr="00DE71EF">
              <w:rPr>
                <w:rFonts w:ascii="Times New Roman" w:hAnsi="Times New Roman" w:cs="Times New Roman"/>
                <w:color w:val="000000" w:themeColor="text1"/>
                <w:sz w:val="26"/>
                <w:szCs w:val="26"/>
              </w:rPr>
              <w:t>3.</w:t>
            </w:r>
            <w:r>
              <w:rPr>
                <w:rFonts w:ascii="Times New Roman" w:hAnsi="Times New Roman" w:cs="Times New Roman"/>
                <w:color w:val="000000" w:themeColor="text1"/>
                <w:sz w:val="26"/>
                <w:szCs w:val="26"/>
              </w:rPr>
              <w:t>4</w:t>
            </w:r>
            <w:r w:rsidRPr="00DE71EF">
              <w:rPr>
                <w:rFonts w:ascii="Times New Roman" w:hAnsi="Times New Roman" w:cs="Times New Roman"/>
                <w:color w:val="000000" w:themeColor="text1"/>
                <w:sz w:val="26"/>
                <w:szCs w:val="26"/>
              </w:rPr>
              <w:t>. Xây dựng quy trình, phương pháp đánh giá và phản hồi sự tiến bộ của người học</w:t>
            </w:r>
          </w:p>
        </w:tc>
      </w:tr>
      <w:tr w:rsidR="00597136" w:rsidRPr="00DE71EF" w14:paraId="1DD54B2F" w14:textId="77777777" w:rsidTr="00D92DFD">
        <w:tc>
          <w:tcPr>
            <w:tcW w:w="1189" w:type="dxa"/>
            <w:vMerge/>
          </w:tcPr>
          <w:p w14:paraId="34A44AA7" w14:textId="77777777" w:rsidR="00597136" w:rsidRPr="00DE71EF" w:rsidRDefault="00597136" w:rsidP="00D21663">
            <w:pPr>
              <w:jc w:val="both"/>
              <w:rPr>
                <w:rFonts w:ascii="Times New Roman" w:hAnsi="Times New Roman" w:cs="Times New Roman"/>
                <w:color w:val="000000" w:themeColor="text1"/>
                <w:sz w:val="26"/>
                <w:szCs w:val="26"/>
              </w:rPr>
            </w:pPr>
          </w:p>
        </w:tc>
        <w:tc>
          <w:tcPr>
            <w:tcW w:w="2046" w:type="dxa"/>
            <w:vMerge/>
          </w:tcPr>
          <w:p w14:paraId="1DD0C3A2" w14:textId="77777777" w:rsidR="00597136" w:rsidRPr="00DE71EF" w:rsidRDefault="00597136" w:rsidP="00D21663">
            <w:pPr>
              <w:jc w:val="both"/>
              <w:rPr>
                <w:rFonts w:ascii="Times New Roman" w:hAnsi="Times New Roman" w:cs="Times New Roman"/>
                <w:b/>
                <w:i/>
                <w:color w:val="000000" w:themeColor="text1"/>
                <w:sz w:val="26"/>
                <w:szCs w:val="26"/>
                <w:lang w:val="vi-VN"/>
              </w:rPr>
            </w:pPr>
          </w:p>
        </w:tc>
        <w:tc>
          <w:tcPr>
            <w:tcW w:w="4320" w:type="dxa"/>
            <w:vAlign w:val="center"/>
          </w:tcPr>
          <w:p w14:paraId="6CEDE4F5" w14:textId="77777777" w:rsidR="00597136" w:rsidRPr="00DE71EF" w:rsidRDefault="00597136" w:rsidP="00D21663">
            <w:pPr>
              <w:jc w:val="both"/>
              <w:rPr>
                <w:rFonts w:ascii="Times New Roman" w:hAnsi="Times New Roman" w:cs="Times New Roman"/>
                <w:color w:val="000000" w:themeColor="text1"/>
                <w:sz w:val="26"/>
                <w:szCs w:val="26"/>
              </w:rPr>
            </w:pPr>
            <w:r w:rsidRPr="00DE71EF">
              <w:rPr>
                <w:rFonts w:ascii="Times New Roman" w:hAnsi="Times New Roman" w:cs="Times New Roman"/>
                <w:bCs/>
                <w:iCs/>
                <w:color w:val="000000" w:themeColor="text1"/>
                <w:sz w:val="26"/>
                <w:szCs w:val="26"/>
              </w:rPr>
              <w:t>3.1.1. Thể</w:t>
            </w:r>
            <w:r w:rsidRPr="00DE71EF">
              <w:rPr>
                <w:rFonts w:ascii="Times New Roman" w:hAnsi="Times New Roman" w:cs="Times New Roman"/>
                <w:bCs/>
                <w:iCs/>
                <w:color w:val="000000" w:themeColor="text1"/>
                <w:sz w:val="26"/>
                <w:szCs w:val="26"/>
                <w:lang w:val="vi-VN"/>
              </w:rPr>
              <w:t xml:space="preserve"> hiện</w:t>
            </w:r>
            <w:r w:rsidRPr="00DE71EF">
              <w:rPr>
                <w:rFonts w:ascii="Times New Roman" w:hAnsi="Times New Roman" w:cs="Times New Roman"/>
                <w:bCs/>
                <w:iCs/>
                <w:color w:val="000000" w:themeColor="text1"/>
                <w:sz w:val="26"/>
                <w:szCs w:val="26"/>
              </w:rPr>
              <w:t xml:space="preserve"> được</w:t>
            </w:r>
            <w:r w:rsidRPr="00DE71EF">
              <w:rPr>
                <w:rFonts w:ascii="Times New Roman" w:hAnsi="Times New Roman" w:cs="Times New Roman"/>
                <w:bCs/>
                <w:iCs/>
                <w:color w:val="000000" w:themeColor="text1"/>
                <w:sz w:val="26"/>
                <w:szCs w:val="26"/>
                <w:lang w:val="vi-VN"/>
              </w:rPr>
              <w:t xml:space="preserve"> </w:t>
            </w:r>
            <w:r w:rsidRPr="00DE71EF">
              <w:rPr>
                <w:rFonts w:ascii="Times New Roman" w:hAnsi="Times New Roman" w:cs="Times New Roman"/>
                <w:bCs/>
                <w:iCs/>
                <w:color w:val="000000" w:themeColor="text1"/>
                <w:sz w:val="26"/>
                <w:szCs w:val="26"/>
              </w:rPr>
              <w:t>kỹ năng làm</w:t>
            </w:r>
            <w:r w:rsidRPr="00DE71EF">
              <w:rPr>
                <w:rFonts w:ascii="Times New Roman" w:hAnsi="Times New Roman" w:cs="Times New Roman"/>
                <w:bCs/>
                <w:iCs/>
                <w:color w:val="000000" w:themeColor="text1"/>
                <w:sz w:val="26"/>
                <w:szCs w:val="26"/>
                <w:lang w:val="vi-VN"/>
              </w:rPr>
              <w:t xml:space="preserve"> việ</w:t>
            </w:r>
            <w:r>
              <w:rPr>
                <w:rFonts w:ascii="Times New Roman" w:hAnsi="Times New Roman" w:cs="Times New Roman"/>
                <w:bCs/>
                <w:iCs/>
                <w:color w:val="000000" w:themeColor="text1"/>
                <w:sz w:val="26"/>
                <w:szCs w:val="26"/>
                <w:lang w:val="vi-VN"/>
              </w:rPr>
              <w:t>c nhó</w:t>
            </w:r>
            <w:r>
              <w:rPr>
                <w:rFonts w:ascii="Times New Roman" w:hAnsi="Times New Roman" w:cs="Times New Roman"/>
                <w:bCs/>
                <w:iCs/>
                <w:color w:val="000000" w:themeColor="text1"/>
                <w:sz w:val="26"/>
                <w:szCs w:val="26"/>
              </w:rPr>
              <w:t xml:space="preserve">m trong </w:t>
            </w:r>
            <w:r>
              <w:rPr>
                <w:rFonts w:ascii="Times New Roman" w:hAnsi="Times New Roman" w:cs="Times New Roman"/>
                <w:bCs/>
                <w:color w:val="000000" w:themeColor="text1"/>
                <w:spacing w:val="-2"/>
                <w:sz w:val="26"/>
                <w:szCs w:val="26"/>
              </w:rPr>
              <w:t>giáo dục</w:t>
            </w:r>
          </w:p>
        </w:tc>
        <w:tc>
          <w:tcPr>
            <w:tcW w:w="6570" w:type="dxa"/>
            <w:vAlign w:val="center"/>
          </w:tcPr>
          <w:p w14:paraId="7D75734D" w14:textId="77777777" w:rsidR="00597136" w:rsidRPr="00DE71EF" w:rsidRDefault="00597136" w:rsidP="00D21663">
            <w:pPr>
              <w:jc w:val="both"/>
              <w:rPr>
                <w:rFonts w:ascii="Times New Roman" w:hAnsi="Times New Roman" w:cs="Times New Roman"/>
                <w:color w:val="000000" w:themeColor="text1"/>
                <w:sz w:val="26"/>
                <w:szCs w:val="26"/>
              </w:rPr>
            </w:pPr>
            <w:bookmarkStart w:id="31" w:name="OLE_LINK73"/>
            <w:r w:rsidRPr="00DE71EF">
              <w:rPr>
                <w:rFonts w:ascii="Times New Roman" w:hAnsi="Times New Roman" w:cs="Times New Roman"/>
                <w:color w:val="000000" w:themeColor="text1"/>
                <w:sz w:val="26"/>
                <w:szCs w:val="26"/>
              </w:rPr>
              <w:t>3.</w:t>
            </w:r>
            <w:r w:rsidRPr="00DE71EF">
              <w:rPr>
                <w:rFonts w:ascii="Times New Roman" w:hAnsi="Times New Roman" w:cs="Times New Roman"/>
                <w:color w:val="000000" w:themeColor="text1"/>
                <w:sz w:val="26"/>
                <w:szCs w:val="26"/>
                <w:lang w:val="vi-VN"/>
              </w:rPr>
              <w:t>1.</w:t>
            </w:r>
            <w:r w:rsidRPr="00DE71EF">
              <w:rPr>
                <w:rFonts w:ascii="Times New Roman" w:hAnsi="Times New Roman" w:cs="Times New Roman"/>
                <w:color w:val="000000" w:themeColor="text1"/>
                <w:sz w:val="26"/>
                <w:szCs w:val="26"/>
              </w:rPr>
              <w:t xml:space="preserve">1.1. </w:t>
            </w:r>
            <w:r w:rsidRPr="00DE71EF">
              <w:rPr>
                <w:rFonts w:ascii="Times New Roman" w:hAnsi="Times New Roman" w:cs="Times New Roman"/>
                <w:color w:val="000000" w:themeColor="text1"/>
                <w:sz w:val="26"/>
                <w:szCs w:val="26"/>
                <w:lang w:val="vi-VN"/>
              </w:rPr>
              <w:t xml:space="preserve">Thu hút </w:t>
            </w:r>
            <w:r w:rsidRPr="00DE71EF">
              <w:rPr>
                <w:rFonts w:ascii="Times New Roman" w:hAnsi="Times New Roman" w:cs="Times New Roman"/>
                <w:color w:val="000000" w:themeColor="text1"/>
                <w:sz w:val="26"/>
                <w:szCs w:val="26"/>
              </w:rPr>
              <w:t xml:space="preserve">người </w:t>
            </w:r>
            <w:r w:rsidRPr="00DE71EF">
              <w:rPr>
                <w:rFonts w:ascii="Times New Roman" w:hAnsi="Times New Roman" w:cs="Times New Roman"/>
                <w:color w:val="000000" w:themeColor="text1"/>
                <w:sz w:val="26"/>
                <w:szCs w:val="26"/>
                <w:lang w:val="vi-VN"/>
              </w:rPr>
              <w:t>học tham gia học tập hợp tác để phát triển các kỹ năng xã hội, học thuật và cảm xúc của các em</w:t>
            </w:r>
            <w:bookmarkEnd w:id="31"/>
          </w:p>
        </w:tc>
      </w:tr>
      <w:tr w:rsidR="00597136" w:rsidRPr="00DE71EF" w14:paraId="075DA6D3" w14:textId="77777777" w:rsidTr="00D92DFD">
        <w:trPr>
          <w:trHeight w:val="953"/>
        </w:trPr>
        <w:tc>
          <w:tcPr>
            <w:tcW w:w="1189" w:type="dxa"/>
            <w:vMerge/>
          </w:tcPr>
          <w:p w14:paraId="1AB20771" w14:textId="77777777" w:rsidR="00597136" w:rsidRPr="00DE71EF" w:rsidRDefault="00597136" w:rsidP="00D21663">
            <w:pPr>
              <w:jc w:val="both"/>
              <w:rPr>
                <w:rFonts w:ascii="Times New Roman" w:hAnsi="Times New Roman" w:cs="Times New Roman"/>
                <w:color w:val="000000" w:themeColor="text1"/>
                <w:sz w:val="26"/>
                <w:szCs w:val="26"/>
              </w:rPr>
            </w:pPr>
          </w:p>
        </w:tc>
        <w:tc>
          <w:tcPr>
            <w:tcW w:w="2046" w:type="dxa"/>
            <w:vMerge/>
          </w:tcPr>
          <w:p w14:paraId="3AD44AD3" w14:textId="77777777" w:rsidR="00597136" w:rsidRPr="00DE71EF" w:rsidRDefault="00597136" w:rsidP="00D21663">
            <w:pPr>
              <w:jc w:val="both"/>
              <w:rPr>
                <w:rFonts w:ascii="Times New Roman" w:hAnsi="Times New Roman" w:cs="Times New Roman"/>
                <w:b/>
                <w:i/>
                <w:color w:val="000000" w:themeColor="text1"/>
                <w:sz w:val="26"/>
                <w:szCs w:val="26"/>
                <w:lang w:val="vi-VN"/>
              </w:rPr>
            </w:pPr>
          </w:p>
        </w:tc>
        <w:tc>
          <w:tcPr>
            <w:tcW w:w="4320" w:type="dxa"/>
            <w:vAlign w:val="bottom"/>
          </w:tcPr>
          <w:p w14:paraId="7D475325" w14:textId="77777777" w:rsidR="00597136" w:rsidRDefault="00597136" w:rsidP="00D21663">
            <w:pPr>
              <w:jc w:val="both"/>
              <w:rPr>
                <w:rFonts w:ascii="Times New Roman" w:hAnsi="Times New Roman" w:cs="Times New Roman"/>
                <w:color w:val="000000" w:themeColor="text1"/>
                <w:sz w:val="26"/>
                <w:szCs w:val="26"/>
              </w:rPr>
            </w:pPr>
            <w:r w:rsidRPr="00DE71EF">
              <w:rPr>
                <w:rFonts w:ascii="Times New Roman" w:hAnsi="Times New Roman" w:cs="Times New Roman"/>
                <w:color w:val="000000" w:themeColor="text1"/>
                <w:sz w:val="26"/>
                <w:szCs w:val="26"/>
              </w:rPr>
              <w:t>3.2.1. Sử dụng được các hình thức giao tiế</w:t>
            </w:r>
            <w:r>
              <w:rPr>
                <w:rFonts w:ascii="Times New Roman" w:hAnsi="Times New Roman" w:cs="Times New Roman"/>
                <w:color w:val="000000" w:themeColor="text1"/>
                <w:sz w:val="26"/>
                <w:szCs w:val="26"/>
              </w:rPr>
              <w:t xml:space="preserve">p trong </w:t>
            </w:r>
            <w:r>
              <w:rPr>
                <w:rFonts w:ascii="Times New Roman" w:hAnsi="Times New Roman" w:cs="Times New Roman"/>
                <w:bCs/>
                <w:color w:val="000000" w:themeColor="text1"/>
                <w:spacing w:val="-2"/>
                <w:sz w:val="26"/>
                <w:szCs w:val="26"/>
              </w:rPr>
              <w:t>giáo dục</w:t>
            </w:r>
          </w:p>
          <w:p w14:paraId="344DB21F" w14:textId="77777777" w:rsidR="00597136" w:rsidRDefault="00597136" w:rsidP="00D21663">
            <w:pPr>
              <w:jc w:val="both"/>
              <w:rPr>
                <w:rFonts w:ascii="Times New Roman" w:hAnsi="Times New Roman" w:cs="Times New Roman"/>
                <w:color w:val="000000" w:themeColor="text1"/>
                <w:sz w:val="26"/>
                <w:szCs w:val="26"/>
              </w:rPr>
            </w:pPr>
          </w:p>
          <w:p w14:paraId="23B71685" w14:textId="77777777" w:rsidR="00597136" w:rsidRPr="00DE71EF" w:rsidRDefault="00597136" w:rsidP="00D21663">
            <w:pPr>
              <w:jc w:val="both"/>
              <w:rPr>
                <w:rFonts w:ascii="Times New Roman" w:hAnsi="Times New Roman" w:cs="Times New Roman"/>
                <w:color w:val="000000" w:themeColor="text1"/>
                <w:sz w:val="26"/>
                <w:szCs w:val="26"/>
              </w:rPr>
            </w:pPr>
          </w:p>
        </w:tc>
        <w:tc>
          <w:tcPr>
            <w:tcW w:w="6570" w:type="dxa"/>
            <w:vAlign w:val="bottom"/>
          </w:tcPr>
          <w:p w14:paraId="41E7BC31" w14:textId="77777777" w:rsidR="00597136" w:rsidRDefault="00597136" w:rsidP="00D21663">
            <w:pPr>
              <w:jc w:val="both"/>
              <w:rPr>
                <w:rFonts w:ascii="Times New Roman" w:hAnsi="Times New Roman" w:cs="Times New Roman"/>
                <w:color w:val="000000" w:themeColor="text1"/>
                <w:sz w:val="26"/>
                <w:szCs w:val="26"/>
                <w:lang w:val="vi-VN"/>
              </w:rPr>
            </w:pPr>
            <w:r w:rsidRPr="00DE71EF">
              <w:rPr>
                <w:rFonts w:ascii="Times New Roman" w:hAnsi="Times New Roman" w:cs="Times New Roman"/>
                <w:color w:val="000000" w:themeColor="text1"/>
                <w:sz w:val="26"/>
                <w:szCs w:val="26"/>
                <w:lang w:val="vi-VN"/>
              </w:rPr>
              <w:t>3.2.1.1. Lắng nghe, thấu hiểu, khuyến khích, thuyết phục, thúc đẩy động lực và</w:t>
            </w:r>
            <w:r w:rsidRPr="00DE71EF">
              <w:rPr>
                <w:rFonts w:ascii="Times New Roman" w:hAnsi="Times New Roman" w:cs="Times New Roman"/>
                <w:color w:val="000000" w:themeColor="text1"/>
                <w:sz w:val="26"/>
                <w:szCs w:val="26"/>
              </w:rPr>
              <w:t xml:space="preserve"> </w:t>
            </w:r>
            <w:r w:rsidRPr="00DE71EF">
              <w:rPr>
                <w:rFonts w:ascii="Times New Roman" w:hAnsi="Times New Roman" w:cs="Times New Roman"/>
                <w:color w:val="000000" w:themeColor="text1"/>
                <w:sz w:val="26"/>
                <w:szCs w:val="26"/>
                <w:lang w:val="vi-VN"/>
              </w:rPr>
              <w:t>ý chí giúp người học khắc phục khó khăn và vươn lên trong học tập</w:t>
            </w:r>
          </w:p>
          <w:p w14:paraId="722B6F67" w14:textId="77777777" w:rsidR="00597136" w:rsidRPr="00DE71EF" w:rsidRDefault="00597136" w:rsidP="00D21663">
            <w:pPr>
              <w:jc w:val="both"/>
              <w:rPr>
                <w:rFonts w:ascii="Times New Roman" w:hAnsi="Times New Roman" w:cs="Times New Roman"/>
                <w:color w:val="000000" w:themeColor="text1"/>
                <w:sz w:val="26"/>
                <w:szCs w:val="26"/>
                <w:lang w:val="vi-VN"/>
              </w:rPr>
            </w:pPr>
          </w:p>
        </w:tc>
      </w:tr>
      <w:tr w:rsidR="00597136" w:rsidRPr="00DE71EF" w14:paraId="44F4EFEA" w14:textId="77777777" w:rsidTr="00D92DFD">
        <w:tc>
          <w:tcPr>
            <w:tcW w:w="1189" w:type="dxa"/>
            <w:vMerge/>
          </w:tcPr>
          <w:p w14:paraId="2ED5AF6A" w14:textId="77777777" w:rsidR="00597136" w:rsidRPr="00DE71EF" w:rsidRDefault="00597136" w:rsidP="00D21663">
            <w:pPr>
              <w:jc w:val="both"/>
              <w:rPr>
                <w:rFonts w:ascii="Times New Roman" w:hAnsi="Times New Roman" w:cs="Times New Roman"/>
                <w:color w:val="000000" w:themeColor="text1"/>
                <w:sz w:val="26"/>
                <w:szCs w:val="26"/>
              </w:rPr>
            </w:pPr>
          </w:p>
        </w:tc>
        <w:tc>
          <w:tcPr>
            <w:tcW w:w="2046" w:type="dxa"/>
            <w:vMerge/>
          </w:tcPr>
          <w:p w14:paraId="56B74947" w14:textId="77777777" w:rsidR="00597136" w:rsidRPr="00DE71EF" w:rsidRDefault="00597136" w:rsidP="00D21663">
            <w:pPr>
              <w:jc w:val="both"/>
              <w:rPr>
                <w:rFonts w:ascii="Times New Roman" w:hAnsi="Times New Roman" w:cs="Times New Roman"/>
                <w:color w:val="000000" w:themeColor="text1"/>
                <w:sz w:val="26"/>
                <w:szCs w:val="26"/>
              </w:rPr>
            </w:pPr>
          </w:p>
        </w:tc>
        <w:tc>
          <w:tcPr>
            <w:tcW w:w="4320" w:type="dxa"/>
          </w:tcPr>
          <w:p w14:paraId="5083057B" w14:textId="77777777" w:rsidR="00597136" w:rsidRPr="00B65CE3" w:rsidRDefault="00597136" w:rsidP="00D21663">
            <w:pPr>
              <w:jc w:val="both"/>
              <w:rPr>
                <w:rFonts w:ascii="Times New Roman" w:hAnsi="Times New Roman" w:cs="Times New Roman"/>
                <w:sz w:val="26"/>
                <w:szCs w:val="26"/>
              </w:rPr>
            </w:pPr>
            <w:r w:rsidRPr="00B65CE3">
              <w:rPr>
                <w:rFonts w:ascii="Times New Roman" w:hAnsi="Times New Roman" w:cs="Times New Roman"/>
                <w:sz w:val="26"/>
                <w:szCs w:val="26"/>
              </w:rPr>
              <w:t xml:space="preserve">4.1.1. Phân tích được bối cảnh xã hội, nghề nghiệp trong </w:t>
            </w:r>
            <w:r w:rsidRPr="00B65CE3">
              <w:rPr>
                <w:rFonts w:ascii="Times New Roman" w:hAnsi="Times New Roman" w:cs="Times New Roman"/>
                <w:bCs/>
                <w:spacing w:val="-2"/>
                <w:sz w:val="26"/>
                <w:szCs w:val="26"/>
              </w:rPr>
              <w:t>giáo dục</w:t>
            </w:r>
          </w:p>
        </w:tc>
        <w:tc>
          <w:tcPr>
            <w:tcW w:w="6570" w:type="dxa"/>
          </w:tcPr>
          <w:p w14:paraId="4D760D9C" w14:textId="77777777" w:rsidR="00597136" w:rsidRPr="00B65CE3" w:rsidRDefault="00597136" w:rsidP="00D21663">
            <w:pPr>
              <w:spacing w:before="60" w:after="60"/>
              <w:jc w:val="both"/>
              <w:rPr>
                <w:rFonts w:ascii="Times New Roman" w:hAnsi="Times New Roman" w:cs="Times New Roman"/>
                <w:b/>
                <w:bCs/>
                <w:i/>
                <w:iCs/>
                <w:sz w:val="26"/>
                <w:szCs w:val="26"/>
                <w:lang w:val="vi-VN"/>
              </w:rPr>
            </w:pPr>
            <w:r w:rsidRPr="00B65CE3">
              <w:rPr>
                <w:rFonts w:ascii="Times New Roman" w:hAnsi="Times New Roman" w:cs="Times New Roman"/>
                <w:sz w:val="26"/>
                <w:szCs w:val="26"/>
                <w:lang w:val="pt-BR"/>
              </w:rPr>
              <w:t>4.</w:t>
            </w:r>
            <w:r w:rsidRPr="00B65CE3">
              <w:rPr>
                <w:rFonts w:ascii="Times New Roman" w:hAnsi="Times New Roman" w:cs="Times New Roman"/>
                <w:sz w:val="26"/>
                <w:szCs w:val="26"/>
                <w:lang w:val="vi-VN"/>
              </w:rPr>
              <w:t>1.</w:t>
            </w:r>
            <w:r w:rsidRPr="00B65CE3">
              <w:rPr>
                <w:rFonts w:ascii="Times New Roman" w:hAnsi="Times New Roman" w:cs="Times New Roman"/>
                <w:sz w:val="26"/>
                <w:szCs w:val="26"/>
                <w:lang w:val="pt-BR"/>
              </w:rPr>
              <w:t>1.</w:t>
            </w:r>
            <w:r w:rsidRPr="00B65CE3">
              <w:rPr>
                <w:rFonts w:ascii="Times New Roman" w:hAnsi="Times New Roman" w:cs="Times New Roman"/>
                <w:sz w:val="26"/>
                <w:szCs w:val="26"/>
              </w:rPr>
              <w:t>1</w:t>
            </w:r>
            <w:r w:rsidRPr="00B65CE3">
              <w:rPr>
                <w:rFonts w:ascii="Times New Roman" w:hAnsi="Times New Roman" w:cs="Times New Roman"/>
                <w:sz w:val="26"/>
                <w:szCs w:val="26"/>
                <w:lang w:val="pt-BR"/>
              </w:rPr>
              <w:t xml:space="preserve">. Phân tích, tổng hợp được bối cảnh thực tế và các yêu cầu về tư vấn và hỗ trợ người học </w:t>
            </w:r>
          </w:p>
        </w:tc>
      </w:tr>
      <w:tr w:rsidR="00597136" w:rsidRPr="00DE71EF" w14:paraId="49D30DC6" w14:textId="77777777" w:rsidTr="00D92DFD">
        <w:tc>
          <w:tcPr>
            <w:tcW w:w="1189" w:type="dxa"/>
            <w:vMerge/>
          </w:tcPr>
          <w:p w14:paraId="03A4C079" w14:textId="77777777" w:rsidR="00597136" w:rsidRPr="00DE71EF" w:rsidRDefault="00597136" w:rsidP="00D21663">
            <w:pPr>
              <w:jc w:val="both"/>
              <w:rPr>
                <w:rFonts w:ascii="Times New Roman" w:hAnsi="Times New Roman" w:cs="Times New Roman"/>
                <w:color w:val="000000" w:themeColor="text1"/>
                <w:sz w:val="26"/>
                <w:szCs w:val="26"/>
              </w:rPr>
            </w:pPr>
          </w:p>
        </w:tc>
        <w:tc>
          <w:tcPr>
            <w:tcW w:w="2046" w:type="dxa"/>
            <w:vMerge/>
          </w:tcPr>
          <w:p w14:paraId="62789AFA" w14:textId="77777777" w:rsidR="00597136" w:rsidRPr="00DE71EF" w:rsidRDefault="00597136" w:rsidP="00D21663">
            <w:pPr>
              <w:jc w:val="both"/>
              <w:rPr>
                <w:rFonts w:ascii="Times New Roman" w:hAnsi="Times New Roman" w:cs="Times New Roman"/>
                <w:color w:val="000000" w:themeColor="text1"/>
                <w:sz w:val="26"/>
                <w:szCs w:val="26"/>
              </w:rPr>
            </w:pPr>
          </w:p>
        </w:tc>
        <w:tc>
          <w:tcPr>
            <w:tcW w:w="4320" w:type="dxa"/>
          </w:tcPr>
          <w:p w14:paraId="47DE4B6D" w14:textId="77777777" w:rsidR="00597136" w:rsidRPr="00B65CE3" w:rsidRDefault="00597136" w:rsidP="00D21663">
            <w:pPr>
              <w:jc w:val="both"/>
              <w:rPr>
                <w:rFonts w:ascii="Times New Roman" w:hAnsi="Times New Roman" w:cs="Times New Roman"/>
                <w:spacing w:val="-2"/>
                <w:sz w:val="26"/>
                <w:szCs w:val="26"/>
              </w:rPr>
            </w:pPr>
            <w:r w:rsidRPr="00B65CE3">
              <w:rPr>
                <w:rFonts w:ascii="Times New Roman" w:hAnsi="Times New Roman" w:cs="Times New Roman"/>
                <w:bCs/>
                <w:spacing w:val="-2"/>
                <w:sz w:val="26"/>
                <w:szCs w:val="26"/>
              </w:rPr>
              <w:t>4.2.</w:t>
            </w:r>
            <w:r w:rsidRPr="00B65CE3">
              <w:rPr>
                <w:rFonts w:ascii="Times New Roman" w:hAnsi="Times New Roman" w:cs="Times New Roman"/>
                <w:bCs/>
                <w:spacing w:val="-2"/>
                <w:sz w:val="26"/>
                <w:szCs w:val="26"/>
                <w:lang w:val="vi-VN"/>
              </w:rPr>
              <w:t>1</w:t>
            </w:r>
            <w:r w:rsidRPr="00B65CE3">
              <w:rPr>
                <w:rFonts w:ascii="Times New Roman" w:hAnsi="Times New Roman" w:cs="Times New Roman"/>
                <w:bCs/>
                <w:spacing w:val="-2"/>
                <w:sz w:val="26"/>
                <w:szCs w:val="26"/>
              </w:rPr>
              <w:t xml:space="preserve">. </w:t>
            </w:r>
            <w:r w:rsidRPr="00B65CE3">
              <w:rPr>
                <w:rFonts w:ascii="Times New Roman" w:hAnsi="Times New Roman" w:cs="Times New Roman"/>
                <w:bCs/>
                <w:spacing w:val="-2"/>
                <w:sz w:val="26"/>
                <w:szCs w:val="26"/>
                <w:lang w:val="vi-VN"/>
              </w:rPr>
              <w:t xml:space="preserve">Đề xuất được các chủ đề </w:t>
            </w:r>
            <w:r w:rsidRPr="00B65CE3">
              <w:rPr>
                <w:rFonts w:ascii="Times New Roman" w:hAnsi="Times New Roman" w:cs="Times New Roman"/>
                <w:bCs/>
                <w:spacing w:val="-2"/>
                <w:sz w:val="26"/>
                <w:szCs w:val="26"/>
              </w:rPr>
              <w:t>giáo dục</w:t>
            </w:r>
          </w:p>
        </w:tc>
        <w:tc>
          <w:tcPr>
            <w:tcW w:w="6570" w:type="dxa"/>
          </w:tcPr>
          <w:p w14:paraId="36006FF0" w14:textId="77777777" w:rsidR="00597136" w:rsidRPr="00B65CE3" w:rsidRDefault="00597136" w:rsidP="00D21663">
            <w:pPr>
              <w:spacing w:before="60" w:after="60"/>
              <w:jc w:val="both"/>
              <w:rPr>
                <w:rFonts w:ascii="Times New Roman" w:hAnsi="Times New Roman" w:cs="Times New Roman"/>
                <w:sz w:val="26"/>
                <w:szCs w:val="26"/>
                <w:lang w:val="vi-VN"/>
              </w:rPr>
            </w:pPr>
            <w:r w:rsidRPr="00B65CE3">
              <w:rPr>
                <w:rFonts w:ascii="Times New Roman" w:hAnsi="Times New Roman" w:cs="Times New Roman"/>
                <w:sz w:val="26"/>
                <w:szCs w:val="26"/>
              </w:rPr>
              <w:t>4.</w:t>
            </w:r>
            <w:r w:rsidRPr="00B65CE3">
              <w:rPr>
                <w:rFonts w:ascii="Times New Roman" w:hAnsi="Times New Roman" w:cs="Times New Roman"/>
                <w:sz w:val="26"/>
                <w:szCs w:val="26"/>
                <w:lang w:val="vi-VN"/>
              </w:rPr>
              <w:t>2.1.</w:t>
            </w:r>
            <w:r w:rsidRPr="00B65CE3">
              <w:rPr>
                <w:rFonts w:ascii="Times New Roman" w:hAnsi="Times New Roman" w:cs="Times New Roman"/>
                <w:sz w:val="26"/>
                <w:szCs w:val="26"/>
              </w:rPr>
              <w:t>1</w:t>
            </w:r>
            <w:r w:rsidRPr="00B65CE3">
              <w:rPr>
                <w:rFonts w:ascii="Times New Roman" w:hAnsi="Times New Roman" w:cs="Times New Roman"/>
                <w:sz w:val="26"/>
                <w:szCs w:val="26"/>
                <w:lang w:val="vi-VN"/>
              </w:rPr>
              <w:t>. Đề xuất được các ý tưởng về việc</w:t>
            </w:r>
            <w:r w:rsidRPr="00B65CE3">
              <w:rPr>
                <w:rFonts w:ascii="Times New Roman" w:hAnsi="Times New Roman" w:cs="Times New Roman"/>
                <w:sz w:val="26"/>
                <w:szCs w:val="26"/>
              </w:rPr>
              <w:t xml:space="preserve"> tư vấn và</w:t>
            </w:r>
            <w:r w:rsidRPr="00B65CE3">
              <w:rPr>
                <w:rFonts w:ascii="Times New Roman" w:hAnsi="Times New Roman" w:cs="Times New Roman"/>
                <w:sz w:val="26"/>
                <w:szCs w:val="26"/>
                <w:lang w:val="vi-VN"/>
              </w:rPr>
              <w:t xml:space="preserve"> </w:t>
            </w:r>
            <w:bookmarkStart w:id="32" w:name="OLE_LINK97"/>
            <w:r w:rsidRPr="00B65CE3">
              <w:rPr>
                <w:rFonts w:ascii="Times New Roman" w:hAnsi="Times New Roman" w:cs="Times New Roman"/>
                <w:sz w:val="26"/>
                <w:szCs w:val="26"/>
                <w:lang w:val="vi-VN"/>
              </w:rPr>
              <w:t>hỗ trợ người học theo đối tượng dạy học cụ thể</w:t>
            </w:r>
            <w:bookmarkEnd w:id="32"/>
          </w:p>
        </w:tc>
      </w:tr>
      <w:tr w:rsidR="00597136" w:rsidRPr="00DE71EF" w14:paraId="0967D46D" w14:textId="77777777" w:rsidTr="00D92DFD">
        <w:tc>
          <w:tcPr>
            <w:tcW w:w="1189" w:type="dxa"/>
            <w:vMerge/>
          </w:tcPr>
          <w:p w14:paraId="40C438A0" w14:textId="77777777" w:rsidR="00597136" w:rsidRPr="00DE71EF" w:rsidRDefault="00597136" w:rsidP="00D21663">
            <w:pPr>
              <w:jc w:val="both"/>
              <w:rPr>
                <w:rFonts w:ascii="Times New Roman" w:hAnsi="Times New Roman" w:cs="Times New Roman"/>
                <w:color w:val="000000" w:themeColor="text1"/>
                <w:sz w:val="26"/>
                <w:szCs w:val="26"/>
              </w:rPr>
            </w:pPr>
          </w:p>
        </w:tc>
        <w:tc>
          <w:tcPr>
            <w:tcW w:w="2046" w:type="dxa"/>
            <w:vMerge/>
          </w:tcPr>
          <w:p w14:paraId="42BD27D8" w14:textId="77777777" w:rsidR="00597136" w:rsidRPr="00DE71EF" w:rsidRDefault="00597136" w:rsidP="00D21663">
            <w:pPr>
              <w:jc w:val="both"/>
              <w:rPr>
                <w:rFonts w:ascii="Times New Roman" w:hAnsi="Times New Roman" w:cs="Times New Roman"/>
                <w:color w:val="000000" w:themeColor="text1"/>
                <w:sz w:val="26"/>
                <w:szCs w:val="26"/>
              </w:rPr>
            </w:pPr>
          </w:p>
        </w:tc>
        <w:tc>
          <w:tcPr>
            <w:tcW w:w="4320" w:type="dxa"/>
          </w:tcPr>
          <w:p w14:paraId="6DAE5B83" w14:textId="77777777" w:rsidR="00597136" w:rsidRPr="00B65CE3" w:rsidRDefault="00597136" w:rsidP="00D21663">
            <w:pPr>
              <w:jc w:val="both"/>
              <w:rPr>
                <w:rFonts w:ascii="Times New Roman" w:hAnsi="Times New Roman" w:cs="Times New Roman"/>
                <w:sz w:val="26"/>
                <w:szCs w:val="26"/>
              </w:rPr>
            </w:pPr>
            <w:r w:rsidRPr="00B65CE3">
              <w:rPr>
                <w:rFonts w:ascii="Times New Roman" w:hAnsi="Times New Roman" w:cs="Times New Roman"/>
                <w:bCs/>
                <w:sz w:val="26"/>
                <w:szCs w:val="26"/>
              </w:rPr>
              <w:t>4.2.</w:t>
            </w:r>
            <w:r w:rsidRPr="00B65CE3">
              <w:rPr>
                <w:rFonts w:ascii="Times New Roman" w:hAnsi="Times New Roman" w:cs="Times New Roman"/>
                <w:bCs/>
                <w:sz w:val="26"/>
                <w:szCs w:val="26"/>
                <w:lang w:val="vi-VN"/>
              </w:rPr>
              <w:t>2</w:t>
            </w:r>
            <w:r w:rsidRPr="00B65CE3">
              <w:rPr>
                <w:rFonts w:ascii="Times New Roman" w:hAnsi="Times New Roman" w:cs="Times New Roman"/>
                <w:bCs/>
                <w:sz w:val="26"/>
                <w:szCs w:val="26"/>
              </w:rPr>
              <w:t xml:space="preserve">. </w:t>
            </w:r>
            <w:r w:rsidRPr="00B65CE3">
              <w:rPr>
                <w:rFonts w:ascii="Times New Roman" w:hAnsi="Times New Roman" w:cs="Times New Roman"/>
                <w:bCs/>
                <w:sz w:val="26"/>
                <w:szCs w:val="26"/>
                <w:lang w:val="vi-VN"/>
              </w:rPr>
              <w:t>Thiết kế được kế hoạch</w:t>
            </w:r>
            <w:r w:rsidRPr="00B65CE3">
              <w:rPr>
                <w:rFonts w:ascii="Times New Roman" w:hAnsi="Times New Roman" w:cs="Times New Roman"/>
                <w:bCs/>
                <w:sz w:val="26"/>
                <w:szCs w:val="26"/>
              </w:rPr>
              <w:t xml:space="preserve"> </w:t>
            </w:r>
            <w:r w:rsidRPr="00B65CE3">
              <w:rPr>
                <w:rFonts w:ascii="Times New Roman" w:hAnsi="Times New Roman" w:cs="Times New Roman"/>
                <w:bCs/>
                <w:spacing w:val="-2"/>
                <w:sz w:val="26"/>
                <w:szCs w:val="26"/>
              </w:rPr>
              <w:t>giáo dục</w:t>
            </w:r>
          </w:p>
        </w:tc>
        <w:tc>
          <w:tcPr>
            <w:tcW w:w="6570" w:type="dxa"/>
          </w:tcPr>
          <w:p w14:paraId="54F9ACD2" w14:textId="77777777" w:rsidR="00597136" w:rsidRPr="00B65CE3" w:rsidRDefault="00597136" w:rsidP="00D21663">
            <w:pPr>
              <w:spacing w:before="60" w:after="60"/>
              <w:jc w:val="both"/>
              <w:rPr>
                <w:rFonts w:ascii="Times New Roman" w:hAnsi="Times New Roman" w:cs="Times New Roman"/>
                <w:sz w:val="26"/>
                <w:szCs w:val="26"/>
                <w:lang w:val="vi-VN"/>
              </w:rPr>
            </w:pPr>
            <w:r w:rsidRPr="00B65CE3">
              <w:rPr>
                <w:rFonts w:ascii="Times New Roman" w:hAnsi="Times New Roman" w:cs="Times New Roman"/>
                <w:sz w:val="26"/>
                <w:szCs w:val="26"/>
              </w:rPr>
              <w:t>4.</w:t>
            </w:r>
            <w:r w:rsidRPr="00B65CE3">
              <w:rPr>
                <w:rFonts w:ascii="Times New Roman" w:hAnsi="Times New Roman" w:cs="Times New Roman"/>
                <w:sz w:val="26"/>
                <w:szCs w:val="26"/>
                <w:lang w:val="vi-VN"/>
              </w:rPr>
              <w:t>2.3.</w:t>
            </w:r>
            <w:r w:rsidRPr="00B65CE3">
              <w:rPr>
                <w:rFonts w:ascii="Times New Roman" w:hAnsi="Times New Roman" w:cs="Times New Roman"/>
                <w:sz w:val="26"/>
                <w:szCs w:val="26"/>
              </w:rPr>
              <w:t>1</w:t>
            </w:r>
            <w:r w:rsidRPr="00B65CE3">
              <w:rPr>
                <w:rFonts w:ascii="Times New Roman" w:hAnsi="Times New Roman" w:cs="Times New Roman"/>
                <w:sz w:val="26"/>
                <w:szCs w:val="26"/>
                <w:lang w:val="vi-VN"/>
              </w:rPr>
              <w:t>. Xây dựng được kế hoạch hoạt động</w:t>
            </w:r>
            <w:r w:rsidRPr="00B65CE3">
              <w:rPr>
                <w:rFonts w:ascii="Times New Roman" w:hAnsi="Times New Roman" w:cs="Times New Roman"/>
                <w:sz w:val="26"/>
                <w:szCs w:val="26"/>
              </w:rPr>
              <w:t xml:space="preserve"> tư vấn và</w:t>
            </w:r>
            <w:r w:rsidRPr="00B65CE3">
              <w:rPr>
                <w:rFonts w:ascii="Times New Roman" w:hAnsi="Times New Roman" w:cs="Times New Roman"/>
                <w:sz w:val="26"/>
                <w:szCs w:val="26"/>
                <w:lang w:val="vi-VN"/>
              </w:rPr>
              <w:t xml:space="preserve"> hỗ trợ người học theo đối tượng dạy học cụ thể</w:t>
            </w:r>
          </w:p>
        </w:tc>
      </w:tr>
      <w:tr w:rsidR="00597136" w:rsidRPr="00DE71EF" w14:paraId="791B4374" w14:textId="77777777" w:rsidTr="00D92DFD">
        <w:tc>
          <w:tcPr>
            <w:tcW w:w="1189" w:type="dxa"/>
            <w:vMerge/>
          </w:tcPr>
          <w:p w14:paraId="6F4D0ECB" w14:textId="77777777" w:rsidR="00597136" w:rsidRPr="00DE71EF" w:rsidRDefault="00597136" w:rsidP="00D21663">
            <w:pPr>
              <w:jc w:val="both"/>
              <w:rPr>
                <w:rFonts w:ascii="Times New Roman" w:hAnsi="Times New Roman" w:cs="Times New Roman"/>
                <w:color w:val="000000" w:themeColor="text1"/>
                <w:sz w:val="26"/>
                <w:szCs w:val="26"/>
              </w:rPr>
            </w:pPr>
          </w:p>
        </w:tc>
        <w:tc>
          <w:tcPr>
            <w:tcW w:w="2046" w:type="dxa"/>
            <w:vMerge/>
          </w:tcPr>
          <w:p w14:paraId="7A3D8099" w14:textId="77777777" w:rsidR="00597136" w:rsidRPr="00DE71EF" w:rsidRDefault="00597136" w:rsidP="00D21663">
            <w:pPr>
              <w:jc w:val="both"/>
              <w:rPr>
                <w:rFonts w:ascii="Times New Roman" w:hAnsi="Times New Roman" w:cs="Times New Roman"/>
                <w:color w:val="000000" w:themeColor="text1"/>
                <w:sz w:val="26"/>
                <w:szCs w:val="26"/>
              </w:rPr>
            </w:pPr>
          </w:p>
        </w:tc>
        <w:tc>
          <w:tcPr>
            <w:tcW w:w="4320" w:type="dxa"/>
          </w:tcPr>
          <w:p w14:paraId="247B5B5B" w14:textId="77777777" w:rsidR="00597136" w:rsidRPr="00B65CE3" w:rsidRDefault="00597136" w:rsidP="00D21663">
            <w:pPr>
              <w:jc w:val="both"/>
              <w:rPr>
                <w:rFonts w:ascii="Times New Roman" w:hAnsi="Times New Roman" w:cs="Times New Roman"/>
                <w:spacing w:val="-2"/>
                <w:sz w:val="26"/>
                <w:szCs w:val="26"/>
              </w:rPr>
            </w:pPr>
            <w:r w:rsidRPr="00B65CE3">
              <w:rPr>
                <w:rFonts w:ascii="Times New Roman" w:hAnsi="Times New Roman" w:cs="Times New Roman"/>
                <w:bCs/>
                <w:spacing w:val="-2"/>
                <w:sz w:val="26"/>
                <w:szCs w:val="26"/>
              </w:rPr>
              <w:t>4.2.</w:t>
            </w:r>
            <w:r w:rsidRPr="00B65CE3">
              <w:rPr>
                <w:rFonts w:ascii="Times New Roman" w:hAnsi="Times New Roman" w:cs="Times New Roman"/>
                <w:bCs/>
                <w:spacing w:val="-2"/>
                <w:sz w:val="26"/>
                <w:szCs w:val="26"/>
                <w:lang w:val="vi-VN"/>
              </w:rPr>
              <w:t>3</w:t>
            </w:r>
            <w:r w:rsidRPr="00B65CE3">
              <w:rPr>
                <w:rFonts w:ascii="Times New Roman" w:hAnsi="Times New Roman" w:cs="Times New Roman"/>
                <w:bCs/>
                <w:spacing w:val="-2"/>
                <w:sz w:val="26"/>
                <w:szCs w:val="26"/>
              </w:rPr>
              <w:t>. T</w:t>
            </w:r>
            <w:r w:rsidRPr="00B65CE3">
              <w:rPr>
                <w:rFonts w:ascii="Times New Roman" w:hAnsi="Times New Roman" w:cs="Times New Roman"/>
                <w:bCs/>
                <w:spacing w:val="-2"/>
                <w:sz w:val="26"/>
                <w:szCs w:val="26"/>
                <w:lang w:val="vi-VN"/>
              </w:rPr>
              <w:t>riển khai</w:t>
            </w:r>
            <w:r w:rsidRPr="00B65CE3">
              <w:rPr>
                <w:rFonts w:ascii="Times New Roman" w:hAnsi="Times New Roman" w:cs="Times New Roman"/>
                <w:bCs/>
                <w:spacing w:val="-2"/>
                <w:sz w:val="26"/>
                <w:szCs w:val="26"/>
              </w:rPr>
              <w:t xml:space="preserve"> được</w:t>
            </w:r>
            <w:r w:rsidRPr="00B65CE3">
              <w:rPr>
                <w:rFonts w:ascii="Times New Roman" w:hAnsi="Times New Roman" w:cs="Times New Roman"/>
                <w:bCs/>
                <w:spacing w:val="-2"/>
                <w:sz w:val="26"/>
                <w:szCs w:val="26"/>
                <w:lang w:val="vi-VN"/>
              </w:rPr>
              <w:t xml:space="preserve"> các </w:t>
            </w:r>
            <w:r w:rsidRPr="00B65CE3">
              <w:rPr>
                <w:rFonts w:ascii="Times New Roman" w:hAnsi="Times New Roman" w:cs="Times New Roman"/>
                <w:bCs/>
                <w:spacing w:val="-2"/>
                <w:sz w:val="26"/>
                <w:szCs w:val="26"/>
              </w:rPr>
              <w:t>hoạt</w:t>
            </w:r>
            <w:r w:rsidRPr="00B65CE3">
              <w:rPr>
                <w:rFonts w:ascii="Times New Roman" w:hAnsi="Times New Roman" w:cs="Times New Roman"/>
                <w:bCs/>
                <w:spacing w:val="-2"/>
                <w:sz w:val="26"/>
                <w:szCs w:val="26"/>
                <w:lang w:val="vi-VN"/>
              </w:rPr>
              <w:t xml:space="preserve"> động</w:t>
            </w:r>
            <w:r w:rsidRPr="00B65CE3">
              <w:rPr>
                <w:rFonts w:ascii="Times New Roman" w:hAnsi="Times New Roman" w:cs="Times New Roman"/>
                <w:bCs/>
                <w:spacing w:val="-2"/>
                <w:sz w:val="26"/>
                <w:szCs w:val="26"/>
              </w:rPr>
              <w:t xml:space="preserve"> giáo dục </w:t>
            </w:r>
          </w:p>
        </w:tc>
        <w:tc>
          <w:tcPr>
            <w:tcW w:w="6570" w:type="dxa"/>
          </w:tcPr>
          <w:p w14:paraId="2B6C6995" w14:textId="77777777" w:rsidR="00597136" w:rsidRPr="00B65CE3" w:rsidRDefault="00597136" w:rsidP="00D21663">
            <w:pPr>
              <w:spacing w:before="60" w:after="60"/>
              <w:jc w:val="both"/>
              <w:rPr>
                <w:rFonts w:ascii="Times New Roman" w:hAnsi="Times New Roman" w:cs="Times New Roman"/>
                <w:sz w:val="26"/>
                <w:szCs w:val="26"/>
                <w:lang w:val="vi-VN"/>
              </w:rPr>
            </w:pPr>
            <w:r w:rsidRPr="00B65CE3">
              <w:rPr>
                <w:rFonts w:ascii="Times New Roman" w:hAnsi="Times New Roman" w:cs="Times New Roman"/>
                <w:sz w:val="26"/>
                <w:szCs w:val="26"/>
              </w:rPr>
              <w:t>4</w:t>
            </w:r>
            <w:r w:rsidRPr="00B65CE3">
              <w:rPr>
                <w:rFonts w:ascii="Times New Roman" w:hAnsi="Times New Roman" w:cs="Times New Roman"/>
                <w:sz w:val="26"/>
                <w:szCs w:val="26"/>
                <w:lang w:val="vi-VN"/>
              </w:rPr>
              <w:t>.2.3.</w:t>
            </w:r>
            <w:r w:rsidRPr="00B65CE3">
              <w:rPr>
                <w:rFonts w:ascii="Times New Roman" w:hAnsi="Times New Roman" w:cs="Times New Roman"/>
                <w:sz w:val="26"/>
                <w:szCs w:val="26"/>
              </w:rPr>
              <w:t>1</w:t>
            </w:r>
            <w:r w:rsidRPr="00B65CE3">
              <w:rPr>
                <w:rFonts w:ascii="Times New Roman" w:hAnsi="Times New Roman" w:cs="Times New Roman"/>
                <w:sz w:val="26"/>
                <w:szCs w:val="26"/>
                <w:lang w:val="vi-VN"/>
              </w:rPr>
              <w:t xml:space="preserve">. Triển khai hoạt động </w:t>
            </w:r>
            <w:r w:rsidRPr="00B65CE3">
              <w:rPr>
                <w:rFonts w:ascii="Times New Roman" w:hAnsi="Times New Roman" w:cs="Times New Roman"/>
                <w:sz w:val="26"/>
                <w:szCs w:val="26"/>
              </w:rPr>
              <w:t xml:space="preserve">tư vấn và </w:t>
            </w:r>
            <w:r w:rsidRPr="00B65CE3">
              <w:rPr>
                <w:rFonts w:ascii="Times New Roman" w:hAnsi="Times New Roman" w:cs="Times New Roman"/>
                <w:sz w:val="26"/>
                <w:szCs w:val="26"/>
                <w:lang w:val="vi-VN"/>
              </w:rPr>
              <w:t>hỗ trợ người học theo đối tượng dạy học cụ thể</w:t>
            </w:r>
          </w:p>
        </w:tc>
      </w:tr>
      <w:tr w:rsidR="00597136" w:rsidRPr="00DE71EF" w14:paraId="61C21B2B" w14:textId="77777777" w:rsidTr="00D92DFD">
        <w:tc>
          <w:tcPr>
            <w:tcW w:w="1189" w:type="dxa"/>
            <w:vMerge/>
          </w:tcPr>
          <w:p w14:paraId="25F7C08A" w14:textId="77777777" w:rsidR="00597136" w:rsidRPr="00DE71EF" w:rsidRDefault="00597136" w:rsidP="00D21663">
            <w:pPr>
              <w:jc w:val="both"/>
              <w:rPr>
                <w:rFonts w:ascii="Times New Roman" w:hAnsi="Times New Roman" w:cs="Times New Roman"/>
                <w:color w:val="000000" w:themeColor="text1"/>
                <w:sz w:val="26"/>
                <w:szCs w:val="26"/>
              </w:rPr>
            </w:pPr>
          </w:p>
        </w:tc>
        <w:tc>
          <w:tcPr>
            <w:tcW w:w="2046" w:type="dxa"/>
            <w:vMerge/>
          </w:tcPr>
          <w:p w14:paraId="2CA22A4D" w14:textId="77777777" w:rsidR="00597136" w:rsidRPr="00DE71EF" w:rsidRDefault="00597136" w:rsidP="00D21663">
            <w:pPr>
              <w:jc w:val="both"/>
              <w:rPr>
                <w:rFonts w:ascii="Times New Roman" w:hAnsi="Times New Roman" w:cs="Times New Roman"/>
                <w:color w:val="000000" w:themeColor="text1"/>
                <w:sz w:val="26"/>
                <w:szCs w:val="26"/>
              </w:rPr>
            </w:pPr>
          </w:p>
        </w:tc>
        <w:tc>
          <w:tcPr>
            <w:tcW w:w="4320" w:type="dxa"/>
          </w:tcPr>
          <w:p w14:paraId="643DA057" w14:textId="77777777" w:rsidR="00597136" w:rsidRPr="00B65CE3" w:rsidRDefault="00597136" w:rsidP="00D21663">
            <w:pPr>
              <w:jc w:val="both"/>
              <w:rPr>
                <w:rFonts w:ascii="Times New Roman" w:hAnsi="Times New Roman" w:cs="Times New Roman"/>
                <w:sz w:val="26"/>
                <w:szCs w:val="26"/>
              </w:rPr>
            </w:pPr>
            <w:r w:rsidRPr="00B65CE3">
              <w:rPr>
                <w:rFonts w:ascii="Times New Roman" w:hAnsi="Times New Roman" w:cs="Times New Roman"/>
                <w:bCs/>
                <w:spacing w:val="-6"/>
                <w:sz w:val="26"/>
                <w:szCs w:val="26"/>
              </w:rPr>
              <w:t>4.2.</w:t>
            </w:r>
            <w:r w:rsidRPr="00B65CE3">
              <w:rPr>
                <w:rFonts w:ascii="Times New Roman" w:hAnsi="Times New Roman" w:cs="Times New Roman"/>
                <w:bCs/>
                <w:spacing w:val="-6"/>
                <w:sz w:val="26"/>
                <w:szCs w:val="26"/>
                <w:lang w:val="vi-VN"/>
              </w:rPr>
              <w:t>4</w:t>
            </w:r>
            <w:r w:rsidRPr="00B65CE3">
              <w:rPr>
                <w:rFonts w:ascii="Times New Roman" w:hAnsi="Times New Roman" w:cs="Times New Roman"/>
                <w:bCs/>
                <w:spacing w:val="-6"/>
                <w:sz w:val="26"/>
                <w:szCs w:val="26"/>
              </w:rPr>
              <w:t xml:space="preserve">. </w:t>
            </w:r>
            <w:r w:rsidRPr="00B65CE3">
              <w:rPr>
                <w:rFonts w:ascii="Times New Roman" w:hAnsi="Times New Roman" w:cs="Times New Roman"/>
                <w:bCs/>
                <w:spacing w:val="-6"/>
                <w:sz w:val="26"/>
                <w:szCs w:val="26"/>
                <w:lang w:val="vi-VN"/>
              </w:rPr>
              <w:t xml:space="preserve">Đánh giá được các </w:t>
            </w:r>
            <w:r w:rsidRPr="00B65CE3">
              <w:rPr>
                <w:rFonts w:ascii="Times New Roman" w:hAnsi="Times New Roman" w:cs="Times New Roman"/>
                <w:bCs/>
                <w:spacing w:val="-6"/>
                <w:sz w:val="26"/>
                <w:szCs w:val="26"/>
              </w:rPr>
              <w:t>hoạt</w:t>
            </w:r>
            <w:r w:rsidRPr="00B65CE3">
              <w:rPr>
                <w:rFonts w:ascii="Times New Roman" w:hAnsi="Times New Roman" w:cs="Times New Roman"/>
                <w:bCs/>
                <w:spacing w:val="-6"/>
                <w:sz w:val="26"/>
                <w:szCs w:val="26"/>
                <w:lang w:val="vi-VN"/>
              </w:rPr>
              <w:t xml:space="preserve"> động</w:t>
            </w:r>
            <w:r w:rsidRPr="00B65CE3">
              <w:rPr>
                <w:rFonts w:ascii="Times New Roman" w:hAnsi="Times New Roman" w:cs="Times New Roman"/>
                <w:bCs/>
                <w:spacing w:val="-6"/>
                <w:sz w:val="26"/>
                <w:szCs w:val="26"/>
              </w:rPr>
              <w:t xml:space="preserve"> giáo dục</w:t>
            </w:r>
          </w:p>
        </w:tc>
        <w:tc>
          <w:tcPr>
            <w:tcW w:w="6570" w:type="dxa"/>
          </w:tcPr>
          <w:p w14:paraId="2B3D17AD" w14:textId="77777777" w:rsidR="00597136" w:rsidRPr="00B65CE3" w:rsidRDefault="00597136" w:rsidP="00D21663">
            <w:pPr>
              <w:spacing w:before="60" w:after="60"/>
              <w:jc w:val="both"/>
              <w:rPr>
                <w:rFonts w:ascii="Times New Roman" w:hAnsi="Times New Roman" w:cs="Times New Roman"/>
                <w:sz w:val="26"/>
                <w:szCs w:val="26"/>
                <w:lang w:val="vi-VN"/>
              </w:rPr>
            </w:pPr>
            <w:r w:rsidRPr="00B65CE3">
              <w:rPr>
                <w:rFonts w:ascii="Times New Roman" w:hAnsi="Times New Roman" w:cs="Times New Roman"/>
                <w:sz w:val="26"/>
                <w:szCs w:val="26"/>
              </w:rPr>
              <w:t>4</w:t>
            </w:r>
            <w:r w:rsidRPr="00B65CE3">
              <w:rPr>
                <w:rFonts w:ascii="Times New Roman" w:hAnsi="Times New Roman" w:cs="Times New Roman"/>
                <w:sz w:val="26"/>
                <w:szCs w:val="26"/>
                <w:lang w:val="vi-VN"/>
              </w:rPr>
              <w:t>.2.4.</w:t>
            </w:r>
            <w:r w:rsidRPr="00B65CE3">
              <w:rPr>
                <w:rFonts w:ascii="Times New Roman" w:hAnsi="Times New Roman" w:cs="Times New Roman"/>
                <w:sz w:val="26"/>
                <w:szCs w:val="26"/>
              </w:rPr>
              <w:t>1</w:t>
            </w:r>
            <w:r w:rsidRPr="00B65CE3">
              <w:rPr>
                <w:rFonts w:ascii="Times New Roman" w:hAnsi="Times New Roman" w:cs="Times New Roman"/>
                <w:sz w:val="26"/>
                <w:szCs w:val="26"/>
                <w:lang w:val="vi-VN"/>
              </w:rPr>
              <w:t>. Đề xuất các giải pháp cải tiến hoạt động</w:t>
            </w:r>
            <w:r w:rsidRPr="00B65CE3">
              <w:rPr>
                <w:rFonts w:ascii="Times New Roman" w:hAnsi="Times New Roman" w:cs="Times New Roman"/>
                <w:sz w:val="26"/>
                <w:szCs w:val="26"/>
              </w:rPr>
              <w:t xml:space="preserve"> tư vấn và</w:t>
            </w:r>
            <w:r w:rsidRPr="00B65CE3">
              <w:rPr>
                <w:rFonts w:ascii="Times New Roman" w:hAnsi="Times New Roman" w:cs="Times New Roman"/>
                <w:sz w:val="26"/>
                <w:szCs w:val="26"/>
                <w:lang w:val="vi-VN"/>
              </w:rPr>
              <w:t xml:space="preserve"> </w:t>
            </w:r>
            <w:r w:rsidRPr="00B65CE3">
              <w:rPr>
                <w:rFonts w:ascii="Times New Roman" w:hAnsi="Times New Roman" w:cs="Times New Roman"/>
                <w:bCs/>
                <w:sz w:val="26"/>
                <w:szCs w:val="26"/>
                <w:lang w:val="vi-VN"/>
              </w:rPr>
              <w:t>hỗ trợ người học</w:t>
            </w:r>
          </w:p>
        </w:tc>
      </w:tr>
      <w:tr w:rsidR="00597136" w:rsidRPr="00DE71EF" w14:paraId="69951DB2" w14:textId="77777777" w:rsidTr="00D92DFD">
        <w:trPr>
          <w:trHeight w:val="450"/>
        </w:trPr>
        <w:tc>
          <w:tcPr>
            <w:tcW w:w="1189" w:type="dxa"/>
            <w:vMerge/>
          </w:tcPr>
          <w:p w14:paraId="6E9919DC" w14:textId="77777777" w:rsidR="00597136" w:rsidRPr="00DE71EF" w:rsidRDefault="00597136" w:rsidP="00D21663">
            <w:pPr>
              <w:jc w:val="both"/>
              <w:rPr>
                <w:rFonts w:ascii="Times New Roman" w:hAnsi="Times New Roman" w:cs="Times New Roman"/>
                <w:color w:val="000000" w:themeColor="text1"/>
                <w:sz w:val="26"/>
                <w:szCs w:val="26"/>
              </w:rPr>
            </w:pPr>
          </w:p>
        </w:tc>
        <w:tc>
          <w:tcPr>
            <w:tcW w:w="2046" w:type="dxa"/>
            <w:vMerge w:val="restart"/>
          </w:tcPr>
          <w:p w14:paraId="0281F394" w14:textId="77777777" w:rsidR="00597136" w:rsidRPr="00DE71EF" w:rsidRDefault="00597136" w:rsidP="00D21663">
            <w:pPr>
              <w:jc w:val="both"/>
              <w:rPr>
                <w:rFonts w:ascii="Times New Roman" w:hAnsi="Times New Roman" w:cs="Times New Roman"/>
                <w:b/>
                <w:i/>
                <w:color w:val="000000" w:themeColor="text1"/>
                <w:sz w:val="26"/>
                <w:szCs w:val="26"/>
                <w:lang w:val="vi-VN"/>
              </w:rPr>
            </w:pPr>
            <w:r w:rsidRPr="00DE71EF">
              <w:rPr>
                <w:rFonts w:ascii="Times New Roman" w:hAnsi="Times New Roman" w:cs="Times New Roman"/>
                <w:b/>
                <w:i/>
                <w:color w:val="000000" w:themeColor="text1"/>
                <w:sz w:val="26"/>
                <w:szCs w:val="26"/>
                <w:lang w:val="vi-VN"/>
              </w:rPr>
              <w:t>2.3. Đồng cảm và tôn trọng người học</w:t>
            </w:r>
          </w:p>
        </w:tc>
        <w:tc>
          <w:tcPr>
            <w:tcW w:w="4320" w:type="dxa"/>
            <w:vAlign w:val="bottom"/>
          </w:tcPr>
          <w:p w14:paraId="4E6A228C" w14:textId="77777777" w:rsidR="00597136" w:rsidRDefault="00597136" w:rsidP="00D21663">
            <w:pPr>
              <w:jc w:val="both"/>
              <w:rPr>
                <w:rFonts w:ascii="Times New Roman" w:hAnsi="Times New Roman" w:cs="Times New Roman"/>
                <w:bCs/>
                <w:color w:val="000000" w:themeColor="text1"/>
                <w:spacing w:val="-4"/>
                <w:sz w:val="26"/>
                <w:szCs w:val="26"/>
              </w:rPr>
            </w:pPr>
            <w:r w:rsidRPr="00DE71EF">
              <w:rPr>
                <w:rFonts w:ascii="Times New Roman" w:hAnsi="Times New Roman" w:cs="Times New Roman"/>
                <w:bCs/>
                <w:color w:val="000000" w:themeColor="text1"/>
                <w:spacing w:val="-4"/>
                <w:sz w:val="26"/>
                <w:szCs w:val="26"/>
              </w:rPr>
              <w:t>2.1.5. Thể</w:t>
            </w:r>
            <w:r w:rsidRPr="00DE71EF">
              <w:rPr>
                <w:rFonts w:ascii="Times New Roman" w:hAnsi="Times New Roman" w:cs="Times New Roman"/>
                <w:bCs/>
                <w:color w:val="000000" w:themeColor="text1"/>
                <w:spacing w:val="-4"/>
                <w:sz w:val="26"/>
                <w:szCs w:val="26"/>
                <w:lang w:val="vi-VN"/>
              </w:rPr>
              <w:t xml:space="preserve"> hiện</w:t>
            </w:r>
            <w:r w:rsidRPr="00DE71EF">
              <w:rPr>
                <w:rFonts w:ascii="Times New Roman" w:hAnsi="Times New Roman" w:cs="Times New Roman"/>
                <w:bCs/>
                <w:color w:val="000000" w:themeColor="text1"/>
                <w:spacing w:val="-4"/>
                <w:sz w:val="26"/>
                <w:szCs w:val="26"/>
              </w:rPr>
              <w:t xml:space="preserve"> được kỹ năng</w:t>
            </w:r>
            <w:r w:rsidRPr="00DE71EF">
              <w:rPr>
                <w:rFonts w:ascii="Times New Roman" w:hAnsi="Times New Roman" w:cs="Times New Roman"/>
                <w:bCs/>
                <w:color w:val="000000" w:themeColor="text1"/>
                <w:spacing w:val="-4"/>
                <w:sz w:val="26"/>
                <w:szCs w:val="26"/>
                <w:lang w:val="vi-VN"/>
              </w:rPr>
              <w:t xml:space="preserve"> tự học,</w:t>
            </w:r>
            <w:r w:rsidRPr="00DE71EF">
              <w:rPr>
                <w:rFonts w:ascii="Times New Roman" w:hAnsi="Times New Roman" w:cs="Times New Roman"/>
                <w:bCs/>
                <w:color w:val="000000" w:themeColor="text1"/>
                <w:spacing w:val="-4"/>
                <w:sz w:val="26"/>
                <w:szCs w:val="26"/>
              </w:rPr>
              <w:t xml:space="preserve"> </w:t>
            </w:r>
            <w:r w:rsidRPr="00DE71EF">
              <w:rPr>
                <w:rFonts w:ascii="Times New Roman" w:hAnsi="Times New Roman" w:cs="Times New Roman"/>
                <w:bCs/>
                <w:color w:val="000000" w:themeColor="text1"/>
                <w:spacing w:val="-4"/>
                <w:sz w:val="26"/>
                <w:szCs w:val="26"/>
                <w:lang w:val="vi-VN"/>
              </w:rPr>
              <w:t xml:space="preserve">tự chủ </w:t>
            </w:r>
            <w:r w:rsidRPr="00DE71EF">
              <w:rPr>
                <w:rFonts w:ascii="Times New Roman" w:hAnsi="Times New Roman" w:cs="Times New Roman"/>
                <w:bCs/>
                <w:color w:val="000000" w:themeColor="text1"/>
                <w:spacing w:val="-4"/>
                <w:sz w:val="26"/>
                <w:szCs w:val="26"/>
              </w:rPr>
              <w:t>và thích ứng với những thay đổi</w:t>
            </w:r>
          </w:p>
          <w:p w14:paraId="58BC2E06" w14:textId="77777777" w:rsidR="00597136" w:rsidRPr="00DE71EF" w:rsidRDefault="00597136" w:rsidP="00D21663">
            <w:pPr>
              <w:jc w:val="both"/>
              <w:rPr>
                <w:rFonts w:ascii="Times New Roman" w:hAnsi="Times New Roman" w:cs="Times New Roman"/>
                <w:bCs/>
                <w:color w:val="000000" w:themeColor="text1"/>
                <w:spacing w:val="-4"/>
                <w:sz w:val="26"/>
                <w:szCs w:val="26"/>
              </w:rPr>
            </w:pPr>
          </w:p>
        </w:tc>
        <w:tc>
          <w:tcPr>
            <w:tcW w:w="6570" w:type="dxa"/>
            <w:vAlign w:val="bottom"/>
          </w:tcPr>
          <w:p w14:paraId="463E92DE" w14:textId="77777777" w:rsidR="00597136" w:rsidRPr="00DE71EF" w:rsidRDefault="00597136" w:rsidP="00D21663">
            <w:pPr>
              <w:jc w:val="both"/>
              <w:rPr>
                <w:rFonts w:ascii="Times New Roman" w:hAnsi="Times New Roman" w:cs="Times New Roman"/>
                <w:color w:val="000000" w:themeColor="text1"/>
                <w:sz w:val="26"/>
                <w:szCs w:val="26"/>
              </w:rPr>
            </w:pPr>
            <w:r w:rsidRPr="00DE71EF">
              <w:rPr>
                <w:rFonts w:ascii="Times New Roman" w:hAnsi="Times New Roman" w:cs="Times New Roman"/>
                <w:color w:val="000000" w:themeColor="text1"/>
                <w:sz w:val="26"/>
                <w:szCs w:val="26"/>
                <w:lang w:val="vi-VN"/>
              </w:rPr>
              <w:t>2.1.5.</w:t>
            </w:r>
            <w:r>
              <w:rPr>
                <w:rFonts w:ascii="Times New Roman" w:hAnsi="Times New Roman" w:cs="Times New Roman"/>
                <w:color w:val="000000" w:themeColor="text1"/>
                <w:sz w:val="26"/>
                <w:szCs w:val="26"/>
              </w:rPr>
              <w:t>1</w:t>
            </w:r>
            <w:r w:rsidRPr="00DE71EF">
              <w:rPr>
                <w:rFonts w:ascii="Times New Roman" w:hAnsi="Times New Roman" w:cs="Times New Roman"/>
                <w:color w:val="000000" w:themeColor="text1"/>
                <w:sz w:val="26"/>
                <w:szCs w:val="26"/>
                <w:lang w:val="vi-VN"/>
              </w:rPr>
              <w:t xml:space="preserve">. </w:t>
            </w:r>
            <w:r w:rsidRPr="00DE71EF">
              <w:rPr>
                <w:rFonts w:ascii="Times New Roman" w:hAnsi="Times New Roman" w:cs="Times New Roman"/>
                <w:color w:val="000000" w:themeColor="text1"/>
                <w:sz w:val="26"/>
                <w:szCs w:val="26"/>
              </w:rPr>
              <w:t>Tìm hiểu, cập nhật những vấn đề của người học cần</w:t>
            </w:r>
            <w:r>
              <w:rPr>
                <w:rFonts w:ascii="Times New Roman" w:hAnsi="Times New Roman" w:cs="Times New Roman"/>
                <w:color w:val="000000" w:themeColor="text1"/>
                <w:sz w:val="26"/>
                <w:szCs w:val="26"/>
              </w:rPr>
              <w:t xml:space="preserve"> tư vấn và</w:t>
            </w:r>
            <w:r w:rsidRPr="00DE71EF">
              <w:rPr>
                <w:rFonts w:ascii="Times New Roman" w:hAnsi="Times New Roman" w:cs="Times New Roman"/>
                <w:color w:val="000000" w:themeColor="text1"/>
                <w:sz w:val="26"/>
                <w:szCs w:val="26"/>
              </w:rPr>
              <w:t xml:space="preserve"> hỗ trợ trong xu thế phát triển của xã hội</w:t>
            </w:r>
            <w:r w:rsidRPr="00DE71EF">
              <w:rPr>
                <w:rFonts w:ascii="Times New Roman" w:hAnsi="Times New Roman" w:cs="Times New Roman"/>
                <w:color w:val="000000" w:themeColor="text1"/>
                <w:sz w:val="26"/>
                <w:szCs w:val="26"/>
                <w:lang w:val="vi-VN"/>
              </w:rPr>
              <w:t xml:space="preserve"> </w:t>
            </w:r>
            <w:r w:rsidRPr="00DE71EF">
              <w:rPr>
                <w:rFonts w:ascii="Times New Roman" w:hAnsi="Times New Roman" w:cs="Times New Roman"/>
                <w:color w:val="000000" w:themeColor="text1"/>
                <w:sz w:val="26"/>
                <w:szCs w:val="26"/>
              </w:rPr>
              <w:t>và các chính sách liên quan</w:t>
            </w:r>
          </w:p>
        </w:tc>
      </w:tr>
      <w:tr w:rsidR="00597136" w:rsidRPr="00DE71EF" w14:paraId="1559CDBC" w14:textId="77777777" w:rsidTr="00D92DFD">
        <w:tc>
          <w:tcPr>
            <w:tcW w:w="1189" w:type="dxa"/>
            <w:vMerge/>
          </w:tcPr>
          <w:p w14:paraId="18A127B5" w14:textId="77777777" w:rsidR="00597136" w:rsidRPr="00DE71EF" w:rsidRDefault="00597136" w:rsidP="00D21663">
            <w:pPr>
              <w:jc w:val="both"/>
              <w:rPr>
                <w:rFonts w:ascii="Times New Roman" w:hAnsi="Times New Roman" w:cs="Times New Roman"/>
                <w:color w:val="000000" w:themeColor="text1"/>
                <w:sz w:val="26"/>
                <w:szCs w:val="26"/>
              </w:rPr>
            </w:pPr>
          </w:p>
        </w:tc>
        <w:tc>
          <w:tcPr>
            <w:tcW w:w="2046" w:type="dxa"/>
            <w:vMerge/>
          </w:tcPr>
          <w:p w14:paraId="797D0FC2" w14:textId="77777777" w:rsidR="00597136" w:rsidRPr="00DE71EF" w:rsidRDefault="00597136" w:rsidP="00D21663">
            <w:pPr>
              <w:jc w:val="both"/>
              <w:rPr>
                <w:rFonts w:ascii="Times New Roman" w:hAnsi="Times New Roman" w:cs="Times New Roman"/>
                <w:color w:val="000000" w:themeColor="text1"/>
                <w:sz w:val="26"/>
                <w:szCs w:val="26"/>
              </w:rPr>
            </w:pPr>
          </w:p>
        </w:tc>
        <w:tc>
          <w:tcPr>
            <w:tcW w:w="4320" w:type="dxa"/>
            <w:vMerge w:val="restart"/>
            <w:vAlign w:val="bottom"/>
          </w:tcPr>
          <w:p w14:paraId="4DD290D8" w14:textId="77777777" w:rsidR="00597136" w:rsidRPr="00DE71EF" w:rsidRDefault="00597136" w:rsidP="00D21663">
            <w:pPr>
              <w:jc w:val="both"/>
              <w:rPr>
                <w:rFonts w:ascii="Times New Roman" w:hAnsi="Times New Roman" w:cs="Times New Roman"/>
                <w:color w:val="000000" w:themeColor="text1"/>
                <w:sz w:val="26"/>
                <w:szCs w:val="26"/>
              </w:rPr>
            </w:pPr>
            <w:r w:rsidRPr="00DE71EF">
              <w:rPr>
                <w:rFonts w:ascii="Times New Roman" w:hAnsi="Times New Roman" w:cs="Times New Roman"/>
                <w:color w:val="000000" w:themeColor="text1"/>
                <w:sz w:val="26"/>
                <w:szCs w:val="26"/>
              </w:rPr>
              <w:t>2.1.6. Thể hiện được đạo đức và phong cách nhà giáo</w:t>
            </w:r>
          </w:p>
          <w:p w14:paraId="220B829E" w14:textId="77777777" w:rsidR="00597136" w:rsidRPr="00DE71EF" w:rsidRDefault="00597136" w:rsidP="00D21663">
            <w:pPr>
              <w:jc w:val="both"/>
              <w:rPr>
                <w:rFonts w:ascii="Times New Roman" w:hAnsi="Times New Roman" w:cs="Times New Roman"/>
                <w:color w:val="000000" w:themeColor="text1"/>
                <w:sz w:val="26"/>
                <w:szCs w:val="26"/>
              </w:rPr>
            </w:pPr>
          </w:p>
          <w:p w14:paraId="2E9E9A34" w14:textId="77777777" w:rsidR="00597136" w:rsidRPr="00DE71EF" w:rsidRDefault="00597136" w:rsidP="00D21663">
            <w:pPr>
              <w:jc w:val="both"/>
              <w:rPr>
                <w:rFonts w:ascii="Times New Roman" w:hAnsi="Times New Roman" w:cs="Times New Roman"/>
                <w:color w:val="000000" w:themeColor="text1"/>
                <w:sz w:val="26"/>
                <w:szCs w:val="26"/>
              </w:rPr>
            </w:pPr>
          </w:p>
        </w:tc>
        <w:tc>
          <w:tcPr>
            <w:tcW w:w="6570" w:type="dxa"/>
          </w:tcPr>
          <w:p w14:paraId="158E7637" w14:textId="77777777" w:rsidR="00597136" w:rsidRPr="00DE71EF" w:rsidRDefault="00597136" w:rsidP="00D21663">
            <w:pPr>
              <w:rPr>
                <w:rFonts w:ascii="Times New Roman" w:hAnsi="Times New Roman" w:cs="Times New Roman"/>
                <w:color w:val="000000" w:themeColor="text1"/>
                <w:sz w:val="26"/>
                <w:szCs w:val="26"/>
              </w:rPr>
            </w:pPr>
            <w:r w:rsidRPr="00DE71EF">
              <w:rPr>
                <w:rFonts w:ascii="Times New Roman" w:hAnsi="Times New Roman" w:cs="Times New Roman"/>
                <w:color w:val="000000" w:themeColor="text1"/>
                <w:sz w:val="26"/>
                <w:szCs w:val="26"/>
                <w:lang w:val="vi-VN"/>
              </w:rPr>
              <w:t>2.1.6.</w:t>
            </w:r>
            <w:r>
              <w:rPr>
                <w:rFonts w:ascii="Times New Roman" w:hAnsi="Times New Roman" w:cs="Times New Roman"/>
                <w:color w:val="000000" w:themeColor="text1"/>
                <w:sz w:val="26"/>
                <w:szCs w:val="26"/>
              </w:rPr>
              <w:t>1</w:t>
            </w:r>
            <w:r w:rsidRPr="00DE71EF">
              <w:rPr>
                <w:rFonts w:ascii="Times New Roman" w:hAnsi="Times New Roman" w:cs="Times New Roman"/>
                <w:color w:val="000000" w:themeColor="text1"/>
                <w:sz w:val="26"/>
                <w:szCs w:val="26"/>
                <w:lang w:val="vi-VN"/>
              </w:rPr>
              <w:t xml:space="preserve">. </w:t>
            </w:r>
            <w:r w:rsidRPr="00DE71EF">
              <w:rPr>
                <w:rFonts w:ascii="Times New Roman" w:hAnsi="Times New Roman" w:cs="Times New Roman"/>
                <w:color w:val="000000" w:themeColor="text1"/>
                <w:sz w:val="26"/>
                <w:szCs w:val="26"/>
              </w:rPr>
              <w:t xml:space="preserve">Hiểu và chia sẻ cảm xúc của </w:t>
            </w:r>
            <w:r>
              <w:rPr>
                <w:rFonts w:ascii="Times New Roman" w:hAnsi="Times New Roman" w:cs="Times New Roman"/>
                <w:color w:val="000000" w:themeColor="text1"/>
                <w:sz w:val="26"/>
                <w:szCs w:val="26"/>
              </w:rPr>
              <w:t>người học</w:t>
            </w:r>
            <w:r w:rsidRPr="00DE71EF">
              <w:rPr>
                <w:rFonts w:ascii="Times New Roman" w:hAnsi="Times New Roman" w:cs="Times New Roman"/>
                <w:color w:val="000000" w:themeColor="text1"/>
                <w:sz w:val="26"/>
                <w:szCs w:val="26"/>
              </w:rPr>
              <w:t>.</w:t>
            </w:r>
          </w:p>
        </w:tc>
      </w:tr>
      <w:tr w:rsidR="00597136" w:rsidRPr="00DE71EF" w14:paraId="4B30ED79" w14:textId="77777777" w:rsidTr="00D92DFD">
        <w:tc>
          <w:tcPr>
            <w:tcW w:w="1189" w:type="dxa"/>
            <w:vMerge/>
          </w:tcPr>
          <w:p w14:paraId="31367027" w14:textId="77777777" w:rsidR="00597136" w:rsidRPr="00DE71EF" w:rsidRDefault="00597136" w:rsidP="00D21663">
            <w:pPr>
              <w:jc w:val="both"/>
              <w:rPr>
                <w:rFonts w:ascii="Times New Roman" w:hAnsi="Times New Roman" w:cs="Times New Roman"/>
                <w:color w:val="000000" w:themeColor="text1"/>
                <w:sz w:val="26"/>
                <w:szCs w:val="26"/>
              </w:rPr>
            </w:pPr>
          </w:p>
        </w:tc>
        <w:tc>
          <w:tcPr>
            <w:tcW w:w="2046" w:type="dxa"/>
            <w:vMerge/>
          </w:tcPr>
          <w:p w14:paraId="10794D41" w14:textId="77777777" w:rsidR="00597136" w:rsidRPr="00DE71EF" w:rsidRDefault="00597136" w:rsidP="00D21663">
            <w:pPr>
              <w:jc w:val="both"/>
              <w:rPr>
                <w:rFonts w:ascii="Times New Roman" w:hAnsi="Times New Roman" w:cs="Times New Roman"/>
                <w:color w:val="000000" w:themeColor="text1"/>
                <w:sz w:val="26"/>
                <w:szCs w:val="26"/>
              </w:rPr>
            </w:pPr>
          </w:p>
        </w:tc>
        <w:tc>
          <w:tcPr>
            <w:tcW w:w="4320" w:type="dxa"/>
            <w:vMerge/>
            <w:vAlign w:val="center"/>
          </w:tcPr>
          <w:p w14:paraId="18957C39" w14:textId="77777777" w:rsidR="00597136" w:rsidRPr="00DE71EF" w:rsidRDefault="00597136" w:rsidP="00D21663">
            <w:pPr>
              <w:jc w:val="both"/>
              <w:rPr>
                <w:rFonts w:ascii="Times New Roman" w:hAnsi="Times New Roman" w:cs="Times New Roman"/>
                <w:color w:val="000000" w:themeColor="text1"/>
                <w:sz w:val="26"/>
                <w:szCs w:val="26"/>
              </w:rPr>
            </w:pPr>
          </w:p>
        </w:tc>
        <w:tc>
          <w:tcPr>
            <w:tcW w:w="6570" w:type="dxa"/>
          </w:tcPr>
          <w:p w14:paraId="39CB66BB" w14:textId="77777777" w:rsidR="00597136" w:rsidRPr="00DE71EF" w:rsidRDefault="00597136" w:rsidP="00D21663">
            <w:pPr>
              <w:rPr>
                <w:rFonts w:ascii="Times New Roman" w:hAnsi="Times New Roman" w:cs="Times New Roman"/>
                <w:color w:val="000000" w:themeColor="text1"/>
                <w:sz w:val="26"/>
                <w:szCs w:val="26"/>
              </w:rPr>
            </w:pPr>
            <w:r w:rsidRPr="00DE71EF">
              <w:rPr>
                <w:rFonts w:ascii="Times New Roman" w:hAnsi="Times New Roman" w:cs="Times New Roman"/>
                <w:color w:val="000000" w:themeColor="text1"/>
                <w:sz w:val="26"/>
                <w:szCs w:val="26"/>
                <w:lang w:val="vi-VN"/>
              </w:rPr>
              <w:t>2.1.6.</w:t>
            </w:r>
            <w:r>
              <w:rPr>
                <w:rFonts w:ascii="Times New Roman" w:hAnsi="Times New Roman" w:cs="Times New Roman"/>
                <w:color w:val="000000" w:themeColor="text1"/>
                <w:sz w:val="26"/>
                <w:szCs w:val="26"/>
              </w:rPr>
              <w:t>2</w:t>
            </w:r>
            <w:r w:rsidRPr="00DE71EF">
              <w:rPr>
                <w:rFonts w:ascii="Times New Roman" w:hAnsi="Times New Roman" w:cs="Times New Roman"/>
                <w:color w:val="000000" w:themeColor="text1"/>
                <w:sz w:val="26"/>
                <w:szCs w:val="26"/>
                <w:lang w:val="vi-VN"/>
              </w:rPr>
              <w:t xml:space="preserve">. </w:t>
            </w:r>
            <w:r w:rsidRPr="00DE71EF">
              <w:rPr>
                <w:rFonts w:ascii="Times New Roman" w:hAnsi="Times New Roman" w:cs="Times New Roman"/>
                <w:color w:val="000000" w:themeColor="text1"/>
                <w:sz w:val="26"/>
                <w:szCs w:val="26"/>
              </w:rPr>
              <w:t xml:space="preserve">Tôn trọng sự khác biệt cá nhân của </w:t>
            </w:r>
            <w:r>
              <w:rPr>
                <w:rFonts w:ascii="Times New Roman" w:hAnsi="Times New Roman" w:cs="Times New Roman"/>
                <w:color w:val="000000" w:themeColor="text1"/>
                <w:sz w:val="26"/>
                <w:szCs w:val="26"/>
              </w:rPr>
              <w:t>người học</w:t>
            </w:r>
            <w:r w:rsidRPr="00DE71EF">
              <w:rPr>
                <w:rFonts w:ascii="Times New Roman" w:hAnsi="Times New Roman" w:cs="Times New Roman"/>
                <w:color w:val="000000" w:themeColor="text1"/>
                <w:sz w:val="26"/>
                <w:szCs w:val="26"/>
              </w:rPr>
              <w:t>.</w:t>
            </w:r>
          </w:p>
        </w:tc>
      </w:tr>
      <w:tr w:rsidR="00597136" w:rsidRPr="00DE71EF" w14:paraId="294071AF" w14:textId="77777777" w:rsidTr="00D92DFD">
        <w:tc>
          <w:tcPr>
            <w:tcW w:w="1189" w:type="dxa"/>
            <w:vMerge/>
          </w:tcPr>
          <w:p w14:paraId="2F13171F" w14:textId="77777777" w:rsidR="00597136" w:rsidRPr="00DE71EF" w:rsidRDefault="00597136" w:rsidP="00D21663">
            <w:pPr>
              <w:jc w:val="both"/>
              <w:rPr>
                <w:rFonts w:ascii="Times New Roman" w:hAnsi="Times New Roman" w:cs="Times New Roman"/>
                <w:color w:val="000000" w:themeColor="text1"/>
                <w:sz w:val="26"/>
                <w:szCs w:val="26"/>
              </w:rPr>
            </w:pPr>
          </w:p>
        </w:tc>
        <w:tc>
          <w:tcPr>
            <w:tcW w:w="2046" w:type="dxa"/>
            <w:vMerge/>
          </w:tcPr>
          <w:p w14:paraId="0A6AC3C7" w14:textId="77777777" w:rsidR="00597136" w:rsidRPr="00DE71EF" w:rsidRDefault="00597136" w:rsidP="00D21663">
            <w:pPr>
              <w:jc w:val="both"/>
              <w:rPr>
                <w:rFonts w:ascii="Times New Roman" w:hAnsi="Times New Roman" w:cs="Times New Roman"/>
                <w:color w:val="000000" w:themeColor="text1"/>
                <w:sz w:val="26"/>
                <w:szCs w:val="26"/>
              </w:rPr>
            </w:pPr>
          </w:p>
        </w:tc>
        <w:tc>
          <w:tcPr>
            <w:tcW w:w="4320" w:type="dxa"/>
            <w:vMerge/>
            <w:vAlign w:val="center"/>
          </w:tcPr>
          <w:p w14:paraId="3CE54FA8" w14:textId="77777777" w:rsidR="00597136" w:rsidRPr="00DE71EF" w:rsidRDefault="00597136" w:rsidP="00D21663">
            <w:pPr>
              <w:jc w:val="both"/>
              <w:rPr>
                <w:rFonts w:ascii="Times New Roman" w:hAnsi="Times New Roman" w:cs="Times New Roman"/>
                <w:color w:val="000000" w:themeColor="text1"/>
                <w:sz w:val="26"/>
                <w:szCs w:val="26"/>
              </w:rPr>
            </w:pPr>
          </w:p>
        </w:tc>
        <w:tc>
          <w:tcPr>
            <w:tcW w:w="6570" w:type="dxa"/>
          </w:tcPr>
          <w:p w14:paraId="442DB9DF" w14:textId="77777777" w:rsidR="00597136" w:rsidRPr="00DE71EF" w:rsidRDefault="00597136" w:rsidP="00D21663">
            <w:pPr>
              <w:rPr>
                <w:rFonts w:ascii="Times New Roman" w:hAnsi="Times New Roman" w:cs="Times New Roman"/>
                <w:color w:val="000000" w:themeColor="text1"/>
                <w:sz w:val="26"/>
                <w:szCs w:val="26"/>
              </w:rPr>
            </w:pPr>
            <w:r w:rsidRPr="00DE71EF">
              <w:rPr>
                <w:rFonts w:ascii="Times New Roman" w:hAnsi="Times New Roman" w:cs="Times New Roman"/>
                <w:color w:val="000000" w:themeColor="text1"/>
                <w:sz w:val="26"/>
                <w:szCs w:val="26"/>
                <w:lang w:val="vi-VN"/>
              </w:rPr>
              <w:t>2.1.6.</w:t>
            </w:r>
            <w:r>
              <w:rPr>
                <w:rFonts w:ascii="Times New Roman" w:hAnsi="Times New Roman" w:cs="Times New Roman"/>
                <w:color w:val="000000" w:themeColor="text1"/>
                <w:sz w:val="26"/>
                <w:szCs w:val="26"/>
              </w:rPr>
              <w:t>3</w:t>
            </w:r>
            <w:r w:rsidRPr="00DE71EF">
              <w:rPr>
                <w:rFonts w:ascii="Times New Roman" w:hAnsi="Times New Roman" w:cs="Times New Roman"/>
                <w:color w:val="000000" w:themeColor="text1"/>
                <w:sz w:val="26"/>
                <w:szCs w:val="26"/>
                <w:lang w:val="vi-VN"/>
              </w:rPr>
              <w:t xml:space="preserve">. </w:t>
            </w:r>
            <w:r w:rsidRPr="00DE71EF">
              <w:rPr>
                <w:rFonts w:ascii="Times New Roman" w:hAnsi="Times New Roman" w:cs="Times New Roman"/>
                <w:color w:val="000000" w:themeColor="text1"/>
                <w:sz w:val="26"/>
                <w:szCs w:val="26"/>
              </w:rPr>
              <w:t xml:space="preserve">Khuyến khích </w:t>
            </w:r>
            <w:r>
              <w:rPr>
                <w:rFonts w:ascii="Times New Roman" w:hAnsi="Times New Roman" w:cs="Times New Roman"/>
                <w:color w:val="000000" w:themeColor="text1"/>
                <w:sz w:val="26"/>
                <w:szCs w:val="26"/>
              </w:rPr>
              <w:t>người học</w:t>
            </w:r>
            <w:r w:rsidRPr="00DE71EF">
              <w:rPr>
                <w:rFonts w:ascii="Times New Roman" w:hAnsi="Times New Roman" w:cs="Times New Roman"/>
                <w:color w:val="000000" w:themeColor="text1"/>
                <w:sz w:val="26"/>
                <w:szCs w:val="26"/>
              </w:rPr>
              <w:t xml:space="preserve"> vượ</w:t>
            </w:r>
            <w:r>
              <w:rPr>
                <w:rFonts w:ascii="Times New Roman" w:hAnsi="Times New Roman" w:cs="Times New Roman"/>
                <w:color w:val="000000" w:themeColor="text1"/>
                <w:sz w:val="26"/>
                <w:szCs w:val="26"/>
              </w:rPr>
              <w:t xml:space="preserve">t qua khó khăn và </w:t>
            </w:r>
            <w:r w:rsidRPr="00DE71EF">
              <w:rPr>
                <w:rFonts w:ascii="Times New Roman" w:hAnsi="Times New Roman" w:cs="Times New Roman"/>
                <w:color w:val="000000" w:themeColor="text1"/>
                <w:sz w:val="26"/>
                <w:szCs w:val="26"/>
              </w:rPr>
              <w:t>đạt được mục tiêu</w:t>
            </w:r>
          </w:p>
        </w:tc>
      </w:tr>
      <w:tr w:rsidR="00597136" w:rsidRPr="00DE71EF" w14:paraId="4F9BCAA7" w14:textId="77777777" w:rsidTr="00D92DFD">
        <w:tc>
          <w:tcPr>
            <w:tcW w:w="1189" w:type="dxa"/>
            <w:vMerge w:val="restart"/>
          </w:tcPr>
          <w:p w14:paraId="28561FF7" w14:textId="77777777" w:rsidR="00597136" w:rsidRPr="00DE71EF" w:rsidRDefault="00597136" w:rsidP="00D21663">
            <w:pPr>
              <w:jc w:val="both"/>
              <w:rPr>
                <w:rFonts w:ascii="Times New Roman" w:hAnsi="Times New Roman" w:cs="Times New Roman"/>
                <w:b/>
                <w:bCs/>
                <w:color w:val="000000" w:themeColor="text1"/>
                <w:sz w:val="26"/>
                <w:szCs w:val="26"/>
              </w:rPr>
            </w:pPr>
            <w:r w:rsidRPr="00DE71EF">
              <w:rPr>
                <w:rFonts w:ascii="Times New Roman" w:hAnsi="Times New Roman" w:cs="Times New Roman"/>
                <w:b/>
                <w:bCs/>
                <w:color w:val="000000" w:themeColor="text1"/>
                <w:sz w:val="26"/>
                <w:szCs w:val="26"/>
              </w:rPr>
              <w:t>3. Năng lực kết nối cộng đồng</w:t>
            </w:r>
          </w:p>
          <w:p w14:paraId="0B1514F6" w14:textId="77777777" w:rsidR="00597136" w:rsidRPr="00DE71EF" w:rsidRDefault="00597136" w:rsidP="00D21663">
            <w:pPr>
              <w:jc w:val="both"/>
              <w:rPr>
                <w:rFonts w:ascii="Times New Roman" w:hAnsi="Times New Roman" w:cs="Times New Roman"/>
                <w:color w:val="000000" w:themeColor="text1"/>
                <w:sz w:val="26"/>
                <w:szCs w:val="26"/>
              </w:rPr>
            </w:pPr>
          </w:p>
        </w:tc>
        <w:tc>
          <w:tcPr>
            <w:tcW w:w="2046" w:type="dxa"/>
            <w:vMerge w:val="restart"/>
            <w:vAlign w:val="bottom"/>
          </w:tcPr>
          <w:p w14:paraId="42D1C6C2" w14:textId="77777777" w:rsidR="00597136" w:rsidRDefault="00597136" w:rsidP="00D21663">
            <w:pPr>
              <w:jc w:val="both"/>
              <w:rPr>
                <w:rFonts w:ascii="Times New Roman" w:hAnsi="Times New Roman" w:cs="Times New Roman"/>
                <w:b/>
                <w:i/>
                <w:color w:val="000000" w:themeColor="text1"/>
                <w:sz w:val="26"/>
                <w:szCs w:val="26"/>
                <w:lang w:val="vi-VN"/>
              </w:rPr>
            </w:pPr>
            <w:r w:rsidRPr="00DE71EF">
              <w:rPr>
                <w:rFonts w:ascii="Times New Roman" w:hAnsi="Times New Roman" w:cs="Times New Roman"/>
                <w:b/>
                <w:i/>
                <w:color w:val="000000" w:themeColor="text1"/>
                <w:sz w:val="26"/>
                <w:szCs w:val="26"/>
                <w:lang w:val="vi-VN"/>
              </w:rPr>
              <w:t xml:space="preserve">3.1. </w:t>
            </w:r>
            <w:r>
              <w:rPr>
                <w:rFonts w:ascii="Times New Roman" w:hAnsi="Times New Roman" w:cs="Times New Roman"/>
                <w:b/>
                <w:i/>
                <w:color w:val="000000" w:themeColor="text1"/>
                <w:sz w:val="26"/>
                <w:szCs w:val="26"/>
              </w:rPr>
              <w:t>Hiểu</w:t>
            </w:r>
            <w:r w:rsidRPr="00DE71EF">
              <w:rPr>
                <w:rFonts w:ascii="Times New Roman" w:hAnsi="Times New Roman" w:cs="Times New Roman"/>
                <w:b/>
                <w:i/>
                <w:color w:val="000000" w:themeColor="text1"/>
                <w:sz w:val="26"/>
                <w:szCs w:val="26"/>
                <w:lang w:val="vi-VN"/>
              </w:rPr>
              <w:t xml:space="preserve"> về kết nối cộng đồng trong dạy học</w:t>
            </w:r>
          </w:p>
          <w:p w14:paraId="04C2CC75" w14:textId="77777777" w:rsidR="00597136" w:rsidRPr="00DE71EF" w:rsidRDefault="00597136" w:rsidP="00D21663">
            <w:pPr>
              <w:jc w:val="both"/>
              <w:rPr>
                <w:rFonts w:ascii="Times New Roman" w:hAnsi="Times New Roman" w:cs="Times New Roman"/>
                <w:b/>
                <w:i/>
                <w:color w:val="000000" w:themeColor="text1"/>
                <w:sz w:val="26"/>
                <w:szCs w:val="26"/>
                <w:lang w:val="vi-VN"/>
              </w:rPr>
            </w:pPr>
          </w:p>
          <w:p w14:paraId="402A5F06" w14:textId="77777777" w:rsidR="00597136" w:rsidRPr="00DE71EF" w:rsidRDefault="00597136" w:rsidP="00D21663">
            <w:pPr>
              <w:jc w:val="both"/>
              <w:rPr>
                <w:rFonts w:ascii="Times New Roman" w:hAnsi="Times New Roman" w:cs="Times New Roman"/>
                <w:color w:val="000000" w:themeColor="text1"/>
                <w:sz w:val="26"/>
                <w:szCs w:val="26"/>
              </w:rPr>
            </w:pPr>
          </w:p>
          <w:p w14:paraId="348C3DB3" w14:textId="77777777" w:rsidR="00597136" w:rsidRPr="00DE71EF" w:rsidRDefault="00597136" w:rsidP="00D21663">
            <w:pPr>
              <w:jc w:val="both"/>
              <w:rPr>
                <w:rFonts w:ascii="Times New Roman" w:hAnsi="Times New Roman" w:cs="Times New Roman"/>
                <w:color w:val="000000" w:themeColor="text1"/>
                <w:sz w:val="26"/>
                <w:szCs w:val="26"/>
              </w:rPr>
            </w:pPr>
          </w:p>
          <w:p w14:paraId="0327D1AD" w14:textId="77777777" w:rsidR="00597136" w:rsidRPr="00DE71EF" w:rsidRDefault="00597136" w:rsidP="00D21663">
            <w:pPr>
              <w:jc w:val="both"/>
              <w:rPr>
                <w:rFonts w:ascii="Times New Roman" w:hAnsi="Times New Roman" w:cs="Times New Roman"/>
                <w:color w:val="000000" w:themeColor="text1"/>
                <w:sz w:val="26"/>
                <w:szCs w:val="26"/>
              </w:rPr>
            </w:pPr>
          </w:p>
          <w:p w14:paraId="29A37E90" w14:textId="77777777" w:rsidR="00597136" w:rsidRPr="00DE71EF" w:rsidRDefault="00597136" w:rsidP="00D21663">
            <w:pPr>
              <w:jc w:val="both"/>
              <w:rPr>
                <w:rFonts w:ascii="Times New Roman" w:hAnsi="Times New Roman" w:cs="Times New Roman"/>
                <w:color w:val="000000" w:themeColor="text1"/>
                <w:sz w:val="26"/>
                <w:szCs w:val="26"/>
              </w:rPr>
            </w:pPr>
          </w:p>
          <w:p w14:paraId="003B344F" w14:textId="77777777" w:rsidR="00597136" w:rsidRPr="00DE71EF" w:rsidRDefault="00597136" w:rsidP="00D21663">
            <w:pPr>
              <w:jc w:val="both"/>
              <w:rPr>
                <w:rFonts w:ascii="Times New Roman" w:hAnsi="Times New Roman" w:cs="Times New Roman"/>
                <w:color w:val="000000" w:themeColor="text1"/>
                <w:sz w:val="26"/>
                <w:szCs w:val="26"/>
              </w:rPr>
            </w:pPr>
          </w:p>
          <w:p w14:paraId="7A526495" w14:textId="77777777" w:rsidR="00597136" w:rsidRPr="00DE71EF" w:rsidRDefault="00597136" w:rsidP="00D21663">
            <w:pPr>
              <w:jc w:val="both"/>
              <w:rPr>
                <w:rFonts w:ascii="Times New Roman" w:hAnsi="Times New Roman" w:cs="Times New Roman"/>
                <w:color w:val="000000" w:themeColor="text1"/>
                <w:sz w:val="26"/>
                <w:szCs w:val="26"/>
              </w:rPr>
            </w:pPr>
          </w:p>
          <w:p w14:paraId="45E99693" w14:textId="77777777" w:rsidR="00597136" w:rsidRPr="00DE71EF" w:rsidRDefault="00597136" w:rsidP="00D21663">
            <w:pPr>
              <w:jc w:val="both"/>
              <w:rPr>
                <w:rFonts w:ascii="Times New Roman" w:hAnsi="Times New Roman" w:cs="Times New Roman"/>
                <w:color w:val="000000" w:themeColor="text1"/>
                <w:sz w:val="26"/>
                <w:szCs w:val="26"/>
              </w:rPr>
            </w:pPr>
          </w:p>
          <w:p w14:paraId="2D426397" w14:textId="77777777" w:rsidR="00597136" w:rsidRPr="00DE71EF" w:rsidRDefault="00597136" w:rsidP="00D21663">
            <w:pPr>
              <w:jc w:val="both"/>
              <w:rPr>
                <w:rFonts w:ascii="Times New Roman" w:hAnsi="Times New Roman" w:cs="Times New Roman"/>
                <w:color w:val="000000" w:themeColor="text1"/>
                <w:sz w:val="26"/>
                <w:szCs w:val="26"/>
              </w:rPr>
            </w:pPr>
          </w:p>
          <w:p w14:paraId="66F357B1" w14:textId="77777777" w:rsidR="00597136" w:rsidRPr="00DE71EF" w:rsidRDefault="00597136" w:rsidP="00D21663">
            <w:pPr>
              <w:jc w:val="both"/>
              <w:rPr>
                <w:rFonts w:ascii="Times New Roman" w:hAnsi="Times New Roman" w:cs="Times New Roman"/>
                <w:color w:val="000000" w:themeColor="text1"/>
                <w:sz w:val="26"/>
                <w:szCs w:val="26"/>
              </w:rPr>
            </w:pPr>
          </w:p>
        </w:tc>
        <w:tc>
          <w:tcPr>
            <w:tcW w:w="4320" w:type="dxa"/>
            <w:vMerge w:val="restart"/>
            <w:vAlign w:val="bottom"/>
          </w:tcPr>
          <w:p w14:paraId="20781837" w14:textId="77777777" w:rsidR="00597136" w:rsidRDefault="00597136" w:rsidP="00D21663">
            <w:pPr>
              <w:jc w:val="both"/>
              <w:rPr>
                <w:rFonts w:ascii="Times New Roman" w:hAnsi="Times New Roman" w:cs="Times New Roman"/>
                <w:color w:val="000000" w:themeColor="text1"/>
                <w:sz w:val="26"/>
                <w:szCs w:val="26"/>
              </w:rPr>
            </w:pPr>
            <w:r w:rsidRPr="00DE71EF">
              <w:rPr>
                <w:rFonts w:ascii="Times New Roman" w:hAnsi="Times New Roman" w:cs="Times New Roman"/>
                <w:color w:val="000000" w:themeColor="text1"/>
                <w:sz w:val="26"/>
                <w:szCs w:val="26"/>
              </w:rPr>
              <w:t>1.1.4. Vận dụng được các kiến thức về khoa học giáo dục, lí luận và phương pháp dạy học bộ môn ngành đào tạo giáo viên</w:t>
            </w:r>
          </w:p>
          <w:p w14:paraId="3A45B392" w14:textId="77777777" w:rsidR="00597136" w:rsidRDefault="00597136" w:rsidP="00D21663">
            <w:pPr>
              <w:jc w:val="both"/>
              <w:rPr>
                <w:rFonts w:ascii="Times New Roman" w:hAnsi="Times New Roman" w:cs="Times New Roman"/>
                <w:color w:val="000000" w:themeColor="text1"/>
                <w:sz w:val="26"/>
                <w:szCs w:val="26"/>
              </w:rPr>
            </w:pPr>
          </w:p>
          <w:p w14:paraId="1F06CDB8" w14:textId="77777777" w:rsidR="00597136" w:rsidRDefault="00597136" w:rsidP="00D21663">
            <w:pPr>
              <w:jc w:val="both"/>
              <w:rPr>
                <w:rFonts w:ascii="Times New Roman" w:hAnsi="Times New Roman" w:cs="Times New Roman"/>
                <w:color w:val="000000" w:themeColor="text1"/>
                <w:sz w:val="26"/>
                <w:szCs w:val="26"/>
              </w:rPr>
            </w:pPr>
          </w:p>
          <w:p w14:paraId="630ED1FA" w14:textId="77777777" w:rsidR="00597136" w:rsidRDefault="00597136" w:rsidP="00D21663">
            <w:pPr>
              <w:jc w:val="both"/>
              <w:rPr>
                <w:rFonts w:ascii="Times New Roman" w:hAnsi="Times New Roman" w:cs="Times New Roman"/>
                <w:color w:val="000000" w:themeColor="text1"/>
                <w:sz w:val="26"/>
                <w:szCs w:val="26"/>
              </w:rPr>
            </w:pPr>
          </w:p>
          <w:p w14:paraId="4A9A3E42" w14:textId="77777777" w:rsidR="00597136" w:rsidRDefault="00597136" w:rsidP="00D21663">
            <w:pPr>
              <w:jc w:val="both"/>
              <w:rPr>
                <w:rFonts w:ascii="Times New Roman" w:hAnsi="Times New Roman" w:cs="Times New Roman"/>
                <w:color w:val="000000" w:themeColor="text1"/>
                <w:sz w:val="26"/>
                <w:szCs w:val="26"/>
              </w:rPr>
            </w:pPr>
          </w:p>
          <w:p w14:paraId="1A534D09" w14:textId="77777777" w:rsidR="00597136" w:rsidRDefault="00597136" w:rsidP="00D21663">
            <w:pPr>
              <w:jc w:val="both"/>
              <w:rPr>
                <w:rFonts w:ascii="Times New Roman" w:hAnsi="Times New Roman" w:cs="Times New Roman"/>
                <w:color w:val="000000" w:themeColor="text1"/>
                <w:sz w:val="26"/>
                <w:szCs w:val="26"/>
              </w:rPr>
            </w:pPr>
          </w:p>
          <w:p w14:paraId="08BF0AB2" w14:textId="77777777" w:rsidR="00597136" w:rsidRDefault="00597136" w:rsidP="00D21663">
            <w:pPr>
              <w:jc w:val="both"/>
              <w:rPr>
                <w:rFonts w:ascii="Times New Roman" w:hAnsi="Times New Roman" w:cs="Times New Roman"/>
                <w:color w:val="000000" w:themeColor="text1"/>
                <w:sz w:val="26"/>
                <w:szCs w:val="26"/>
              </w:rPr>
            </w:pPr>
          </w:p>
          <w:p w14:paraId="2409F986" w14:textId="77777777" w:rsidR="00597136" w:rsidRDefault="00597136" w:rsidP="00D21663">
            <w:pPr>
              <w:jc w:val="both"/>
              <w:rPr>
                <w:rFonts w:ascii="Times New Roman" w:hAnsi="Times New Roman" w:cs="Times New Roman"/>
                <w:color w:val="000000" w:themeColor="text1"/>
                <w:sz w:val="26"/>
                <w:szCs w:val="26"/>
              </w:rPr>
            </w:pPr>
          </w:p>
          <w:p w14:paraId="2DB65FA0" w14:textId="77777777" w:rsidR="00597136" w:rsidRDefault="00597136" w:rsidP="00D21663">
            <w:pPr>
              <w:jc w:val="both"/>
              <w:rPr>
                <w:rFonts w:ascii="Times New Roman" w:hAnsi="Times New Roman" w:cs="Times New Roman"/>
                <w:color w:val="000000" w:themeColor="text1"/>
                <w:sz w:val="26"/>
                <w:szCs w:val="26"/>
              </w:rPr>
            </w:pPr>
          </w:p>
          <w:p w14:paraId="487F3DB7" w14:textId="77777777" w:rsidR="00597136" w:rsidRPr="00DE71EF" w:rsidRDefault="00597136" w:rsidP="00D21663">
            <w:pPr>
              <w:jc w:val="both"/>
              <w:rPr>
                <w:rFonts w:ascii="Times New Roman" w:hAnsi="Times New Roman" w:cs="Times New Roman"/>
                <w:color w:val="000000" w:themeColor="text1"/>
                <w:sz w:val="26"/>
                <w:szCs w:val="26"/>
              </w:rPr>
            </w:pPr>
          </w:p>
        </w:tc>
        <w:tc>
          <w:tcPr>
            <w:tcW w:w="6570" w:type="dxa"/>
            <w:vAlign w:val="center"/>
          </w:tcPr>
          <w:p w14:paraId="546F5EFC" w14:textId="77777777" w:rsidR="00597136" w:rsidRPr="004A7A65" w:rsidRDefault="00597136" w:rsidP="00D21663">
            <w:pPr>
              <w:jc w:val="both"/>
              <w:rPr>
                <w:rFonts w:ascii="Times New Roman" w:hAnsi="Times New Roman" w:cs="Times New Roman"/>
                <w:color w:val="000000" w:themeColor="text1"/>
                <w:spacing w:val="-2"/>
                <w:sz w:val="26"/>
                <w:szCs w:val="26"/>
              </w:rPr>
            </w:pPr>
            <w:r w:rsidRPr="004A7A65">
              <w:rPr>
                <w:rFonts w:ascii="Times New Roman" w:hAnsi="Times New Roman" w:cs="Times New Roman"/>
                <w:color w:val="000000" w:themeColor="text1"/>
                <w:spacing w:val="-2"/>
                <w:sz w:val="26"/>
                <w:szCs w:val="26"/>
              </w:rPr>
              <w:t>1.1.4.</w:t>
            </w:r>
            <w:r>
              <w:rPr>
                <w:rFonts w:ascii="Times New Roman" w:hAnsi="Times New Roman" w:cs="Times New Roman"/>
                <w:color w:val="000000" w:themeColor="text1"/>
                <w:spacing w:val="-2"/>
                <w:sz w:val="26"/>
                <w:szCs w:val="26"/>
              </w:rPr>
              <w:t>1</w:t>
            </w:r>
            <w:r w:rsidRPr="004A7A65">
              <w:rPr>
                <w:rFonts w:ascii="Times New Roman" w:hAnsi="Times New Roman" w:cs="Times New Roman"/>
                <w:color w:val="000000" w:themeColor="text1"/>
                <w:spacing w:val="-2"/>
                <w:sz w:val="26"/>
                <w:szCs w:val="26"/>
              </w:rPr>
              <w:t>. Hiểu  được các mạng lưới kết nối cộng đồng  đố</w:t>
            </w:r>
            <w:r>
              <w:rPr>
                <w:rFonts w:ascii="Times New Roman" w:hAnsi="Times New Roman" w:cs="Times New Roman"/>
                <w:color w:val="000000" w:themeColor="text1"/>
                <w:spacing w:val="-2"/>
                <w:sz w:val="26"/>
                <w:szCs w:val="26"/>
              </w:rPr>
              <w:t xml:space="preserve">i </w:t>
            </w:r>
            <w:r w:rsidRPr="004A7A65">
              <w:rPr>
                <w:rFonts w:ascii="Times New Roman" w:hAnsi="Times New Roman" w:cs="Times New Roman"/>
                <w:color w:val="000000" w:themeColor="text1"/>
                <w:spacing w:val="-2"/>
                <w:sz w:val="26"/>
                <w:szCs w:val="26"/>
              </w:rPr>
              <w:t>với cấp học</w:t>
            </w:r>
          </w:p>
        </w:tc>
      </w:tr>
      <w:tr w:rsidR="00597136" w:rsidRPr="00DE71EF" w14:paraId="5315E595" w14:textId="77777777" w:rsidTr="00D92DFD">
        <w:tc>
          <w:tcPr>
            <w:tcW w:w="1189" w:type="dxa"/>
            <w:vMerge/>
          </w:tcPr>
          <w:p w14:paraId="26BA5218" w14:textId="77777777" w:rsidR="00597136" w:rsidRPr="00DE71EF" w:rsidRDefault="00597136" w:rsidP="00D21663">
            <w:pPr>
              <w:jc w:val="both"/>
              <w:rPr>
                <w:rFonts w:ascii="Times New Roman" w:hAnsi="Times New Roman" w:cs="Times New Roman"/>
                <w:color w:val="000000" w:themeColor="text1"/>
                <w:sz w:val="26"/>
                <w:szCs w:val="26"/>
              </w:rPr>
            </w:pPr>
          </w:p>
        </w:tc>
        <w:tc>
          <w:tcPr>
            <w:tcW w:w="2046" w:type="dxa"/>
            <w:vMerge/>
          </w:tcPr>
          <w:p w14:paraId="54EC2BFF" w14:textId="77777777" w:rsidR="00597136" w:rsidRPr="00DE71EF" w:rsidRDefault="00597136" w:rsidP="00D21663">
            <w:pPr>
              <w:jc w:val="both"/>
              <w:rPr>
                <w:rFonts w:ascii="Times New Roman" w:hAnsi="Times New Roman" w:cs="Times New Roman"/>
                <w:color w:val="000000" w:themeColor="text1"/>
                <w:sz w:val="26"/>
                <w:szCs w:val="26"/>
                <w:lang w:val="vi-VN"/>
              </w:rPr>
            </w:pPr>
          </w:p>
        </w:tc>
        <w:tc>
          <w:tcPr>
            <w:tcW w:w="4320" w:type="dxa"/>
            <w:vMerge/>
            <w:vAlign w:val="bottom"/>
          </w:tcPr>
          <w:p w14:paraId="0360C835" w14:textId="77777777" w:rsidR="00597136" w:rsidRPr="00DE71EF" w:rsidRDefault="00597136" w:rsidP="00D21663">
            <w:pPr>
              <w:jc w:val="both"/>
              <w:rPr>
                <w:rFonts w:ascii="Times New Roman" w:hAnsi="Times New Roman" w:cs="Times New Roman"/>
                <w:color w:val="000000" w:themeColor="text1"/>
                <w:sz w:val="26"/>
                <w:szCs w:val="26"/>
              </w:rPr>
            </w:pPr>
          </w:p>
        </w:tc>
        <w:tc>
          <w:tcPr>
            <w:tcW w:w="6570" w:type="dxa"/>
            <w:vAlign w:val="center"/>
          </w:tcPr>
          <w:p w14:paraId="32ED4251" w14:textId="77777777" w:rsidR="00597136" w:rsidRPr="00DE71EF" w:rsidRDefault="00597136" w:rsidP="00D21663">
            <w:pPr>
              <w:jc w:val="both"/>
              <w:rPr>
                <w:rFonts w:ascii="Times New Roman" w:hAnsi="Times New Roman" w:cs="Times New Roman"/>
                <w:color w:val="000000" w:themeColor="text1"/>
                <w:sz w:val="26"/>
                <w:szCs w:val="26"/>
              </w:rPr>
            </w:pPr>
            <w:r w:rsidRPr="00DE71EF">
              <w:rPr>
                <w:rFonts w:ascii="Times New Roman" w:hAnsi="Times New Roman" w:cs="Times New Roman"/>
                <w:color w:val="000000" w:themeColor="text1"/>
                <w:sz w:val="26"/>
                <w:szCs w:val="26"/>
              </w:rPr>
              <w:t>1.1.4.</w:t>
            </w:r>
            <w:r>
              <w:rPr>
                <w:rFonts w:ascii="Times New Roman" w:hAnsi="Times New Roman" w:cs="Times New Roman"/>
                <w:color w:val="000000" w:themeColor="text1"/>
                <w:sz w:val="26"/>
                <w:szCs w:val="26"/>
              </w:rPr>
              <w:t>2</w:t>
            </w:r>
            <w:r w:rsidRPr="00DE71EF">
              <w:rPr>
                <w:rFonts w:ascii="Times New Roman" w:hAnsi="Times New Roman" w:cs="Times New Roman"/>
                <w:color w:val="000000" w:themeColor="text1"/>
                <w:sz w:val="26"/>
                <w:szCs w:val="26"/>
              </w:rPr>
              <w:t>.</w:t>
            </w:r>
            <w:r w:rsidRPr="00DE71EF">
              <w:rPr>
                <w:rFonts w:ascii="Times New Roman" w:hAnsi="Times New Roman" w:cs="Times New Roman"/>
                <w:b/>
                <w:bCs/>
                <w:color w:val="000000" w:themeColor="text1"/>
                <w:sz w:val="26"/>
                <w:szCs w:val="26"/>
              </w:rPr>
              <w:t xml:space="preserve"> </w:t>
            </w:r>
            <w:r w:rsidRPr="00DE71EF">
              <w:rPr>
                <w:rFonts w:ascii="Times New Roman" w:hAnsi="Times New Roman" w:cs="Times New Roman"/>
                <w:color w:val="000000" w:themeColor="text1"/>
                <w:sz w:val="26"/>
                <w:szCs w:val="26"/>
              </w:rPr>
              <w:t>Nhận diện được điều kiện thực tế về kết nối cộng đồng trong giáo dục hiện nay</w:t>
            </w:r>
          </w:p>
        </w:tc>
      </w:tr>
      <w:tr w:rsidR="00597136" w:rsidRPr="00DE71EF" w14:paraId="003A210B" w14:textId="77777777" w:rsidTr="00D92DFD">
        <w:tc>
          <w:tcPr>
            <w:tcW w:w="1189" w:type="dxa"/>
            <w:vMerge/>
          </w:tcPr>
          <w:p w14:paraId="0A155BE6" w14:textId="77777777" w:rsidR="00597136" w:rsidRPr="00DE71EF" w:rsidRDefault="00597136" w:rsidP="00D21663">
            <w:pPr>
              <w:jc w:val="both"/>
              <w:rPr>
                <w:rFonts w:ascii="Times New Roman" w:hAnsi="Times New Roman" w:cs="Times New Roman"/>
                <w:color w:val="000000" w:themeColor="text1"/>
                <w:sz w:val="26"/>
                <w:szCs w:val="26"/>
              </w:rPr>
            </w:pPr>
          </w:p>
        </w:tc>
        <w:tc>
          <w:tcPr>
            <w:tcW w:w="2046" w:type="dxa"/>
            <w:vMerge/>
          </w:tcPr>
          <w:p w14:paraId="70734711" w14:textId="77777777" w:rsidR="00597136" w:rsidRPr="00DE71EF" w:rsidRDefault="00597136" w:rsidP="00D21663">
            <w:pPr>
              <w:jc w:val="both"/>
              <w:rPr>
                <w:rFonts w:ascii="Times New Roman" w:hAnsi="Times New Roman" w:cs="Times New Roman"/>
                <w:color w:val="000000" w:themeColor="text1"/>
                <w:sz w:val="26"/>
                <w:szCs w:val="26"/>
              </w:rPr>
            </w:pPr>
          </w:p>
        </w:tc>
        <w:tc>
          <w:tcPr>
            <w:tcW w:w="4320" w:type="dxa"/>
            <w:vMerge/>
            <w:vAlign w:val="bottom"/>
          </w:tcPr>
          <w:p w14:paraId="117A4014" w14:textId="77777777" w:rsidR="00597136" w:rsidRPr="00DE71EF" w:rsidRDefault="00597136" w:rsidP="00D21663">
            <w:pPr>
              <w:jc w:val="both"/>
              <w:rPr>
                <w:rFonts w:ascii="Times New Roman" w:hAnsi="Times New Roman" w:cs="Times New Roman"/>
                <w:color w:val="000000" w:themeColor="text1"/>
                <w:sz w:val="26"/>
                <w:szCs w:val="26"/>
              </w:rPr>
            </w:pPr>
          </w:p>
        </w:tc>
        <w:tc>
          <w:tcPr>
            <w:tcW w:w="6570" w:type="dxa"/>
            <w:vAlign w:val="center"/>
          </w:tcPr>
          <w:p w14:paraId="19F8FE22" w14:textId="77777777" w:rsidR="00597136" w:rsidRPr="00CD3432" w:rsidRDefault="00597136" w:rsidP="00D21663">
            <w:pPr>
              <w:jc w:val="both"/>
              <w:rPr>
                <w:rFonts w:ascii="Times New Roman" w:hAnsi="Times New Roman" w:cs="Times New Roman"/>
                <w:color w:val="000000" w:themeColor="text1"/>
                <w:spacing w:val="-2"/>
                <w:sz w:val="26"/>
                <w:szCs w:val="26"/>
              </w:rPr>
            </w:pPr>
            <w:r w:rsidRPr="00CD3432">
              <w:rPr>
                <w:rFonts w:ascii="Times New Roman" w:hAnsi="Times New Roman" w:cs="Times New Roman"/>
                <w:color w:val="000000" w:themeColor="text1"/>
                <w:spacing w:val="-2"/>
                <w:sz w:val="26"/>
                <w:szCs w:val="26"/>
              </w:rPr>
              <w:t>1.1.4.</w:t>
            </w:r>
            <w:r>
              <w:rPr>
                <w:rFonts w:ascii="Times New Roman" w:hAnsi="Times New Roman" w:cs="Times New Roman"/>
                <w:color w:val="000000" w:themeColor="text1"/>
                <w:spacing w:val="-2"/>
                <w:sz w:val="26"/>
                <w:szCs w:val="26"/>
              </w:rPr>
              <w:t>3</w:t>
            </w:r>
            <w:r w:rsidRPr="00CD3432">
              <w:rPr>
                <w:rFonts w:ascii="Times New Roman" w:hAnsi="Times New Roman" w:cs="Times New Roman"/>
                <w:color w:val="000000" w:themeColor="text1"/>
                <w:spacing w:val="-2"/>
                <w:sz w:val="26"/>
                <w:szCs w:val="26"/>
              </w:rPr>
              <w:t xml:space="preserve">. Phân tích được tác động (lợi ích, thách thức) của kết nối cộng đồng trong việc dạy học và giáo dục người học   </w:t>
            </w:r>
          </w:p>
        </w:tc>
      </w:tr>
      <w:tr w:rsidR="00597136" w:rsidRPr="00DE71EF" w14:paraId="48349F6F" w14:textId="77777777" w:rsidTr="00D92DFD">
        <w:tc>
          <w:tcPr>
            <w:tcW w:w="1189" w:type="dxa"/>
            <w:vMerge/>
          </w:tcPr>
          <w:p w14:paraId="5112496F" w14:textId="77777777" w:rsidR="00597136" w:rsidRPr="00DE71EF" w:rsidRDefault="00597136" w:rsidP="00D21663">
            <w:pPr>
              <w:jc w:val="both"/>
              <w:rPr>
                <w:rFonts w:ascii="Times New Roman" w:hAnsi="Times New Roman" w:cs="Times New Roman"/>
                <w:color w:val="000000" w:themeColor="text1"/>
                <w:sz w:val="26"/>
                <w:szCs w:val="26"/>
              </w:rPr>
            </w:pPr>
          </w:p>
        </w:tc>
        <w:tc>
          <w:tcPr>
            <w:tcW w:w="2046" w:type="dxa"/>
            <w:vMerge/>
          </w:tcPr>
          <w:p w14:paraId="45980822" w14:textId="77777777" w:rsidR="00597136" w:rsidRPr="00DE71EF" w:rsidRDefault="00597136" w:rsidP="00D21663">
            <w:pPr>
              <w:jc w:val="both"/>
              <w:rPr>
                <w:rFonts w:ascii="Times New Roman" w:hAnsi="Times New Roman" w:cs="Times New Roman"/>
                <w:color w:val="000000" w:themeColor="text1"/>
                <w:sz w:val="26"/>
                <w:szCs w:val="26"/>
              </w:rPr>
            </w:pPr>
          </w:p>
        </w:tc>
        <w:tc>
          <w:tcPr>
            <w:tcW w:w="4320" w:type="dxa"/>
            <w:vMerge/>
            <w:vAlign w:val="bottom"/>
          </w:tcPr>
          <w:p w14:paraId="747CDC49" w14:textId="77777777" w:rsidR="00597136" w:rsidRPr="00DE71EF" w:rsidRDefault="00597136" w:rsidP="00D21663">
            <w:pPr>
              <w:jc w:val="both"/>
              <w:rPr>
                <w:rFonts w:ascii="Times New Roman" w:hAnsi="Times New Roman" w:cs="Times New Roman"/>
                <w:color w:val="000000" w:themeColor="text1"/>
                <w:sz w:val="26"/>
                <w:szCs w:val="26"/>
              </w:rPr>
            </w:pPr>
          </w:p>
        </w:tc>
        <w:tc>
          <w:tcPr>
            <w:tcW w:w="6570" w:type="dxa"/>
            <w:vAlign w:val="center"/>
          </w:tcPr>
          <w:p w14:paraId="751BD7D9" w14:textId="77777777" w:rsidR="00597136" w:rsidRPr="00DE71EF" w:rsidRDefault="00597136" w:rsidP="00D21663">
            <w:pPr>
              <w:jc w:val="both"/>
              <w:rPr>
                <w:rFonts w:ascii="Times New Roman" w:hAnsi="Times New Roman" w:cs="Times New Roman"/>
                <w:color w:val="000000" w:themeColor="text1"/>
                <w:sz w:val="26"/>
                <w:szCs w:val="26"/>
              </w:rPr>
            </w:pPr>
            <w:r w:rsidRPr="00DE71EF">
              <w:rPr>
                <w:rFonts w:ascii="Times New Roman" w:hAnsi="Times New Roman" w:cs="Times New Roman"/>
                <w:color w:val="000000" w:themeColor="text1"/>
                <w:sz w:val="26"/>
                <w:szCs w:val="26"/>
              </w:rPr>
              <w:t>1.1.4.</w:t>
            </w:r>
            <w:r>
              <w:rPr>
                <w:rFonts w:ascii="Times New Roman" w:hAnsi="Times New Roman" w:cs="Times New Roman"/>
                <w:color w:val="000000" w:themeColor="text1"/>
                <w:sz w:val="26"/>
                <w:szCs w:val="26"/>
              </w:rPr>
              <w:t>4</w:t>
            </w:r>
            <w:r w:rsidRPr="00DE71EF">
              <w:rPr>
                <w:rFonts w:ascii="Times New Roman" w:hAnsi="Times New Roman" w:cs="Times New Roman"/>
                <w:color w:val="000000" w:themeColor="text1"/>
                <w:sz w:val="26"/>
                <w:szCs w:val="26"/>
              </w:rPr>
              <w:t xml:space="preserve">. Đề xuất được phương pháp kết nối cộng đồng hỗ trợ người học tạo ra môi trường học tập tích cực, thân thiện nâng cao chất lượng giáo dục  </w:t>
            </w:r>
          </w:p>
        </w:tc>
      </w:tr>
      <w:tr w:rsidR="00597136" w:rsidRPr="00DE71EF" w14:paraId="2E279073" w14:textId="77777777" w:rsidTr="00D92DFD">
        <w:trPr>
          <w:trHeight w:val="727"/>
        </w:trPr>
        <w:tc>
          <w:tcPr>
            <w:tcW w:w="1189" w:type="dxa"/>
            <w:vMerge/>
          </w:tcPr>
          <w:p w14:paraId="25D54C0E" w14:textId="77777777" w:rsidR="00597136" w:rsidRPr="00DE71EF" w:rsidRDefault="00597136" w:rsidP="00D21663">
            <w:pPr>
              <w:jc w:val="both"/>
              <w:rPr>
                <w:rFonts w:ascii="Times New Roman" w:hAnsi="Times New Roman" w:cs="Times New Roman"/>
                <w:color w:val="000000" w:themeColor="text1"/>
                <w:sz w:val="26"/>
                <w:szCs w:val="26"/>
              </w:rPr>
            </w:pPr>
          </w:p>
        </w:tc>
        <w:tc>
          <w:tcPr>
            <w:tcW w:w="2046" w:type="dxa"/>
            <w:vMerge/>
          </w:tcPr>
          <w:p w14:paraId="02D369B1" w14:textId="77777777" w:rsidR="00597136" w:rsidRPr="00DE71EF" w:rsidRDefault="00597136" w:rsidP="00D21663">
            <w:pPr>
              <w:jc w:val="both"/>
              <w:rPr>
                <w:rFonts w:ascii="Times New Roman" w:hAnsi="Times New Roman" w:cs="Times New Roman"/>
                <w:color w:val="000000" w:themeColor="text1"/>
                <w:sz w:val="26"/>
                <w:szCs w:val="26"/>
              </w:rPr>
            </w:pPr>
          </w:p>
        </w:tc>
        <w:tc>
          <w:tcPr>
            <w:tcW w:w="4320" w:type="dxa"/>
            <w:vMerge/>
            <w:vAlign w:val="bottom"/>
          </w:tcPr>
          <w:p w14:paraId="038A4C0C" w14:textId="77777777" w:rsidR="00597136" w:rsidRPr="00DE71EF" w:rsidRDefault="00597136" w:rsidP="00D21663">
            <w:pPr>
              <w:jc w:val="both"/>
              <w:rPr>
                <w:rFonts w:ascii="Times New Roman" w:hAnsi="Times New Roman" w:cs="Times New Roman"/>
                <w:color w:val="000000" w:themeColor="text1"/>
                <w:sz w:val="26"/>
                <w:szCs w:val="26"/>
              </w:rPr>
            </w:pPr>
          </w:p>
        </w:tc>
        <w:tc>
          <w:tcPr>
            <w:tcW w:w="6570" w:type="dxa"/>
            <w:vAlign w:val="center"/>
          </w:tcPr>
          <w:p w14:paraId="6B942A4C" w14:textId="77777777" w:rsidR="00597136" w:rsidRPr="00DE71EF" w:rsidRDefault="00597136" w:rsidP="00D21663">
            <w:pPr>
              <w:jc w:val="both"/>
              <w:rPr>
                <w:rFonts w:ascii="Times New Roman" w:hAnsi="Times New Roman" w:cs="Times New Roman"/>
                <w:color w:val="000000" w:themeColor="text1"/>
                <w:sz w:val="26"/>
                <w:szCs w:val="26"/>
                <w:lang w:val="vi-VN"/>
              </w:rPr>
            </w:pPr>
            <w:r w:rsidRPr="00DE71EF">
              <w:rPr>
                <w:rFonts w:ascii="Times New Roman" w:hAnsi="Times New Roman" w:cs="Times New Roman"/>
                <w:color w:val="000000" w:themeColor="text1"/>
                <w:sz w:val="26"/>
                <w:szCs w:val="26"/>
              </w:rPr>
              <w:t>1.1.4.</w:t>
            </w:r>
            <w:r>
              <w:rPr>
                <w:rFonts w:ascii="Times New Roman" w:hAnsi="Times New Roman" w:cs="Times New Roman"/>
                <w:color w:val="000000" w:themeColor="text1"/>
                <w:sz w:val="26"/>
                <w:szCs w:val="26"/>
              </w:rPr>
              <w:t>5</w:t>
            </w:r>
            <w:r w:rsidRPr="00DE71EF">
              <w:rPr>
                <w:rFonts w:ascii="Times New Roman" w:hAnsi="Times New Roman" w:cs="Times New Roman"/>
                <w:color w:val="000000" w:themeColor="text1"/>
                <w:sz w:val="26"/>
                <w:szCs w:val="26"/>
              </w:rPr>
              <w:t>. Hiểu rõ mục tiêu, triết lý và yêu cầu, nguyên tắc của việc kết nối cộng đồng các bên liên quan trong dạy học và giáo dụ</w:t>
            </w:r>
            <w:r w:rsidRPr="00DE71EF">
              <w:rPr>
                <w:rFonts w:ascii="Times New Roman" w:hAnsi="Times New Roman" w:cs="Times New Roman"/>
                <w:color w:val="000000" w:themeColor="text1"/>
                <w:sz w:val="26"/>
                <w:szCs w:val="26"/>
                <w:lang w:val="vi-VN"/>
              </w:rPr>
              <w:t>c</w:t>
            </w:r>
          </w:p>
        </w:tc>
      </w:tr>
      <w:tr w:rsidR="00597136" w:rsidRPr="00DE71EF" w14:paraId="09A4E23F" w14:textId="77777777" w:rsidTr="00D92DFD">
        <w:trPr>
          <w:trHeight w:val="1097"/>
        </w:trPr>
        <w:tc>
          <w:tcPr>
            <w:tcW w:w="1189" w:type="dxa"/>
            <w:vMerge/>
          </w:tcPr>
          <w:p w14:paraId="3EDD573B" w14:textId="77777777" w:rsidR="00597136" w:rsidRPr="00DE71EF" w:rsidRDefault="00597136" w:rsidP="00D21663">
            <w:pPr>
              <w:jc w:val="both"/>
              <w:rPr>
                <w:rFonts w:ascii="Times New Roman" w:hAnsi="Times New Roman" w:cs="Times New Roman"/>
                <w:color w:val="000000" w:themeColor="text1"/>
                <w:sz w:val="26"/>
                <w:szCs w:val="26"/>
              </w:rPr>
            </w:pPr>
          </w:p>
        </w:tc>
        <w:tc>
          <w:tcPr>
            <w:tcW w:w="2046" w:type="dxa"/>
            <w:vMerge w:val="restart"/>
          </w:tcPr>
          <w:p w14:paraId="4C6848E7" w14:textId="77777777" w:rsidR="00597136" w:rsidRPr="00DE71EF" w:rsidRDefault="00597136" w:rsidP="00D21663">
            <w:pPr>
              <w:jc w:val="both"/>
              <w:rPr>
                <w:rFonts w:ascii="Times New Roman" w:hAnsi="Times New Roman" w:cs="Times New Roman"/>
                <w:color w:val="000000" w:themeColor="text1"/>
                <w:sz w:val="26"/>
                <w:szCs w:val="26"/>
              </w:rPr>
            </w:pPr>
            <w:r w:rsidRPr="00DE71EF">
              <w:rPr>
                <w:rFonts w:ascii="Times New Roman" w:hAnsi="Times New Roman" w:cs="Times New Roman"/>
                <w:b/>
                <w:i/>
                <w:color w:val="000000" w:themeColor="text1"/>
                <w:sz w:val="26"/>
                <w:szCs w:val="26"/>
                <w:lang w:val="vi-VN"/>
              </w:rPr>
              <w:t>3.2.</w:t>
            </w:r>
            <w:r w:rsidRPr="00DE71EF">
              <w:rPr>
                <w:rFonts w:ascii="Times New Roman" w:hAnsi="Times New Roman" w:cs="Times New Roman"/>
                <w:color w:val="000000" w:themeColor="text1"/>
                <w:sz w:val="26"/>
                <w:szCs w:val="26"/>
                <w:lang w:val="vi-VN"/>
              </w:rPr>
              <w:t xml:space="preserve"> </w:t>
            </w:r>
            <w:r w:rsidRPr="00DE71EF">
              <w:rPr>
                <w:rFonts w:ascii="Times New Roman" w:hAnsi="Times New Roman" w:cs="Times New Roman"/>
                <w:b/>
                <w:i/>
                <w:color w:val="000000" w:themeColor="text1"/>
                <w:sz w:val="26"/>
                <w:szCs w:val="26"/>
                <w:lang w:val="vi-VN"/>
              </w:rPr>
              <w:t>Kỹ năng</w:t>
            </w:r>
            <w:r w:rsidRPr="00DE71EF">
              <w:rPr>
                <w:rFonts w:ascii="Times New Roman" w:hAnsi="Times New Roman" w:cs="Times New Roman"/>
                <w:b/>
                <w:i/>
                <w:color w:val="000000" w:themeColor="text1"/>
                <w:sz w:val="26"/>
                <w:szCs w:val="26"/>
              </w:rPr>
              <w:t xml:space="preserve"> xây dựng mối quan hệ tích cực trong cộng đồng</w:t>
            </w:r>
          </w:p>
        </w:tc>
        <w:tc>
          <w:tcPr>
            <w:tcW w:w="4320" w:type="dxa"/>
            <w:vAlign w:val="bottom"/>
          </w:tcPr>
          <w:p w14:paraId="627E3A5F" w14:textId="77777777" w:rsidR="00597136" w:rsidRDefault="00597136" w:rsidP="00D21663">
            <w:pPr>
              <w:jc w:val="both"/>
              <w:rPr>
                <w:rFonts w:ascii="Times New Roman" w:hAnsi="Times New Roman" w:cs="Times New Roman"/>
                <w:color w:val="000000" w:themeColor="text1"/>
                <w:sz w:val="26"/>
                <w:szCs w:val="26"/>
              </w:rPr>
            </w:pPr>
            <w:r w:rsidRPr="00DE71EF">
              <w:rPr>
                <w:rFonts w:ascii="Times New Roman" w:hAnsi="Times New Roman" w:cs="Times New Roman"/>
                <w:color w:val="000000" w:themeColor="text1"/>
                <w:sz w:val="26"/>
                <w:szCs w:val="26"/>
              </w:rPr>
              <w:t xml:space="preserve">2.1.2. Sử dụng được công nghệ, kĩ năng chuyển đổi số trong </w:t>
            </w:r>
            <w:r>
              <w:rPr>
                <w:rFonts w:ascii="Times New Roman" w:hAnsi="Times New Roman" w:cs="Times New Roman"/>
                <w:color w:val="000000" w:themeColor="text1"/>
                <w:sz w:val="26"/>
                <w:szCs w:val="26"/>
              </w:rPr>
              <w:t>kết nối cộng đồn</w:t>
            </w:r>
            <w:r w:rsidR="0008070A">
              <w:rPr>
                <w:rFonts w:ascii="Times New Roman" w:hAnsi="Times New Roman" w:cs="Times New Roman"/>
                <w:color w:val="000000" w:themeColor="text1"/>
                <w:sz w:val="26"/>
                <w:szCs w:val="26"/>
              </w:rPr>
              <w:t>g</w:t>
            </w:r>
          </w:p>
          <w:p w14:paraId="37E180C1" w14:textId="0B09631B" w:rsidR="0008070A" w:rsidRPr="00DE71EF" w:rsidRDefault="0008070A" w:rsidP="00D21663">
            <w:pPr>
              <w:jc w:val="both"/>
              <w:rPr>
                <w:rFonts w:ascii="Times New Roman" w:hAnsi="Times New Roman" w:cs="Times New Roman"/>
                <w:color w:val="000000" w:themeColor="text1"/>
                <w:sz w:val="26"/>
                <w:szCs w:val="26"/>
              </w:rPr>
            </w:pPr>
          </w:p>
        </w:tc>
        <w:tc>
          <w:tcPr>
            <w:tcW w:w="6570" w:type="dxa"/>
            <w:vAlign w:val="center"/>
          </w:tcPr>
          <w:p w14:paraId="61154FD7" w14:textId="77777777" w:rsidR="00597136" w:rsidRPr="00DE71EF" w:rsidRDefault="00597136" w:rsidP="00D21663">
            <w:pPr>
              <w:jc w:val="both"/>
              <w:rPr>
                <w:rFonts w:ascii="Times New Roman" w:hAnsi="Times New Roman" w:cs="Times New Roman"/>
                <w:color w:val="000000" w:themeColor="text1"/>
                <w:sz w:val="26"/>
                <w:szCs w:val="26"/>
              </w:rPr>
            </w:pPr>
            <w:bookmarkStart w:id="33" w:name="RANGE!E47"/>
            <w:r w:rsidRPr="00DE71EF">
              <w:rPr>
                <w:rFonts w:ascii="Times New Roman" w:hAnsi="Times New Roman" w:cs="Times New Roman"/>
                <w:color w:val="000000" w:themeColor="text1"/>
                <w:sz w:val="26"/>
                <w:szCs w:val="26"/>
              </w:rPr>
              <w:t>2.1.2.</w:t>
            </w:r>
            <w:r>
              <w:rPr>
                <w:rFonts w:ascii="Times New Roman" w:hAnsi="Times New Roman" w:cs="Times New Roman"/>
                <w:color w:val="000000" w:themeColor="text1"/>
                <w:sz w:val="26"/>
                <w:szCs w:val="26"/>
              </w:rPr>
              <w:t>1</w:t>
            </w:r>
            <w:r w:rsidRPr="00DE71EF">
              <w:rPr>
                <w:rFonts w:ascii="Times New Roman" w:hAnsi="Times New Roman" w:cs="Times New Roman"/>
                <w:color w:val="000000" w:themeColor="text1"/>
                <w:sz w:val="26"/>
                <w:szCs w:val="26"/>
              </w:rPr>
              <w:t>. Sử dụng được công nghệ thông tin vào hoạt động kết nối cộng đồng</w:t>
            </w:r>
            <w:bookmarkEnd w:id="33"/>
            <w:r w:rsidRPr="00DE71EF">
              <w:rPr>
                <w:rFonts w:ascii="Times New Roman" w:hAnsi="Times New Roman" w:cs="Times New Roman"/>
                <w:color w:val="000000" w:themeColor="text1"/>
                <w:sz w:val="26"/>
                <w:szCs w:val="26"/>
              </w:rPr>
              <w:t xml:space="preserve">  </w:t>
            </w:r>
          </w:p>
        </w:tc>
      </w:tr>
      <w:tr w:rsidR="00597136" w:rsidRPr="00DE71EF" w14:paraId="185F2B77" w14:textId="77777777" w:rsidTr="00D92DFD">
        <w:trPr>
          <w:trHeight w:val="971"/>
        </w:trPr>
        <w:tc>
          <w:tcPr>
            <w:tcW w:w="1189" w:type="dxa"/>
            <w:vMerge/>
          </w:tcPr>
          <w:p w14:paraId="15883706" w14:textId="77777777" w:rsidR="00597136" w:rsidRPr="00DE71EF" w:rsidRDefault="00597136" w:rsidP="00D21663">
            <w:pPr>
              <w:jc w:val="both"/>
              <w:rPr>
                <w:rFonts w:ascii="Times New Roman" w:hAnsi="Times New Roman" w:cs="Times New Roman"/>
                <w:color w:val="000000" w:themeColor="text1"/>
                <w:sz w:val="26"/>
                <w:szCs w:val="26"/>
              </w:rPr>
            </w:pPr>
          </w:p>
        </w:tc>
        <w:tc>
          <w:tcPr>
            <w:tcW w:w="2046" w:type="dxa"/>
            <w:vMerge/>
          </w:tcPr>
          <w:p w14:paraId="25B39422" w14:textId="77777777" w:rsidR="00597136" w:rsidRPr="00DE71EF" w:rsidRDefault="00597136" w:rsidP="00D21663">
            <w:pPr>
              <w:jc w:val="both"/>
              <w:rPr>
                <w:rFonts w:ascii="Times New Roman" w:hAnsi="Times New Roman" w:cs="Times New Roman"/>
                <w:b/>
                <w:i/>
                <w:color w:val="000000" w:themeColor="text1"/>
                <w:sz w:val="26"/>
                <w:szCs w:val="26"/>
              </w:rPr>
            </w:pPr>
          </w:p>
        </w:tc>
        <w:tc>
          <w:tcPr>
            <w:tcW w:w="4320" w:type="dxa"/>
            <w:vAlign w:val="bottom"/>
          </w:tcPr>
          <w:p w14:paraId="31FF678C" w14:textId="1DB8FB4A" w:rsidR="0008070A" w:rsidRPr="00DE71EF" w:rsidRDefault="00597136" w:rsidP="00D21663">
            <w:pPr>
              <w:jc w:val="both"/>
              <w:rPr>
                <w:rFonts w:ascii="Times New Roman" w:hAnsi="Times New Roman" w:cs="Times New Roman"/>
                <w:color w:val="000000" w:themeColor="text1"/>
                <w:sz w:val="26"/>
                <w:szCs w:val="26"/>
              </w:rPr>
            </w:pPr>
            <w:r w:rsidRPr="00DE71EF">
              <w:rPr>
                <w:rFonts w:ascii="Times New Roman" w:hAnsi="Times New Roman" w:cs="Times New Roman"/>
                <w:color w:val="000000" w:themeColor="text1"/>
                <w:sz w:val="26"/>
                <w:szCs w:val="26"/>
              </w:rPr>
              <w:t xml:space="preserve">3.1.1. Thể hiện được kỹ năng làm việc nhóm trong </w:t>
            </w:r>
            <w:r>
              <w:rPr>
                <w:rFonts w:ascii="Times New Roman" w:hAnsi="Times New Roman" w:cs="Times New Roman"/>
                <w:color w:val="000000" w:themeColor="text1"/>
                <w:sz w:val="26"/>
                <w:szCs w:val="26"/>
              </w:rPr>
              <w:t>kết nối cộng đồng</w:t>
            </w:r>
          </w:p>
        </w:tc>
        <w:tc>
          <w:tcPr>
            <w:tcW w:w="6570" w:type="dxa"/>
            <w:vAlign w:val="center"/>
          </w:tcPr>
          <w:p w14:paraId="2E34319D" w14:textId="77777777" w:rsidR="00597136" w:rsidRDefault="00597136" w:rsidP="00D21663">
            <w:pPr>
              <w:jc w:val="both"/>
              <w:rPr>
                <w:rFonts w:ascii="Times New Roman" w:hAnsi="Times New Roman" w:cs="Times New Roman"/>
                <w:color w:val="000000" w:themeColor="text1"/>
                <w:sz w:val="26"/>
                <w:szCs w:val="26"/>
                <w:lang w:val="vi-VN"/>
              </w:rPr>
            </w:pPr>
          </w:p>
          <w:p w14:paraId="07746BFB" w14:textId="2C7849EE" w:rsidR="00597136" w:rsidRPr="00DE71EF" w:rsidRDefault="00597136" w:rsidP="00D21663">
            <w:pPr>
              <w:jc w:val="both"/>
              <w:rPr>
                <w:rFonts w:ascii="Times New Roman" w:hAnsi="Times New Roman" w:cs="Times New Roman"/>
                <w:color w:val="000000" w:themeColor="text1"/>
                <w:sz w:val="26"/>
                <w:szCs w:val="26"/>
              </w:rPr>
            </w:pPr>
            <w:r w:rsidRPr="00DE71EF">
              <w:rPr>
                <w:rFonts w:ascii="Times New Roman" w:hAnsi="Times New Roman" w:cs="Times New Roman"/>
                <w:color w:val="000000" w:themeColor="text1"/>
                <w:sz w:val="26"/>
                <w:szCs w:val="26"/>
                <w:lang w:val="vi-VN"/>
              </w:rPr>
              <w:t>3.1.1.</w:t>
            </w:r>
            <w:r>
              <w:rPr>
                <w:rFonts w:ascii="Times New Roman" w:hAnsi="Times New Roman" w:cs="Times New Roman"/>
                <w:color w:val="000000" w:themeColor="text1"/>
                <w:sz w:val="26"/>
                <w:szCs w:val="26"/>
              </w:rPr>
              <w:t>1</w:t>
            </w:r>
            <w:r w:rsidRPr="00DE71EF">
              <w:rPr>
                <w:rFonts w:ascii="Times New Roman" w:hAnsi="Times New Roman" w:cs="Times New Roman"/>
                <w:color w:val="000000" w:themeColor="text1"/>
                <w:sz w:val="26"/>
                <w:szCs w:val="26"/>
                <w:lang w:val="vi-VN"/>
              </w:rPr>
              <w:t>. Thể hiện được kỹ năng làm việc nhóm trong kết nối cộng đồng</w:t>
            </w:r>
          </w:p>
        </w:tc>
      </w:tr>
      <w:tr w:rsidR="00597136" w:rsidRPr="00DE71EF" w14:paraId="661AF719" w14:textId="77777777" w:rsidTr="00D92DFD">
        <w:tc>
          <w:tcPr>
            <w:tcW w:w="1189" w:type="dxa"/>
            <w:vMerge/>
          </w:tcPr>
          <w:p w14:paraId="16133F50" w14:textId="77777777" w:rsidR="00597136" w:rsidRPr="00DE71EF" w:rsidRDefault="00597136" w:rsidP="00D21663">
            <w:pPr>
              <w:jc w:val="both"/>
              <w:rPr>
                <w:rFonts w:ascii="Times New Roman" w:hAnsi="Times New Roman" w:cs="Times New Roman"/>
                <w:color w:val="000000" w:themeColor="text1"/>
                <w:sz w:val="26"/>
                <w:szCs w:val="26"/>
              </w:rPr>
            </w:pPr>
          </w:p>
        </w:tc>
        <w:tc>
          <w:tcPr>
            <w:tcW w:w="2046" w:type="dxa"/>
            <w:vMerge/>
          </w:tcPr>
          <w:p w14:paraId="7B7093AF" w14:textId="77777777" w:rsidR="00597136" w:rsidRPr="00DE71EF" w:rsidRDefault="00597136" w:rsidP="00D21663">
            <w:pPr>
              <w:jc w:val="both"/>
              <w:rPr>
                <w:rFonts w:ascii="Times New Roman" w:hAnsi="Times New Roman" w:cs="Times New Roman"/>
                <w:b/>
                <w:i/>
                <w:color w:val="000000" w:themeColor="text1"/>
                <w:sz w:val="26"/>
                <w:szCs w:val="26"/>
                <w:lang w:val="vi-VN"/>
              </w:rPr>
            </w:pPr>
          </w:p>
        </w:tc>
        <w:tc>
          <w:tcPr>
            <w:tcW w:w="4320" w:type="dxa"/>
            <w:vAlign w:val="bottom"/>
          </w:tcPr>
          <w:p w14:paraId="28DEA68C" w14:textId="77777777" w:rsidR="00597136" w:rsidRPr="00DE71EF" w:rsidRDefault="00597136" w:rsidP="00D21663">
            <w:pPr>
              <w:jc w:val="both"/>
              <w:rPr>
                <w:rFonts w:ascii="Times New Roman" w:hAnsi="Times New Roman" w:cs="Times New Roman"/>
                <w:color w:val="000000" w:themeColor="text1"/>
                <w:sz w:val="26"/>
                <w:szCs w:val="26"/>
              </w:rPr>
            </w:pPr>
            <w:r w:rsidRPr="00DE71EF">
              <w:rPr>
                <w:rFonts w:ascii="Times New Roman" w:hAnsi="Times New Roman" w:cs="Times New Roman"/>
                <w:color w:val="000000" w:themeColor="text1"/>
                <w:sz w:val="26"/>
                <w:szCs w:val="26"/>
              </w:rPr>
              <w:t xml:space="preserve">3.2.1. Sử dụng được các hình thức giao tiếp trong </w:t>
            </w:r>
            <w:r>
              <w:rPr>
                <w:rFonts w:ascii="Times New Roman" w:hAnsi="Times New Roman" w:cs="Times New Roman"/>
                <w:color w:val="000000" w:themeColor="text1"/>
                <w:sz w:val="26"/>
                <w:szCs w:val="26"/>
              </w:rPr>
              <w:t>kết nối cộng đồng</w:t>
            </w:r>
          </w:p>
        </w:tc>
        <w:tc>
          <w:tcPr>
            <w:tcW w:w="6570" w:type="dxa"/>
            <w:vAlign w:val="center"/>
          </w:tcPr>
          <w:p w14:paraId="00A81A03" w14:textId="77777777" w:rsidR="00597136" w:rsidRPr="00DE71EF" w:rsidRDefault="00597136" w:rsidP="00D21663">
            <w:pPr>
              <w:jc w:val="both"/>
              <w:rPr>
                <w:rFonts w:ascii="Times New Roman" w:hAnsi="Times New Roman" w:cs="Times New Roman"/>
                <w:color w:val="000000" w:themeColor="text1"/>
                <w:sz w:val="26"/>
                <w:szCs w:val="26"/>
                <w:lang w:val="vi-VN"/>
              </w:rPr>
            </w:pPr>
            <w:r w:rsidRPr="00DE71EF">
              <w:rPr>
                <w:rFonts w:ascii="Times New Roman" w:hAnsi="Times New Roman" w:cs="Times New Roman"/>
                <w:color w:val="000000" w:themeColor="text1"/>
                <w:sz w:val="26"/>
                <w:szCs w:val="26"/>
                <w:lang w:val="vi-VN"/>
              </w:rPr>
              <w:t>3.2.1.</w:t>
            </w:r>
            <w:r>
              <w:rPr>
                <w:rFonts w:ascii="Times New Roman" w:hAnsi="Times New Roman" w:cs="Times New Roman"/>
                <w:color w:val="000000" w:themeColor="text1"/>
                <w:sz w:val="26"/>
                <w:szCs w:val="26"/>
              </w:rPr>
              <w:t>1</w:t>
            </w:r>
            <w:r w:rsidRPr="00DE71EF">
              <w:rPr>
                <w:rFonts w:ascii="Times New Roman" w:hAnsi="Times New Roman" w:cs="Times New Roman"/>
                <w:color w:val="000000" w:themeColor="text1"/>
                <w:sz w:val="26"/>
                <w:szCs w:val="26"/>
                <w:lang w:val="vi-VN"/>
              </w:rPr>
              <w:t xml:space="preserve">. Sử dụng được các hình thức giao tiếp trong kết nối cộng đồng một cách hiệu quả  </w:t>
            </w:r>
          </w:p>
          <w:p w14:paraId="4BFA8DB3" w14:textId="77777777" w:rsidR="00597136" w:rsidRPr="00DE71EF" w:rsidRDefault="00597136" w:rsidP="00D21663">
            <w:pPr>
              <w:jc w:val="both"/>
              <w:rPr>
                <w:rFonts w:ascii="Times New Roman" w:hAnsi="Times New Roman" w:cs="Times New Roman"/>
                <w:color w:val="000000" w:themeColor="text1"/>
                <w:sz w:val="26"/>
                <w:szCs w:val="26"/>
              </w:rPr>
            </w:pPr>
          </w:p>
        </w:tc>
      </w:tr>
      <w:tr w:rsidR="00597136" w:rsidRPr="00DE71EF" w14:paraId="41F69F77" w14:textId="77777777" w:rsidTr="00D92DFD">
        <w:tc>
          <w:tcPr>
            <w:tcW w:w="1189" w:type="dxa"/>
            <w:vMerge/>
          </w:tcPr>
          <w:p w14:paraId="3386750A" w14:textId="77777777" w:rsidR="00597136" w:rsidRPr="00DE71EF" w:rsidRDefault="00597136" w:rsidP="00D21663">
            <w:pPr>
              <w:jc w:val="both"/>
              <w:rPr>
                <w:rFonts w:ascii="Times New Roman" w:hAnsi="Times New Roman" w:cs="Times New Roman"/>
                <w:color w:val="000000" w:themeColor="text1"/>
                <w:sz w:val="26"/>
                <w:szCs w:val="26"/>
              </w:rPr>
            </w:pPr>
          </w:p>
        </w:tc>
        <w:tc>
          <w:tcPr>
            <w:tcW w:w="2046" w:type="dxa"/>
            <w:vMerge/>
          </w:tcPr>
          <w:p w14:paraId="4844DD3E" w14:textId="77777777" w:rsidR="00597136" w:rsidRPr="00DE71EF" w:rsidRDefault="00597136" w:rsidP="00D21663">
            <w:pPr>
              <w:jc w:val="both"/>
              <w:rPr>
                <w:rFonts w:ascii="Times New Roman" w:hAnsi="Times New Roman" w:cs="Times New Roman"/>
                <w:b/>
                <w:i/>
                <w:color w:val="000000" w:themeColor="text1"/>
                <w:sz w:val="26"/>
                <w:szCs w:val="26"/>
                <w:lang w:val="vi-VN"/>
              </w:rPr>
            </w:pPr>
          </w:p>
        </w:tc>
        <w:tc>
          <w:tcPr>
            <w:tcW w:w="4320" w:type="dxa"/>
            <w:vAlign w:val="bottom"/>
          </w:tcPr>
          <w:p w14:paraId="14E880D9" w14:textId="77777777" w:rsidR="00597136" w:rsidRPr="00DE71EF" w:rsidRDefault="00597136" w:rsidP="00D21663">
            <w:pPr>
              <w:jc w:val="both"/>
              <w:rPr>
                <w:rFonts w:ascii="Times New Roman" w:hAnsi="Times New Roman" w:cs="Times New Roman"/>
                <w:color w:val="000000" w:themeColor="text1"/>
                <w:sz w:val="26"/>
                <w:szCs w:val="26"/>
              </w:rPr>
            </w:pPr>
            <w:r w:rsidRPr="00DE71EF">
              <w:rPr>
                <w:rFonts w:ascii="Times New Roman" w:hAnsi="Times New Roman" w:cs="Times New Roman"/>
                <w:color w:val="000000" w:themeColor="text1"/>
                <w:sz w:val="26"/>
                <w:szCs w:val="26"/>
              </w:rPr>
              <w:t xml:space="preserve">3.2.2. Sử dụng được ngoại ngữ (bậc 3/6) trong </w:t>
            </w:r>
            <w:r>
              <w:rPr>
                <w:rFonts w:ascii="Times New Roman" w:hAnsi="Times New Roman" w:cs="Times New Roman"/>
                <w:color w:val="000000" w:themeColor="text1"/>
                <w:sz w:val="26"/>
                <w:szCs w:val="26"/>
              </w:rPr>
              <w:t>kết nối cộng đồng</w:t>
            </w:r>
          </w:p>
        </w:tc>
        <w:tc>
          <w:tcPr>
            <w:tcW w:w="6570" w:type="dxa"/>
            <w:vAlign w:val="center"/>
          </w:tcPr>
          <w:p w14:paraId="36A3B8D5" w14:textId="77777777" w:rsidR="00597136" w:rsidRPr="00DE71EF" w:rsidRDefault="00597136" w:rsidP="00D21663">
            <w:pPr>
              <w:jc w:val="both"/>
              <w:rPr>
                <w:rFonts w:ascii="Times New Roman" w:hAnsi="Times New Roman" w:cs="Times New Roman"/>
                <w:color w:val="000000" w:themeColor="text1"/>
                <w:sz w:val="26"/>
                <w:szCs w:val="26"/>
              </w:rPr>
            </w:pPr>
            <w:r w:rsidRPr="00DE71EF">
              <w:rPr>
                <w:rFonts w:ascii="Times New Roman" w:hAnsi="Times New Roman" w:cs="Times New Roman"/>
                <w:color w:val="000000" w:themeColor="text1"/>
                <w:sz w:val="26"/>
                <w:szCs w:val="26"/>
                <w:lang w:val="vi-VN"/>
              </w:rPr>
              <w:t>3.2.2.</w:t>
            </w:r>
            <w:r>
              <w:rPr>
                <w:rFonts w:ascii="Times New Roman" w:hAnsi="Times New Roman" w:cs="Times New Roman"/>
                <w:color w:val="000000" w:themeColor="text1"/>
                <w:sz w:val="26"/>
                <w:szCs w:val="26"/>
              </w:rPr>
              <w:t>1</w:t>
            </w:r>
            <w:r w:rsidRPr="00DE71EF">
              <w:rPr>
                <w:rFonts w:ascii="Times New Roman" w:hAnsi="Times New Roman" w:cs="Times New Roman"/>
                <w:color w:val="000000" w:themeColor="text1"/>
                <w:sz w:val="26"/>
                <w:szCs w:val="26"/>
                <w:lang w:val="vi-VN"/>
              </w:rPr>
              <w:t>. Sử dụng được ngoại ngữ trong kết nối cộng đồng một cách hiệu quả</w:t>
            </w:r>
          </w:p>
        </w:tc>
      </w:tr>
      <w:tr w:rsidR="00597136" w:rsidRPr="00DE71EF" w14:paraId="1A2C790B" w14:textId="77777777" w:rsidTr="00D92DFD">
        <w:tc>
          <w:tcPr>
            <w:tcW w:w="1189" w:type="dxa"/>
            <w:vMerge/>
          </w:tcPr>
          <w:p w14:paraId="2D507B23" w14:textId="77777777" w:rsidR="00597136" w:rsidRPr="00DE71EF" w:rsidRDefault="00597136" w:rsidP="00D21663">
            <w:pPr>
              <w:jc w:val="both"/>
              <w:rPr>
                <w:rFonts w:ascii="Times New Roman" w:hAnsi="Times New Roman" w:cs="Times New Roman"/>
                <w:color w:val="000000" w:themeColor="text1"/>
                <w:sz w:val="26"/>
                <w:szCs w:val="26"/>
              </w:rPr>
            </w:pPr>
          </w:p>
        </w:tc>
        <w:tc>
          <w:tcPr>
            <w:tcW w:w="2046" w:type="dxa"/>
            <w:vMerge/>
          </w:tcPr>
          <w:p w14:paraId="0390BE91" w14:textId="77777777" w:rsidR="00597136" w:rsidRPr="00DE71EF" w:rsidRDefault="00597136" w:rsidP="00D21663">
            <w:pPr>
              <w:jc w:val="both"/>
              <w:rPr>
                <w:rFonts w:ascii="Times New Roman" w:hAnsi="Times New Roman" w:cs="Times New Roman"/>
                <w:b/>
                <w:i/>
                <w:color w:val="000000" w:themeColor="text1"/>
                <w:sz w:val="26"/>
                <w:szCs w:val="26"/>
                <w:lang w:val="vi-VN"/>
              </w:rPr>
            </w:pPr>
          </w:p>
        </w:tc>
        <w:tc>
          <w:tcPr>
            <w:tcW w:w="4320" w:type="dxa"/>
          </w:tcPr>
          <w:p w14:paraId="62EB73C6" w14:textId="77777777" w:rsidR="00597136" w:rsidRPr="00B65CE3" w:rsidRDefault="00597136" w:rsidP="00D21663">
            <w:pPr>
              <w:jc w:val="both"/>
              <w:rPr>
                <w:rFonts w:ascii="Times New Roman" w:hAnsi="Times New Roman" w:cs="Times New Roman"/>
                <w:sz w:val="26"/>
                <w:szCs w:val="26"/>
              </w:rPr>
            </w:pPr>
            <w:r w:rsidRPr="00B65CE3">
              <w:rPr>
                <w:rFonts w:ascii="Times New Roman" w:hAnsi="Times New Roman" w:cs="Times New Roman"/>
                <w:sz w:val="26"/>
                <w:szCs w:val="26"/>
              </w:rPr>
              <w:t>4.1.1. Phân tích được bối cảnh xã hội, nghề nghiệp trong kết nối cộng đồng</w:t>
            </w:r>
          </w:p>
        </w:tc>
        <w:tc>
          <w:tcPr>
            <w:tcW w:w="6570" w:type="dxa"/>
          </w:tcPr>
          <w:p w14:paraId="7DC56E7C" w14:textId="77777777" w:rsidR="00597136" w:rsidRPr="00B65CE3" w:rsidRDefault="00597136" w:rsidP="00D21663">
            <w:pPr>
              <w:spacing w:before="60" w:after="60"/>
              <w:jc w:val="both"/>
              <w:rPr>
                <w:rFonts w:ascii="Times New Roman" w:hAnsi="Times New Roman" w:cs="Times New Roman"/>
                <w:sz w:val="26"/>
                <w:szCs w:val="26"/>
                <w:lang w:val="vi-VN"/>
              </w:rPr>
            </w:pPr>
            <w:r w:rsidRPr="00B65CE3">
              <w:rPr>
                <w:rFonts w:ascii="Times New Roman" w:hAnsi="Times New Roman" w:cs="Times New Roman"/>
                <w:sz w:val="26"/>
                <w:szCs w:val="26"/>
              </w:rPr>
              <w:t>4.</w:t>
            </w:r>
            <w:r w:rsidRPr="00B65CE3">
              <w:rPr>
                <w:rFonts w:ascii="Times New Roman" w:hAnsi="Times New Roman" w:cs="Times New Roman"/>
                <w:sz w:val="26"/>
                <w:szCs w:val="26"/>
                <w:lang w:val="vi-VN"/>
              </w:rPr>
              <w:t>1.1.</w:t>
            </w:r>
            <w:r w:rsidRPr="00B65CE3">
              <w:rPr>
                <w:rFonts w:ascii="Times New Roman" w:hAnsi="Times New Roman" w:cs="Times New Roman"/>
                <w:sz w:val="26"/>
                <w:szCs w:val="26"/>
              </w:rPr>
              <w:t>1</w:t>
            </w:r>
            <w:r w:rsidRPr="00B65CE3">
              <w:rPr>
                <w:rFonts w:ascii="Times New Roman" w:hAnsi="Times New Roman" w:cs="Times New Roman"/>
                <w:sz w:val="26"/>
                <w:szCs w:val="26"/>
                <w:lang w:val="vi-VN"/>
              </w:rPr>
              <w:t xml:space="preserve">. Phân tích, tổng hợp được bối cảnh thực tế và các yêu cầu về </w:t>
            </w:r>
            <w:r w:rsidRPr="00B65CE3">
              <w:rPr>
                <w:rFonts w:ascii="Times New Roman" w:hAnsi="Times New Roman" w:cs="Times New Roman"/>
                <w:iCs/>
                <w:sz w:val="26"/>
                <w:szCs w:val="26"/>
                <w:lang w:val="vi-VN"/>
              </w:rPr>
              <w:t>kết nối cộng đồng</w:t>
            </w:r>
          </w:p>
        </w:tc>
      </w:tr>
      <w:tr w:rsidR="00597136" w:rsidRPr="00DE71EF" w14:paraId="7B4A5CFC" w14:textId="77777777" w:rsidTr="00D92DFD">
        <w:tc>
          <w:tcPr>
            <w:tcW w:w="1189" w:type="dxa"/>
            <w:vMerge/>
          </w:tcPr>
          <w:p w14:paraId="372C6759" w14:textId="77777777" w:rsidR="00597136" w:rsidRPr="00DE71EF" w:rsidRDefault="00597136" w:rsidP="00D21663">
            <w:pPr>
              <w:jc w:val="both"/>
              <w:rPr>
                <w:rFonts w:ascii="Times New Roman" w:hAnsi="Times New Roman" w:cs="Times New Roman"/>
                <w:color w:val="000000" w:themeColor="text1"/>
                <w:sz w:val="26"/>
                <w:szCs w:val="26"/>
              </w:rPr>
            </w:pPr>
          </w:p>
        </w:tc>
        <w:tc>
          <w:tcPr>
            <w:tcW w:w="2046" w:type="dxa"/>
            <w:vMerge/>
          </w:tcPr>
          <w:p w14:paraId="3D859EB1" w14:textId="77777777" w:rsidR="00597136" w:rsidRPr="00DE71EF" w:rsidRDefault="00597136" w:rsidP="00D21663">
            <w:pPr>
              <w:jc w:val="both"/>
              <w:rPr>
                <w:rFonts w:ascii="Times New Roman" w:hAnsi="Times New Roman" w:cs="Times New Roman"/>
                <w:b/>
                <w:i/>
                <w:color w:val="000000" w:themeColor="text1"/>
                <w:sz w:val="26"/>
                <w:szCs w:val="26"/>
                <w:lang w:val="vi-VN"/>
              </w:rPr>
            </w:pPr>
          </w:p>
        </w:tc>
        <w:tc>
          <w:tcPr>
            <w:tcW w:w="4320" w:type="dxa"/>
          </w:tcPr>
          <w:p w14:paraId="4A25D294" w14:textId="77777777" w:rsidR="00597136" w:rsidRPr="00B65CE3" w:rsidRDefault="00597136" w:rsidP="00D21663">
            <w:pPr>
              <w:jc w:val="both"/>
              <w:rPr>
                <w:rFonts w:ascii="Times New Roman" w:hAnsi="Times New Roman" w:cs="Times New Roman"/>
                <w:spacing w:val="-2"/>
                <w:sz w:val="26"/>
                <w:szCs w:val="26"/>
              </w:rPr>
            </w:pPr>
            <w:r w:rsidRPr="00B65CE3">
              <w:rPr>
                <w:rFonts w:ascii="Times New Roman" w:hAnsi="Times New Roman" w:cs="Times New Roman"/>
                <w:bCs/>
                <w:spacing w:val="-2"/>
                <w:sz w:val="26"/>
                <w:szCs w:val="26"/>
              </w:rPr>
              <w:t>4.2.</w:t>
            </w:r>
            <w:r w:rsidRPr="00B65CE3">
              <w:rPr>
                <w:rFonts w:ascii="Times New Roman" w:hAnsi="Times New Roman" w:cs="Times New Roman"/>
                <w:bCs/>
                <w:spacing w:val="-2"/>
                <w:sz w:val="26"/>
                <w:szCs w:val="26"/>
                <w:lang w:val="vi-VN"/>
              </w:rPr>
              <w:t>1</w:t>
            </w:r>
            <w:r w:rsidRPr="00B65CE3">
              <w:rPr>
                <w:rFonts w:ascii="Times New Roman" w:hAnsi="Times New Roman" w:cs="Times New Roman"/>
                <w:bCs/>
                <w:spacing w:val="-2"/>
                <w:sz w:val="26"/>
                <w:szCs w:val="26"/>
              </w:rPr>
              <w:t xml:space="preserve">. </w:t>
            </w:r>
            <w:r w:rsidRPr="00B65CE3">
              <w:rPr>
                <w:rFonts w:ascii="Times New Roman" w:hAnsi="Times New Roman" w:cs="Times New Roman"/>
                <w:bCs/>
                <w:spacing w:val="-2"/>
                <w:sz w:val="26"/>
                <w:szCs w:val="26"/>
                <w:lang w:val="vi-VN"/>
              </w:rPr>
              <w:t xml:space="preserve">Đề xuất được các chủ đề trong </w:t>
            </w:r>
            <w:r w:rsidRPr="00B65CE3">
              <w:rPr>
                <w:rFonts w:ascii="Times New Roman" w:hAnsi="Times New Roman" w:cs="Times New Roman"/>
                <w:bCs/>
                <w:spacing w:val="-2"/>
                <w:sz w:val="26"/>
                <w:szCs w:val="26"/>
              </w:rPr>
              <w:t>kết nối cộng đồng</w:t>
            </w:r>
          </w:p>
        </w:tc>
        <w:tc>
          <w:tcPr>
            <w:tcW w:w="6570" w:type="dxa"/>
          </w:tcPr>
          <w:p w14:paraId="280C4F49" w14:textId="77777777" w:rsidR="00597136" w:rsidRPr="00B65CE3" w:rsidRDefault="00597136" w:rsidP="00D21663">
            <w:pPr>
              <w:spacing w:before="60" w:after="60"/>
              <w:jc w:val="both"/>
              <w:rPr>
                <w:rFonts w:ascii="Times New Roman" w:hAnsi="Times New Roman" w:cs="Times New Roman"/>
                <w:sz w:val="26"/>
                <w:szCs w:val="26"/>
                <w:lang w:val="vi-VN"/>
              </w:rPr>
            </w:pPr>
            <w:r w:rsidRPr="00B65CE3">
              <w:rPr>
                <w:rFonts w:ascii="Times New Roman" w:hAnsi="Times New Roman" w:cs="Times New Roman"/>
                <w:sz w:val="26"/>
                <w:szCs w:val="26"/>
              </w:rPr>
              <w:t>4</w:t>
            </w:r>
            <w:r w:rsidRPr="00B65CE3">
              <w:rPr>
                <w:rFonts w:ascii="Times New Roman" w:hAnsi="Times New Roman" w:cs="Times New Roman"/>
                <w:sz w:val="26"/>
                <w:szCs w:val="26"/>
                <w:lang w:val="vi-VN"/>
              </w:rPr>
              <w:t>.2.1.</w:t>
            </w:r>
            <w:r w:rsidRPr="00B65CE3">
              <w:rPr>
                <w:rFonts w:ascii="Times New Roman" w:hAnsi="Times New Roman" w:cs="Times New Roman"/>
                <w:sz w:val="26"/>
                <w:szCs w:val="26"/>
              </w:rPr>
              <w:t>1</w:t>
            </w:r>
            <w:r w:rsidRPr="00B65CE3">
              <w:rPr>
                <w:rFonts w:ascii="Times New Roman" w:hAnsi="Times New Roman" w:cs="Times New Roman"/>
                <w:sz w:val="26"/>
                <w:szCs w:val="26"/>
                <w:lang w:val="vi-VN"/>
              </w:rPr>
              <w:t xml:space="preserve">. Đề xuất được các ý tưởng về  về việc </w:t>
            </w:r>
            <w:r w:rsidRPr="00B65CE3">
              <w:rPr>
                <w:rFonts w:ascii="Times New Roman" w:hAnsi="Times New Roman" w:cs="Times New Roman"/>
                <w:iCs/>
                <w:sz w:val="26"/>
                <w:szCs w:val="26"/>
                <w:lang w:val="vi-VN"/>
              </w:rPr>
              <w:t>kết nối cộng đồng</w:t>
            </w:r>
            <w:r w:rsidRPr="00B65CE3">
              <w:rPr>
                <w:rFonts w:ascii="Times New Roman" w:hAnsi="Times New Roman" w:cs="Times New Roman"/>
                <w:sz w:val="26"/>
                <w:szCs w:val="26"/>
                <w:lang w:val="vi-VN"/>
              </w:rPr>
              <w:t xml:space="preserve"> theo đối tượng dạy học cụ thể</w:t>
            </w:r>
          </w:p>
        </w:tc>
      </w:tr>
      <w:tr w:rsidR="00597136" w:rsidRPr="00DE71EF" w14:paraId="0E37B5E5" w14:textId="77777777" w:rsidTr="00D92DFD">
        <w:tc>
          <w:tcPr>
            <w:tcW w:w="1189" w:type="dxa"/>
            <w:vMerge/>
          </w:tcPr>
          <w:p w14:paraId="6EDE3BF6" w14:textId="77777777" w:rsidR="00597136" w:rsidRPr="00DE71EF" w:rsidRDefault="00597136" w:rsidP="00D21663">
            <w:pPr>
              <w:jc w:val="both"/>
              <w:rPr>
                <w:rFonts w:ascii="Times New Roman" w:hAnsi="Times New Roman" w:cs="Times New Roman"/>
                <w:color w:val="000000" w:themeColor="text1"/>
                <w:sz w:val="26"/>
                <w:szCs w:val="26"/>
              </w:rPr>
            </w:pPr>
          </w:p>
        </w:tc>
        <w:tc>
          <w:tcPr>
            <w:tcW w:w="2046" w:type="dxa"/>
            <w:vMerge/>
          </w:tcPr>
          <w:p w14:paraId="5EAF357D" w14:textId="77777777" w:rsidR="00597136" w:rsidRPr="00DE71EF" w:rsidRDefault="00597136" w:rsidP="00D21663">
            <w:pPr>
              <w:jc w:val="both"/>
              <w:rPr>
                <w:rFonts w:ascii="Times New Roman" w:hAnsi="Times New Roman" w:cs="Times New Roman"/>
                <w:b/>
                <w:i/>
                <w:color w:val="000000" w:themeColor="text1"/>
                <w:sz w:val="26"/>
                <w:szCs w:val="26"/>
                <w:lang w:val="vi-VN"/>
              </w:rPr>
            </w:pPr>
          </w:p>
        </w:tc>
        <w:tc>
          <w:tcPr>
            <w:tcW w:w="4320" w:type="dxa"/>
          </w:tcPr>
          <w:p w14:paraId="02A3F69F" w14:textId="77777777" w:rsidR="00597136" w:rsidRPr="00B65CE3" w:rsidRDefault="00597136" w:rsidP="00D21663">
            <w:pPr>
              <w:jc w:val="both"/>
              <w:rPr>
                <w:rFonts w:ascii="Times New Roman" w:hAnsi="Times New Roman" w:cs="Times New Roman"/>
                <w:sz w:val="26"/>
                <w:szCs w:val="26"/>
              </w:rPr>
            </w:pPr>
            <w:r w:rsidRPr="00B65CE3">
              <w:rPr>
                <w:rFonts w:ascii="Times New Roman" w:hAnsi="Times New Roman" w:cs="Times New Roman"/>
                <w:bCs/>
                <w:sz w:val="26"/>
                <w:szCs w:val="26"/>
              </w:rPr>
              <w:t>4.2.</w:t>
            </w:r>
            <w:r w:rsidRPr="00B65CE3">
              <w:rPr>
                <w:rFonts w:ascii="Times New Roman" w:hAnsi="Times New Roman" w:cs="Times New Roman"/>
                <w:bCs/>
                <w:sz w:val="26"/>
                <w:szCs w:val="26"/>
                <w:lang w:val="vi-VN"/>
              </w:rPr>
              <w:t>2</w:t>
            </w:r>
            <w:r w:rsidRPr="00B65CE3">
              <w:rPr>
                <w:rFonts w:ascii="Times New Roman" w:hAnsi="Times New Roman" w:cs="Times New Roman"/>
                <w:bCs/>
                <w:sz w:val="26"/>
                <w:szCs w:val="26"/>
              </w:rPr>
              <w:t xml:space="preserve">. </w:t>
            </w:r>
            <w:r w:rsidRPr="00B65CE3">
              <w:rPr>
                <w:rFonts w:ascii="Times New Roman" w:hAnsi="Times New Roman" w:cs="Times New Roman"/>
                <w:bCs/>
                <w:sz w:val="26"/>
                <w:szCs w:val="26"/>
                <w:lang w:val="vi-VN"/>
              </w:rPr>
              <w:t>Thiết kế được kế hoạch</w:t>
            </w:r>
            <w:r w:rsidRPr="00B65CE3">
              <w:rPr>
                <w:rFonts w:ascii="Times New Roman" w:hAnsi="Times New Roman" w:cs="Times New Roman"/>
                <w:bCs/>
                <w:sz w:val="26"/>
                <w:szCs w:val="26"/>
              </w:rPr>
              <w:t xml:space="preserve"> trong kết nối cộng đồng</w:t>
            </w:r>
          </w:p>
        </w:tc>
        <w:tc>
          <w:tcPr>
            <w:tcW w:w="6570" w:type="dxa"/>
          </w:tcPr>
          <w:p w14:paraId="6738EF0D" w14:textId="77777777" w:rsidR="00597136" w:rsidRPr="00B65CE3" w:rsidRDefault="00597136" w:rsidP="00D21663">
            <w:pPr>
              <w:spacing w:before="60" w:after="60"/>
              <w:jc w:val="both"/>
              <w:rPr>
                <w:rFonts w:ascii="Times New Roman" w:hAnsi="Times New Roman" w:cs="Times New Roman"/>
                <w:sz w:val="26"/>
                <w:szCs w:val="26"/>
                <w:lang w:val="vi-VN"/>
              </w:rPr>
            </w:pPr>
            <w:r w:rsidRPr="00B65CE3">
              <w:rPr>
                <w:rFonts w:ascii="Times New Roman" w:hAnsi="Times New Roman" w:cs="Times New Roman"/>
                <w:sz w:val="26"/>
                <w:szCs w:val="26"/>
                <w:lang w:val="vi-VN"/>
              </w:rPr>
              <w:t>4.2.2.</w:t>
            </w:r>
            <w:r w:rsidRPr="00B65CE3">
              <w:rPr>
                <w:rFonts w:ascii="Times New Roman" w:hAnsi="Times New Roman" w:cs="Times New Roman"/>
                <w:sz w:val="26"/>
                <w:szCs w:val="26"/>
              </w:rPr>
              <w:t>1</w:t>
            </w:r>
            <w:r w:rsidRPr="00B65CE3">
              <w:rPr>
                <w:rFonts w:ascii="Times New Roman" w:hAnsi="Times New Roman" w:cs="Times New Roman"/>
                <w:sz w:val="26"/>
                <w:szCs w:val="26"/>
                <w:lang w:val="vi-VN"/>
              </w:rPr>
              <w:t xml:space="preserve">. Xây dựng được kế hoạch hoạt động </w:t>
            </w:r>
            <w:r w:rsidRPr="00B65CE3">
              <w:rPr>
                <w:rFonts w:ascii="Times New Roman" w:hAnsi="Times New Roman" w:cs="Times New Roman"/>
                <w:iCs/>
                <w:sz w:val="26"/>
                <w:szCs w:val="26"/>
                <w:lang w:val="vi-VN"/>
              </w:rPr>
              <w:t>kết nối cộng đồng</w:t>
            </w:r>
            <w:r w:rsidRPr="00B65CE3">
              <w:rPr>
                <w:rFonts w:ascii="Times New Roman" w:hAnsi="Times New Roman" w:cs="Times New Roman"/>
                <w:sz w:val="26"/>
                <w:szCs w:val="26"/>
                <w:lang w:val="vi-VN"/>
              </w:rPr>
              <w:t xml:space="preserve"> theo đối tượng dạy học cụ thể</w:t>
            </w:r>
          </w:p>
        </w:tc>
      </w:tr>
      <w:tr w:rsidR="00597136" w:rsidRPr="00DE71EF" w14:paraId="1DD495B8" w14:textId="77777777" w:rsidTr="00D92DFD">
        <w:tc>
          <w:tcPr>
            <w:tcW w:w="1189" w:type="dxa"/>
            <w:vMerge/>
          </w:tcPr>
          <w:p w14:paraId="0A49D974" w14:textId="77777777" w:rsidR="00597136" w:rsidRPr="00DE71EF" w:rsidRDefault="00597136" w:rsidP="00D21663">
            <w:pPr>
              <w:jc w:val="both"/>
              <w:rPr>
                <w:rFonts w:ascii="Times New Roman" w:hAnsi="Times New Roman" w:cs="Times New Roman"/>
                <w:color w:val="000000" w:themeColor="text1"/>
                <w:sz w:val="26"/>
                <w:szCs w:val="26"/>
              </w:rPr>
            </w:pPr>
          </w:p>
        </w:tc>
        <w:tc>
          <w:tcPr>
            <w:tcW w:w="2046" w:type="dxa"/>
            <w:vMerge/>
          </w:tcPr>
          <w:p w14:paraId="4E27E0A6" w14:textId="77777777" w:rsidR="00597136" w:rsidRPr="00DE71EF" w:rsidRDefault="00597136" w:rsidP="00D21663">
            <w:pPr>
              <w:jc w:val="both"/>
              <w:rPr>
                <w:rFonts w:ascii="Times New Roman" w:hAnsi="Times New Roman" w:cs="Times New Roman"/>
                <w:b/>
                <w:i/>
                <w:color w:val="000000" w:themeColor="text1"/>
                <w:sz w:val="26"/>
                <w:szCs w:val="26"/>
                <w:lang w:val="vi-VN"/>
              </w:rPr>
            </w:pPr>
          </w:p>
        </w:tc>
        <w:tc>
          <w:tcPr>
            <w:tcW w:w="4320" w:type="dxa"/>
          </w:tcPr>
          <w:p w14:paraId="6AE23245" w14:textId="77777777" w:rsidR="00597136" w:rsidRPr="00B65CE3" w:rsidRDefault="00597136" w:rsidP="00D21663">
            <w:pPr>
              <w:jc w:val="both"/>
              <w:rPr>
                <w:rFonts w:ascii="Times New Roman" w:hAnsi="Times New Roman" w:cs="Times New Roman"/>
                <w:spacing w:val="-2"/>
                <w:sz w:val="26"/>
                <w:szCs w:val="26"/>
              </w:rPr>
            </w:pPr>
            <w:r w:rsidRPr="00B65CE3">
              <w:rPr>
                <w:rFonts w:ascii="Times New Roman" w:hAnsi="Times New Roman" w:cs="Times New Roman"/>
                <w:bCs/>
                <w:spacing w:val="-2"/>
                <w:sz w:val="26"/>
                <w:szCs w:val="26"/>
              </w:rPr>
              <w:t>4.2.</w:t>
            </w:r>
            <w:r w:rsidRPr="00B65CE3">
              <w:rPr>
                <w:rFonts w:ascii="Times New Roman" w:hAnsi="Times New Roman" w:cs="Times New Roman"/>
                <w:bCs/>
                <w:spacing w:val="-2"/>
                <w:sz w:val="26"/>
                <w:szCs w:val="26"/>
                <w:lang w:val="vi-VN"/>
              </w:rPr>
              <w:t>3</w:t>
            </w:r>
            <w:r w:rsidRPr="00B65CE3">
              <w:rPr>
                <w:rFonts w:ascii="Times New Roman" w:hAnsi="Times New Roman" w:cs="Times New Roman"/>
                <w:bCs/>
                <w:spacing w:val="-2"/>
                <w:sz w:val="26"/>
                <w:szCs w:val="26"/>
              </w:rPr>
              <w:t>. T</w:t>
            </w:r>
            <w:r w:rsidRPr="00B65CE3">
              <w:rPr>
                <w:rFonts w:ascii="Times New Roman" w:hAnsi="Times New Roman" w:cs="Times New Roman"/>
                <w:bCs/>
                <w:spacing w:val="-2"/>
                <w:sz w:val="26"/>
                <w:szCs w:val="26"/>
                <w:lang w:val="vi-VN"/>
              </w:rPr>
              <w:t>riển khai</w:t>
            </w:r>
            <w:r w:rsidRPr="00B65CE3">
              <w:rPr>
                <w:rFonts w:ascii="Times New Roman" w:hAnsi="Times New Roman" w:cs="Times New Roman"/>
                <w:bCs/>
                <w:spacing w:val="-2"/>
                <w:sz w:val="26"/>
                <w:szCs w:val="26"/>
              </w:rPr>
              <w:t xml:space="preserve"> được</w:t>
            </w:r>
            <w:r w:rsidRPr="00B65CE3">
              <w:rPr>
                <w:rFonts w:ascii="Times New Roman" w:hAnsi="Times New Roman" w:cs="Times New Roman"/>
                <w:bCs/>
                <w:spacing w:val="-2"/>
                <w:sz w:val="26"/>
                <w:szCs w:val="26"/>
                <w:lang w:val="vi-VN"/>
              </w:rPr>
              <w:t xml:space="preserve"> các </w:t>
            </w:r>
            <w:r w:rsidRPr="00B65CE3">
              <w:rPr>
                <w:rFonts w:ascii="Times New Roman" w:hAnsi="Times New Roman" w:cs="Times New Roman"/>
                <w:bCs/>
                <w:spacing w:val="-2"/>
                <w:sz w:val="26"/>
                <w:szCs w:val="26"/>
              </w:rPr>
              <w:t>hoạt</w:t>
            </w:r>
            <w:r w:rsidRPr="00B65CE3">
              <w:rPr>
                <w:rFonts w:ascii="Times New Roman" w:hAnsi="Times New Roman" w:cs="Times New Roman"/>
                <w:bCs/>
                <w:spacing w:val="-2"/>
                <w:sz w:val="26"/>
                <w:szCs w:val="26"/>
                <w:lang w:val="vi-VN"/>
              </w:rPr>
              <w:t xml:space="preserve"> động</w:t>
            </w:r>
            <w:r w:rsidRPr="00B65CE3">
              <w:rPr>
                <w:rFonts w:ascii="Times New Roman" w:hAnsi="Times New Roman" w:cs="Times New Roman"/>
                <w:bCs/>
                <w:spacing w:val="-2"/>
                <w:sz w:val="26"/>
                <w:szCs w:val="26"/>
              </w:rPr>
              <w:t xml:space="preserve"> kết nối cộng đồng</w:t>
            </w:r>
          </w:p>
        </w:tc>
        <w:tc>
          <w:tcPr>
            <w:tcW w:w="6570" w:type="dxa"/>
          </w:tcPr>
          <w:p w14:paraId="02AF6579" w14:textId="77777777" w:rsidR="00597136" w:rsidRPr="00B65CE3" w:rsidRDefault="00597136" w:rsidP="00D21663">
            <w:pPr>
              <w:spacing w:before="60" w:after="60"/>
              <w:jc w:val="both"/>
              <w:rPr>
                <w:rFonts w:ascii="Times New Roman" w:hAnsi="Times New Roman" w:cs="Times New Roman"/>
                <w:sz w:val="26"/>
                <w:szCs w:val="26"/>
                <w:lang w:val="vi-VN"/>
              </w:rPr>
            </w:pPr>
            <w:r w:rsidRPr="00B65CE3">
              <w:rPr>
                <w:rFonts w:ascii="Times New Roman" w:hAnsi="Times New Roman" w:cs="Times New Roman"/>
                <w:sz w:val="26"/>
                <w:szCs w:val="26"/>
                <w:lang w:val="vi-VN"/>
              </w:rPr>
              <w:t>4.2.3.</w:t>
            </w:r>
            <w:r w:rsidRPr="00B65CE3">
              <w:rPr>
                <w:rFonts w:ascii="Times New Roman" w:hAnsi="Times New Roman" w:cs="Times New Roman"/>
                <w:sz w:val="26"/>
                <w:szCs w:val="26"/>
              </w:rPr>
              <w:t>1</w:t>
            </w:r>
            <w:r w:rsidRPr="00B65CE3">
              <w:rPr>
                <w:rFonts w:ascii="Times New Roman" w:hAnsi="Times New Roman" w:cs="Times New Roman"/>
                <w:sz w:val="26"/>
                <w:szCs w:val="26"/>
                <w:lang w:val="vi-VN"/>
              </w:rPr>
              <w:t xml:space="preserve">. Triển khai hoạt động </w:t>
            </w:r>
            <w:r w:rsidRPr="00B65CE3">
              <w:rPr>
                <w:rFonts w:ascii="Times New Roman" w:hAnsi="Times New Roman" w:cs="Times New Roman"/>
                <w:iCs/>
                <w:sz w:val="26"/>
                <w:szCs w:val="26"/>
                <w:lang w:val="vi-VN"/>
              </w:rPr>
              <w:t>kết nối cộng đồng</w:t>
            </w:r>
            <w:r w:rsidRPr="00B65CE3">
              <w:rPr>
                <w:rFonts w:ascii="Times New Roman" w:hAnsi="Times New Roman" w:cs="Times New Roman"/>
                <w:sz w:val="26"/>
                <w:szCs w:val="26"/>
                <w:lang w:val="vi-VN"/>
              </w:rPr>
              <w:t xml:space="preserve"> theo đối tượng dạy học cụ thể</w:t>
            </w:r>
          </w:p>
        </w:tc>
      </w:tr>
      <w:tr w:rsidR="00597136" w:rsidRPr="00DE71EF" w14:paraId="4249786E" w14:textId="77777777" w:rsidTr="00D92DFD">
        <w:tc>
          <w:tcPr>
            <w:tcW w:w="1189" w:type="dxa"/>
            <w:vMerge/>
          </w:tcPr>
          <w:p w14:paraId="7F80879D" w14:textId="77777777" w:rsidR="00597136" w:rsidRPr="00DE71EF" w:rsidRDefault="00597136" w:rsidP="00D21663">
            <w:pPr>
              <w:jc w:val="both"/>
              <w:rPr>
                <w:rFonts w:ascii="Times New Roman" w:hAnsi="Times New Roman" w:cs="Times New Roman"/>
                <w:color w:val="000000" w:themeColor="text1"/>
                <w:sz w:val="26"/>
                <w:szCs w:val="26"/>
              </w:rPr>
            </w:pPr>
          </w:p>
        </w:tc>
        <w:tc>
          <w:tcPr>
            <w:tcW w:w="2046" w:type="dxa"/>
            <w:vMerge/>
          </w:tcPr>
          <w:p w14:paraId="00DF85BB" w14:textId="77777777" w:rsidR="00597136" w:rsidRPr="00DE71EF" w:rsidRDefault="00597136" w:rsidP="00D21663">
            <w:pPr>
              <w:jc w:val="both"/>
              <w:rPr>
                <w:rFonts w:ascii="Times New Roman" w:hAnsi="Times New Roman" w:cs="Times New Roman"/>
                <w:b/>
                <w:i/>
                <w:color w:val="000000" w:themeColor="text1"/>
                <w:sz w:val="26"/>
                <w:szCs w:val="26"/>
                <w:lang w:val="vi-VN"/>
              </w:rPr>
            </w:pPr>
          </w:p>
        </w:tc>
        <w:tc>
          <w:tcPr>
            <w:tcW w:w="4320" w:type="dxa"/>
          </w:tcPr>
          <w:p w14:paraId="1A19F56F" w14:textId="77777777" w:rsidR="00597136" w:rsidRPr="00B65CE3" w:rsidRDefault="00597136" w:rsidP="00D21663">
            <w:pPr>
              <w:jc w:val="both"/>
              <w:rPr>
                <w:rFonts w:ascii="Times New Roman" w:hAnsi="Times New Roman" w:cs="Times New Roman"/>
                <w:sz w:val="26"/>
                <w:szCs w:val="26"/>
              </w:rPr>
            </w:pPr>
            <w:r w:rsidRPr="00B65CE3">
              <w:rPr>
                <w:rFonts w:ascii="Times New Roman" w:hAnsi="Times New Roman" w:cs="Times New Roman"/>
                <w:bCs/>
                <w:spacing w:val="-6"/>
                <w:sz w:val="26"/>
                <w:szCs w:val="26"/>
              </w:rPr>
              <w:t>4.2.</w:t>
            </w:r>
            <w:r w:rsidRPr="00B65CE3">
              <w:rPr>
                <w:rFonts w:ascii="Times New Roman" w:hAnsi="Times New Roman" w:cs="Times New Roman"/>
                <w:bCs/>
                <w:spacing w:val="-6"/>
                <w:sz w:val="26"/>
                <w:szCs w:val="26"/>
                <w:lang w:val="vi-VN"/>
              </w:rPr>
              <w:t>4</w:t>
            </w:r>
            <w:r w:rsidRPr="00B65CE3">
              <w:rPr>
                <w:rFonts w:ascii="Times New Roman" w:hAnsi="Times New Roman" w:cs="Times New Roman"/>
                <w:bCs/>
                <w:spacing w:val="-6"/>
                <w:sz w:val="26"/>
                <w:szCs w:val="26"/>
              </w:rPr>
              <w:t xml:space="preserve">. </w:t>
            </w:r>
            <w:r w:rsidRPr="00B65CE3">
              <w:rPr>
                <w:rFonts w:ascii="Times New Roman" w:hAnsi="Times New Roman" w:cs="Times New Roman"/>
                <w:bCs/>
                <w:spacing w:val="-6"/>
                <w:sz w:val="26"/>
                <w:szCs w:val="26"/>
                <w:lang w:val="vi-VN"/>
              </w:rPr>
              <w:t xml:space="preserve">Đánh giá được các </w:t>
            </w:r>
            <w:r w:rsidRPr="00B65CE3">
              <w:rPr>
                <w:rFonts w:ascii="Times New Roman" w:hAnsi="Times New Roman" w:cs="Times New Roman"/>
                <w:bCs/>
                <w:spacing w:val="-6"/>
                <w:sz w:val="26"/>
                <w:szCs w:val="26"/>
              </w:rPr>
              <w:t>hoạt</w:t>
            </w:r>
            <w:r w:rsidRPr="00B65CE3">
              <w:rPr>
                <w:rFonts w:ascii="Times New Roman" w:hAnsi="Times New Roman" w:cs="Times New Roman"/>
                <w:bCs/>
                <w:spacing w:val="-6"/>
                <w:sz w:val="26"/>
                <w:szCs w:val="26"/>
                <w:lang w:val="vi-VN"/>
              </w:rPr>
              <w:t xml:space="preserve"> động</w:t>
            </w:r>
            <w:r w:rsidRPr="00B65CE3">
              <w:rPr>
                <w:rFonts w:ascii="Times New Roman" w:hAnsi="Times New Roman" w:cs="Times New Roman"/>
                <w:bCs/>
                <w:spacing w:val="-6"/>
                <w:sz w:val="26"/>
                <w:szCs w:val="26"/>
              </w:rPr>
              <w:t xml:space="preserve"> trong kết nối cộng đồng</w:t>
            </w:r>
          </w:p>
        </w:tc>
        <w:tc>
          <w:tcPr>
            <w:tcW w:w="6570" w:type="dxa"/>
          </w:tcPr>
          <w:p w14:paraId="70E95407" w14:textId="77777777" w:rsidR="00597136" w:rsidRPr="00B65CE3" w:rsidRDefault="00597136" w:rsidP="00D21663">
            <w:pPr>
              <w:spacing w:before="60" w:after="60"/>
              <w:jc w:val="both"/>
              <w:rPr>
                <w:rFonts w:ascii="Times New Roman" w:hAnsi="Times New Roman" w:cs="Times New Roman"/>
                <w:sz w:val="26"/>
                <w:szCs w:val="26"/>
                <w:lang w:val="vi-VN"/>
              </w:rPr>
            </w:pPr>
            <w:r w:rsidRPr="00B65CE3">
              <w:rPr>
                <w:rFonts w:ascii="Times New Roman" w:hAnsi="Times New Roman" w:cs="Times New Roman"/>
                <w:sz w:val="26"/>
                <w:szCs w:val="26"/>
              </w:rPr>
              <w:t>4</w:t>
            </w:r>
            <w:r w:rsidRPr="00B65CE3">
              <w:rPr>
                <w:rFonts w:ascii="Times New Roman" w:hAnsi="Times New Roman" w:cs="Times New Roman"/>
                <w:sz w:val="26"/>
                <w:szCs w:val="26"/>
                <w:lang w:val="vi-VN"/>
              </w:rPr>
              <w:t>.2.4.</w:t>
            </w:r>
            <w:r w:rsidRPr="00B65CE3">
              <w:rPr>
                <w:rFonts w:ascii="Times New Roman" w:hAnsi="Times New Roman" w:cs="Times New Roman"/>
                <w:sz w:val="26"/>
                <w:szCs w:val="26"/>
              </w:rPr>
              <w:t>1</w:t>
            </w:r>
            <w:r w:rsidRPr="00B65CE3">
              <w:rPr>
                <w:rFonts w:ascii="Times New Roman" w:hAnsi="Times New Roman" w:cs="Times New Roman"/>
                <w:sz w:val="26"/>
                <w:szCs w:val="26"/>
                <w:lang w:val="vi-VN"/>
              </w:rPr>
              <w:t xml:space="preserve">. Đề xuất các giải pháp cải tiến hoạt động </w:t>
            </w:r>
            <w:r w:rsidRPr="00B65CE3">
              <w:rPr>
                <w:rFonts w:ascii="Times New Roman" w:hAnsi="Times New Roman" w:cs="Times New Roman"/>
                <w:bCs/>
                <w:iCs/>
                <w:sz w:val="26"/>
                <w:szCs w:val="26"/>
                <w:lang w:val="vi-VN"/>
              </w:rPr>
              <w:t>kết nối cộng đồng</w:t>
            </w:r>
          </w:p>
        </w:tc>
      </w:tr>
      <w:tr w:rsidR="00597136" w:rsidRPr="00DE71EF" w14:paraId="66E6ADBE" w14:textId="77777777" w:rsidTr="00D92DFD">
        <w:tc>
          <w:tcPr>
            <w:tcW w:w="1189" w:type="dxa"/>
            <w:vMerge/>
          </w:tcPr>
          <w:p w14:paraId="179DFB24" w14:textId="77777777" w:rsidR="00597136" w:rsidRPr="00DE71EF" w:rsidRDefault="00597136" w:rsidP="00D21663">
            <w:pPr>
              <w:jc w:val="both"/>
              <w:rPr>
                <w:rFonts w:ascii="Times New Roman" w:hAnsi="Times New Roman" w:cs="Times New Roman"/>
                <w:color w:val="000000" w:themeColor="text1"/>
                <w:sz w:val="26"/>
                <w:szCs w:val="26"/>
              </w:rPr>
            </w:pPr>
          </w:p>
        </w:tc>
        <w:tc>
          <w:tcPr>
            <w:tcW w:w="2046" w:type="dxa"/>
            <w:vMerge w:val="restart"/>
          </w:tcPr>
          <w:p w14:paraId="22B84C20" w14:textId="77777777" w:rsidR="00597136" w:rsidRPr="00DE71EF" w:rsidRDefault="00597136" w:rsidP="00D21663">
            <w:pPr>
              <w:jc w:val="both"/>
              <w:rPr>
                <w:rFonts w:ascii="Times New Roman" w:hAnsi="Times New Roman" w:cs="Times New Roman"/>
                <w:b/>
                <w:i/>
                <w:color w:val="000000" w:themeColor="text1"/>
                <w:sz w:val="26"/>
                <w:szCs w:val="26"/>
                <w:lang w:val="vi-VN"/>
              </w:rPr>
            </w:pPr>
            <w:r w:rsidRPr="00DE71EF">
              <w:rPr>
                <w:rFonts w:ascii="Times New Roman" w:hAnsi="Times New Roman" w:cs="Times New Roman"/>
                <w:b/>
                <w:i/>
                <w:color w:val="000000" w:themeColor="text1"/>
                <w:sz w:val="26"/>
                <w:szCs w:val="26"/>
                <w:lang w:val="vi-VN"/>
              </w:rPr>
              <w:t>3.3. Tôn trọng, dẫn dắt và hợp tác trong kết nối cộng đồng</w:t>
            </w:r>
          </w:p>
        </w:tc>
        <w:tc>
          <w:tcPr>
            <w:tcW w:w="4320" w:type="dxa"/>
            <w:vAlign w:val="bottom"/>
          </w:tcPr>
          <w:p w14:paraId="134D3C5F" w14:textId="77777777" w:rsidR="00597136" w:rsidRPr="00DE71EF" w:rsidRDefault="00597136" w:rsidP="00D21663">
            <w:pPr>
              <w:jc w:val="both"/>
              <w:rPr>
                <w:rFonts w:ascii="Times New Roman" w:hAnsi="Times New Roman" w:cs="Times New Roman"/>
                <w:color w:val="000000" w:themeColor="text1"/>
                <w:sz w:val="26"/>
                <w:szCs w:val="26"/>
              </w:rPr>
            </w:pPr>
            <w:r w:rsidRPr="00DE71EF">
              <w:rPr>
                <w:rFonts w:ascii="Times New Roman" w:hAnsi="Times New Roman" w:cs="Times New Roman"/>
                <w:color w:val="000000" w:themeColor="text1"/>
                <w:sz w:val="26"/>
                <w:szCs w:val="26"/>
              </w:rPr>
              <w:t>2.1.5. Thể hiện được kỹ năng tự học, tự chủ và thích ứng với những thay đổi</w:t>
            </w:r>
          </w:p>
        </w:tc>
        <w:tc>
          <w:tcPr>
            <w:tcW w:w="6570" w:type="dxa"/>
            <w:vAlign w:val="center"/>
          </w:tcPr>
          <w:p w14:paraId="1511CCB3" w14:textId="77777777" w:rsidR="00597136" w:rsidRPr="00DE71EF" w:rsidRDefault="00597136" w:rsidP="00D21663">
            <w:pPr>
              <w:jc w:val="both"/>
              <w:rPr>
                <w:rFonts w:ascii="Times New Roman" w:hAnsi="Times New Roman" w:cs="Times New Roman"/>
                <w:color w:val="000000" w:themeColor="text1"/>
                <w:sz w:val="26"/>
                <w:szCs w:val="26"/>
              </w:rPr>
            </w:pPr>
            <w:bookmarkStart w:id="34" w:name="RANGE!E48"/>
            <w:r w:rsidRPr="00DE71EF">
              <w:rPr>
                <w:rFonts w:ascii="Times New Roman" w:hAnsi="Times New Roman" w:cs="Times New Roman"/>
                <w:color w:val="000000" w:themeColor="text1"/>
                <w:sz w:val="26"/>
                <w:szCs w:val="26"/>
              </w:rPr>
              <w:t>2.1.5.</w:t>
            </w:r>
            <w:r>
              <w:rPr>
                <w:rFonts w:ascii="Times New Roman" w:hAnsi="Times New Roman" w:cs="Times New Roman"/>
                <w:color w:val="000000" w:themeColor="text1"/>
                <w:sz w:val="26"/>
                <w:szCs w:val="26"/>
              </w:rPr>
              <w:t>1</w:t>
            </w:r>
            <w:r w:rsidRPr="00DE71EF">
              <w:rPr>
                <w:rFonts w:ascii="Times New Roman" w:hAnsi="Times New Roman" w:cs="Times New Roman"/>
                <w:color w:val="000000" w:themeColor="text1"/>
                <w:sz w:val="26"/>
                <w:szCs w:val="26"/>
              </w:rPr>
              <w:t xml:space="preserve">. Thể hiện </w:t>
            </w:r>
            <w:r w:rsidRPr="00DE71EF">
              <w:rPr>
                <w:rFonts w:ascii="Times New Roman" w:hAnsi="Times New Roman" w:cs="Times New Roman"/>
                <w:color w:val="000000" w:themeColor="text1"/>
                <w:sz w:val="26"/>
                <w:szCs w:val="26"/>
                <w:lang w:val="vi-VN"/>
              </w:rPr>
              <w:t>sự tôn trọng</w:t>
            </w:r>
            <w:r w:rsidRPr="00DE71EF">
              <w:rPr>
                <w:rFonts w:ascii="Times New Roman" w:hAnsi="Times New Roman" w:cs="Times New Roman"/>
                <w:color w:val="000000" w:themeColor="text1"/>
                <w:sz w:val="26"/>
                <w:szCs w:val="26"/>
              </w:rPr>
              <w:t xml:space="preserve"> với những thay đổi trong kết nối cộng đồng </w:t>
            </w:r>
            <w:bookmarkEnd w:id="34"/>
          </w:p>
        </w:tc>
      </w:tr>
      <w:tr w:rsidR="00597136" w:rsidRPr="00DE71EF" w14:paraId="140E2F53" w14:textId="77777777" w:rsidTr="00D92DFD">
        <w:tc>
          <w:tcPr>
            <w:tcW w:w="1189" w:type="dxa"/>
            <w:vMerge/>
          </w:tcPr>
          <w:p w14:paraId="3AA42D23" w14:textId="77777777" w:rsidR="00597136" w:rsidRPr="00DE71EF" w:rsidRDefault="00597136" w:rsidP="00D21663">
            <w:pPr>
              <w:jc w:val="both"/>
              <w:rPr>
                <w:rFonts w:ascii="Times New Roman" w:hAnsi="Times New Roman" w:cs="Times New Roman"/>
                <w:color w:val="000000" w:themeColor="text1"/>
                <w:sz w:val="26"/>
                <w:szCs w:val="26"/>
              </w:rPr>
            </w:pPr>
          </w:p>
        </w:tc>
        <w:tc>
          <w:tcPr>
            <w:tcW w:w="2046" w:type="dxa"/>
            <w:vMerge/>
          </w:tcPr>
          <w:p w14:paraId="47646CC2" w14:textId="77777777" w:rsidR="00597136" w:rsidRPr="00DE71EF" w:rsidRDefault="00597136" w:rsidP="00D21663">
            <w:pPr>
              <w:jc w:val="both"/>
              <w:rPr>
                <w:rFonts w:ascii="Times New Roman" w:hAnsi="Times New Roman" w:cs="Times New Roman"/>
                <w:color w:val="000000" w:themeColor="text1"/>
                <w:sz w:val="26"/>
                <w:szCs w:val="26"/>
              </w:rPr>
            </w:pPr>
          </w:p>
        </w:tc>
        <w:tc>
          <w:tcPr>
            <w:tcW w:w="4320" w:type="dxa"/>
            <w:vMerge w:val="restart"/>
            <w:vAlign w:val="bottom"/>
          </w:tcPr>
          <w:p w14:paraId="72AD2E88" w14:textId="77777777" w:rsidR="00597136" w:rsidRPr="00DE71EF" w:rsidRDefault="00597136" w:rsidP="00D21663">
            <w:pPr>
              <w:jc w:val="both"/>
              <w:rPr>
                <w:rFonts w:ascii="Times New Roman" w:hAnsi="Times New Roman" w:cs="Times New Roman"/>
                <w:color w:val="000000" w:themeColor="text1"/>
                <w:sz w:val="26"/>
                <w:szCs w:val="26"/>
              </w:rPr>
            </w:pPr>
            <w:r w:rsidRPr="00DE71EF">
              <w:rPr>
                <w:rFonts w:ascii="Times New Roman" w:hAnsi="Times New Roman" w:cs="Times New Roman"/>
                <w:color w:val="000000" w:themeColor="text1"/>
                <w:sz w:val="26"/>
                <w:szCs w:val="26"/>
              </w:rPr>
              <w:t>2.1.6. Thể hiện được đạo đức và phong cách nhà giáo</w:t>
            </w:r>
          </w:p>
          <w:p w14:paraId="78DF125C" w14:textId="77777777" w:rsidR="00597136" w:rsidRPr="00DE71EF" w:rsidRDefault="00597136" w:rsidP="00D21663">
            <w:pPr>
              <w:jc w:val="both"/>
              <w:rPr>
                <w:rFonts w:ascii="Times New Roman" w:hAnsi="Times New Roman" w:cs="Times New Roman"/>
                <w:color w:val="000000" w:themeColor="text1"/>
                <w:sz w:val="26"/>
                <w:szCs w:val="26"/>
              </w:rPr>
            </w:pPr>
          </w:p>
          <w:p w14:paraId="20D05679" w14:textId="77777777" w:rsidR="00597136" w:rsidRPr="00DE71EF" w:rsidRDefault="00597136" w:rsidP="00D21663">
            <w:pPr>
              <w:jc w:val="both"/>
              <w:rPr>
                <w:rFonts w:ascii="Times New Roman" w:hAnsi="Times New Roman" w:cs="Times New Roman"/>
                <w:color w:val="000000" w:themeColor="text1"/>
                <w:sz w:val="26"/>
                <w:szCs w:val="26"/>
              </w:rPr>
            </w:pPr>
          </w:p>
          <w:p w14:paraId="73922DF4" w14:textId="77777777" w:rsidR="00597136" w:rsidRPr="00DE71EF" w:rsidRDefault="00597136" w:rsidP="00D21663">
            <w:pPr>
              <w:jc w:val="both"/>
              <w:rPr>
                <w:rFonts w:ascii="Times New Roman" w:hAnsi="Times New Roman" w:cs="Times New Roman"/>
                <w:color w:val="000000" w:themeColor="text1"/>
                <w:sz w:val="26"/>
                <w:szCs w:val="26"/>
              </w:rPr>
            </w:pPr>
          </w:p>
        </w:tc>
        <w:tc>
          <w:tcPr>
            <w:tcW w:w="6570" w:type="dxa"/>
            <w:vAlign w:val="bottom"/>
          </w:tcPr>
          <w:p w14:paraId="49F9ED37" w14:textId="77777777" w:rsidR="00597136" w:rsidRPr="00DE71EF" w:rsidRDefault="00597136" w:rsidP="00D21663">
            <w:pPr>
              <w:jc w:val="both"/>
              <w:rPr>
                <w:rFonts w:ascii="Times New Roman" w:hAnsi="Times New Roman" w:cs="Times New Roman"/>
                <w:color w:val="000000" w:themeColor="text1"/>
                <w:sz w:val="26"/>
                <w:szCs w:val="26"/>
              </w:rPr>
            </w:pPr>
            <w:r w:rsidRPr="00DE71EF">
              <w:rPr>
                <w:rFonts w:ascii="Times New Roman" w:hAnsi="Times New Roman" w:cs="Times New Roman"/>
                <w:color w:val="000000" w:themeColor="text1"/>
                <w:sz w:val="26"/>
                <w:szCs w:val="26"/>
              </w:rPr>
              <w:t>2.1.6.</w:t>
            </w:r>
            <w:r>
              <w:rPr>
                <w:rFonts w:ascii="Times New Roman" w:hAnsi="Times New Roman" w:cs="Times New Roman"/>
                <w:color w:val="000000" w:themeColor="text1"/>
                <w:sz w:val="26"/>
                <w:szCs w:val="26"/>
              </w:rPr>
              <w:t>1</w:t>
            </w:r>
            <w:r w:rsidRPr="00DE71EF">
              <w:rPr>
                <w:rFonts w:ascii="Times New Roman" w:hAnsi="Times New Roman" w:cs="Times New Roman"/>
                <w:color w:val="000000" w:themeColor="text1"/>
                <w:sz w:val="26"/>
                <w:szCs w:val="26"/>
              </w:rPr>
              <w:t>. Tham gia và khuyến khích đồng nghiệp và người học tham gia các buổi thảo luận hoặc thử thách trí tuệ liên quan đến những vấn đề xã hội hiện tại</w:t>
            </w:r>
          </w:p>
        </w:tc>
      </w:tr>
      <w:tr w:rsidR="00597136" w:rsidRPr="00DE71EF" w14:paraId="21616F0E" w14:textId="77777777" w:rsidTr="00D92DFD">
        <w:tc>
          <w:tcPr>
            <w:tcW w:w="1189" w:type="dxa"/>
            <w:vMerge/>
          </w:tcPr>
          <w:p w14:paraId="7F3A3C8B" w14:textId="77777777" w:rsidR="00597136" w:rsidRPr="00DE71EF" w:rsidRDefault="00597136" w:rsidP="00D21663">
            <w:pPr>
              <w:jc w:val="both"/>
              <w:rPr>
                <w:rFonts w:ascii="Times New Roman" w:hAnsi="Times New Roman" w:cs="Times New Roman"/>
                <w:color w:val="000000" w:themeColor="text1"/>
                <w:sz w:val="26"/>
                <w:szCs w:val="26"/>
              </w:rPr>
            </w:pPr>
          </w:p>
        </w:tc>
        <w:tc>
          <w:tcPr>
            <w:tcW w:w="2046" w:type="dxa"/>
            <w:vMerge/>
          </w:tcPr>
          <w:p w14:paraId="7831A5F1" w14:textId="77777777" w:rsidR="00597136" w:rsidRPr="00DE71EF" w:rsidRDefault="00597136" w:rsidP="00D21663">
            <w:pPr>
              <w:jc w:val="both"/>
              <w:rPr>
                <w:rFonts w:ascii="Times New Roman" w:hAnsi="Times New Roman" w:cs="Times New Roman"/>
                <w:color w:val="000000" w:themeColor="text1"/>
                <w:sz w:val="26"/>
                <w:szCs w:val="26"/>
              </w:rPr>
            </w:pPr>
          </w:p>
        </w:tc>
        <w:tc>
          <w:tcPr>
            <w:tcW w:w="4320" w:type="dxa"/>
            <w:vMerge/>
            <w:vAlign w:val="bottom"/>
          </w:tcPr>
          <w:p w14:paraId="23B7FBB9" w14:textId="77777777" w:rsidR="00597136" w:rsidRPr="00DE71EF" w:rsidRDefault="00597136" w:rsidP="00D21663">
            <w:pPr>
              <w:jc w:val="both"/>
              <w:rPr>
                <w:rFonts w:ascii="Times New Roman" w:hAnsi="Times New Roman" w:cs="Times New Roman"/>
                <w:color w:val="000000" w:themeColor="text1"/>
                <w:sz w:val="26"/>
                <w:szCs w:val="26"/>
              </w:rPr>
            </w:pPr>
          </w:p>
        </w:tc>
        <w:tc>
          <w:tcPr>
            <w:tcW w:w="6570" w:type="dxa"/>
            <w:vAlign w:val="bottom"/>
          </w:tcPr>
          <w:p w14:paraId="6440B4B5" w14:textId="77777777" w:rsidR="00597136" w:rsidRPr="00DE71EF" w:rsidRDefault="00597136" w:rsidP="00D21663">
            <w:pPr>
              <w:jc w:val="both"/>
              <w:rPr>
                <w:rFonts w:ascii="Times New Roman" w:hAnsi="Times New Roman" w:cs="Times New Roman"/>
                <w:color w:val="000000" w:themeColor="text1"/>
                <w:sz w:val="26"/>
                <w:szCs w:val="26"/>
              </w:rPr>
            </w:pPr>
            <w:r w:rsidRPr="00DE71EF">
              <w:rPr>
                <w:rFonts w:ascii="Times New Roman" w:hAnsi="Times New Roman" w:cs="Times New Roman"/>
                <w:color w:val="000000" w:themeColor="text1"/>
                <w:sz w:val="26"/>
                <w:szCs w:val="26"/>
                <w:lang w:val="vi-VN"/>
              </w:rPr>
              <w:t>2.1.6.</w:t>
            </w:r>
            <w:r>
              <w:rPr>
                <w:rFonts w:ascii="Times New Roman" w:hAnsi="Times New Roman" w:cs="Times New Roman"/>
                <w:color w:val="000000" w:themeColor="text1"/>
                <w:sz w:val="26"/>
                <w:szCs w:val="26"/>
              </w:rPr>
              <w:t>2</w:t>
            </w:r>
            <w:r w:rsidRPr="00DE71EF">
              <w:rPr>
                <w:rFonts w:ascii="Times New Roman" w:hAnsi="Times New Roman" w:cs="Times New Roman"/>
                <w:color w:val="000000" w:themeColor="text1"/>
                <w:sz w:val="26"/>
                <w:szCs w:val="26"/>
                <w:lang w:val="vi-VN"/>
              </w:rPr>
              <w:t xml:space="preserve">. Thể hiện được thái độ, tác phong của một nhà giáo trong triển khai kết nối cộng đồng </w:t>
            </w:r>
          </w:p>
        </w:tc>
      </w:tr>
      <w:tr w:rsidR="00597136" w:rsidRPr="00DE71EF" w14:paraId="181325F6" w14:textId="77777777" w:rsidTr="00D92DFD">
        <w:tc>
          <w:tcPr>
            <w:tcW w:w="1189" w:type="dxa"/>
            <w:vMerge w:val="restart"/>
          </w:tcPr>
          <w:p w14:paraId="31EE23C2" w14:textId="77777777" w:rsidR="00597136" w:rsidRPr="00DE71EF" w:rsidRDefault="00597136" w:rsidP="00D21663">
            <w:pPr>
              <w:jc w:val="both"/>
              <w:rPr>
                <w:rFonts w:ascii="Times New Roman" w:hAnsi="Times New Roman" w:cs="Times New Roman"/>
                <w:b/>
                <w:bCs/>
                <w:color w:val="000000" w:themeColor="text1"/>
                <w:sz w:val="26"/>
                <w:szCs w:val="26"/>
              </w:rPr>
            </w:pPr>
            <w:r w:rsidRPr="00DE71EF">
              <w:rPr>
                <w:rFonts w:ascii="Times New Roman" w:hAnsi="Times New Roman" w:cs="Times New Roman"/>
                <w:b/>
                <w:bCs/>
                <w:color w:val="000000" w:themeColor="text1"/>
                <w:sz w:val="26"/>
                <w:szCs w:val="26"/>
              </w:rPr>
              <w:t>4. Năng lực phát triển chuyên môn và NCKH</w:t>
            </w:r>
          </w:p>
          <w:p w14:paraId="17DEA1BF" w14:textId="77777777" w:rsidR="00597136" w:rsidRPr="00DE71EF" w:rsidRDefault="00597136" w:rsidP="00D21663">
            <w:pPr>
              <w:jc w:val="both"/>
              <w:rPr>
                <w:rFonts w:ascii="Times New Roman" w:hAnsi="Times New Roman" w:cs="Times New Roman"/>
                <w:color w:val="000000" w:themeColor="text1"/>
                <w:sz w:val="26"/>
                <w:szCs w:val="26"/>
              </w:rPr>
            </w:pPr>
          </w:p>
        </w:tc>
        <w:tc>
          <w:tcPr>
            <w:tcW w:w="2046" w:type="dxa"/>
            <w:vMerge w:val="restart"/>
          </w:tcPr>
          <w:p w14:paraId="52EFCED0" w14:textId="77777777" w:rsidR="00597136" w:rsidRPr="00DE71EF" w:rsidRDefault="00597136" w:rsidP="00D21663">
            <w:pPr>
              <w:jc w:val="both"/>
              <w:rPr>
                <w:rFonts w:ascii="Times New Roman" w:hAnsi="Times New Roman" w:cs="Times New Roman"/>
                <w:b/>
                <w:i/>
                <w:color w:val="000000" w:themeColor="text1"/>
                <w:sz w:val="26"/>
                <w:szCs w:val="26"/>
                <w:lang w:val="vi-VN"/>
              </w:rPr>
            </w:pPr>
            <w:r w:rsidRPr="00DE71EF">
              <w:rPr>
                <w:rFonts w:ascii="Times New Roman" w:hAnsi="Times New Roman" w:cs="Times New Roman"/>
                <w:b/>
                <w:i/>
                <w:color w:val="000000" w:themeColor="text1"/>
                <w:sz w:val="26"/>
                <w:szCs w:val="26"/>
                <w:lang w:val="vi-VN"/>
              </w:rPr>
              <w:t xml:space="preserve">4.1. </w:t>
            </w:r>
            <w:r>
              <w:rPr>
                <w:rFonts w:ascii="Times New Roman" w:hAnsi="Times New Roman" w:cs="Times New Roman"/>
                <w:b/>
                <w:i/>
                <w:color w:val="000000" w:themeColor="text1"/>
                <w:sz w:val="26"/>
                <w:szCs w:val="26"/>
              </w:rPr>
              <w:t>Kiến thức</w:t>
            </w:r>
            <w:r w:rsidRPr="00DE71EF">
              <w:rPr>
                <w:rFonts w:ascii="Times New Roman" w:hAnsi="Times New Roman" w:cs="Times New Roman"/>
                <w:b/>
                <w:i/>
                <w:color w:val="000000" w:themeColor="text1"/>
                <w:sz w:val="26"/>
                <w:szCs w:val="26"/>
                <w:lang w:val="vi-VN"/>
              </w:rPr>
              <w:t xml:space="preserve"> về phát triển chuyên môn và NCKH</w:t>
            </w:r>
          </w:p>
          <w:p w14:paraId="54DDE4C4" w14:textId="77777777" w:rsidR="00597136" w:rsidRPr="00DE71EF" w:rsidRDefault="00597136" w:rsidP="00D21663">
            <w:pPr>
              <w:jc w:val="both"/>
              <w:rPr>
                <w:rFonts w:ascii="Times New Roman" w:hAnsi="Times New Roman" w:cs="Times New Roman"/>
                <w:color w:val="000000" w:themeColor="text1"/>
                <w:sz w:val="26"/>
                <w:szCs w:val="26"/>
              </w:rPr>
            </w:pPr>
          </w:p>
        </w:tc>
        <w:tc>
          <w:tcPr>
            <w:tcW w:w="4320" w:type="dxa"/>
            <w:vAlign w:val="bottom"/>
          </w:tcPr>
          <w:p w14:paraId="5F9E1FEC" w14:textId="77777777" w:rsidR="00597136" w:rsidRPr="00DE71EF" w:rsidRDefault="00597136" w:rsidP="00D21663">
            <w:pPr>
              <w:jc w:val="both"/>
              <w:rPr>
                <w:rFonts w:ascii="Times New Roman" w:hAnsi="Times New Roman" w:cs="Times New Roman"/>
                <w:color w:val="000000" w:themeColor="text1"/>
                <w:sz w:val="26"/>
                <w:szCs w:val="26"/>
              </w:rPr>
            </w:pPr>
            <w:r w:rsidRPr="00DE71EF">
              <w:rPr>
                <w:rFonts w:ascii="Times New Roman" w:hAnsi="Times New Roman" w:cs="Times New Roman"/>
                <w:color w:val="000000" w:themeColor="text1"/>
                <w:sz w:val="26"/>
                <w:szCs w:val="26"/>
              </w:rPr>
              <w:t>1.1.1. Vận dụng được các kiến thức cơ bản về khoa học xã hộ</w:t>
            </w:r>
            <w:r>
              <w:rPr>
                <w:rFonts w:ascii="Times New Roman" w:hAnsi="Times New Roman" w:cs="Times New Roman"/>
                <w:color w:val="000000" w:themeColor="text1"/>
                <w:sz w:val="26"/>
                <w:szCs w:val="26"/>
              </w:rPr>
              <w:t xml:space="preserve">i, </w:t>
            </w:r>
            <w:r w:rsidRPr="00DE71EF">
              <w:rPr>
                <w:rFonts w:ascii="Times New Roman" w:hAnsi="Times New Roman" w:cs="Times New Roman"/>
                <w:color w:val="000000" w:themeColor="text1"/>
                <w:sz w:val="26"/>
                <w:szCs w:val="26"/>
              </w:rPr>
              <w:t>chính trị và pháp luật</w:t>
            </w:r>
          </w:p>
        </w:tc>
        <w:tc>
          <w:tcPr>
            <w:tcW w:w="6570" w:type="dxa"/>
            <w:vAlign w:val="center"/>
          </w:tcPr>
          <w:p w14:paraId="503B9014" w14:textId="77777777" w:rsidR="00597136" w:rsidRPr="00DE71EF" w:rsidRDefault="00597136" w:rsidP="00D21663">
            <w:pPr>
              <w:jc w:val="both"/>
              <w:rPr>
                <w:rFonts w:ascii="Times New Roman" w:hAnsi="Times New Roman" w:cs="Times New Roman"/>
                <w:color w:val="000000" w:themeColor="text1"/>
                <w:sz w:val="26"/>
                <w:szCs w:val="26"/>
                <w:lang w:val="vi-VN"/>
              </w:rPr>
            </w:pPr>
            <w:r w:rsidRPr="00DE71EF">
              <w:rPr>
                <w:rFonts w:ascii="Times New Roman" w:eastAsia="Aptos" w:hAnsi="Times New Roman" w:cs="Times New Roman"/>
                <w:color w:val="000000" w:themeColor="text1"/>
                <w:sz w:val="26"/>
                <w:szCs w:val="26"/>
              </w:rPr>
              <w:t>1.1.1.</w:t>
            </w:r>
            <w:r>
              <w:rPr>
                <w:rFonts w:ascii="Times New Roman" w:eastAsia="Aptos" w:hAnsi="Times New Roman" w:cs="Times New Roman"/>
                <w:color w:val="000000" w:themeColor="text1"/>
                <w:sz w:val="26"/>
                <w:szCs w:val="26"/>
              </w:rPr>
              <w:t>1</w:t>
            </w:r>
            <w:r w:rsidRPr="00DE71EF">
              <w:rPr>
                <w:rFonts w:ascii="Times New Roman" w:eastAsia="Aptos" w:hAnsi="Times New Roman" w:cs="Times New Roman"/>
                <w:color w:val="000000" w:themeColor="text1"/>
                <w:sz w:val="26"/>
                <w:szCs w:val="26"/>
              </w:rPr>
              <w:t>.</w:t>
            </w:r>
            <w:r w:rsidRPr="00DE71EF">
              <w:rPr>
                <w:rFonts w:ascii="Times New Roman" w:eastAsia="Aptos" w:hAnsi="Times New Roman" w:cs="Times New Roman"/>
                <w:b/>
                <w:bCs/>
                <w:color w:val="000000" w:themeColor="text1"/>
                <w:sz w:val="26"/>
                <w:szCs w:val="26"/>
              </w:rPr>
              <w:t xml:space="preserve"> </w:t>
            </w:r>
            <w:r w:rsidRPr="00DE71EF">
              <w:rPr>
                <w:rFonts w:ascii="Times New Roman" w:eastAsia="Aptos" w:hAnsi="Times New Roman" w:cs="Times New Roman"/>
                <w:color w:val="000000" w:themeColor="text1"/>
                <w:sz w:val="26"/>
                <w:szCs w:val="26"/>
                <w:lang w:val="vi-VN"/>
              </w:rPr>
              <w:t>Vận dụng</w:t>
            </w:r>
            <w:r w:rsidRPr="00DE71EF">
              <w:rPr>
                <w:rFonts w:ascii="Times New Roman" w:eastAsia="Aptos" w:hAnsi="Times New Roman" w:cs="Times New Roman"/>
                <w:color w:val="000000" w:themeColor="text1"/>
                <w:sz w:val="26"/>
                <w:szCs w:val="26"/>
              </w:rPr>
              <w:t xml:space="preserve"> được các kiến thức cơ bản </w:t>
            </w:r>
            <w:r>
              <w:rPr>
                <w:rFonts w:ascii="Times New Roman" w:eastAsia="Aptos" w:hAnsi="Times New Roman" w:cs="Times New Roman"/>
                <w:color w:val="000000" w:themeColor="text1"/>
                <w:sz w:val="26"/>
                <w:szCs w:val="26"/>
              </w:rPr>
              <w:t>để</w:t>
            </w:r>
            <w:r w:rsidRPr="00DE71EF">
              <w:rPr>
                <w:rFonts w:ascii="Times New Roman" w:eastAsia="Aptos" w:hAnsi="Times New Roman" w:cs="Times New Roman"/>
                <w:color w:val="000000" w:themeColor="text1"/>
                <w:sz w:val="26"/>
                <w:szCs w:val="26"/>
              </w:rPr>
              <w:t xml:space="preserve"> ứng dụng vào điều kiện thực tế </w:t>
            </w:r>
            <w:r w:rsidRPr="00DE71EF">
              <w:rPr>
                <w:rFonts w:ascii="Times New Roman" w:eastAsia="Aptos" w:hAnsi="Times New Roman" w:cs="Times New Roman"/>
                <w:color w:val="000000" w:themeColor="text1"/>
                <w:sz w:val="26"/>
                <w:szCs w:val="26"/>
                <w:lang w:val="vi-VN"/>
              </w:rPr>
              <w:t>phát triển chuyên môn và NCKH</w:t>
            </w:r>
          </w:p>
        </w:tc>
      </w:tr>
      <w:tr w:rsidR="00597136" w:rsidRPr="00DE71EF" w14:paraId="23E19CAC" w14:textId="77777777" w:rsidTr="00D92DFD">
        <w:tc>
          <w:tcPr>
            <w:tcW w:w="1189" w:type="dxa"/>
            <w:vMerge/>
          </w:tcPr>
          <w:p w14:paraId="31A407EA" w14:textId="77777777" w:rsidR="00597136" w:rsidRPr="00DE71EF" w:rsidRDefault="00597136" w:rsidP="00D21663">
            <w:pPr>
              <w:jc w:val="both"/>
              <w:rPr>
                <w:rFonts w:ascii="Times New Roman" w:hAnsi="Times New Roman" w:cs="Times New Roman"/>
                <w:color w:val="000000" w:themeColor="text1"/>
                <w:sz w:val="26"/>
                <w:szCs w:val="26"/>
              </w:rPr>
            </w:pPr>
          </w:p>
        </w:tc>
        <w:tc>
          <w:tcPr>
            <w:tcW w:w="2046" w:type="dxa"/>
            <w:vMerge/>
          </w:tcPr>
          <w:p w14:paraId="7CD062A9" w14:textId="77777777" w:rsidR="00597136" w:rsidRPr="00DE71EF" w:rsidRDefault="00597136" w:rsidP="00D21663">
            <w:pPr>
              <w:jc w:val="both"/>
              <w:rPr>
                <w:rFonts w:ascii="Times New Roman" w:hAnsi="Times New Roman" w:cs="Times New Roman"/>
                <w:color w:val="000000" w:themeColor="text1"/>
                <w:sz w:val="26"/>
                <w:szCs w:val="26"/>
              </w:rPr>
            </w:pPr>
          </w:p>
        </w:tc>
        <w:tc>
          <w:tcPr>
            <w:tcW w:w="4320" w:type="dxa"/>
            <w:vAlign w:val="bottom"/>
          </w:tcPr>
          <w:p w14:paraId="6165F89C" w14:textId="77777777" w:rsidR="00597136" w:rsidRPr="00CD3432" w:rsidRDefault="00597136" w:rsidP="00D21663">
            <w:pPr>
              <w:jc w:val="both"/>
              <w:rPr>
                <w:rFonts w:ascii="Times New Roman" w:hAnsi="Times New Roman" w:cs="Times New Roman"/>
                <w:color w:val="000000" w:themeColor="text1"/>
                <w:spacing w:val="-4"/>
                <w:sz w:val="26"/>
                <w:szCs w:val="26"/>
              </w:rPr>
            </w:pPr>
            <w:r w:rsidRPr="00CD3432">
              <w:rPr>
                <w:rFonts w:ascii="Times New Roman" w:hAnsi="Times New Roman" w:cs="Times New Roman"/>
                <w:color w:val="000000" w:themeColor="text1"/>
                <w:spacing w:val="-4"/>
                <w:sz w:val="26"/>
                <w:szCs w:val="26"/>
                <w:lang w:val="pt-BR"/>
              </w:rPr>
              <w:t>1.1.2.</w:t>
            </w:r>
            <w:r w:rsidRPr="00CD3432">
              <w:rPr>
                <w:rFonts w:ascii="Times New Roman" w:hAnsi="Times New Roman" w:cs="Times New Roman"/>
                <w:b/>
                <w:bCs/>
                <w:i/>
                <w:iCs/>
                <w:color w:val="000000" w:themeColor="text1"/>
                <w:spacing w:val="-4"/>
                <w:sz w:val="26"/>
                <w:szCs w:val="26"/>
                <w:lang w:val="pt-BR"/>
              </w:rPr>
              <w:t xml:space="preserve"> </w:t>
            </w:r>
            <w:r w:rsidRPr="00CD3432">
              <w:rPr>
                <w:rFonts w:ascii="Times New Roman" w:hAnsi="Times New Roman" w:cs="Times New Roman"/>
                <w:color w:val="000000" w:themeColor="text1"/>
                <w:spacing w:val="-4"/>
                <w:sz w:val="26"/>
                <w:szCs w:val="26"/>
                <w:lang w:val="pt-BR"/>
              </w:rPr>
              <w:t>Vận dụng được kiến thức cơ sở của nhóm ngành và ngành đào tạo giáo viên</w:t>
            </w:r>
          </w:p>
        </w:tc>
        <w:tc>
          <w:tcPr>
            <w:tcW w:w="6570" w:type="dxa"/>
          </w:tcPr>
          <w:p w14:paraId="1FFF6565" w14:textId="77777777" w:rsidR="00597136" w:rsidRPr="00DE71EF" w:rsidRDefault="00597136" w:rsidP="00D21663">
            <w:pPr>
              <w:spacing w:before="60" w:after="60"/>
              <w:jc w:val="both"/>
              <w:rPr>
                <w:rFonts w:ascii="Times New Roman" w:hAnsi="Times New Roman" w:cs="Times New Roman"/>
                <w:color w:val="000000" w:themeColor="text1"/>
                <w:sz w:val="26"/>
                <w:szCs w:val="26"/>
                <w:lang w:val="vi-VN"/>
              </w:rPr>
            </w:pPr>
            <w:bookmarkStart w:id="35" w:name="OLE_LINK22"/>
            <w:r w:rsidRPr="00DE71EF">
              <w:rPr>
                <w:rFonts w:ascii="Times New Roman" w:hAnsi="Times New Roman" w:cs="Times New Roman"/>
                <w:color w:val="000000" w:themeColor="text1"/>
                <w:sz w:val="26"/>
                <w:szCs w:val="26"/>
              </w:rPr>
              <w:t>1</w:t>
            </w:r>
            <w:r w:rsidRPr="00DE71EF">
              <w:rPr>
                <w:rFonts w:ascii="Times New Roman" w:hAnsi="Times New Roman" w:cs="Times New Roman"/>
                <w:bCs/>
                <w:color w:val="000000" w:themeColor="text1"/>
                <w:sz w:val="26"/>
                <w:szCs w:val="26"/>
                <w:lang w:val="vi-VN"/>
              </w:rPr>
              <w:t>.1.</w:t>
            </w:r>
            <w:r w:rsidRPr="00DE71EF">
              <w:rPr>
                <w:rFonts w:ascii="Times New Roman" w:hAnsi="Times New Roman" w:cs="Times New Roman"/>
                <w:color w:val="000000" w:themeColor="text1"/>
                <w:sz w:val="26"/>
                <w:szCs w:val="26"/>
              </w:rPr>
              <w:t>2.</w:t>
            </w:r>
            <w:r>
              <w:rPr>
                <w:rFonts w:ascii="Times New Roman" w:hAnsi="Times New Roman" w:cs="Times New Roman"/>
                <w:color w:val="000000" w:themeColor="text1"/>
                <w:sz w:val="26"/>
                <w:szCs w:val="26"/>
              </w:rPr>
              <w:t>1</w:t>
            </w:r>
            <w:r w:rsidRPr="00DE71EF">
              <w:rPr>
                <w:rFonts w:ascii="Times New Roman" w:hAnsi="Times New Roman" w:cs="Times New Roman"/>
                <w:color w:val="000000" w:themeColor="text1"/>
                <w:sz w:val="26"/>
                <w:szCs w:val="26"/>
                <w:lang w:val="vi-VN"/>
              </w:rPr>
              <w:t xml:space="preserve">. Vận dụng được các kiến thức cơ sở ngành vào phát triển chuyên môn  và NCKH </w:t>
            </w:r>
            <w:bookmarkEnd w:id="35"/>
          </w:p>
        </w:tc>
      </w:tr>
      <w:tr w:rsidR="00597136" w:rsidRPr="00DE71EF" w14:paraId="2948ADF7" w14:textId="77777777" w:rsidTr="00D92DFD">
        <w:tc>
          <w:tcPr>
            <w:tcW w:w="1189" w:type="dxa"/>
            <w:vMerge/>
          </w:tcPr>
          <w:p w14:paraId="2144492E" w14:textId="77777777" w:rsidR="00597136" w:rsidRPr="00DE71EF" w:rsidRDefault="00597136" w:rsidP="00D21663">
            <w:pPr>
              <w:jc w:val="both"/>
              <w:rPr>
                <w:rFonts w:ascii="Times New Roman" w:hAnsi="Times New Roman" w:cs="Times New Roman"/>
                <w:color w:val="000000" w:themeColor="text1"/>
                <w:sz w:val="26"/>
                <w:szCs w:val="26"/>
              </w:rPr>
            </w:pPr>
          </w:p>
        </w:tc>
        <w:tc>
          <w:tcPr>
            <w:tcW w:w="2046" w:type="dxa"/>
            <w:vMerge/>
          </w:tcPr>
          <w:p w14:paraId="53B82341" w14:textId="77777777" w:rsidR="00597136" w:rsidRPr="00DE71EF" w:rsidRDefault="00597136" w:rsidP="00D21663">
            <w:pPr>
              <w:jc w:val="both"/>
              <w:rPr>
                <w:rFonts w:ascii="Times New Roman" w:hAnsi="Times New Roman" w:cs="Times New Roman"/>
                <w:color w:val="000000" w:themeColor="text1"/>
                <w:sz w:val="26"/>
                <w:szCs w:val="26"/>
              </w:rPr>
            </w:pPr>
          </w:p>
        </w:tc>
        <w:tc>
          <w:tcPr>
            <w:tcW w:w="4320" w:type="dxa"/>
            <w:vAlign w:val="bottom"/>
          </w:tcPr>
          <w:p w14:paraId="5A2D61A2" w14:textId="77777777" w:rsidR="00597136" w:rsidRPr="00DE71EF" w:rsidRDefault="00597136" w:rsidP="00D21663">
            <w:pPr>
              <w:jc w:val="both"/>
              <w:rPr>
                <w:rFonts w:ascii="Times New Roman" w:hAnsi="Times New Roman" w:cs="Times New Roman"/>
                <w:color w:val="000000" w:themeColor="text1"/>
                <w:sz w:val="26"/>
                <w:szCs w:val="26"/>
              </w:rPr>
            </w:pPr>
            <w:r w:rsidRPr="00DE71EF">
              <w:rPr>
                <w:rFonts w:ascii="Times New Roman" w:hAnsi="Times New Roman" w:cs="Times New Roman"/>
                <w:color w:val="000000" w:themeColor="text1"/>
                <w:sz w:val="26"/>
                <w:szCs w:val="26"/>
              </w:rPr>
              <w:t>1.1.3. Vận dụng được các kiến thức khoa học cơ bản, chuyên sâu của ngành đào tạo</w:t>
            </w:r>
          </w:p>
        </w:tc>
        <w:tc>
          <w:tcPr>
            <w:tcW w:w="6570" w:type="dxa"/>
          </w:tcPr>
          <w:p w14:paraId="1A0768B5" w14:textId="77777777" w:rsidR="00597136" w:rsidRPr="00DE71EF" w:rsidRDefault="00597136" w:rsidP="00D21663">
            <w:pPr>
              <w:spacing w:before="60" w:after="60"/>
              <w:jc w:val="both"/>
              <w:rPr>
                <w:rFonts w:ascii="Times New Roman" w:hAnsi="Times New Roman" w:cs="Times New Roman"/>
                <w:color w:val="000000" w:themeColor="text1"/>
                <w:sz w:val="26"/>
                <w:szCs w:val="26"/>
                <w:lang w:val="vi-VN"/>
              </w:rPr>
            </w:pPr>
            <w:bookmarkStart w:id="36" w:name="OLE_LINK24"/>
            <w:r w:rsidRPr="00DE71EF">
              <w:rPr>
                <w:rFonts w:ascii="Times New Roman" w:hAnsi="Times New Roman" w:cs="Times New Roman"/>
                <w:color w:val="000000" w:themeColor="text1"/>
                <w:sz w:val="26"/>
                <w:szCs w:val="26"/>
              </w:rPr>
              <w:t>1</w:t>
            </w:r>
            <w:r w:rsidRPr="00DE71EF">
              <w:rPr>
                <w:rFonts w:ascii="Times New Roman" w:hAnsi="Times New Roman" w:cs="Times New Roman"/>
                <w:bCs/>
                <w:color w:val="000000" w:themeColor="text1"/>
                <w:sz w:val="26"/>
                <w:szCs w:val="26"/>
                <w:lang w:val="vi-VN"/>
              </w:rPr>
              <w:t>.1.</w:t>
            </w:r>
            <w:r w:rsidRPr="00DE71EF">
              <w:rPr>
                <w:rFonts w:ascii="Times New Roman" w:hAnsi="Times New Roman" w:cs="Times New Roman"/>
                <w:color w:val="000000" w:themeColor="text1"/>
                <w:sz w:val="26"/>
                <w:szCs w:val="26"/>
              </w:rPr>
              <w:t>3.</w:t>
            </w:r>
            <w:r>
              <w:rPr>
                <w:rFonts w:ascii="Times New Roman" w:hAnsi="Times New Roman" w:cs="Times New Roman"/>
                <w:color w:val="000000" w:themeColor="text1"/>
                <w:sz w:val="26"/>
                <w:szCs w:val="26"/>
              </w:rPr>
              <w:t>1</w:t>
            </w:r>
            <w:r w:rsidRPr="00DE71EF">
              <w:rPr>
                <w:rFonts w:ascii="Times New Roman" w:hAnsi="Times New Roman" w:cs="Times New Roman"/>
                <w:color w:val="000000" w:themeColor="text1"/>
                <w:sz w:val="26"/>
                <w:szCs w:val="26"/>
                <w:lang w:val="vi-VN"/>
              </w:rPr>
              <w:t xml:space="preserve">. Vận dụng được các kiến thức chuyên ngành vào NCKH  và phát triển chuyên môn  </w:t>
            </w:r>
            <w:bookmarkEnd w:id="36"/>
          </w:p>
        </w:tc>
      </w:tr>
      <w:tr w:rsidR="00597136" w:rsidRPr="00DE71EF" w14:paraId="410BF975" w14:textId="77777777" w:rsidTr="00D92DFD">
        <w:tc>
          <w:tcPr>
            <w:tcW w:w="1189" w:type="dxa"/>
            <w:vMerge/>
          </w:tcPr>
          <w:p w14:paraId="644697C6" w14:textId="77777777" w:rsidR="00597136" w:rsidRPr="00DE71EF" w:rsidRDefault="00597136" w:rsidP="00D21663">
            <w:pPr>
              <w:jc w:val="both"/>
              <w:rPr>
                <w:rFonts w:ascii="Times New Roman" w:hAnsi="Times New Roman" w:cs="Times New Roman"/>
                <w:color w:val="000000" w:themeColor="text1"/>
                <w:sz w:val="26"/>
                <w:szCs w:val="26"/>
              </w:rPr>
            </w:pPr>
          </w:p>
        </w:tc>
        <w:tc>
          <w:tcPr>
            <w:tcW w:w="2046" w:type="dxa"/>
            <w:vMerge/>
          </w:tcPr>
          <w:p w14:paraId="033965DE" w14:textId="77777777" w:rsidR="00597136" w:rsidRPr="00DE71EF" w:rsidRDefault="00597136" w:rsidP="00D21663">
            <w:pPr>
              <w:jc w:val="both"/>
              <w:rPr>
                <w:rFonts w:ascii="Times New Roman" w:hAnsi="Times New Roman" w:cs="Times New Roman"/>
                <w:color w:val="000000" w:themeColor="text1"/>
                <w:sz w:val="26"/>
                <w:szCs w:val="26"/>
              </w:rPr>
            </w:pPr>
          </w:p>
        </w:tc>
        <w:tc>
          <w:tcPr>
            <w:tcW w:w="4320" w:type="dxa"/>
            <w:vMerge w:val="restart"/>
            <w:vAlign w:val="bottom"/>
          </w:tcPr>
          <w:p w14:paraId="4C05AE72" w14:textId="77777777" w:rsidR="00597136" w:rsidRDefault="00597136" w:rsidP="00D21663">
            <w:pPr>
              <w:jc w:val="both"/>
              <w:rPr>
                <w:rFonts w:ascii="Times New Roman" w:hAnsi="Times New Roman" w:cs="Times New Roman"/>
                <w:color w:val="000000" w:themeColor="text1"/>
                <w:sz w:val="26"/>
                <w:szCs w:val="26"/>
              </w:rPr>
            </w:pPr>
            <w:r w:rsidRPr="00DE71EF">
              <w:rPr>
                <w:rFonts w:ascii="Times New Roman" w:hAnsi="Times New Roman" w:cs="Times New Roman"/>
                <w:color w:val="000000" w:themeColor="text1"/>
                <w:sz w:val="26"/>
                <w:szCs w:val="26"/>
              </w:rPr>
              <w:t>1.1.4. Vận dụng được các kiến thức về khoa học giáo dục, lí luận và phương pháp dạy học bộ môn ngành đào tạo giáo viên</w:t>
            </w:r>
          </w:p>
          <w:p w14:paraId="1102191F" w14:textId="77777777" w:rsidR="00597136" w:rsidRDefault="00597136" w:rsidP="00D21663">
            <w:pPr>
              <w:jc w:val="both"/>
              <w:rPr>
                <w:rFonts w:ascii="Times New Roman" w:hAnsi="Times New Roman" w:cs="Times New Roman"/>
                <w:color w:val="000000" w:themeColor="text1"/>
                <w:sz w:val="26"/>
                <w:szCs w:val="26"/>
              </w:rPr>
            </w:pPr>
          </w:p>
          <w:p w14:paraId="188A6C3E" w14:textId="77777777" w:rsidR="00597136" w:rsidRPr="00DE71EF" w:rsidRDefault="00597136" w:rsidP="00D21663">
            <w:pPr>
              <w:jc w:val="both"/>
              <w:rPr>
                <w:rFonts w:ascii="Times New Roman" w:hAnsi="Times New Roman" w:cs="Times New Roman"/>
                <w:color w:val="000000" w:themeColor="text1"/>
                <w:sz w:val="26"/>
                <w:szCs w:val="26"/>
              </w:rPr>
            </w:pPr>
          </w:p>
        </w:tc>
        <w:tc>
          <w:tcPr>
            <w:tcW w:w="6570" w:type="dxa"/>
          </w:tcPr>
          <w:p w14:paraId="11673FEC" w14:textId="77777777" w:rsidR="00597136" w:rsidRPr="00DE71EF" w:rsidRDefault="00597136" w:rsidP="00D21663">
            <w:pPr>
              <w:spacing w:before="60" w:after="60"/>
              <w:jc w:val="both"/>
              <w:rPr>
                <w:rFonts w:ascii="Times New Roman" w:hAnsi="Times New Roman" w:cs="Times New Roman"/>
                <w:color w:val="000000" w:themeColor="text1"/>
                <w:sz w:val="26"/>
                <w:szCs w:val="26"/>
                <w:lang w:val="vi-VN"/>
              </w:rPr>
            </w:pPr>
            <w:r w:rsidRPr="00DE71EF">
              <w:rPr>
                <w:rFonts w:ascii="Times New Roman" w:hAnsi="Times New Roman" w:cs="Times New Roman"/>
                <w:color w:val="000000" w:themeColor="text1"/>
                <w:sz w:val="26"/>
                <w:szCs w:val="26"/>
              </w:rPr>
              <w:t>1</w:t>
            </w:r>
            <w:r w:rsidRPr="00DE71EF">
              <w:rPr>
                <w:rFonts w:ascii="Times New Roman" w:hAnsi="Times New Roman" w:cs="Times New Roman"/>
                <w:bCs/>
                <w:color w:val="000000" w:themeColor="text1"/>
                <w:sz w:val="26"/>
                <w:szCs w:val="26"/>
                <w:lang w:val="vi-VN"/>
              </w:rPr>
              <w:t>.1.</w:t>
            </w:r>
            <w:r w:rsidRPr="00DE71EF">
              <w:rPr>
                <w:rFonts w:ascii="Times New Roman" w:hAnsi="Times New Roman" w:cs="Times New Roman"/>
                <w:color w:val="000000" w:themeColor="text1"/>
                <w:sz w:val="26"/>
                <w:szCs w:val="26"/>
              </w:rPr>
              <w:t>4.</w:t>
            </w:r>
            <w:r w:rsidRPr="00DE71EF">
              <w:rPr>
                <w:rFonts w:ascii="Times New Roman" w:hAnsi="Times New Roman" w:cs="Times New Roman"/>
                <w:color w:val="000000" w:themeColor="text1"/>
                <w:sz w:val="26"/>
                <w:szCs w:val="26"/>
                <w:lang w:val="vi-VN"/>
              </w:rPr>
              <w:t>1</w:t>
            </w:r>
            <w:r w:rsidRPr="00DE71EF">
              <w:rPr>
                <w:rFonts w:ascii="Times New Roman" w:hAnsi="Times New Roman" w:cs="Times New Roman"/>
                <w:color w:val="000000" w:themeColor="text1"/>
                <w:sz w:val="26"/>
                <w:szCs w:val="26"/>
              </w:rPr>
              <w:t>.</w:t>
            </w:r>
            <w:r w:rsidRPr="00DE71EF">
              <w:rPr>
                <w:rFonts w:ascii="Times New Roman" w:hAnsi="Times New Roman" w:cs="Times New Roman"/>
                <w:color w:val="000000" w:themeColor="text1"/>
                <w:sz w:val="26"/>
                <w:szCs w:val="26"/>
                <w:lang w:val="vi-VN"/>
              </w:rPr>
              <w:t xml:space="preserve"> Hiểu  biết về xu thế về đổi mới giáo dục và các chính sách yêu cầu về phát triển chuyên môn và NCKH  </w:t>
            </w:r>
          </w:p>
        </w:tc>
      </w:tr>
      <w:tr w:rsidR="00597136" w:rsidRPr="00DE71EF" w14:paraId="5B6EFE72" w14:textId="77777777" w:rsidTr="00D92DFD">
        <w:tc>
          <w:tcPr>
            <w:tcW w:w="1189" w:type="dxa"/>
            <w:vMerge/>
          </w:tcPr>
          <w:p w14:paraId="036DC43E" w14:textId="77777777" w:rsidR="00597136" w:rsidRPr="00DE71EF" w:rsidRDefault="00597136" w:rsidP="00D21663">
            <w:pPr>
              <w:jc w:val="both"/>
              <w:rPr>
                <w:rFonts w:ascii="Times New Roman" w:hAnsi="Times New Roman" w:cs="Times New Roman"/>
                <w:color w:val="000000" w:themeColor="text1"/>
                <w:sz w:val="26"/>
                <w:szCs w:val="26"/>
              </w:rPr>
            </w:pPr>
          </w:p>
        </w:tc>
        <w:tc>
          <w:tcPr>
            <w:tcW w:w="2046" w:type="dxa"/>
            <w:vMerge/>
          </w:tcPr>
          <w:p w14:paraId="250E1D9F" w14:textId="77777777" w:rsidR="00597136" w:rsidRPr="00DE71EF" w:rsidRDefault="00597136" w:rsidP="00D21663">
            <w:pPr>
              <w:jc w:val="both"/>
              <w:rPr>
                <w:rFonts w:ascii="Times New Roman" w:hAnsi="Times New Roman" w:cs="Times New Roman"/>
                <w:color w:val="000000" w:themeColor="text1"/>
                <w:sz w:val="26"/>
                <w:szCs w:val="26"/>
              </w:rPr>
            </w:pPr>
          </w:p>
        </w:tc>
        <w:tc>
          <w:tcPr>
            <w:tcW w:w="4320" w:type="dxa"/>
            <w:vMerge/>
            <w:vAlign w:val="bottom"/>
          </w:tcPr>
          <w:p w14:paraId="29931EDA" w14:textId="77777777" w:rsidR="00597136" w:rsidRPr="00DE71EF" w:rsidRDefault="00597136" w:rsidP="00D21663">
            <w:pPr>
              <w:jc w:val="both"/>
              <w:rPr>
                <w:rFonts w:ascii="Times New Roman" w:hAnsi="Times New Roman" w:cs="Times New Roman"/>
                <w:color w:val="000000" w:themeColor="text1"/>
                <w:sz w:val="26"/>
                <w:szCs w:val="26"/>
              </w:rPr>
            </w:pPr>
          </w:p>
        </w:tc>
        <w:tc>
          <w:tcPr>
            <w:tcW w:w="6570" w:type="dxa"/>
          </w:tcPr>
          <w:p w14:paraId="0C134C9E" w14:textId="77777777" w:rsidR="00597136" w:rsidRPr="00CD3432" w:rsidRDefault="00597136" w:rsidP="00D21663">
            <w:pPr>
              <w:spacing w:before="60" w:after="60"/>
              <w:jc w:val="both"/>
              <w:rPr>
                <w:rFonts w:ascii="Times New Roman" w:hAnsi="Times New Roman" w:cs="Times New Roman"/>
                <w:color w:val="000000" w:themeColor="text1"/>
                <w:spacing w:val="4"/>
                <w:sz w:val="26"/>
                <w:szCs w:val="26"/>
                <w:lang w:val="vi-VN"/>
              </w:rPr>
            </w:pPr>
            <w:r w:rsidRPr="00CD3432">
              <w:rPr>
                <w:rFonts w:ascii="Times New Roman" w:hAnsi="Times New Roman" w:cs="Times New Roman"/>
                <w:color w:val="000000" w:themeColor="text1"/>
                <w:spacing w:val="4"/>
                <w:sz w:val="26"/>
                <w:szCs w:val="26"/>
              </w:rPr>
              <w:t>1</w:t>
            </w:r>
            <w:r w:rsidRPr="00CD3432">
              <w:rPr>
                <w:rFonts w:ascii="Times New Roman" w:hAnsi="Times New Roman" w:cs="Times New Roman"/>
                <w:bCs/>
                <w:color w:val="000000" w:themeColor="text1"/>
                <w:spacing w:val="4"/>
                <w:sz w:val="26"/>
                <w:szCs w:val="26"/>
                <w:lang w:val="vi-VN"/>
              </w:rPr>
              <w:t>.1.</w:t>
            </w:r>
            <w:r>
              <w:rPr>
                <w:rFonts w:ascii="Times New Roman" w:hAnsi="Times New Roman" w:cs="Times New Roman"/>
                <w:color w:val="000000" w:themeColor="text1"/>
                <w:spacing w:val="4"/>
                <w:sz w:val="26"/>
                <w:szCs w:val="26"/>
              </w:rPr>
              <w:t>4.2</w:t>
            </w:r>
            <w:r w:rsidRPr="00CD3432">
              <w:rPr>
                <w:rFonts w:ascii="Times New Roman" w:hAnsi="Times New Roman" w:cs="Times New Roman"/>
                <w:color w:val="000000" w:themeColor="text1"/>
                <w:spacing w:val="4"/>
                <w:sz w:val="26"/>
                <w:szCs w:val="26"/>
                <w:lang w:val="vi-VN"/>
              </w:rPr>
              <w:t xml:space="preserve">. Phân tích được tính cấp thiết của việc phát triển chuyên môn và NCKH phù hợp với thực tế dạy học và giáo dục   </w:t>
            </w:r>
          </w:p>
        </w:tc>
      </w:tr>
      <w:tr w:rsidR="00597136" w:rsidRPr="00DE71EF" w14:paraId="6CCAA934" w14:textId="77777777" w:rsidTr="00D92DFD">
        <w:tc>
          <w:tcPr>
            <w:tcW w:w="1189" w:type="dxa"/>
            <w:vMerge/>
          </w:tcPr>
          <w:p w14:paraId="4C244C55" w14:textId="77777777" w:rsidR="00597136" w:rsidRPr="00DE71EF" w:rsidRDefault="00597136" w:rsidP="00D21663">
            <w:pPr>
              <w:jc w:val="both"/>
              <w:rPr>
                <w:rFonts w:ascii="Times New Roman" w:hAnsi="Times New Roman" w:cs="Times New Roman"/>
                <w:color w:val="000000" w:themeColor="text1"/>
                <w:sz w:val="26"/>
                <w:szCs w:val="26"/>
              </w:rPr>
            </w:pPr>
          </w:p>
        </w:tc>
        <w:tc>
          <w:tcPr>
            <w:tcW w:w="2046" w:type="dxa"/>
            <w:vMerge w:val="restart"/>
            <w:vAlign w:val="bottom"/>
          </w:tcPr>
          <w:p w14:paraId="27912874" w14:textId="77777777" w:rsidR="00597136" w:rsidRPr="00DE71EF" w:rsidRDefault="00597136" w:rsidP="00D21663">
            <w:pPr>
              <w:jc w:val="both"/>
              <w:rPr>
                <w:rFonts w:ascii="Times New Roman" w:hAnsi="Times New Roman" w:cs="Times New Roman"/>
                <w:b/>
                <w:i/>
                <w:color w:val="000000" w:themeColor="text1"/>
                <w:sz w:val="26"/>
                <w:szCs w:val="26"/>
              </w:rPr>
            </w:pPr>
          </w:p>
          <w:p w14:paraId="06C9C03D" w14:textId="77777777" w:rsidR="00597136" w:rsidRPr="00DE71EF" w:rsidRDefault="00597136" w:rsidP="00D21663">
            <w:pPr>
              <w:jc w:val="both"/>
              <w:rPr>
                <w:rFonts w:ascii="Times New Roman" w:hAnsi="Times New Roman" w:cs="Times New Roman"/>
                <w:b/>
                <w:i/>
                <w:color w:val="000000" w:themeColor="text1"/>
                <w:sz w:val="26"/>
                <w:szCs w:val="26"/>
              </w:rPr>
            </w:pPr>
          </w:p>
          <w:p w14:paraId="04E08C53" w14:textId="77777777" w:rsidR="00597136" w:rsidRPr="00DE71EF" w:rsidRDefault="00597136" w:rsidP="00D21663">
            <w:pPr>
              <w:jc w:val="both"/>
              <w:rPr>
                <w:rFonts w:ascii="Times New Roman" w:hAnsi="Times New Roman" w:cs="Times New Roman"/>
                <w:b/>
                <w:i/>
                <w:color w:val="000000" w:themeColor="text1"/>
                <w:sz w:val="26"/>
                <w:szCs w:val="26"/>
              </w:rPr>
            </w:pPr>
          </w:p>
          <w:p w14:paraId="35740D6A" w14:textId="77777777" w:rsidR="00597136" w:rsidRPr="00DE71EF" w:rsidRDefault="00597136" w:rsidP="00D21663">
            <w:pPr>
              <w:jc w:val="both"/>
              <w:rPr>
                <w:rFonts w:ascii="Times New Roman" w:hAnsi="Times New Roman" w:cs="Times New Roman"/>
                <w:b/>
                <w:i/>
                <w:color w:val="000000" w:themeColor="text1"/>
                <w:sz w:val="26"/>
                <w:szCs w:val="26"/>
              </w:rPr>
            </w:pPr>
          </w:p>
          <w:p w14:paraId="40337D5D" w14:textId="77777777" w:rsidR="00597136" w:rsidRPr="00DE71EF" w:rsidRDefault="00597136" w:rsidP="00D21663">
            <w:pPr>
              <w:jc w:val="both"/>
              <w:rPr>
                <w:rFonts w:ascii="Times New Roman" w:hAnsi="Times New Roman" w:cs="Times New Roman"/>
                <w:b/>
                <w:i/>
                <w:color w:val="000000" w:themeColor="text1"/>
                <w:sz w:val="26"/>
                <w:szCs w:val="26"/>
              </w:rPr>
            </w:pPr>
          </w:p>
          <w:p w14:paraId="125D3B2B" w14:textId="77777777" w:rsidR="00597136" w:rsidRDefault="00597136" w:rsidP="00D21663">
            <w:pPr>
              <w:jc w:val="both"/>
              <w:rPr>
                <w:rFonts w:ascii="Times New Roman" w:hAnsi="Times New Roman" w:cs="Times New Roman"/>
                <w:color w:val="000000" w:themeColor="text1"/>
                <w:sz w:val="26"/>
                <w:szCs w:val="26"/>
              </w:rPr>
            </w:pPr>
            <w:r w:rsidRPr="00DE71EF">
              <w:rPr>
                <w:rFonts w:ascii="Times New Roman" w:hAnsi="Times New Roman" w:cs="Times New Roman"/>
                <w:b/>
                <w:i/>
                <w:color w:val="000000" w:themeColor="text1"/>
                <w:sz w:val="26"/>
                <w:szCs w:val="26"/>
                <w:lang w:val="vi-VN"/>
              </w:rPr>
              <w:t>4.2. Kỹ năng thực hiện các hoạt động phát triển chuyên môn và nghiên cứu khoa học</w:t>
            </w:r>
            <w:r w:rsidRPr="00DE71EF">
              <w:rPr>
                <w:rFonts w:ascii="Times New Roman" w:hAnsi="Times New Roman" w:cs="Times New Roman"/>
                <w:color w:val="000000" w:themeColor="text1"/>
                <w:sz w:val="26"/>
                <w:szCs w:val="26"/>
              </w:rPr>
              <w:t> </w:t>
            </w:r>
          </w:p>
          <w:p w14:paraId="1DB3A70E" w14:textId="77777777" w:rsidR="00597136" w:rsidRDefault="00597136" w:rsidP="00D21663">
            <w:pPr>
              <w:jc w:val="both"/>
              <w:rPr>
                <w:rFonts w:ascii="Times New Roman" w:hAnsi="Times New Roman" w:cs="Times New Roman"/>
                <w:color w:val="000000" w:themeColor="text1"/>
                <w:sz w:val="26"/>
                <w:szCs w:val="26"/>
              </w:rPr>
            </w:pPr>
          </w:p>
          <w:p w14:paraId="101C940A" w14:textId="77777777" w:rsidR="00597136" w:rsidRPr="00DE71EF" w:rsidRDefault="00597136" w:rsidP="00D21663">
            <w:pPr>
              <w:jc w:val="both"/>
              <w:rPr>
                <w:rFonts w:ascii="Times New Roman" w:hAnsi="Times New Roman" w:cs="Times New Roman"/>
                <w:color w:val="000000" w:themeColor="text1"/>
                <w:sz w:val="26"/>
                <w:szCs w:val="26"/>
              </w:rPr>
            </w:pPr>
          </w:p>
          <w:p w14:paraId="3367EFD7" w14:textId="77777777" w:rsidR="00597136" w:rsidRPr="00DE71EF" w:rsidRDefault="00597136" w:rsidP="00D21663">
            <w:pPr>
              <w:jc w:val="both"/>
              <w:rPr>
                <w:rFonts w:ascii="Times New Roman" w:hAnsi="Times New Roman" w:cs="Times New Roman"/>
                <w:color w:val="000000" w:themeColor="text1"/>
                <w:sz w:val="26"/>
                <w:szCs w:val="26"/>
              </w:rPr>
            </w:pPr>
          </w:p>
          <w:p w14:paraId="3568EB64" w14:textId="77777777" w:rsidR="00597136" w:rsidRPr="00DE71EF" w:rsidRDefault="00597136" w:rsidP="00D21663">
            <w:pPr>
              <w:jc w:val="both"/>
              <w:rPr>
                <w:rFonts w:ascii="Times New Roman" w:hAnsi="Times New Roman" w:cs="Times New Roman"/>
                <w:color w:val="000000" w:themeColor="text1"/>
                <w:sz w:val="26"/>
                <w:szCs w:val="26"/>
              </w:rPr>
            </w:pPr>
          </w:p>
          <w:p w14:paraId="151B1E78" w14:textId="77777777" w:rsidR="00597136" w:rsidRPr="00DE71EF" w:rsidRDefault="00597136" w:rsidP="00D21663">
            <w:pPr>
              <w:jc w:val="both"/>
              <w:rPr>
                <w:rFonts w:ascii="Times New Roman" w:hAnsi="Times New Roman" w:cs="Times New Roman"/>
                <w:color w:val="000000" w:themeColor="text1"/>
                <w:sz w:val="26"/>
                <w:szCs w:val="26"/>
              </w:rPr>
            </w:pPr>
          </w:p>
          <w:p w14:paraId="4C6C8B7A" w14:textId="77777777" w:rsidR="00597136" w:rsidRPr="00DE71EF" w:rsidRDefault="00597136" w:rsidP="00D21663">
            <w:pPr>
              <w:jc w:val="both"/>
              <w:rPr>
                <w:rFonts w:ascii="Times New Roman" w:hAnsi="Times New Roman" w:cs="Times New Roman"/>
                <w:color w:val="000000" w:themeColor="text1"/>
                <w:sz w:val="26"/>
                <w:szCs w:val="26"/>
              </w:rPr>
            </w:pPr>
          </w:p>
          <w:p w14:paraId="7B2FB5C3" w14:textId="77777777" w:rsidR="00597136" w:rsidRPr="00DE71EF" w:rsidRDefault="00597136" w:rsidP="00D21663">
            <w:pPr>
              <w:jc w:val="both"/>
              <w:rPr>
                <w:rFonts w:ascii="Times New Roman" w:hAnsi="Times New Roman" w:cs="Times New Roman"/>
                <w:color w:val="000000" w:themeColor="text1"/>
                <w:sz w:val="26"/>
                <w:szCs w:val="26"/>
              </w:rPr>
            </w:pPr>
            <w:r w:rsidRPr="00DE71EF">
              <w:rPr>
                <w:rFonts w:ascii="Times New Roman" w:hAnsi="Times New Roman" w:cs="Times New Roman"/>
                <w:color w:val="000000" w:themeColor="text1"/>
                <w:sz w:val="26"/>
                <w:szCs w:val="26"/>
              </w:rPr>
              <w:t> </w:t>
            </w:r>
          </w:p>
          <w:p w14:paraId="705CF000" w14:textId="77777777" w:rsidR="00597136" w:rsidRPr="00DE71EF" w:rsidRDefault="00597136" w:rsidP="00D21663">
            <w:pPr>
              <w:jc w:val="both"/>
              <w:rPr>
                <w:rFonts w:ascii="Times New Roman" w:hAnsi="Times New Roman" w:cs="Times New Roman"/>
                <w:color w:val="000000" w:themeColor="text1"/>
                <w:sz w:val="26"/>
                <w:szCs w:val="26"/>
              </w:rPr>
            </w:pPr>
            <w:r w:rsidRPr="00DE71EF">
              <w:rPr>
                <w:rFonts w:ascii="Times New Roman" w:hAnsi="Times New Roman" w:cs="Times New Roman"/>
                <w:color w:val="000000" w:themeColor="text1"/>
                <w:sz w:val="26"/>
                <w:szCs w:val="26"/>
              </w:rPr>
              <w:t> </w:t>
            </w:r>
          </w:p>
          <w:p w14:paraId="38701B13" w14:textId="77777777" w:rsidR="00597136" w:rsidRPr="00DE71EF" w:rsidRDefault="00597136" w:rsidP="00D21663">
            <w:pPr>
              <w:jc w:val="both"/>
              <w:rPr>
                <w:rFonts w:ascii="Times New Roman" w:hAnsi="Times New Roman" w:cs="Times New Roman"/>
                <w:color w:val="000000" w:themeColor="text1"/>
                <w:sz w:val="26"/>
                <w:szCs w:val="26"/>
              </w:rPr>
            </w:pPr>
            <w:r w:rsidRPr="00DE71EF">
              <w:rPr>
                <w:rFonts w:ascii="Times New Roman" w:hAnsi="Times New Roman" w:cs="Times New Roman"/>
                <w:color w:val="000000" w:themeColor="text1"/>
                <w:sz w:val="26"/>
                <w:szCs w:val="26"/>
              </w:rPr>
              <w:t> </w:t>
            </w:r>
          </w:p>
          <w:p w14:paraId="3FCB711C" w14:textId="77777777" w:rsidR="00597136" w:rsidRPr="00DE71EF" w:rsidRDefault="00597136" w:rsidP="00D21663">
            <w:pPr>
              <w:jc w:val="both"/>
              <w:rPr>
                <w:rFonts w:ascii="Times New Roman" w:hAnsi="Times New Roman" w:cs="Times New Roman"/>
                <w:color w:val="000000" w:themeColor="text1"/>
                <w:sz w:val="26"/>
                <w:szCs w:val="26"/>
              </w:rPr>
            </w:pPr>
            <w:r w:rsidRPr="00DE71EF">
              <w:rPr>
                <w:rFonts w:ascii="Times New Roman" w:hAnsi="Times New Roman" w:cs="Times New Roman"/>
                <w:color w:val="000000" w:themeColor="text1"/>
                <w:sz w:val="26"/>
                <w:szCs w:val="26"/>
              </w:rPr>
              <w:t> </w:t>
            </w:r>
          </w:p>
          <w:p w14:paraId="7ABF0467" w14:textId="77777777" w:rsidR="00597136" w:rsidRPr="00DE71EF" w:rsidRDefault="00597136" w:rsidP="00D21663">
            <w:pPr>
              <w:jc w:val="both"/>
              <w:rPr>
                <w:rFonts w:ascii="Times New Roman" w:hAnsi="Times New Roman" w:cs="Times New Roman"/>
                <w:color w:val="000000" w:themeColor="text1"/>
                <w:sz w:val="26"/>
                <w:szCs w:val="26"/>
              </w:rPr>
            </w:pPr>
            <w:r w:rsidRPr="00DE71EF">
              <w:rPr>
                <w:rFonts w:ascii="Times New Roman" w:hAnsi="Times New Roman" w:cs="Times New Roman"/>
                <w:color w:val="000000" w:themeColor="text1"/>
                <w:sz w:val="26"/>
                <w:szCs w:val="26"/>
              </w:rPr>
              <w:t> </w:t>
            </w:r>
          </w:p>
          <w:p w14:paraId="0D18DD54" w14:textId="77777777" w:rsidR="00597136" w:rsidRPr="00DE71EF" w:rsidRDefault="00597136" w:rsidP="00D21663">
            <w:pPr>
              <w:jc w:val="both"/>
              <w:rPr>
                <w:rFonts w:ascii="Times New Roman" w:hAnsi="Times New Roman" w:cs="Times New Roman"/>
                <w:color w:val="000000" w:themeColor="text1"/>
                <w:sz w:val="26"/>
                <w:szCs w:val="26"/>
              </w:rPr>
            </w:pPr>
            <w:r w:rsidRPr="00DE71EF">
              <w:rPr>
                <w:rFonts w:ascii="Times New Roman" w:hAnsi="Times New Roman" w:cs="Times New Roman"/>
                <w:color w:val="000000" w:themeColor="text1"/>
                <w:sz w:val="26"/>
                <w:szCs w:val="26"/>
              </w:rPr>
              <w:t> </w:t>
            </w:r>
          </w:p>
          <w:p w14:paraId="0DEFA760" w14:textId="77777777" w:rsidR="00597136" w:rsidRPr="00DE71EF" w:rsidRDefault="00597136" w:rsidP="00D21663">
            <w:pPr>
              <w:jc w:val="both"/>
              <w:rPr>
                <w:rFonts w:ascii="Times New Roman" w:hAnsi="Times New Roman" w:cs="Times New Roman"/>
                <w:color w:val="000000" w:themeColor="text1"/>
                <w:sz w:val="26"/>
                <w:szCs w:val="26"/>
              </w:rPr>
            </w:pPr>
            <w:r w:rsidRPr="00DE71EF">
              <w:rPr>
                <w:rFonts w:ascii="Times New Roman" w:hAnsi="Times New Roman" w:cs="Times New Roman"/>
                <w:color w:val="000000" w:themeColor="text1"/>
                <w:sz w:val="26"/>
                <w:szCs w:val="26"/>
              </w:rPr>
              <w:lastRenderedPageBreak/>
              <w:t> </w:t>
            </w:r>
          </w:p>
          <w:p w14:paraId="3DF4C8C5" w14:textId="77777777" w:rsidR="00597136" w:rsidRPr="00DE71EF" w:rsidRDefault="00597136" w:rsidP="00D21663">
            <w:pPr>
              <w:jc w:val="both"/>
              <w:rPr>
                <w:rFonts w:ascii="Times New Roman" w:hAnsi="Times New Roman" w:cs="Times New Roman"/>
                <w:color w:val="000000" w:themeColor="text1"/>
                <w:sz w:val="26"/>
                <w:szCs w:val="26"/>
              </w:rPr>
            </w:pPr>
            <w:r w:rsidRPr="00DE71EF">
              <w:rPr>
                <w:rFonts w:ascii="Times New Roman" w:hAnsi="Times New Roman" w:cs="Times New Roman"/>
                <w:color w:val="000000" w:themeColor="text1"/>
                <w:sz w:val="26"/>
                <w:szCs w:val="26"/>
              </w:rPr>
              <w:t> </w:t>
            </w:r>
          </w:p>
          <w:p w14:paraId="72C6FE90" w14:textId="77777777" w:rsidR="00597136" w:rsidRPr="00DE71EF" w:rsidRDefault="00597136" w:rsidP="00D21663">
            <w:pPr>
              <w:jc w:val="both"/>
              <w:rPr>
                <w:rFonts w:ascii="Times New Roman" w:hAnsi="Times New Roman" w:cs="Times New Roman"/>
                <w:color w:val="000000" w:themeColor="text1"/>
                <w:sz w:val="26"/>
                <w:szCs w:val="26"/>
              </w:rPr>
            </w:pPr>
            <w:r w:rsidRPr="00DE71EF">
              <w:rPr>
                <w:rFonts w:ascii="Times New Roman" w:hAnsi="Times New Roman" w:cs="Times New Roman"/>
                <w:color w:val="000000" w:themeColor="text1"/>
                <w:sz w:val="26"/>
                <w:szCs w:val="26"/>
              </w:rPr>
              <w:t> </w:t>
            </w:r>
          </w:p>
          <w:p w14:paraId="5720C1B6" w14:textId="77777777" w:rsidR="00597136" w:rsidRPr="00DE71EF" w:rsidRDefault="00597136" w:rsidP="00D21663">
            <w:pPr>
              <w:jc w:val="both"/>
              <w:rPr>
                <w:rFonts w:ascii="Times New Roman" w:hAnsi="Times New Roman" w:cs="Times New Roman"/>
                <w:color w:val="000000" w:themeColor="text1"/>
                <w:sz w:val="26"/>
                <w:szCs w:val="26"/>
              </w:rPr>
            </w:pPr>
            <w:r w:rsidRPr="00DE71EF">
              <w:rPr>
                <w:rFonts w:ascii="Times New Roman" w:hAnsi="Times New Roman" w:cs="Times New Roman"/>
                <w:color w:val="000000" w:themeColor="text1"/>
                <w:sz w:val="26"/>
                <w:szCs w:val="26"/>
              </w:rPr>
              <w:t> </w:t>
            </w:r>
          </w:p>
          <w:p w14:paraId="1EB4566F" w14:textId="77777777" w:rsidR="00597136" w:rsidRPr="00DE71EF" w:rsidRDefault="00597136" w:rsidP="00D21663">
            <w:pPr>
              <w:jc w:val="both"/>
              <w:rPr>
                <w:rFonts w:ascii="Times New Roman" w:hAnsi="Times New Roman" w:cs="Times New Roman"/>
                <w:color w:val="000000" w:themeColor="text1"/>
                <w:sz w:val="26"/>
                <w:szCs w:val="26"/>
              </w:rPr>
            </w:pPr>
            <w:r w:rsidRPr="00DE71EF">
              <w:rPr>
                <w:rFonts w:ascii="Times New Roman" w:hAnsi="Times New Roman" w:cs="Times New Roman"/>
                <w:color w:val="000000" w:themeColor="text1"/>
                <w:sz w:val="26"/>
                <w:szCs w:val="26"/>
              </w:rPr>
              <w:t> </w:t>
            </w:r>
          </w:p>
          <w:p w14:paraId="0764A8B5" w14:textId="77777777" w:rsidR="00597136" w:rsidRPr="00DE71EF" w:rsidRDefault="00597136" w:rsidP="00D21663">
            <w:pPr>
              <w:jc w:val="both"/>
              <w:rPr>
                <w:rFonts w:ascii="Times New Roman" w:hAnsi="Times New Roman" w:cs="Times New Roman"/>
                <w:color w:val="000000" w:themeColor="text1"/>
                <w:sz w:val="26"/>
                <w:szCs w:val="26"/>
              </w:rPr>
            </w:pPr>
            <w:r w:rsidRPr="00DE71EF">
              <w:rPr>
                <w:rFonts w:ascii="Times New Roman" w:hAnsi="Times New Roman" w:cs="Times New Roman"/>
                <w:color w:val="000000" w:themeColor="text1"/>
                <w:sz w:val="26"/>
                <w:szCs w:val="26"/>
              </w:rPr>
              <w:t> </w:t>
            </w:r>
          </w:p>
          <w:p w14:paraId="3BA8ED10" w14:textId="77777777" w:rsidR="00597136" w:rsidRPr="00DE71EF" w:rsidRDefault="00597136" w:rsidP="00D21663">
            <w:pPr>
              <w:jc w:val="both"/>
              <w:rPr>
                <w:rFonts w:ascii="Times New Roman" w:hAnsi="Times New Roman" w:cs="Times New Roman"/>
                <w:color w:val="000000" w:themeColor="text1"/>
                <w:sz w:val="26"/>
                <w:szCs w:val="26"/>
              </w:rPr>
            </w:pPr>
            <w:r w:rsidRPr="00DE71EF">
              <w:rPr>
                <w:rFonts w:ascii="Times New Roman" w:hAnsi="Times New Roman" w:cs="Times New Roman"/>
                <w:color w:val="000000" w:themeColor="text1"/>
                <w:sz w:val="26"/>
                <w:szCs w:val="26"/>
              </w:rPr>
              <w:t> </w:t>
            </w:r>
          </w:p>
          <w:p w14:paraId="5A9B5953" w14:textId="77777777" w:rsidR="00597136" w:rsidRPr="00DE71EF" w:rsidRDefault="00597136" w:rsidP="00D21663">
            <w:pPr>
              <w:jc w:val="both"/>
              <w:rPr>
                <w:rFonts w:ascii="Times New Roman" w:hAnsi="Times New Roman" w:cs="Times New Roman"/>
                <w:color w:val="000000" w:themeColor="text1"/>
                <w:sz w:val="26"/>
                <w:szCs w:val="26"/>
              </w:rPr>
            </w:pPr>
            <w:r w:rsidRPr="00DE71EF">
              <w:rPr>
                <w:rFonts w:ascii="Times New Roman" w:hAnsi="Times New Roman" w:cs="Times New Roman"/>
                <w:color w:val="000000" w:themeColor="text1"/>
                <w:sz w:val="26"/>
                <w:szCs w:val="26"/>
              </w:rPr>
              <w:t> </w:t>
            </w:r>
          </w:p>
          <w:p w14:paraId="14BEAF2E" w14:textId="77777777" w:rsidR="00597136" w:rsidRPr="00DE71EF" w:rsidRDefault="00597136" w:rsidP="00D21663">
            <w:pPr>
              <w:jc w:val="both"/>
              <w:rPr>
                <w:rFonts w:ascii="Times New Roman" w:hAnsi="Times New Roman" w:cs="Times New Roman"/>
                <w:color w:val="000000" w:themeColor="text1"/>
                <w:sz w:val="26"/>
                <w:szCs w:val="26"/>
              </w:rPr>
            </w:pPr>
            <w:r w:rsidRPr="00DE71EF">
              <w:rPr>
                <w:rFonts w:ascii="Times New Roman" w:hAnsi="Times New Roman" w:cs="Times New Roman"/>
                <w:color w:val="000000" w:themeColor="text1"/>
                <w:sz w:val="26"/>
                <w:szCs w:val="26"/>
              </w:rPr>
              <w:t> </w:t>
            </w:r>
          </w:p>
          <w:p w14:paraId="72532C02" w14:textId="77777777" w:rsidR="00597136" w:rsidRPr="00DE71EF" w:rsidRDefault="00597136" w:rsidP="00D21663">
            <w:pPr>
              <w:jc w:val="both"/>
              <w:rPr>
                <w:rFonts w:ascii="Times New Roman" w:hAnsi="Times New Roman" w:cs="Times New Roman"/>
                <w:color w:val="000000" w:themeColor="text1"/>
                <w:sz w:val="26"/>
                <w:szCs w:val="26"/>
              </w:rPr>
            </w:pPr>
            <w:r w:rsidRPr="00DE71EF">
              <w:rPr>
                <w:rFonts w:ascii="Times New Roman" w:hAnsi="Times New Roman" w:cs="Times New Roman"/>
                <w:color w:val="000000" w:themeColor="text1"/>
                <w:sz w:val="26"/>
                <w:szCs w:val="26"/>
              </w:rPr>
              <w:t> </w:t>
            </w:r>
          </w:p>
          <w:p w14:paraId="7BCC40AF" w14:textId="77777777" w:rsidR="00597136" w:rsidRPr="00DE71EF" w:rsidRDefault="00597136" w:rsidP="00D21663">
            <w:pPr>
              <w:jc w:val="both"/>
              <w:rPr>
                <w:rFonts w:ascii="Times New Roman" w:hAnsi="Times New Roman" w:cs="Times New Roman"/>
                <w:color w:val="000000" w:themeColor="text1"/>
                <w:sz w:val="26"/>
                <w:szCs w:val="26"/>
              </w:rPr>
            </w:pPr>
            <w:r w:rsidRPr="00DE71EF">
              <w:rPr>
                <w:rFonts w:ascii="Times New Roman" w:hAnsi="Times New Roman" w:cs="Times New Roman"/>
                <w:color w:val="000000" w:themeColor="text1"/>
                <w:sz w:val="26"/>
                <w:szCs w:val="26"/>
              </w:rPr>
              <w:t> </w:t>
            </w:r>
          </w:p>
        </w:tc>
        <w:tc>
          <w:tcPr>
            <w:tcW w:w="4320" w:type="dxa"/>
            <w:vMerge w:val="restart"/>
            <w:vAlign w:val="bottom"/>
          </w:tcPr>
          <w:p w14:paraId="65DA726E" w14:textId="77777777" w:rsidR="00597136" w:rsidRDefault="00597136" w:rsidP="00D21663">
            <w:pPr>
              <w:jc w:val="both"/>
              <w:rPr>
                <w:rFonts w:ascii="Times New Roman" w:hAnsi="Times New Roman" w:cs="Times New Roman"/>
                <w:color w:val="000000" w:themeColor="text1"/>
                <w:sz w:val="26"/>
                <w:szCs w:val="26"/>
              </w:rPr>
            </w:pPr>
            <w:r w:rsidRPr="00DE71EF">
              <w:rPr>
                <w:rFonts w:ascii="Times New Roman" w:hAnsi="Times New Roman" w:cs="Times New Roman"/>
                <w:color w:val="000000" w:themeColor="text1"/>
                <w:sz w:val="26"/>
                <w:szCs w:val="26"/>
              </w:rPr>
              <w:lastRenderedPageBreak/>
              <w:t>2.1.1. Thể hiện được tư duy phản biện, tư duy hệ thống, kĩ năng giải quyết vấn đề và sáng tạo</w:t>
            </w:r>
          </w:p>
          <w:p w14:paraId="0864E5B8" w14:textId="77777777" w:rsidR="00597136" w:rsidRPr="00DE71EF" w:rsidRDefault="00597136" w:rsidP="00D21663">
            <w:pPr>
              <w:jc w:val="both"/>
              <w:rPr>
                <w:rFonts w:ascii="Times New Roman" w:hAnsi="Times New Roman" w:cs="Times New Roman"/>
                <w:color w:val="000000" w:themeColor="text1"/>
                <w:sz w:val="26"/>
                <w:szCs w:val="26"/>
              </w:rPr>
            </w:pPr>
          </w:p>
          <w:p w14:paraId="21CD6BB5" w14:textId="77777777" w:rsidR="00597136" w:rsidRPr="00DE71EF" w:rsidRDefault="00597136" w:rsidP="00D21663">
            <w:pPr>
              <w:jc w:val="both"/>
              <w:rPr>
                <w:rFonts w:ascii="Times New Roman" w:hAnsi="Times New Roman" w:cs="Times New Roman"/>
                <w:color w:val="000000" w:themeColor="text1"/>
                <w:sz w:val="26"/>
                <w:szCs w:val="26"/>
              </w:rPr>
            </w:pPr>
            <w:r w:rsidRPr="00DE71EF">
              <w:rPr>
                <w:rFonts w:ascii="Times New Roman" w:hAnsi="Times New Roman" w:cs="Times New Roman"/>
                <w:color w:val="000000" w:themeColor="text1"/>
                <w:sz w:val="26"/>
                <w:szCs w:val="26"/>
              </w:rPr>
              <w:t> </w:t>
            </w:r>
          </w:p>
        </w:tc>
        <w:tc>
          <w:tcPr>
            <w:tcW w:w="6570" w:type="dxa"/>
            <w:vAlign w:val="center"/>
          </w:tcPr>
          <w:p w14:paraId="60A9CA81" w14:textId="77777777" w:rsidR="00597136" w:rsidRPr="00DE71EF" w:rsidRDefault="00597136" w:rsidP="00D21663">
            <w:pPr>
              <w:jc w:val="both"/>
              <w:rPr>
                <w:rFonts w:ascii="Times New Roman" w:hAnsi="Times New Roman" w:cs="Times New Roman"/>
                <w:color w:val="000000" w:themeColor="text1"/>
                <w:sz w:val="26"/>
                <w:szCs w:val="26"/>
              </w:rPr>
            </w:pPr>
            <w:r w:rsidRPr="00DE71EF">
              <w:rPr>
                <w:rFonts w:ascii="Times New Roman" w:hAnsi="Times New Roman" w:cs="Times New Roman"/>
                <w:color w:val="000000" w:themeColor="text1"/>
                <w:sz w:val="26"/>
                <w:szCs w:val="26"/>
              </w:rPr>
              <w:t>2</w:t>
            </w:r>
            <w:r w:rsidRPr="00DE71EF">
              <w:rPr>
                <w:rFonts w:ascii="Times New Roman" w:hAnsi="Times New Roman" w:cs="Times New Roman"/>
                <w:b/>
                <w:bCs/>
                <w:color w:val="000000" w:themeColor="text1"/>
                <w:sz w:val="26"/>
                <w:szCs w:val="26"/>
              </w:rPr>
              <w:t>.</w:t>
            </w:r>
            <w:r w:rsidRPr="00DE71EF">
              <w:rPr>
                <w:rFonts w:ascii="Times New Roman" w:hAnsi="Times New Roman" w:cs="Times New Roman"/>
                <w:color w:val="000000" w:themeColor="text1"/>
                <w:sz w:val="26"/>
                <w:szCs w:val="26"/>
              </w:rPr>
              <w:t>1.1.</w:t>
            </w:r>
            <w:r>
              <w:rPr>
                <w:rFonts w:ascii="Times New Roman" w:hAnsi="Times New Roman" w:cs="Times New Roman"/>
                <w:color w:val="000000" w:themeColor="text1"/>
                <w:sz w:val="26"/>
                <w:szCs w:val="26"/>
              </w:rPr>
              <w:t>1</w:t>
            </w:r>
            <w:r w:rsidRPr="00DE71EF">
              <w:rPr>
                <w:rFonts w:ascii="Times New Roman" w:hAnsi="Times New Roman" w:cs="Times New Roman"/>
                <w:color w:val="000000" w:themeColor="text1"/>
                <w:sz w:val="26"/>
                <w:szCs w:val="26"/>
              </w:rPr>
              <w:t>.</w:t>
            </w:r>
            <w:r w:rsidRPr="00DE71EF">
              <w:rPr>
                <w:rFonts w:ascii="Times New Roman" w:hAnsi="Times New Roman" w:cs="Times New Roman"/>
                <w:b/>
                <w:bCs/>
                <w:color w:val="000000" w:themeColor="text1"/>
                <w:sz w:val="26"/>
                <w:szCs w:val="26"/>
              </w:rPr>
              <w:t xml:space="preserve"> </w:t>
            </w:r>
            <w:r w:rsidRPr="00DE71EF">
              <w:rPr>
                <w:rFonts w:ascii="Times New Roman" w:hAnsi="Times New Roman" w:cs="Times New Roman"/>
                <w:color w:val="000000" w:themeColor="text1"/>
                <w:sz w:val="26"/>
                <w:szCs w:val="26"/>
              </w:rPr>
              <w:t xml:space="preserve">Thể hiện tính tư duy phản biện, tư duy hệ thống trong </w:t>
            </w:r>
            <w:r w:rsidRPr="00DE71EF">
              <w:rPr>
                <w:rFonts w:ascii="Times New Roman" w:hAnsi="Times New Roman" w:cs="Times New Roman"/>
                <w:color w:val="000000" w:themeColor="text1"/>
                <w:sz w:val="26"/>
                <w:szCs w:val="26"/>
                <w:lang w:val="vi-VN"/>
              </w:rPr>
              <w:t>phát triển chuyên môn và NCKH</w:t>
            </w:r>
            <w:r w:rsidRPr="00DE71EF">
              <w:rPr>
                <w:rFonts w:ascii="Times New Roman" w:hAnsi="Times New Roman" w:cs="Times New Roman"/>
                <w:b/>
                <w:bCs/>
                <w:color w:val="000000" w:themeColor="text1"/>
                <w:sz w:val="26"/>
                <w:szCs w:val="26"/>
              </w:rPr>
              <w:t xml:space="preserve"> </w:t>
            </w:r>
          </w:p>
        </w:tc>
      </w:tr>
      <w:tr w:rsidR="00597136" w:rsidRPr="00DE71EF" w14:paraId="636BE241" w14:textId="77777777" w:rsidTr="00D92DFD">
        <w:tc>
          <w:tcPr>
            <w:tcW w:w="1189" w:type="dxa"/>
            <w:vMerge/>
          </w:tcPr>
          <w:p w14:paraId="35CA10C6" w14:textId="77777777" w:rsidR="00597136" w:rsidRPr="00DE71EF" w:rsidRDefault="00597136" w:rsidP="00D21663">
            <w:pPr>
              <w:jc w:val="both"/>
              <w:rPr>
                <w:rFonts w:ascii="Times New Roman" w:hAnsi="Times New Roman" w:cs="Times New Roman"/>
                <w:color w:val="000000" w:themeColor="text1"/>
                <w:sz w:val="26"/>
                <w:szCs w:val="26"/>
              </w:rPr>
            </w:pPr>
          </w:p>
        </w:tc>
        <w:tc>
          <w:tcPr>
            <w:tcW w:w="2046" w:type="dxa"/>
            <w:vMerge/>
            <w:vAlign w:val="bottom"/>
          </w:tcPr>
          <w:p w14:paraId="23F25087" w14:textId="77777777" w:rsidR="00597136" w:rsidRPr="00DE71EF" w:rsidRDefault="00597136" w:rsidP="00D21663">
            <w:pPr>
              <w:jc w:val="both"/>
              <w:rPr>
                <w:rFonts w:ascii="Times New Roman" w:hAnsi="Times New Roman" w:cs="Times New Roman"/>
                <w:color w:val="000000" w:themeColor="text1"/>
                <w:sz w:val="26"/>
                <w:szCs w:val="26"/>
              </w:rPr>
            </w:pPr>
          </w:p>
        </w:tc>
        <w:tc>
          <w:tcPr>
            <w:tcW w:w="4320" w:type="dxa"/>
            <w:vMerge/>
            <w:vAlign w:val="bottom"/>
          </w:tcPr>
          <w:p w14:paraId="2208014B" w14:textId="77777777" w:rsidR="00597136" w:rsidRPr="00DE71EF" w:rsidRDefault="00597136" w:rsidP="00D21663">
            <w:pPr>
              <w:jc w:val="both"/>
              <w:rPr>
                <w:rFonts w:ascii="Times New Roman" w:hAnsi="Times New Roman" w:cs="Times New Roman"/>
                <w:color w:val="000000" w:themeColor="text1"/>
                <w:sz w:val="26"/>
                <w:szCs w:val="26"/>
              </w:rPr>
            </w:pPr>
          </w:p>
        </w:tc>
        <w:tc>
          <w:tcPr>
            <w:tcW w:w="6570" w:type="dxa"/>
            <w:vAlign w:val="center"/>
          </w:tcPr>
          <w:p w14:paraId="28266134" w14:textId="77777777" w:rsidR="00597136" w:rsidRPr="00DE71EF" w:rsidRDefault="00597136" w:rsidP="00D21663">
            <w:pPr>
              <w:jc w:val="both"/>
              <w:rPr>
                <w:rFonts w:ascii="Times New Roman" w:hAnsi="Times New Roman" w:cs="Times New Roman"/>
                <w:color w:val="000000" w:themeColor="text1"/>
                <w:sz w:val="26"/>
                <w:szCs w:val="26"/>
              </w:rPr>
            </w:pPr>
            <w:r w:rsidRPr="00DE71EF">
              <w:rPr>
                <w:rFonts w:ascii="Times New Roman" w:hAnsi="Times New Roman" w:cs="Times New Roman"/>
                <w:color w:val="000000" w:themeColor="text1"/>
                <w:sz w:val="26"/>
                <w:szCs w:val="26"/>
              </w:rPr>
              <w:t>2</w:t>
            </w:r>
            <w:r w:rsidRPr="00DE71EF">
              <w:rPr>
                <w:rFonts w:ascii="Times New Roman" w:hAnsi="Times New Roman" w:cs="Times New Roman"/>
                <w:b/>
                <w:bCs/>
                <w:color w:val="000000" w:themeColor="text1"/>
                <w:sz w:val="26"/>
                <w:szCs w:val="26"/>
              </w:rPr>
              <w:t>.</w:t>
            </w:r>
            <w:r w:rsidRPr="00DE71EF">
              <w:rPr>
                <w:rFonts w:ascii="Times New Roman" w:hAnsi="Times New Roman" w:cs="Times New Roman"/>
                <w:color w:val="000000" w:themeColor="text1"/>
                <w:sz w:val="26"/>
                <w:szCs w:val="26"/>
              </w:rPr>
              <w:t>1.1.</w:t>
            </w:r>
            <w:r>
              <w:rPr>
                <w:rFonts w:ascii="Times New Roman" w:hAnsi="Times New Roman" w:cs="Times New Roman"/>
                <w:color w:val="000000" w:themeColor="text1"/>
                <w:sz w:val="26"/>
                <w:szCs w:val="26"/>
              </w:rPr>
              <w:t>1</w:t>
            </w:r>
            <w:r w:rsidRPr="00DE71EF">
              <w:rPr>
                <w:rFonts w:ascii="Times New Roman" w:hAnsi="Times New Roman" w:cs="Times New Roman"/>
                <w:color w:val="000000" w:themeColor="text1"/>
                <w:sz w:val="26"/>
                <w:szCs w:val="26"/>
                <w:lang w:val="vi-VN"/>
              </w:rPr>
              <w:t>.</w:t>
            </w:r>
            <w:r w:rsidRPr="00DE71EF">
              <w:rPr>
                <w:rFonts w:ascii="Times New Roman" w:hAnsi="Times New Roman" w:cs="Times New Roman"/>
                <w:color w:val="000000" w:themeColor="text1"/>
                <w:sz w:val="26"/>
                <w:szCs w:val="26"/>
              </w:rPr>
              <w:t xml:space="preserve"> Đề xuất được các vấn đề có tính hệ thống và đưa ra các giải pháp giải quyết vấn đề sáng tạo liên quan đến lĩnh vực </w:t>
            </w:r>
            <w:r w:rsidRPr="00DE71EF">
              <w:rPr>
                <w:rFonts w:ascii="Times New Roman" w:hAnsi="Times New Roman" w:cs="Times New Roman"/>
                <w:color w:val="000000" w:themeColor="text1"/>
                <w:sz w:val="26"/>
                <w:szCs w:val="26"/>
                <w:lang w:val="vi-VN"/>
              </w:rPr>
              <w:t>phát triển chuyên môn và NCKH</w:t>
            </w:r>
          </w:p>
        </w:tc>
      </w:tr>
      <w:tr w:rsidR="00597136" w:rsidRPr="00DE71EF" w14:paraId="04E717A0" w14:textId="77777777" w:rsidTr="00D92DFD">
        <w:tc>
          <w:tcPr>
            <w:tcW w:w="1189" w:type="dxa"/>
            <w:vMerge/>
          </w:tcPr>
          <w:p w14:paraId="3CD3B3B3" w14:textId="77777777" w:rsidR="00597136" w:rsidRPr="00DE71EF" w:rsidRDefault="00597136" w:rsidP="00D21663">
            <w:pPr>
              <w:jc w:val="both"/>
              <w:rPr>
                <w:rFonts w:ascii="Times New Roman" w:hAnsi="Times New Roman" w:cs="Times New Roman"/>
                <w:color w:val="000000" w:themeColor="text1"/>
                <w:sz w:val="26"/>
                <w:szCs w:val="26"/>
              </w:rPr>
            </w:pPr>
          </w:p>
        </w:tc>
        <w:tc>
          <w:tcPr>
            <w:tcW w:w="2046" w:type="dxa"/>
            <w:vMerge/>
            <w:vAlign w:val="bottom"/>
          </w:tcPr>
          <w:p w14:paraId="20A1BCEF" w14:textId="77777777" w:rsidR="00597136" w:rsidRPr="00DE71EF" w:rsidRDefault="00597136" w:rsidP="00D21663">
            <w:pPr>
              <w:jc w:val="both"/>
              <w:rPr>
                <w:rFonts w:ascii="Times New Roman" w:hAnsi="Times New Roman" w:cs="Times New Roman"/>
                <w:color w:val="000000" w:themeColor="text1"/>
                <w:sz w:val="26"/>
                <w:szCs w:val="26"/>
              </w:rPr>
            </w:pPr>
          </w:p>
        </w:tc>
        <w:tc>
          <w:tcPr>
            <w:tcW w:w="4320" w:type="dxa"/>
            <w:vAlign w:val="bottom"/>
          </w:tcPr>
          <w:p w14:paraId="77D9EDAB" w14:textId="77777777" w:rsidR="00597136" w:rsidRPr="00DE71EF" w:rsidRDefault="00597136" w:rsidP="00D21663">
            <w:pPr>
              <w:jc w:val="both"/>
              <w:rPr>
                <w:rFonts w:ascii="Times New Roman" w:hAnsi="Times New Roman" w:cs="Times New Roman"/>
                <w:color w:val="000000" w:themeColor="text1"/>
                <w:sz w:val="26"/>
                <w:szCs w:val="26"/>
              </w:rPr>
            </w:pPr>
            <w:r w:rsidRPr="00DE71EF">
              <w:rPr>
                <w:rFonts w:ascii="Times New Roman" w:hAnsi="Times New Roman" w:cs="Times New Roman"/>
                <w:color w:val="000000" w:themeColor="text1"/>
                <w:sz w:val="26"/>
                <w:szCs w:val="26"/>
              </w:rPr>
              <w:t xml:space="preserve">2.1.2. Sử dụng được công nghệ, kĩ năng chuyển đổi số trong </w:t>
            </w:r>
            <w:r>
              <w:rPr>
                <w:rFonts w:ascii="Times New Roman" w:hAnsi="Times New Roman" w:cs="Times New Roman"/>
                <w:color w:val="000000" w:themeColor="text1"/>
                <w:sz w:val="26"/>
                <w:szCs w:val="26"/>
              </w:rPr>
              <w:t>phát triển chuyên môn</w:t>
            </w:r>
            <w:r w:rsidRPr="00DE71EF">
              <w:rPr>
                <w:rFonts w:ascii="Times New Roman" w:hAnsi="Times New Roman" w:cs="Times New Roman"/>
                <w:color w:val="000000" w:themeColor="text1"/>
                <w:sz w:val="26"/>
                <w:szCs w:val="26"/>
              </w:rPr>
              <w:t xml:space="preserve"> và nghiên cứu khoa học</w:t>
            </w:r>
          </w:p>
        </w:tc>
        <w:tc>
          <w:tcPr>
            <w:tcW w:w="6570" w:type="dxa"/>
            <w:vAlign w:val="center"/>
          </w:tcPr>
          <w:p w14:paraId="7E7FB8F2" w14:textId="77777777" w:rsidR="00597136" w:rsidRPr="00DE71EF" w:rsidRDefault="00597136" w:rsidP="00D21663">
            <w:pPr>
              <w:jc w:val="both"/>
              <w:rPr>
                <w:rFonts w:ascii="Times New Roman" w:hAnsi="Times New Roman" w:cs="Times New Roman"/>
                <w:color w:val="000000" w:themeColor="text1"/>
                <w:sz w:val="26"/>
                <w:szCs w:val="26"/>
              </w:rPr>
            </w:pPr>
            <w:r w:rsidRPr="00DE71EF">
              <w:rPr>
                <w:rFonts w:ascii="Times New Roman" w:hAnsi="Times New Roman" w:cs="Times New Roman"/>
                <w:color w:val="000000" w:themeColor="text1"/>
                <w:sz w:val="26"/>
                <w:szCs w:val="26"/>
              </w:rPr>
              <w:t>2.1.2.</w:t>
            </w:r>
            <w:r>
              <w:rPr>
                <w:rFonts w:ascii="Times New Roman" w:hAnsi="Times New Roman" w:cs="Times New Roman"/>
                <w:color w:val="000000" w:themeColor="text1"/>
                <w:sz w:val="26"/>
                <w:szCs w:val="26"/>
              </w:rPr>
              <w:t>1</w:t>
            </w:r>
            <w:r w:rsidRPr="00DE71EF">
              <w:rPr>
                <w:rFonts w:ascii="Times New Roman" w:hAnsi="Times New Roman" w:cs="Times New Roman"/>
                <w:color w:val="000000" w:themeColor="text1"/>
                <w:sz w:val="26"/>
                <w:szCs w:val="26"/>
              </w:rPr>
              <w:t xml:space="preserve">. </w:t>
            </w:r>
            <w:r w:rsidRPr="00DE71EF">
              <w:rPr>
                <w:rFonts w:ascii="Times New Roman" w:hAnsi="Times New Roman" w:cs="Times New Roman"/>
                <w:color w:val="000000" w:themeColor="text1"/>
                <w:sz w:val="26"/>
                <w:szCs w:val="26"/>
                <w:lang w:val="vi-VN"/>
              </w:rPr>
              <w:t>Sử dụng được các phần mềm chuyên dụng và internet vào phát triển chuyên môn và NCKH</w:t>
            </w:r>
            <w:r w:rsidRPr="00DE71EF">
              <w:rPr>
                <w:rFonts w:ascii="Times New Roman" w:hAnsi="Times New Roman" w:cs="Times New Roman"/>
                <w:b/>
                <w:bCs/>
                <w:color w:val="000000" w:themeColor="text1"/>
                <w:sz w:val="26"/>
                <w:szCs w:val="26"/>
                <w:lang w:val="vi-VN"/>
              </w:rPr>
              <w:t xml:space="preserve">  </w:t>
            </w:r>
          </w:p>
        </w:tc>
      </w:tr>
      <w:tr w:rsidR="00597136" w:rsidRPr="00DE71EF" w14:paraId="605C60E3" w14:textId="77777777" w:rsidTr="00D92DFD">
        <w:tc>
          <w:tcPr>
            <w:tcW w:w="1189" w:type="dxa"/>
            <w:vMerge/>
          </w:tcPr>
          <w:p w14:paraId="30820468" w14:textId="77777777" w:rsidR="00597136" w:rsidRPr="00DE71EF" w:rsidRDefault="00597136" w:rsidP="00D21663">
            <w:pPr>
              <w:jc w:val="both"/>
              <w:rPr>
                <w:rFonts w:ascii="Times New Roman" w:hAnsi="Times New Roman" w:cs="Times New Roman"/>
                <w:color w:val="000000" w:themeColor="text1"/>
                <w:sz w:val="26"/>
                <w:szCs w:val="26"/>
              </w:rPr>
            </w:pPr>
          </w:p>
        </w:tc>
        <w:tc>
          <w:tcPr>
            <w:tcW w:w="2046" w:type="dxa"/>
            <w:vMerge/>
            <w:vAlign w:val="bottom"/>
          </w:tcPr>
          <w:p w14:paraId="06EFD4DD" w14:textId="77777777" w:rsidR="00597136" w:rsidRPr="00DE71EF" w:rsidRDefault="00597136" w:rsidP="00D21663">
            <w:pPr>
              <w:jc w:val="both"/>
              <w:rPr>
                <w:rFonts w:ascii="Times New Roman" w:hAnsi="Times New Roman" w:cs="Times New Roman"/>
                <w:color w:val="000000" w:themeColor="text1"/>
                <w:sz w:val="26"/>
                <w:szCs w:val="26"/>
              </w:rPr>
            </w:pPr>
          </w:p>
        </w:tc>
        <w:tc>
          <w:tcPr>
            <w:tcW w:w="4320" w:type="dxa"/>
            <w:vAlign w:val="bottom"/>
          </w:tcPr>
          <w:p w14:paraId="39C5D5E9" w14:textId="77777777" w:rsidR="00597136" w:rsidRPr="00DE71EF" w:rsidRDefault="00597136" w:rsidP="00D21663">
            <w:pPr>
              <w:jc w:val="both"/>
              <w:rPr>
                <w:rFonts w:ascii="Times New Roman" w:hAnsi="Times New Roman" w:cs="Times New Roman"/>
                <w:color w:val="000000" w:themeColor="text1"/>
                <w:sz w:val="26"/>
                <w:szCs w:val="26"/>
              </w:rPr>
            </w:pPr>
            <w:r w:rsidRPr="00DE71EF">
              <w:rPr>
                <w:rFonts w:ascii="Times New Roman" w:hAnsi="Times New Roman" w:cs="Times New Roman"/>
                <w:color w:val="000000" w:themeColor="text1"/>
                <w:sz w:val="26"/>
                <w:szCs w:val="26"/>
              </w:rPr>
              <w:t>2.1.4. Sử dụng được các kỹ năng nghiên cứu khoa học chuyên ngành và khoa học giáo dục</w:t>
            </w:r>
          </w:p>
        </w:tc>
        <w:tc>
          <w:tcPr>
            <w:tcW w:w="6570" w:type="dxa"/>
            <w:vAlign w:val="bottom"/>
          </w:tcPr>
          <w:p w14:paraId="75AC2B40" w14:textId="77777777" w:rsidR="00597136" w:rsidRDefault="00597136" w:rsidP="00D21663">
            <w:pPr>
              <w:jc w:val="both"/>
              <w:rPr>
                <w:rFonts w:ascii="Times New Roman" w:hAnsi="Times New Roman" w:cs="Times New Roman"/>
                <w:color w:val="000000" w:themeColor="text1"/>
                <w:sz w:val="26"/>
                <w:szCs w:val="26"/>
                <w:lang w:val="vi-VN"/>
              </w:rPr>
            </w:pPr>
            <w:r w:rsidRPr="00DE71EF">
              <w:rPr>
                <w:rFonts w:ascii="Times New Roman" w:hAnsi="Times New Roman" w:cs="Times New Roman"/>
                <w:color w:val="000000" w:themeColor="text1"/>
                <w:sz w:val="26"/>
                <w:szCs w:val="26"/>
                <w:lang w:val="vi-VN"/>
              </w:rPr>
              <w:t xml:space="preserve">2.1.4.1. Vận dụng được các phương pháp </w:t>
            </w:r>
            <w:r w:rsidRPr="00DE71EF">
              <w:rPr>
                <w:rFonts w:ascii="Times New Roman" w:hAnsi="Times New Roman" w:cs="Times New Roman"/>
                <w:color w:val="000000" w:themeColor="text1"/>
                <w:sz w:val="26"/>
                <w:szCs w:val="26"/>
              </w:rPr>
              <w:t>NCKH</w:t>
            </w:r>
            <w:r w:rsidRPr="00DE71EF">
              <w:rPr>
                <w:rFonts w:ascii="Times New Roman" w:hAnsi="Times New Roman" w:cs="Times New Roman"/>
                <w:color w:val="000000" w:themeColor="text1"/>
                <w:sz w:val="26"/>
                <w:szCs w:val="26"/>
                <w:lang w:val="vi-VN"/>
              </w:rPr>
              <w:t xml:space="preserve"> chuyên ngành để phát triển chuyên môn và NCKH </w:t>
            </w:r>
          </w:p>
          <w:p w14:paraId="69042DC2" w14:textId="77777777" w:rsidR="00597136" w:rsidRPr="00DE71EF" w:rsidRDefault="00597136" w:rsidP="00D21663">
            <w:pPr>
              <w:jc w:val="both"/>
              <w:rPr>
                <w:rFonts w:ascii="Times New Roman" w:hAnsi="Times New Roman" w:cs="Times New Roman"/>
                <w:color w:val="000000" w:themeColor="text1"/>
                <w:sz w:val="26"/>
                <w:szCs w:val="26"/>
                <w:lang w:val="vi-VN"/>
              </w:rPr>
            </w:pPr>
          </w:p>
        </w:tc>
      </w:tr>
      <w:tr w:rsidR="00597136" w:rsidRPr="00DE71EF" w14:paraId="16BDCAA4" w14:textId="77777777" w:rsidTr="00D92DFD">
        <w:tc>
          <w:tcPr>
            <w:tcW w:w="1189" w:type="dxa"/>
            <w:vMerge/>
          </w:tcPr>
          <w:p w14:paraId="52FDD681" w14:textId="77777777" w:rsidR="00597136" w:rsidRPr="00DE71EF" w:rsidRDefault="00597136" w:rsidP="00D21663">
            <w:pPr>
              <w:jc w:val="both"/>
              <w:rPr>
                <w:rFonts w:ascii="Times New Roman" w:hAnsi="Times New Roman" w:cs="Times New Roman"/>
                <w:color w:val="000000" w:themeColor="text1"/>
                <w:sz w:val="26"/>
                <w:szCs w:val="26"/>
              </w:rPr>
            </w:pPr>
          </w:p>
        </w:tc>
        <w:tc>
          <w:tcPr>
            <w:tcW w:w="2046" w:type="dxa"/>
            <w:vMerge/>
            <w:vAlign w:val="bottom"/>
          </w:tcPr>
          <w:p w14:paraId="6F1AFE3C" w14:textId="77777777" w:rsidR="00597136" w:rsidRPr="00DE71EF" w:rsidRDefault="00597136" w:rsidP="00D21663">
            <w:pPr>
              <w:jc w:val="both"/>
              <w:rPr>
                <w:rFonts w:ascii="Times New Roman" w:hAnsi="Times New Roman" w:cs="Times New Roman"/>
                <w:color w:val="000000" w:themeColor="text1"/>
                <w:sz w:val="26"/>
                <w:szCs w:val="26"/>
              </w:rPr>
            </w:pPr>
          </w:p>
        </w:tc>
        <w:tc>
          <w:tcPr>
            <w:tcW w:w="4320" w:type="dxa"/>
            <w:vAlign w:val="center"/>
          </w:tcPr>
          <w:p w14:paraId="799828CC" w14:textId="77777777" w:rsidR="00597136" w:rsidRPr="00DE71EF" w:rsidRDefault="00597136" w:rsidP="00D21663">
            <w:pPr>
              <w:jc w:val="both"/>
              <w:rPr>
                <w:rFonts w:ascii="Times New Roman" w:hAnsi="Times New Roman" w:cs="Times New Roman"/>
                <w:color w:val="000000" w:themeColor="text1"/>
                <w:sz w:val="26"/>
                <w:szCs w:val="26"/>
              </w:rPr>
            </w:pPr>
            <w:r w:rsidRPr="00DE71EF">
              <w:rPr>
                <w:rFonts w:ascii="Times New Roman" w:hAnsi="Times New Roman" w:cs="Times New Roman"/>
                <w:color w:val="000000" w:themeColor="text1"/>
                <w:sz w:val="26"/>
                <w:szCs w:val="26"/>
              </w:rPr>
              <w:t xml:space="preserve">3.1.1. Thể hiện được kỹ năng làm việc nhóm trong </w:t>
            </w:r>
            <w:r>
              <w:rPr>
                <w:rFonts w:ascii="Times New Roman" w:hAnsi="Times New Roman" w:cs="Times New Roman"/>
                <w:color w:val="000000" w:themeColor="text1"/>
                <w:sz w:val="26"/>
                <w:szCs w:val="26"/>
              </w:rPr>
              <w:t>phát triển chuyên môn và</w:t>
            </w:r>
            <w:r w:rsidRPr="00DE71EF">
              <w:rPr>
                <w:rFonts w:ascii="Times New Roman" w:hAnsi="Times New Roman" w:cs="Times New Roman"/>
                <w:color w:val="000000" w:themeColor="text1"/>
                <w:sz w:val="26"/>
                <w:szCs w:val="26"/>
              </w:rPr>
              <w:t xml:space="preserve"> nghiên cứu khoa học</w:t>
            </w:r>
          </w:p>
        </w:tc>
        <w:tc>
          <w:tcPr>
            <w:tcW w:w="6570" w:type="dxa"/>
            <w:vAlign w:val="center"/>
          </w:tcPr>
          <w:p w14:paraId="5D62149E" w14:textId="77777777" w:rsidR="00597136" w:rsidRPr="00DE71EF" w:rsidRDefault="00597136" w:rsidP="00D21663">
            <w:pPr>
              <w:jc w:val="both"/>
              <w:rPr>
                <w:rFonts w:ascii="Times New Roman" w:hAnsi="Times New Roman" w:cs="Times New Roman"/>
                <w:color w:val="000000" w:themeColor="text1"/>
                <w:sz w:val="26"/>
                <w:szCs w:val="26"/>
              </w:rPr>
            </w:pPr>
            <w:bookmarkStart w:id="37" w:name="RANGE!E68"/>
            <w:r w:rsidRPr="00DE71EF">
              <w:rPr>
                <w:rFonts w:ascii="Times New Roman" w:hAnsi="Times New Roman" w:cs="Times New Roman"/>
                <w:color w:val="000000" w:themeColor="text1"/>
                <w:sz w:val="26"/>
                <w:szCs w:val="26"/>
              </w:rPr>
              <w:t>3.1.1.</w:t>
            </w:r>
            <w:r>
              <w:rPr>
                <w:rFonts w:ascii="Times New Roman" w:hAnsi="Times New Roman" w:cs="Times New Roman"/>
                <w:color w:val="000000" w:themeColor="text1"/>
                <w:sz w:val="26"/>
                <w:szCs w:val="26"/>
              </w:rPr>
              <w:t>1</w:t>
            </w:r>
            <w:r w:rsidRPr="00DE71EF">
              <w:rPr>
                <w:rFonts w:ascii="Times New Roman" w:hAnsi="Times New Roman" w:cs="Times New Roman"/>
                <w:color w:val="000000" w:themeColor="text1"/>
                <w:sz w:val="26"/>
                <w:szCs w:val="26"/>
              </w:rPr>
              <w:t xml:space="preserve">. Thể hiện được kỹ năng làm việc nhóm, hợp tác trong  </w:t>
            </w:r>
            <w:r w:rsidRPr="00DE71EF">
              <w:rPr>
                <w:rFonts w:ascii="Times New Roman" w:hAnsi="Times New Roman" w:cs="Times New Roman"/>
                <w:color w:val="000000" w:themeColor="text1"/>
                <w:sz w:val="26"/>
                <w:szCs w:val="26"/>
                <w:lang w:val="vi-VN"/>
              </w:rPr>
              <w:t>phát triển chuyên môn và NCKH</w:t>
            </w:r>
            <w:bookmarkEnd w:id="37"/>
          </w:p>
        </w:tc>
      </w:tr>
      <w:tr w:rsidR="00597136" w:rsidRPr="00DE71EF" w14:paraId="2995D13A" w14:textId="77777777" w:rsidTr="00D92DFD">
        <w:tc>
          <w:tcPr>
            <w:tcW w:w="1189" w:type="dxa"/>
            <w:vMerge/>
          </w:tcPr>
          <w:p w14:paraId="0A13B5DF" w14:textId="77777777" w:rsidR="00597136" w:rsidRPr="00DE71EF" w:rsidRDefault="00597136" w:rsidP="00D21663">
            <w:pPr>
              <w:jc w:val="both"/>
              <w:rPr>
                <w:rFonts w:ascii="Times New Roman" w:hAnsi="Times New Roman" w:cs="Times New Roman"/>
                <w:color w:val="000000" w:themeColor="text1"/>
                <w:sz w:val="26"/>
                <w:szCs w:val="26"/>
              </w:rPr>
            </w:pPr>
          </w:p>
        </w:tc>
        <w:tc>
          <w:tcPr>
            <w:tcW w:w="2046" w:type="dxa"/>
            <w:vMerge/>
            <w:vAlign w:val="bottom"/>
          </w:tcPr>
          <w:p w14:paraId="3134D9A5" w14:textId="77777777" w:rsidR="00597136" w:rsidRPr="00DE71EF" w:rsidRDefault="00597136" w:rsidP="00D21663">
            <w:pPr>
              <w:jc w:val="both"/>
              <w:rPr>
                <w:rFonts w:ascii="Times New Roman" w:hAnsi="Times New Roman" w:cs="Times New Roman"/>
                <w:color w:val="000000" w:themeColor="text1"/>
                <w:sz w:val="26"/>
                <w:szCs w:val="26"/>
              </w:rPr>
            </w:pPr>
          </w:p>
        </w:tc>
        <w:tc>
          <w:tcPr>
            <w:tcW w:w="4320" w:type="dxa"/>
            <w:vAlign w:val="center"/>
          </w:tcPr>
          <w:p w14:paraId="538E5A2B" w14:textId="77777777" w:rsidR="00597136" w:rsidRPr="00DE71EF" w:rsidRDefault="00597136" w:rsidP="00D21663">
            <w:pPr>
              <w:jc w:val="both"/>
              <w:rPr>
                <w:rFonts w:ascii="Times New Roman" w:hAnsi="Times New Roman" w:cs="Times New Roman"/>
                <w:color w:val="000000" w:themeColor="text1"/>
                <w:sz w:val="26"/>
                <w:szCs w:val="26"/>
              </w:rPr>
            </w:pPr>
            <w:r w:rsidRPr="00DE71EF">
              <w:rPr>
                <w:rFonts w:ascii="Times New Roman" w:hAnsi="Times New Roman" w:cs="Times New Roman"/>
                <w:iCs/>
                <w:color w:val="000000" w:themeColor="text1"/>
                <w:sz w:val="26"/>
                <w:szCs w:val="26"/>
              </w:rPr>
              <w:t xml:space="preserve">3.2.1. Sử dụng được các hình thức giao tiếp trong </w:t>
            </w:r>
            <w:r>
              <w:rPr>
                <w:rFonts w:ascii="Times New Roman" w:hAnsi="Times New Roman" w:cs="Times New Roman"/>
                <w:iCs/>
                <w:color w:val="000000" w:themeColor="text1"/>
                <w:sz w:val="26"/>
                <w:szCs w:val="26"/>
              </w:rPr>
              <w:t>phát triển chuyên môn và</w:t>
            </w:r>
            <w:r w:rsidRPr="00DE71EF">
              <w:rPr>
                <w:rFonts w:ascii="Times New Roman" w:hAnsi="Times New Roman" w:cs="Times New Roman"/>
                <w:iCs/>
                <w:color w:val="000000" w:themeColor="text1"/>
                <w:sz w:val="26"/>
                <w:szCs w:val="26"/>
              </w:rPr>
              <w:t xml:space="preserve"> nghiên cứu khoa học</w:t>
            </w:r>
          </w:p>
        </w:tc>
        <w:tc>
          <w:tcPr>
            <w:tcW w:w="6570" w:type="dxa"/>
            <w:vAlign w:val="center"/>
          </w:tcPr>
          <w:p w14:paraId="17260B8D" w14:textId="77777777" w:rsidR="00597136" w:rsidRPr="00DE71EF" w:rsidRDefault="00597136" w:rsidP="00D21663">
            <w:pPr>
              <w:jc w:val="both"/>
              <w:rPr>
                <w:rFonts w:ascii="Times New Roman" w:hAnsi="Times New Roman" w:cs="Times New Roman"/>
                <w:color w:val="000000" w:themeColor="text1"/>
                <w:sz w:val="26"/>
                <w:szCs w:val="26"/>
              </w:rPr>
            </w:pPr>
            <w:bookmarkStart w:id="38" w:name="RANGE!E69"/>
            <w:r w:rsidRPr="00DE71EF">
              <w:rPr>
                <w:rFonts w:ascii="Times New Roman" w:hAnsi="Times New Roman" w:cs="Times New Roman"/>
                <w:color w:val="000000" w:themeColor="text1"/>
                <w:sz w:val="26"/>
                <w:szCs w:val="26"/>
              </w:rPr>
              <w:t>3.2.1.</w:t>
            </w:r>
            <w:r>
              <w:rPr>
                <w:rFonts w:ascii="Times New Roman" w:hAnsi="Times New Roman" w:cs="Times New Roman"/>
                <w:color w:val="000000" w:themeColor="text1"/>
                <w:sz w:val="26"/>
                <w:szCs w:val="26"/>
              </w:rPr>
              <w:t>1</w:t>
            </w:r>
            <w:r w:rsidRPr="00DE71EF">
              <w:rPr>
                <w:rFonts w:ascii="Times New Roman" w:hAnsi="Times New Roman" w:cs="Times New Roman"/>
                <w:color w:val="000000" w:themeColor="text1"/>
                <w:sz w:val="26"/>
                <w:szCs w:val="26"/>
              </w:rPr>
              <w:t xml:space="preserve">.Sử dụng được các hình thức giao tiếp trong </w:t>
            </w:r>
            <w:r w:rsidRPr="00DE71EF">
              <w:rPr>
                <w:rFonts w:ascii="Times New Roman" w:hAnsi="Times New Roman" w:cs="Times New Roman"/>
                <w:color w:val="000000" w:themeColor="text1"/>
                <w:sz w:val="26"/>
                <w:szCs w:val="26"/>
                <w:lang w:val="vi-VN"/>
              </w:rPr>
              <w:t>phát triển chuyên môn và NCKH</w:t>
            </w:r>
            <w:bookmarkEnd w:id="38"/>
          </w:p>
        </w:tc>
      </w:tr>
      <w:tr w:rsidR="00597136" w:rsidRPr="00DE71EF" w14:paraId="222550AC" w14:textId="77777777" w:rsidTr="00D92DFD">
        <w:tc>
          <w:tcPr>
            <w:tcW w:w="1189" w:type="dxa"/>
            <w:vMerge/>
          </w:tcPr>
          <w:p w14:paraId="73886FF7" w14:textId="77777777" w:rsidR="00597136" w:rsidRPr="00DE71EF" w:rsidRDefault="00597136" w:rsidP="00D21663">
            <w:pPr>
              <w:jc w:val="both"/>
              <w:rPr>
                <w:rFonts w:ascii="Times New Roman" w:hAnsi="Times New Roman" w:cs="Times New Roman"/>
                <w:color w:val="000000" w:themeColor="text1"/>
                <w:sz w:val="26"/>
                <w:szCs w:val="26"/>
              </w:rPr>
            </w:pPr>
          </w:p>
        </w:tc>
        <w:tc>
          <w:tcPr>
            <w:tcW w:w="2046" w:type="dxa"/>
            <w:vMerge/>
            <w:vAlign w:val="bottom"/>
          </w:tcPr>
          <w:p w14:paraId="543C4506" w14:textId="77777777" w:rsidR="00597136" w:rsidRPr="00DE71EF" w:rsidRDefault="00597136" w:rsidP="00D21663">
            <w:pPr>
              <w:jc w:val="both"/>
              <w:rPr>
                <w:rFonts w:ascii="Times New Roman" w:hAnsi="Times New Roman" w:cs="Times New Roman"/>
                <w:color w:val="000000" w:themeColor="text1"/>
                <w:sz w:val="26"/>
                <w:szCs w:val="26"/>
              </w:rPr>
            </w:pPr>
          </w:p>
        </w:tc>
        <w:tc>
          <w:tcPr>
            <w:tcW w:w="4320" w:type="dxa"/>
            <w:vAlign w:val="bottom"/>
          </w:tcPr>
          <w:p w14:paraId="61AEC133" w14:textId="77777777" w:rsidR="00597136" w:rsidRDefault="00597136" w:rsidP="00D21663">
            <w:pPr>
              <w:jc w:val="both"/>
              <w:rPr>
                <w:rFonts w:ascii="Times New Roman" w:hAnsi="Times New Roman" w:cs="Times New Roman"/>
                <w:color w:val="000000" w:themeColor="text1"/>
                <w:sz w:val="26"/>
                <w:szCs w:val="26"/>
              </w:rPr>
            </w:pPr>
            <w:r w:rsidRPr="00DE71EF">
              <w:rPr>
                <w:rFonts w:ascii="Times New Roman" w:hAnsi="Times New Roman" w:cs="Times New Roman"/>
                <w:color w:val="000000" w:themeColor="text1"/>
                <w:sz w:val="26"/>
                <w:szCs w:val="26"/>
              </w:rPr>
              <w:t xml:space="preserve">3.2.2. Sử dụng được ngoại ngữ (bậc 3/6) trong </w:t>
            </w:r>
            <w:r>
              <w:rPr>
                <w:rFonts w:ascii="Times New Roman" w:hAnsi="Times New Roman" w:cs="Times New Roman"/>
                <w:color w:val="000000" w:themeColor="text1"/>
                <w:sz w:val="26"/>
                <w:szCs w:val="26"/>
              </w:rPr>
              <w:t>phát triển chuyên môn và</w:t>
            </w:r>
            <w:r w:rsidRPr="00DE71EF">
              <w:rPr>
                <w:rFonts w:ascii="Times New Roman" w:hAnsi="Times New Roman" w:cs="Times New Roman"/>
                <w:color w:val="000000" w:themeColor="text1"/>
                <w:sz w:val="26"/>
                <w:szCs w:val="26"/>
              </w:rPr>
              <w:t xml:space="preserve"> nghiên cứu khoa học</w:t>
            </w:r>
          </w:p>
          <w:p w14:paraId="18F765A9" w14:textId="75771379" w:rsidR="0008070A" w:rsidRPr="00DE71EF" w:rsidRDefault="0008070A" w:rsidP="00D21663">
            <w:pPr>
              <w:jc w:val="both"/>
              <w:rPr>
                <w:rFonts w:ascii="Times New Roman" w:hAnsi="Times New Roman" w:cs="Times New Roman"/>
                <w:color w:val="000000" w:themeColor="text1"/>
                <w:sz w:val="26"/>
                <w:szCs w:val="26"/>
              </w:rPr>
            </w:pPr>
          </w:p>
        </w:tc>
        <w:tc>
          <w:tcPr>
            <w:tcW w:w="6570" w:type="dxa"/>
            <w:vAlign w:val="bottom"/>
          </w:tcPr>
          <w:p w14:paraId="7DBFE1AE" w14:textId="77777777" w:rsidR="00597136" w:rsidRDefault="00597136" w:rsidP="00D21663">
            <w:pPr>
              <w:jc w:val="both"/>
              <w:rPr>
                <w:rFonts w:ascii="Times New Roman" w:hAnsi="Times New Roman" w:cs="Times New Roman"/>
                <w:color w:val="000000" w:themeColor="text1"/>
                <w:sz w:val="26"/>
                <w:szCs w:val="26"/>
              </w:rPr>
            </w:pPr>
            <w:r w:rsidRPr="00DE71EF">
              <w:rPr>
                <w:rFonts w:ascii="Times New Roman" w:hAnsi="Times New Roman" w:cs="Times New Roman"/>
                <w:color w:val="000000" w:themeColor="text1"/>
                <w:sz w:val="26"/>
                <w:szCs w:val="26"/>
              </w:rPr>
              <w:t>3.2.2.</w:t>
            </w:r>
            <w:r>
              <w:rPr>
                <w:rFonts w:ascii="Times New Roman" w:hAnsi="Times New Roman" w:cs="Times New Roman"/>
                <w:color w:val="000000" w:themeColor="text1"/>
                <w:sz w:val="26"/>
                <w:szCs w:val="26"/>
              </w:rPr>
              <w:t>1</w:t>
            </w:r>
            <w:r w:rsidRPr="00DE71EF">
              <w:rPr>
                <w:rFonts w:ascii="Times New Roman" w:hAnsi="Times New Roman" w:cs="Times New Roman"/>
                <w:color w:val="000000" w:themeColor="text1"/>
                <w:sz w:val="26"/>
                <w:szCs w:val="26"/>
              </w:rPr>
              <w:t xml:space="preserve">. Sử dụng được ngoại ngữ trong </w:t>
            </w:r>
            <w:r w:rsidRPr="00DE71EF">
              <w:rPr>
                <w:rFonts w:ascii="Times New Roman" w:hAnsi="Times New Roman" w:cs="Times New Roman"/>
                <w:color w:val="000000" w:themeColor="text1"/>
                <w:sz w:val="26"/>
                <w:szCs w:val="26"/>
                <w:lang w:val="vi-VN"/>
              </w:rPr>
              <w:t>phát triển chuyên môn và NCKH</w:t>
            </w:r>
          </w:p>
          <w:p w14:paraId="0897A7AD" w14:textId="77777777" w:rsidR="0008070A" w:rsidRDefault="0008070A" w:rsidP="00D21663">
            <w:pPr>
              <w:jc w:val="both"/>
              <w:rPr>
                <w:rFonts w:ascii="Times New Roman" w:hAnsi="Times New Roman" w:cs="Times New Roman"/>
                <w:color w:val="000000" w:themeColor="text1"/>
                <w:sz w:val="26"/>
                <w:szCs w:val="26"/>
              </w:rPr>
            </w:pPr>
          </w:p>
          <w:p w14:paraId="57097DA0" w14:textId="0836A4F6" w:rsidR="0008070A" w:rsidRPr="00DE71EF" w:rsidRDefault="0008070A" w:rsidP="00D21663">
            <w:pPr>
              <w:jc w:val="both"/>
              <w:rPr>
                <w:rFonts w:ascii="Times New Roman" w:hAnsi="Times New Roman" w:cs="Times New Roman"/>
                <w:color w:val="000000" w:themeColor="text1"/>
                <w:sz w:val="26"/>
                <w:szCs w:val="26"/>
              </w:rPr>
            </w:pPr>
          </w:p>
        </w:tc>
      </w:tr>
      <w:tr w:rsidR="00597136" w:rsidRPr="00DE71EF" w14:paraId="35A314FD" w14:textId="77777777" w:rsidTr="00D92DFD">
        <w:tc>
          <w:tcPr>
            <w:tcW w:w="1189" w:type="dxa"/>
            <w:vMerge/>
          </w:tcPr>
          <w:p w14:paraId="0C949F65" w14:textId="77777777" w:rsidR="00597136" w:rsidRPr="00DE71EF" w:rsidRDefault="00597136" w:rsidP="00D21663">
            <w:pPr>
              <w:jc w:val="both"/>
              <w:rPr>
                <w:rFonts w:ascii="Times New Roman" w:hAnsi="Times New Roman" w:cs="Times New Roman"/>
                <w:color w:val="000000" w:themeColor="text1"/>
                <w:sz w:val="26"/>
                <w:szCs w:val="26"/>
              </w:rPr>
            </w:pPr>
          </w:p>
        </w:tc>
        <w:tc>
          <w:tcPr>
            <w:tcW w:w="2046" w:type="dxa"/>
            <w:vMerge/>
            <w:vAlign w:val="bottom"/>
          </w:tcPr>
          <w:p w14:paraId="3CB38F0D" w14:textId="77777777" w:rsidR="00597136" w:rsidRPr="00DE71EF" w:rsidRDefault="00597136" w:rsidP="00D21663">
            <w:pPr>
              <w:jc w:val="both"/>
              <w:rPr>
                <w:rFonts w:ascii="Times New Roman" w:hAnsi="Times New Roman" w:cs="Times New Roman"/>
                <w:color w:val="000000" w:themeColor="text1"/>
                <w:sz w:val="26"/>
                <w:szCs w:val="26"/>
              </w:rPr>
            </w:pPr>
          </w:p>
        </w:tc>
        <w:tc>
          <w:tcPr>
            <w:tcW w:w="4320" w:type="dxa"/>
            <w:vMerge w:val="restart"/>
            <w:vAlign w:val="bottom"/>
          </w:tcPr>
          <w:p w14:paraId="0DDFB766" w14:textId="3CDC9619" w:rsidR="00597136" w:rsidRPr="00B65CE3" w:rsidRDefault="00597136" w:rsidP="00D21663">
            <w:pPr>
              <w:jc w:val="both"/>
              <w:rPr>
                <w:rFonts w:ascii="Times New Roman" w:hAnsi="Times New Roman" w:cs="Times New Roman"/>
                <w:sz w:val="26"/>
                <w:szCs w:val="26"/>
              </w:rPr>
            </w:pPr>
            <w:r w:rsidRPr="00B65CE3">
              <w:rPr>
                <w:rFonts w:ascii="Times New Roman" w:hAnsi="Times New Roman" w:cs="Times New Roman"/>
                <w:sz w:val="26"/>
                <w:szCs w:val="26"/>
              </w:rPr>
              <w:t>4.1.1. Phân tích được bối cảnh xã hội, nghề nghiệp trong phát triển chuyên môn và nghiên cứu khoa học</w:t>
            </w:r>
          </w:p>
        </w:tc>
        <w:tc>
          <w:tcPr>
            <w:tcW w:w="6570" w:type="dxa"/>
            <w:vAlign w:val="center"/>
          </w:tcPr>
          <w:p w14:paraId="5A8B8611" w14:textId="77777777" w:rsidR="00597136" w:rsidRPr="00B65CE3" w:rsidRDefault="00597136" w:rsidP="00D21663">
            <w:pPr>
              <w:jc w:val="both"/>
              <w:rPr>
                <w:rFonts w:ascii="Times New Roman" w:hAnsi="Times New Roman" w:cs="Times New Roman"/>
                <w:sz w:val="26"/>
                <w:szCs w:val="26"/>
              </w:rPr>
            </w:pPr>
            <w:r w:rsidRPr="00B65CE3">
              <w:rPr>
                <w:rFonts w:ascii="Times New Roman" w:hAnsi="Times New Roman" w:cs="Times New Roman"/>
                <w:sz w:val="26"/>
                <w:szCs w:val="26"/>
              </w:rPr>
              <w:t xml:space="preserve">4.1.1.1. Phân tích được bối cảnh xã hội, nghề nghiệp vào </w:t>
            </w:r>
            <w:r w:rsidRPr="00B65CE3">
              <w:rPr>
                <w:rFonts w:ascii="Times New Roman" w:hAnsi="Times New Roman" w:cs="Times New Roman"/>
                <w:sz w:val="26"/>
                <w:szCs w:val="26"/>
                <w:lang w:val="vi-VN"/>
              </w:rPr>
              <w:t>phát triển chuyên môn và NCKH</w:t>
            </w:r>
          </w:p>
        </w:tc>
      </w:tr>
      <w:tr w:rsidR="00597136" w:rsidRPr="00DE71EF" w14:paraId="13F4B25D" w14:textId="77777777" w:rsidTr="00D92DFD">
        <w:tc>
          <w:tcPr>
            <w:tcW w:w="1189" w:type="dxa"/>
            <w:vMerge/>
          </w:tcPr>
          <w:p w14:paraId="4C690D71" w14:textId="77777777" w:rsidR="00597136" w:rsidRPr="00DE71EF" w:rsidRDefault="00597136" w:rsidP="00D21663">
            <w:pPr>
              <w:jc w:val="both"/>
              <w:rPr>
                <w:rFonts w:ascii="Times New Roman" w:hAnsi="Times New Roman" w:cs="Times New Roman"/>
                <w:color w:val="000000" w:themeColor="text1"/>
                <w:sz w:val="26"/>
                <w:szCs w:val="26"/>
              </w:rPr>
            </w:pPr>
          </w:p>
        </w:tc>
        <w:tc>
          <w:tcPr>
            <w:tcW w:w="2046" w:type="dxa"/>
            <w:vMerge/>
            <w:vAlign w:val="bottom"/>
          </w:tcPr>
          <w:p w14:paraId="75359897" w14:textId="77777777" w:rsidR="00597136" w:rsidRPr="00DE71EF" w:rsidRDefault="00597136" w:rsidP="00D21663">
            <w:pPr>
              <w:jc w:val="both"/>
              <w:rPr>
                <w:rFonts w:ascii="Times New Roman" w:hAnsi="Times New Roman" w:cs="Times New Roman"/>
                <w:color w:val="000000" w:themeColor="text1"/>
                <w:sz w:val="26"/>
                <w:szCs w:val="26"/>
              </w:rPr>
            </w:pPr>
          </w:p>
        </w:tc>
        <w:tc>
          <w:tcPr>
            <w:tcW w:w="4320" w:type="dxa"/>
            <w:vMerge/>
            <w:vAlign w:val="bottom"/>
          </w:tcPr>
          <w:p w14:paraId="242BD251" w14:textId="77777777" w:rsidR="00597136" w:rsidRPr="00B65CE3" w:rsidRDefault="00597136" w:rsidP="00D21663">
            <w:pPr>
              <w:jc w:val="both"/>
              <w:rPr>
                <w:rFonts w:ascii="Times New Roman" w:hAnsi="Times New Roman" w:cs="Times New Roman"/>
                <w:sz w:val="26"/>
                <w:szCs w:val="26"/>
              </w:rPr>
            </w:pPr>
          </w:p>
        </w:tc>
        <w:tc>
          <w:tcPr>
            <w:tcW w:w="6570" w:type="dxa"/>
            <w:vAlign w:val="center"/>
          </w:tcPr>
          <w:p w14:paraId="403031D6" w14:textId="77777777" w:rsidR="00597136" w:rsidRPr="00B65CE3" w:rsidRDefault="00597136" w:rsidP="00D21663">
            <w:pPr>
              <w:jc w:val="both"/>
              <w:rPr>
                <w:rFonts w:ascii="Times New Roman" w:hAnsi="Times New Roman" w:cs="Times New Roman"/>
                <w:sz w:val="26"/>
                <w:szCs w:val="26"/>
              </w:rPr>
            </w:pPr>
            <w:r w:rsidRPr="00B65CE3">
              <w:rPr>
                <w:rFonts w:ascii="Times New Roman" w:hAnsi="Times New Roman" w:cs="Times New Roman"/>
                <w:sz w:val="26"/>
                <w:szCs w:val="26"/>
              </w:rPr>
              <w:t xml:space="preserve">4.1.1.2. Phân tích được yêu cầu về ứng dụng công nghệ thông tin vào </w:t>
            </w:r>
            <w:r w:rsidRPr="00B65CE3">
              <w:rPr>
                <w:rFonts w:ascii="Times New Roman" w:hAnsi="Times New Roman" w:cs="Times New Roman"/>
                <w:sz w:val="26"/>
                <w:szCs w:val="26"/>
                <w:lang w:val="vi-VN"/>
              </w:rPr>
              <w:t>phát triển chuyên môn và NCKH</w:t>
            </w:r>
          </w:p>
        </w:tc>
      </w:tr>
      <w:tr w:rsidR="00597136" w:rsidRPr="00DE71EF" w14:paraId="53643C03" w14:textId="77777777" w:rsidTr="00D92DFD">
        <w:tc>
          <w:tcPr>
            <w:tcW w:w="1189" w:type="dxa"/>
            <w:vMerge/>
          </w:tcPr>
          <w:p w14:paraId="2D6B6889" w14:textId="77777777" w:rsidR="00597136" w:rsidRPr="00DE71EF" w:rsidRDefault="00597136" w:rsidP="00D21663">
            <w:pPr>
              <w:jc w:val="both"/>
              <w:rPr>
                <w:rFonts w:ascii="Times New Roman" w:hAnsi="Times New Roman" w:cs="Times New Roman"/>
                <w:color w:val="000000" w:themeColor="text1"/>
                <w:sz w:val="26"/>
                <w:szCs w:val="26"/>
              </w:rPr>
            </w:pPr>
          </w:p>
        </w:tc>
        <w:tc>
          <w:tcPr>
            <w:tcW w:w="2046" w:type="dxa"/>
            <w:vMerge/>
            <w:vAlign w:val="bottom"/>
          </w:tcPr>
          <w:p w14:paraId="0C9625F1" w14:textId="77777777" w:rsidR="00597136" w:rsidRPr="00DE71EF" w:rsidRDefault="00597136" w:rsidP="00D21663">
            <w:pPr>
              <w:jc w:val="both"/>
              <w:rPr>
                <w:rFonts w:ascii="Times New Roman" w:hAnsi="Times New Roman" w:cs="Times New Roman"/>
                <w:color w:val="000000" w:themeColor="text1"/>
                <w:sz w:val="26"/>
                <w:szCs w:val="26"/>
              </w:rPr>
            </w:pPr>
          </w:p>
        </w:tc>
        <w:tc>
          <w:tcPr>
            <w:tcW w:w="4320" w:type="dxa"/>
            <w:vMerge w:val="restart"/>
            <w:vAlign w:val="bottom"/>
          </w:tcPr>
          <w:p w14:paraId="773A3DAD" w14:textId="77777777" w:rsidR="00597136" w:rsidRPr="00B65CE3" w:rsidRDefault="00597136" w:rsidP="00D21663">
            <w:pPr>
              <w:jc w:val="both"/>
              <w:rPr>
                <w:rFonts w:ascii="Times New Roman" w:hAnsi="Times New Roman" w:cs="Times New Roman"/>
                <w:sz w:val="26"/>
                <w:szCs w:val="26"/>
              </w:rPr>
            </w:pPr>
            <w:r w:rsidRPr="00B65CE3">
              <w:rPr>
                <w:rFonts w:ascii="Times New Roman" w:hAnsi="Times New Roman" w:cs="Times New Roman"/>
                <w:sz w:val="26"/>
                <w:szCs w:val="26"/>
              </w:rPr>
              <w:t>4.</w:t>
            </w:r>
            <w:r w:rsidRPr="00B65CE3">
              <w:rPr>
                <w:rFonts w:ascii="Times New Roman" w:hAnsi="Times New Roman" w:cs="Times New Roman"/>
                <w:sz w:val="26"/>
                <w:szCs w:val="26"/>
                <w:lang w:val="vi-VN"/>
              </w:rPr>
              <w:t>2</w:t>
            </w:r>
            <w:r w:rsidRPr="00B65CE3">
              <w:rPr>
                <w:rFonts w:ascii="Times New Roman" w:hAnsi="Times New Roman" w:cs="Times New Roman"/>
                <w:sz w:val="26"/>
                <w:szCs w:val="26"/>
              </w:rPr>
              <w:t>.</w:t>
            </w:r>
            <w:r w:rsidRPr="00B65CE3">
              <w:rPr>
                <w:rFonts w:ascii="Times New Roman" w:hAnsi="Times New Roman" w:cs="Times New Roman"/>
                <w:sz w:val="26"/>
                <w:szCs w:val="26"/>
                <w:lang w:val="vi-VN"/>
              </w:rPr>
              <w:t>1</w:t>
            </w:r>
            <w:r w:rsidRPr="00B65CE3">
              <w:rPr>
                <w:rFonts w:ascii="Times New Roman" w:hAnsi="Times New Roman" w:cs="Times New Roman"/>
                <w:sz w:val="26"/>
                <w:szCs w:val="26"/>
              </w:rPr>
              <w:t>. Đề xuất được các chủ đề trong phát triển chuyên môn nghiên cứu khoa học</w:t>
            </w:r>
          </w:p>
          <w:p w14:paraId="105D1FB8" w14:textId="77777777" w:rsidR="00597136" w:rsidRPr="00B65CE3" w:rsidRDefault="00597136" w:rsidP="00D21663">
            <w:pPr>
              <w:jc w:val="both"/>
              <w:rPr>
                <w:rFonts w:ascii="Times New Roman" w:hAnsi="Times New Roman" w:cs="Times New Roman"/>
                <w:sz w:val="26"/>
                <w:szCs w:val="26"/>
              </w:rPr>
            </w:pPr>
          </w:p>
          <w:p w14:paraId="5F9691B6" w14:textId="77777777" w:rsidR="00597136" w:rsidRPr="00B65CE3" w:rsidRDefault="00597136" w:rsidP="00D21663">
            <w:pPr>
              <w:jc w:val="both"/>
              <w:rPr>
                <w:rFonts w:ascii="Times New Roman" w:hAnsi="Times New Roman" w:cs="Times New Roman"/>
                <w:sz w:val="26"/>
                <w:szCs w:val="26"/>
              </w:rPr>
            </w:pPr>
          </w:p>
        </w:tc>
        <w:tc>
          <w:tcPr>
            <w:tcW w:w="6570" w:type="dxa"/>
          </w:tcPr>
          <w:p w14:paraId="2E60D1FA" w14:textId="77777777" w:rsidR="00597136" w:rsidRPr="00B65CE3" w:rsidRDefault="00597136" w:rsidP="00D21663">
            <w:pPr>
              <w:spacing w:before="60" w:after="60"/>
              <w:jc w:val="both"/>
              <w:rPr>
                <w:rFonts w:ascii="Times New Roman" w:hAnsi="Times New Roman" w:cs="Times New Roman"/>
                <w:sz w:val="26"/>
                <w:szCs w:val="26"/>
                <w:lang w:val="vi-VN"/>
              </w:rPr>
            </w:pPr>
            <w:r w:rsidRPr="00B65CE3">
              <w:rPr>
                <w:rFonts w:ascii="Times New Roman" w:hAnsi="Times New Roman" w:cs="Times New Roman"/>
                <w:sz w:val="26"/>
                <w:szCs w:val="26"/>
              </w:rPr>
              <w:t>4</w:t>
            </w:r>
            <w:r w:rsidRPr="00B65CE3">
              <w:rPr>
                <w:rFonts w:ascii="Times New Roman" w:hAnsi="Times New Roman" w:cs="Times New Roman"/>
                <w:sz w:val="26"/>
                <w:szCs w:val="26"/>
                <w:lang w:val="vi-VN"/>
              </w:rPr>
              <w:t>.2.1.</w:t>
            </w:r>
            <w:r w:rsidRPr="00B65CE3">
              <w:rPr>
                <w:rFonts w:ascii="Times New Roman" w:hAnsi="Times New Roman" w:cs="Times New Roman"/>
                <w:sz w:val="26"/>
                <w:szCs w:val="26"/>
              </w:rPr>
              <w:t>1</w:t>
            </w:r>
            <w:r w:rsidRPr="00B65CE3">
              <w:rPr>
                <w:rFonts w:ascii="Times New Roman" w:hAnsi="Times New Roman" w:cs="Times New Roman"/>
                <w:sz w:val="26"/>
                <w:szCs w:val="26"/>
                <w:lang w:val="vi-VN"/>
              </w:rPr>
              <w:t xml:space="preserve">. Đề xuất được các ý tưởng về </w:t>
            </w:r>
            <w:r w:rsidRPr="00B65CE3">
              <w:rPr>
                <w:rFonts w:ascii="Times New Roman" w:hAnsi="Times New Roman" w:cs="Times New Roman"/>
                <w:sz w:val="26"/>
                <w:szCs w:val="26"/>
              </w:rPr>
              <w:t>hoạt động</w:t>
            </w:r>
            <w:r w:rsidRPr="00B65CE3">
              <w:rPr>
                <w:rFonts w:ascii="Times New Roman" w:hAnsi="Times New Roman" w:cs="Times New Roman"/>
                <w:sz w:val="26"/>
                <w:szCs w:val="26"/>
                <w:lang w:val="vi-VN"/>
              </w:rPr>
              <w:t xml:space="preserve"> </w:t>
            </w:r>
            <w:r w:rsidRPr="00B65CE3">
              <w:rPr>
                <w:rFonts w:ascii="Times New Roman" w:hAnsi="Times New Roman" w:cs="Times New Roman"/>
                <w:iCs/>
                <w:sz w:val="26"/>
                <w:szCs w:val="26"/>
                <w:lang w:val="vi-VN"/>
              </w:rPr>
              <w:t>phát triển chuyên môn và NCKH</w:t>
            </w:r>
          </w:p>
        </w:tc>
      </w:tr>
      <w:tr w:rsidR="00597136" w:rsidRPr="00DE71EF" w14:paraId="47856685" w14:textId="77777777" w:rsidTr="00D92DFD">
        <w:tc>
          <w:tcPr>
            <w:tcW w:w="1189" w:type="dxa"/>
            <w:vMerge/>
          </w:tcPr>
          <w:p w14:paraId="475F10E9" w14:textId="77777777" w:rsidR="00597136" w:rsidRPr="00DE71EF" w:rsidRDefault="00597136" w:rsidP="00D21663">
            <w:pPr>
              <w:jc w:val="both"/>
              <w:rPr>
                <w:rFonts w:ascii="Times New Roman" w:hAnsi="Times New Roman" w:cs="Times New Roman"/>
                <w:color w:val="000000" w:themeColor="text1"/>
                <w:sz w:val="26"/>
                <w:szCs w:val="26"/>
              </w:rPr>
            </w:pPr>
          </w:p>
        </w:tc>
        <w:tc>
          <w:tcPr>
            <w:tcW w:w="2046" w:type="dxa"/>
            <w:vMerge/>
            <w:vAlign w:val="bottom"/>
          </w:tcPr>
          <w:p w14:paraId="2518A1F9" w14:textId="77777777" w:rsidR="00597136" w:rsidRPr="00DE71EF" w:rsidRDefault="00597136" w:rsidP="00D21663">
            <w:pPr>
              <w:jc w:val="both"/>
              <w:rPr>
                <w:rFonts w:ascii="Times New Roman" w:hAnsi="Times New Roman" w:cs="Times New Roman"/>
                <w:color w:val="000000" w:themeColor="text1"/>
                <w:sz w:val="26"/>
                <w:szCs w:val="26"/>
              </w:rPr>
            </w:pPr>
          </w:p>
        </w:tc>
        <w:tc>
          <w:tcPr>
            <w:tcW w:w="4320" w:type="dxa"/>
            <w:vMerge/>
            <w:vAlign w:val="bottom"/>
          </w:tcPr>
          <w:p w14:paraId="3D0A9371" w14:textId="77777777" w:rsidR="00597136" w:rsidRPr="00B65CE3" w:rsidRDefault="00597136" w:rsidP="00D21663">
            <w:pPr>
              <w:jc w:val="both"/>
              <w:rPr>
                <w:rFonts w:ascii="Times New Roman" w:hAnsi="Times New Roman" w:cs="Times New Roman"/>
                <w:sz w:val="26"/>
                <w:szCs w:val="26"/>
              </w:rPr>
            </w:pPr>
          </w:p>
        </w:tc>
        <w:tc>
          <w:tcPr>
            <w:tcW w:w="6570" w:type="dxa"/>
          </w:tcPr>
          <w:p w14:paraId="59C7228D" w14:textId="77777777" w:rsidR="00597136" w:rsidRPr="00B65CE3" w:rsidRDefault="00597136" w:rsidP="00D21663">
            <w:pPr>
              <w:spacing w:after="160" w:line="259" w:lineRule="auto"/>
              <w:rPr>
                <w:rFonts w:ascii="Times New Roman" w:hAnsi="Times New Roman" w:cs="Times New Roman"/>
                <w:sz w:val="26"/>
                <w:szCs w:val="26"/>
              </w:rPr>
            </w:pPr>
            <w:bookmarkStart w:id="39" w:name="OLE_LINK109"/>
            <w:r w:rsidRPr="00B65CE3">
              <w:rPr>
                <w:rFonts w:ascii="Times New Roman" w:hAnsi="Times New Roman" w:cs="Times New Roman"/>
                <w:sz w:val="26"/>
                <w:szCs w:val="26"/>
              </w:rPr>
              <w:t>4</w:t>
            </w:r>
            <w:r w:rsidRPr="00B65CE3">
              <w:rPr>
                <w:rFonts w:ascii="Times New Roman" w:hAnsi="Times New Roman" w:cs="Times New Roman"/>
                <w:sz w:val="26"/>
                <w:szCs w:val="26"/>
                <w:lang w:val="vi-VN"/>
              </w:rPr>
              <w:t>.2.1.</w:t>
            </w:r>
            <w:r w:rsidRPr="00B65CE3">
              <w:rPr>
                <w:rFonts w:ascii="Times New Roman" w:hAnsi="Times New Roman" w:cs="Times New Roman"/>
                <w:sz w:val="26"/>
                <w:szCs w:val="26"/>
              </w:rPr>
              <w:t xml:space="preserve">2. </w:t>
            </w:r>
            <w:r w:rsidRPr="00B65CE3">
              <w:rPr>
                <w:rFonts w:ascii="Times New Roman" w:hAnsi="Times New Roman" w:cs="Times New Roman"/>
                <w:sz w:val="26"/>
                <w:szCs w:val="26"/>
                <w:lang w:val="vi-VN"/>
              </w:rPr>
              <w:t xml:space="preserve">Đề xuất được các ý tưởng </w:t>
            </w:r>
            <w:r w:rsidRPr="00B65CE3">
              <w:rPr>
                <w:rFonts w:ascii="Times New Roman" w:hAnsi="Times New Roman" w:cs="Times New Roman"/>
                <w:sz w:val="26"/>
                <w:szCs w:val="26"/>
              </w:rPr>
              <w:t>về ứng dụng công nghệ thông tin vào hoạt động chuyên môn và NCKH</w:t>
            </w:r>
            <w:bookmarkEnd w:id="39"/>
          </w:p>
        </w:tc>
      </w:tr>
      <w:tr w:rsidR="00597136" w:rsidRPr="00DE71EF" w14:paraId="74283ACB" w14:textId="77777777" w:rsidTr="00D92DFD">
        <w:tc>
          <w:tcPr>
            <w:tcW w:w="1189" w:type="dxa"/>
            <w:vMerge/>
          </w:tcPr>
          <w:p w14:paraId="63BADA59" w14:textId="77777777" w:rsidR="00597136" w:rsidRPr="00DE71EF" w:rsidRDefault="00597136" w:rsidP="00D21663">
            <w:pPr>
              <w:jc w:val="both"/>
              <w:rPr>
                <w:rFonts w:ascii="Times New Roman" w:hAnsi="Times New Roman" w:cs="Times New Roman"/>
                <w:color w:val="000000" w:themeColor="text1"/>
                <w:sz w:val="26"/>
                <w:szCs w:val="26"/>
              </w:rPr>
            </w:pPr>
          </w:p>
        </w:tc>
        <w:tc>
          <w:tcPr>
            <w:tcW w:w="2046" w:type="dxa"/>
            <w:vMerge/>
            <w:vAlign w:val="bottom"/>
          </w:tcPr>
          <w:p w14:paraId="125786F7" w14:textId="77777777" w:rsidR="00597136" w:rsidRPr="00DE71EF" w:rsidRDefault="00597136" w:rsidP="00D21663">
            <w:pPr>
              <w:jc w:val="both"/>
              <w:rPr>
                <w:rFonts w:ascii="Times New Roman" w:hAnsi="Times New Roman" w:cs="Times New Roman"/>
                <w:color w:val="000000" w:themeColor="text1"/>
                <w:sz w:val="26"/>
                <w:szCs w:val="26"/>
              </w:rPr>
            </w:pPr>
          </w:p>
        </w:tc>
        <w:tc>
          <w:tcPr>
            <w:tcW w:w="4320" w:type="dxa"/>
            <w:vMerge w:val="restart"/>
            <w:vAlign w:val="bottom"/>
          </w:tcPr>
          <w:p w14:paraId="42E16428" w14:textId="77777777" w:rsidR="00597136" w:rsidRPr="00B65CE3" w:rsidRDefault="00597136" w:rsidP="00D21663">
            <w:pPr>
              <w:jc w:val="both"/>
              <w:rPr>
                <w:rFonts w:ascii="Times New Roman" w:hAnsi="Times New Roman" w:cs="Times New Roman"/>
                <w:sz w:val="26"/>
                <w:szCs w:val="26"/>
              </w:rPr>
            </w:pPr>
            <w:r w:rsidRPr="00B65CE3">
              <w:rPr>
                <w:rFonts w:ascii="Times New Roman" w:hAnsi="Times New Roman" w:cs="Times New Roman"/>
                <w:sz w:val="26"/>
                <w:szCs w:val="26"/>
              </w:rPr>
              <w:t>4.</w:t>
            </w:r>
            <w:r w:rsidRPr="00B65CE3">
              <w:rPr>
                <w:rFonts w:ascii="Times New Roman" w:hAnsi="Times New Roman" w:cs="Times New Roman"/>
                <w:sz w:val="26"/>
                <w:szCs w:val="26"/>
                <w:lang w:val="vi-VN"/>
              </w:rPr>
              <w:t>2</w:t>
            </w:r>
            <w:r w:rsidRPr="00B65CE3">
              <w:rPr>
                <w:rFonts w:ascii="Times New Roman" w:hAnsi="Times New Roman" w:cs="Times New Roman"/>
                <w:sz w:val="26"/>
                <w:szCs w:val="26"/>
              </w:rPr>
              <w:t>.</w:t>
            </w:r>
            <w:r w:rsidRPr="00B65CE3">
              <w:rPr>
                <w:rFonts w:ascii="Times New Roman" w:hAnsi="Times New Roman" w:cs="Times New Roman"/>
                <w:sz w:val="26"/>
                <w:szCs w:val="26"/>
                <w:lang w:val="vi-VN"/>
              </w:rPr>
              <w:t>2</w:t>
            </w:r>
            <w:r w:rsidRPr="00B65CE3">
              <w:rPr>
                <w:rFonts w:ascii="Times New Roman" w:hAnsi="Times New Roman" w:cs="Times New Roman"/>
                <w:sz w:val="26"/>
                <w:szCs w:val="26"/>
              </w:rPr>
              <w:t>. Thiết kế được kế hoạch dạy phát triển chuyên môn và nghiên cứu khoa học</w:t>
            </w:r>
          </w:p>
          <w:p w14:paraId="5BCC35BC" w14:textId="77777777" w:rsidR="00597136" w:rsidRPr="00B65CE3" w:rsidRDefault="00597136" w:rsidP="00D21663">
            <w:pPr>
              <w:jc w:val="both"/>
              <w:rPr>
                <w:rFonts w:ascii="Times New Roman" w:hAnsi="Times New Roman" w:cs="Times New Roman"/>
                <w:sz w:val="26"/>
                <w:szCs w:val="26"/>
              </w:rPr>
            </w:pPr>
          </w:p>
        </w:tc>
        <w:tc>
          <w:tcPr>
            <w:tcW w:w="6570" w:type="dxa"/>
          </w:tcPr>
          <w:p w14:paraId="44365A05" w14:textId="77777777" w:rsidR="00597136" w:rsidRPr="00B65CE3" w:rsidRDefault="00597136" w:rsidP="00D21663">
            <w:pPr>
              <w:spacing w:before="60" w:after="60"/>
              <w:jc w:val="both"/>
              <w:rPr>
                <w:rFonts w:ascii="Times New Roman" w:hAnsi="Times New Roman" w:cs="Times New Roman"/>
                <w:sz w:val="26"/>
                <w:szCs w:val="26"/>
                <w:lang w:val="vi-VN"/>
              </w:rPr>
            </w:pPr>
            <w:r w:rsidRPr="00B65CE3">
              <w:rPr>
                <w:rFonts w:ascii="Times New Roman" w:hAnsi="Times New Roman" w:cs="Times New Roman"/>
                <w:sz w:val="26"/>
                <w:szCs w:val="26"/>
              </w:rPr>
              <w:t>4</w:t>
            </w:r>
            <w:r w:rsidRPr="00B65CE3">
              <w:rPr>
                <w:rFonts w:ascii="Times New Roman" w:hAnsi="Times New Roman" w:cs="Times New Roman"/>
                <w:sz w:val="26"/>
                <w:szCs w:val="26"/>
                <w:lang w:val="vi-VN"/>
              </w:rPr>
              <w:t>.2.2.</w:t>
            </w:r>
            <w:r w:rsidRPr="00B65CE3">
              <w:rPr>
                <w:rFonts w:ascii="Times New Roman" w:hAnsi="Times New Roman" w:cs="Times New Roman"/>
                <w:sz w:val="26"/>
                <w:szCs w:val="26"/>
              </w:rPr>
              <w:t>1</w:t>
            </w:r>
            <w:r w:rsidRPr="00B65CE3">
              <w:rPr>
                <w:rFonts w:ascii="Times New Roman" w:hAnsi="Times New Roman" w:cs="Times New Roman"/>
                <w:sz w:val="26"/>
                <w:szCs w:val="26"/>
                <w:lang w:val="vi-VN"/>
              </w:rPr>
              <w:t xml:space="preserve">. Xây dựng được kế hoạch </w:t>
            </w:r>
            <w:r w:rsidRPr="00B65CE3">
              <w:rPr>
                <w:rFonts w:ascii="Times New Roman" w:hAnsi="Times New Roman" w:cs="Times New Roman"/>
                <w:sz w:val="26"/>
                <w:szCs w:val="26"/>
              </w:rPr>
              <w:t xml:space="preserve">hoạt động </w:t>
            </w:r>
            <w:r w:rsidRPr="00B65CE3">
              <w:rPr>
                <w:rFonts w:ascii="Times New Roman" w:hAnsi="Times New Roman" w:cs="Times New Roman"/>
                <w:iCs/>
                <w:sz w:val="26"/>
                <w:szCs w:val="26"/>
                <w:lang w:val="vi-VN"/>
              </w:rPr>
              <w:t>phát triển chuyên môn và NCKH</w:t>
            </w:r>
          </w:p>
        </w:tc>
      </w:tr>
      <w:tr w:rsidR="00597136" w:rsidRPr="00DE71EF" w14:paraId="73D4E1DD" w14:textId="77777777" w:rsidTr="00D92DFD">
        <w:tc>
          <w:tcPr>
            <w:tcW w:w="1189" w:type="dxa"/>
            <w:vMerge/>
          </w:tcPr>
          <w:p w14:paraId="46647ACD" w14:textId="77777777" w:rsidR="00597136" w:rsidRPr="00DE71EF" w:rsidRDefault="00597136" w:rsidP="00D21663">
            <w:pPr>
              <w:jc w:val="both"/>
              <w:rPr>
                <w:rFonts w:ascii="Times New Roman" w:hAnsi="Times New Roman" w:cs="Times New Roman"/>
                <w:color w:val="000000" w:themeColor="text1"/>
                <w:sz w:val="26"/>
                <w:szCs w:val="26"/>
              </w:rPr>
            </w:pPr>
          </w:p>
        </w:tc>
        <w:tc>
          <w:tcPr>
            <w:tcW w:w="2046" w:type="dxa"/>
            <w:vMerge/>
            <w:vAlign w:val="bottom"/>
          </w:tcPr>
          <w:p w14:paraId="17C7EA75" w14:textId="77777777" w:rsidR="00597136" w:rsidRPr="00DE71EF" w:rsidRDefault="00597136" w:rsidP="00D21663">
            <w:pPr>
              <w:jc w:val="both"/>
              <w:rPr>
                <w:rFonts w:ascii="Times New Roman" w:hAnsi="Times New Roman" w:cs="Times New Roman"/>
                <w:color w:val="000000" w:themeColor="text1"/>
                <w:sz w:val="26"/>
                <w:szCs w:val="26"/>
              </w:rPr>
            </w:pPr>
          </w:p>
        </w:tc>
        <w:tc>
          <w:tcPr>
            <w:tcW w:w="4320" w:type="dxa"/>
            <w:vMerge/>
            <w:vAlign w:val="bottom"/>
          </w:tcPr>
          <w:p w14:paraId="6B7A5821" w14:textId="77777777" w:rsidR="00597136" w:rsidRPr="00B65CE3" w:rsidRDefault="00597136" w:rsidP="00D21663">
            <w:pPr>
              <w:jc w:val="both"/>
              <w:rPr>
                <w:rFonts w:ascii="Times New Roman" w:hAnsi="Times New Roman" w:cs="Times New Roman"/>
                <w:sz w:val="26"/>
                <w:szCs w:val="26"/>
              </w:rPr>
            </w:pPr>
          </w:p>
        </w:tc>
        <w:tc>
          <w:tcPr>
            <w:tcW w:w="6570" w:type="dxa"/>
          </w:tcPr>
          <w:p w14:paraId="4F93CAB8" w14:textId="77777777" w:rsidR="00597136" w:rsidRPr="00B65CE3" w:rsidRDefault="00597136" w:rsidP="00D21663">
            <w:pPr>
              <w:spacing w:after="160" w:line="259" w:lineRule="auto"/>
              <w:rPr>
                <w:rFonts w:ascii="Times New Roman" w:hAnsi="Times New Roman" w:cs="Times New Roman"/>
                <w:sz w:val="26"/>
                <w:szCs w:val="26"/>
              </w:rPr>
            </w:pPr>
            <w:bookmarkStart w:id="40" w:name="OLE_LINK112"/>
            <w:r w:rsidRPr="00B65CE3">
              <w:rPr>
                <w:rFonts w:ascii="Times New Roman" w:hAnsi="Times New Roman" w:cs="Times New Roman"/>
                <w:sz w:val="26"/>
                <w:szCs w:val="26"/>
              </w:rPr>
              <w:t>4</w:t>
            </w:r>
            <w:r w:rsidRPr="00B65CE3">
              <w:rPr>
                <w:rFonts w:ascii="Times New Roman" w:hAnsi="Times New Roman" w:cs="Times New Roman"/>
                <w:sz w:val="26"/>
                <w:szCs w:val="26"/>
                <w:lang w:val="vi-VN"/>
              </w:rPr>
              <w:t>.2</w:t>
            </w:r>
            <w:r w:rsidRPr="00B65CE3">
              <w:rPr>
                <w:rFonts w:ascii="Times New Roman" w:hAnsi="Times New Roman" w:cs="Times New Roman"/>
                <w:sz w:val="26"/>
                <w:szCs w:val="26"/>
              </w:rPr>
              <w:t>.</w:t>
            </w:r>
            <w:r w:rsidRPr="00B65CE3">
              <w:rPr>
                <w:rFonts w:ascii="Times New Roman" w:hAnsi="Times New Roman" w:cs="Times New Roman"/>
                <w:sz w:val="26"/>
                <w:szCs w:val="26"/>
                <w:lang w:val="vi-VN"/>
              </w:rPr>
              <w:t>2.</w:t>
            </w:r>
            <w:r w:rsidRPr="00B65CE3">
              <w:rPr>
                <w:rFonts w:ascii="Times New Roman" w:hAnsi="Times New Roman" w:cs="Times New Roman"/>
                <w:sz w:val="26"/>
                <w:szCs w:val="26"/>
              </w:rPr>
              <w:t xml:space="preserve">2. </w:t>
            </w:r>
            <w:r w:rsidRPr="00B65CE3">
              <w:rPr>
                <w:rFonts w:ascii="Times New Roman" w:hAnsi="Times New Roman" w:cs="Times New Roman"/>
                <w:sz w:val="26"/>
                <w:szCs w:val="26"/>
                <w:lang w:val="vi-VN"/>
              </w:rPr>
              <w:t>Xây dựng được kế hoạch về ứng dụng công nghệ thông tin vào hoạt động chuyên môn và NCKH</w:t>
            </w:r>
            <w:bookmarkEnd w:id="40"/>
          </w:p>
        </w:tc>
      </w:tr>
      <w:tr w:rsidR="00597136" w:rsidRPr="00DE71EF" w14:paraId="052694E4" w14:textId="77777777" w:rsidTr="00D92DFD">
        <w:tc>
          <w:tcPr>
            <w:tcW w:w="1189" w:type="dxa"/>
            <w:vMerge/>
          </w:tcPr>
          <w:p w14:paraId="48E9C023" w14:textId="77777777" w:rsidR="00597136" w:rsidRPr="00DE71EF" w:rsidRDefault="00597136" w:rsidP="00D21663">
            <w:pPr>
              <w:jc w:val="both"/>
              <w:rPr>
                <w:rFonts w:ascii="Times New Roman" w:hAnsi="Times New Roman" w:cs="Times New Roman"/>
                <w:color w:val="000000" w:themeColor="text1"/>
                <w:sz w:val="26"/>
                <w:szCs w:val="26"/>
              </w:rPr>
            </w:pPr>
          </w:p>
        </w:tc>
        <w:tc>
          <w:tcPr>
            <w:tcW w:w="2046" w:type="dxa"/>
            <w:vMerge/>
            <w:vAlign w:val="bottom"/>
          </w:tcPr>
          <w:p w14:paraId="4A7CEB6F" w14:textId="77777777" w:rsidR="00597136" w:rsidRPr="00DE71EF" w:rsidRDefault="00597136" w:rsidP="00D21663">
            <w:pPr>
              <w:jc w:val="both"/>
              <w:rPr>
                <w:rFonts w:ascii="Times New Roman" w:hAnsi="Times New Roman" w:cs="Times New Roman"/>
                <w:color w:val="000000" w:themeColor="text1"/>
                <w:sz w:val="26"/>
                <w:szCs w:val="26"/>
              </w:rPr>
            </w:pPr>
          </w:p>
        </w:tc>
        <w:tc>
          <w:tcPr>
            <w:tcW w:w="4320" w:type="dxa"/>
            <w:vMerge w:val="restart"/>
            <w:vAlign w:val="bottom"/>
          </w:tcPr>
          <w:p w14:paraId="34A86FFA" w14:textId="77777777" w:rsidR="00597136" w:rsidRDefault="00597136" w:rsidP="00D21663">
            <w:pPr>
              <w:jc w:val="both"/>
              <w:rPr>
                <w:rFonts w:ascii="Times New Roman" w:hAnsi="Times New Roman" w:cs="Times New Roman"/>
                <w:sz w:val="26"/>
                <w:szCs w:val="26"/>
              </w:rPr>
            </w:pPr>
            <w:r w:rsidRPr="00B65CE3">
              <w:rPr>
                <w:rFonts w:ascii="Times New Roman" w:hAnsi="Times New Roman" w:cs="Times New Roman"/>
                <w:sz w:val="26"/>
                <w:szCs w:val="26"/>
              </w:rPr>
              <w:t>4.</w:t>
            </w:r>
            <w:r w:rsidRPr="00B65CE3">
              <w:rPr>
                <w:rFonts w:ascii="Times New Roman" w:hAnsi="Times New Roman" w:cs="Times New Roman"/>
                <w:sz w:val="26"/>
                <w:szCs w:val="26"/>
                <w:lang w:val="vi-VN"/>
              </w:rPr>
              <w:t>2</w:t>
            </w:r>
            <w:r w:rsidRPr="00B65CE3">
              <w:rPr>
                <w:rFonts w:ascii="Times New Roman" w:hAnsi="Times New Roman" w:cs="Times New Roman"/>
                <w:sz w:val="26"/>
                <w:szCs w:val="26"/>
              </w:rPr>
              <w:t>.</w:t>
            </w:r>
            <w:r w:rsidRPr="00B65CE3">
              <w:rPr>
                <w:rFonts w:ascii="Times New Roman" w:hAnsi="Times New Roman" w:cs="Times New Roman"/>
                <w:sz w:val="26"/>
                <w:szCs w:val="26"/>
                <w:lang w:val="vi-VN"/>
              </w:rPr>
              <w:t>3</w:t>
            </w:r>
            <w:r w:rsidRPr="00B65CE3">
              <w:rPr>
                <w:rFonts w:ascii="Times New Roman" w:hAnsi="Times New Roman" w:cs="Times New Roman"/>
                <w:sz w:val="26"/>
                <w:szCs w:val="26"/>
              </w:rPr>
              <w:t>. Triển khai được các hoạt động trong phát triển chuyên môn và nghiên cứu khoa học</w:t>
            </w:r>
          </w:p>
          <w:p w14:paraId="37F55979" w14:textId="7409F147" w:rsidR="0008070A" w:rsidRPr="00B65CE3" w:rsidRDefault="0008070A" w:rsidP="00D21663">
            <w:pPr>
              <w:jc w:val="both"/>
              <w:rPr>
                <w:rFonts w:ascii="Times New Roman" w:hAnsi="Times New Roman" w:cs="Times New Roman"/>
                <w:sz w:val="26"/>
                <w:szCs w:val="26"/>
              </w:rPr>
            </w:pPr>
          </w:p>
        </w:tc>
        <w:tc>
          <w:tcPr>
            <w:tcW w:w="6570" w:type="dxa"/>
          </w:tcPr>
          <w:p w14:paraId="5A763D9D" w14:textId="77777777" w:rsidR="00597136" w:rsidRPr="00B65CE3" w:rsidRDefault="00597136" w:rsidP="00D21663">
            <w:pPr>
              <w:spacing w:before="60" w:after="60"/>
              <w:jc w:val="both"/>
              <w:rPr>
                <w:rFonts w:ascii="Times New Roman" w:hAnsi="Times New Roman" w:cs="Times New Roman"/>
                <w:sz w:val="26"/>
                <w:szCs w:val="26"/>
                <w:lang w:val="vi-VN"/>
              </w:rPr>
            </w:pPr>
            <w:r w:rsidRPr="00B65CE3">
              <w:rPr>
                <w:rFonts w:ascii="Times New Roman" w:hAnsi="Times New Roman" w:cs="Times New Roman"/>
                <w:sz w:val="26"/>
                <w:szCs w:val="26"/>
              </w:rPr>
              <w:t>4</w:t>
            </w:r>
            <w:r w:rsidRPr="00B65CE3">
              <w:rPr>
                <w:rFonts w:ascii="Times New Roman" w:hAnsi="Times New Roman" w:cs="Times New Roman"/>
                <w:sz w:val="26"/>
                <w:szCs w:val="26"/>
                <w:lang w:val="vi-VN"/>
              </w:rPr>
              <w:t>.2.3.</w:t>
            </w:r>
            <w:r w:rsidRPr="00B65CE3">
              <w:rPr>
                <w:rFonts w:ascii="Times New Roman" w:hAnsi="Times New Roman" w:cs="Times New Roman"/>
                <w:sz w:val="26"/>
                <w:szCs w:val="26"/>
              </w:rPr>
              <w:t>1</w:t>
            </w:r>
            <w:r w:rsidRPr="00B65CE3">
              <w:rPr>
                <w:rFonts w:ascii="Times New Roman" w:hAnsi="Times New Roman" w:cs="Times New Roman"/>
                <w:sz w:val="26"/>
                <w:szCs w:val="26"/>
                <w:lang w:val="vi-VN"/>
              </w:rPr>
              <w:t xml:space="preserve">. Triển khai </w:t>
            </w:r>
            <w:r w:rsidRPr="00B65CE3">
              <w:rPr>
                <w:rFonts w:ascii="Times New Roman" w:hAnsi="Times New Roman" w:cs="Times New Roman"/>
                <w:sz w:val="26"/>
                <w:szCs w:val="26"/>
              </w:rPr>
              <w:t>hoạt động</w:t>
            </w:r>
            <w:r w:rsidRPr="00B65CE3">
              <w:rPr>
                <w:rFonts w:ascii="Times New Roman" w:hAnsi="Times New Roman" w:cs="Times New Roman"/>
                <w:sz w:val="26"/>
                <w:szCs w:val="26"/>
                <w:lang w:val="vi-VN"/>
              </w:rPr>
              <w:t xml:space="preserve"> </w:t>
            </w:r>
            <w:r w:rsidRPr="00B65CE3">
              <w:rPr>
                <w:rFonts w:ascii="Times New Roman" w:hAnsi="Times New Roman" w:cs="Times New Roman"/>
                <w:iCs/>
                <w:sz w:val="26"/>
                <w:szCs w:val="26"/>
                <w:lang w:val="vi-VN"/>
              </w:rPr>
              <w:t>phát triển chuyên môn và NCKH</w:t>
            </w:r>
          </w:p>
        </w:tc>
      </w:tr>
      <w:tr w:rsidR="00597136" w:rsidRPr="00DE71EF" w14:paraId="184284A1" w14:textId="77777777" w:rsidTr="00D92DFD">
        <w:trPr>
          <w:trHeight w:val="799"/>
        </w:trPr>
        <w:tc>
          <w:tcPr>
            <w:tcW w:w="1189" w:type="dxa"/>
            <w:vMerge/>
          </w:tcPr>
          <w:p w14:paraId="342AB509" w14:textId="77777777" w:rsidR="00597136" w:rsidRPr="00DE71EF" w:rsidRDefault="00597136" w:rsidP="00D21663">
            <w:pPr>
              <w:jc w:val="both"/>
              <w:rPr>
                <w:rFonts w:ascii="Times New Roman" w:hAnsi="Times New Roman" w:cs="Times New Roman"/>
                <w:color w:val="000000" w:themeColor="text1"/>
                <w:sz w:val="26"/>
                <w:szCs w:val="26"/>
              </w:rPr>
            </w:pPr>
          </w:p>
        </w:tc>
        <w:tc>
          <w:tcPr>
            <w:tcW w:w="2046" w:type="dxa"/>
            <w:vMerge/>
            <w:vAlign w:val="bottom"/>
          </w:tcPr>
          <w:p w14:paraId="656FFBAD" w14:textId="77777777" w:rsidR="00597136" w:rsidRPr="00DE71EF" w:rsidRDefault="00597136" w:rsidP="00D21663">
            <w:pPr>
              <w:jc w:val="both"/>
              <w:rPr>
                <w:rFonts w:ascii="Times New Roman" w:hAnsi="Times New Roman" w:cs="Times New Roman"/>
                <w:color w:val="000000" w:themeColor="text1"/>
                <w:sz w:val="26"/>
                <w:szCs w:val="26"/>
              </w:rPr>
            </w:pPr>
          </w:p>
        </w:tc>
        <w:tc>
          <w:tcPr>
            <w:tcW w:w="4320" w:type="dxa"/>
            <w:vMerge/>
            <w:vAlign w:val="bottom"/>
          </w:tcPr>
          <w:p w14:paraId="1416FAC9" w14:textId="77777777" w:rsidR="00597136" w:rsidRPr="00B65CE3" w:rsidRDefault="00597136" w:rsidP="00D21663">
            <w:pPr>
              <w:jc w:val="both"/>
              <w:rPr>
                <w:rFonts w:ascii="Times New Roman" w:hAnsi="Times New Roman" w:cs="Times New Roman"/>
                <w:sz w:val="26"/>
                <w:szCs w:val="26"/>
              </w:rPr>
            </w:pPr>
          </w:p>
        </w:tc>
        <w:tc>
          <w:tcPr>
            <w:tcW w:w="6570" w:type="dxa"/>
          </w:tcPr>
          <w:p w14:paraId="509FA9D1" w14:textId="77777777" w:rsidR="00597136" w:rsidRPr="00B65CE3" w:rsidRDefault="00597136" w:rsidP="00D21663">
            <w:pPr>
              <w:spacing w:after="160" w:line="259" w:lineRule="auto"/>
              <w:rPr>
                <w:rFonts w:ascii="Times New Roman" w:hAnsi="Times New Roman" w:cs="Times New Roman"/>
                <w:sz w:val="26"/>
                <w:szCs w:val="26"/>
              </w:rPr>
            </w:pPr>
            <w:bookmarkStart w:id="41" w:name="OLE_LINK115"/>
            <w:r w:rsidRPr="00B65CE3">
              <w:rPr>
                <w:rFonts w:ascii="Times New Roman" w:hAnsi="Times New Roman" w:cs="Times New Roman"/>
                <w:sz w:val="26"/>
                <w:szCs w:val="26"/>
              </w:rPr>
              <w:t>4</w:t>
            </w:r>
            <w:r w:rsidRPr="00B65CE3">
              <w:rPr>
                <w:rFonts w:ascii="Times New Roman" w:hAnsi="Times New Roman" w:cs="Times New Roman"/>
                <w:sz w:val="26"/>
                <w:szCs w:val="26"/>
                <w:lang w:val="vi-VN"/>
              </w:rPr>
              <w:t>.2.3.</w:t>
            </w:r>
            <w:r w:rsidRPr="00B65CE3">
              <w:rPr>
                <w:rFonts w:ascii="Times New Roman" w:hAnsi="Times New Roman" w:cs="Times New Roman"/>
                <w:sz w:val="26"/>
                <w:szCs w:val="26"/>
              </w:rPr>
              <w:t>2</w:t>
            </w:r>
            <w:r w:rsidRPr="00B65CE3">
              <w:rPr>
                <w:rFonts w:ascii="Times New Roman" w:hAnsi="Times New Roman" w:cs="Times New Roman"/>
                <w:sz w:val="26"/>
                <w:szCs w:val="26"/>
                <w:lang w:val="vi-VN"/>
              </w:rPr>
              <w:t>. Triển khai kế hoạch về ứng dụng công nghệ thông tin vào hoạt động chuyên môn và NCKH</w:t>
            </w:r>
            <w:bookmarkEnd w:id="41"/>
          </w:p>
        </w:tc>
      </w:tr>
      <w:tr w:rsidR="00597136" w:rsidRPr="00DE71EF" w14:paraId="7F67C470" w14:textId="77777777" w:rsidTr="00D92DFD">
        <w:tc>
          <w:tcPr>
            <w:tcW w:w="1189" w:type="dxa"/>
            <w:vMerge/>
          </w:tcPr>
          <w:p w14:paraId="4AE6D5D3" w14:textId="77777777" w:rsidR="00597136" w:rsidRPr="00DE71EF" w:rsidRDefault="00597136" w:rsidP="00D21663">
            <w:pPr>
              <w:jc w:val="both"/>
              <w:rPr>
                <w:rFonts w:ascii="Times New Roman" w:hAnsi="Times New Roman" w:cs="Times New Roman"/>
                <w:color w:val="000000" w:themeColor="text1"/>
                <w:sz w:val="26"/>
                <w:szCs w:val="26"/>
              </w:rPr>
            </w:pPr>
          </w:p>
        </w:tc>
        <w:tc>
          <w:tcPr>
            <w:tcW w:w="2046" w:type="dxa"/>
            <w:vMerge/>
            <w:vAlign w:val="bottom"/>
          </w:tcPr>
          <w:p w14:paraId="14A5E87B" w14:textId="77777777" w:rsidR="00597136" w:rsidRPr="00DE71EF" w:rsidRDefault="00597136" w:rsidP="00D21663">
            <w:pPr>
              <w:jc w:val="both"/>
              <w:rPr>
                <w:rFonts w:ascii="Times New Roman" w:hAnsi="Times New Roman" w:cs="Times New Roman"/>
                <w:color w:val="000000" w:themeColor="text1"/>
                <w:sz w:val="26"/>
                <w:szCs w:val="26"/>
              </w:rPr>
            </w:pPr>
          </w:p>
        </w:tc>
        <w:tc>
          <w:tcPr>
            <w:tcW w:w="4320" w:type="dxa"/>
            <w:vMerge w:val="restart"/>
            <w:vAlign w:val="bottom"/>
          </w:tcPr>
          <w:p w14:paraId="3BD46E95" w14:textId="77777777" w:rsidR="00597136" w:rsidRPr="00B65CE3" w:rsidRDefault="00597136" w:rsidP="00D21663">
            <w:pPr>
              <w:jc w:val="both"/>
              <w:rPr>
                <w:rFonts w:ascii="Times New Roman" w:hAnsi="Times New Roman" w:cs="Times New Roman"/>
                <w:sz w:val="26"/>
                <w:szCs w:val="26"/>
              </w:rPr>
            </w:pPr>
            <w:r w:rsidRPr="00B65CE3">
              <w:rPr>
                <w:rFonts w:ascii="Times New Roman" w:hAnsi="Times New Roman" w:cs="Times New Roman"/>
                <w:sz w:val="26"/>
                <w:szCs w:val="26"/>
              </w:rPr>
              <w:t>4.</w:t>
            </w:r>
            <w:r w:rsidRPr="00B65CE3">
              <w:rPr>
                <w:rFonts w:ascii="Times New Roman" w:hAnsi="Times New Roman" w:cs="Times New Roman"/>
                <w:sz w:val="26"/>
                <w:szCs w:val="26"/>
                <w:lang w:val="vi-VN"/>
              </w:rPr>
              <w:t>2</w:t>
            </w:r>
            <w:r w:rsidRPr="00B65CE3">
              <w:rPr>
                <w:rFonts w:ascii="Times New Roman" w:hAnsi="Times New Roman" w:cs="Times New Roman"/>
                <w:sz w:val="26"/>
                <w:szCs w:val="26"/>
              </w:rPr>
              <w:t>.</w:t>
            </w:r>
            <w:r w:rsidRPr="00B65CE3">
              <w:rPr>
                <w:rFonts w:ascii="Times New Roman" w:hAnsi="Times New Roman" w:cs="Times New Roman"/>
                <w:sz w:val="26"/>
                <w:szCs w:val="26"/>
                <w:lang w:val="vi-VN"/>
              </w:rPr>
              <w:t>4</w:t>
            </w:r>
            <w:r w:rsidRPr="00B65CE3">
              <w:rPr>
                <w:rFonts w:ascii="Times New Roman" w:hAnsi="Times New Roman" w:cs="Times New Roman"/>
                <w:sz w:val="26"/>
                <w:szCs w:val="26"/>
              </w:rPr>
              <w:t>. Đánh giá được các hoạt động phát triển chuyên môn và nghiên cứu khoa học</w:t>
            </w:r>
          </w:p>
          <w:p w14:paraId="5FA310EF" w14:textId="77777777" w:rsidR="00597136" w:rsidRPr="00B65CE3" w:rsidRDefault="00597136" w:rsidP="00D21663">
            <w:pPr>
              <w:jc w:val="both"/>
              <w:rPr>
                <w:rFonts w:ascii="Times New Roman" w:hAnsi="Times New Roman" w:cs="Times New Roman"/>
                <w:sz w:val="26"/>
                <w:szCs w:val="26"/>
              </w:rPr>
            </w:pPr>
          </w:p>
          <w:p w14:paraId="0DCD939E" w14:textId="77777777" w:rsidR="00597136" w:rsidRPr="00B65CE3" w:rsidRDefault="00597136" w:rsidP="00D21663">
            <w:pPr>
              <w:jc w:val="both"/>
              <w:rPr>
                <w:rFonts w:ascii="Times New Roman" w:hAnsi="Times New Roman" w:cs="Times New Roman"/>
                <w:sz w:val="26"/>
                <w:szCs w:val="26"/>
              </w:rPr>
            </w:pPr>
          </w:p>
          <w:p w14:paraId="22A4D25E" w14:textId="77777777" w:rsidR="00597136" w:rsidRPr="00B65CE3" w:rsidRDefault="00597136" w:rsidP="00D21663">
            <w:pPr>
              <w:jc w:val="both"/>
              <w:rPr>
                <w:rFonts w:ascii="Times New Roman" w:hAnsi="Times New Roman" w:cs="Times New Roman"/>
                <w:sz w:val="26"/>
                <w:szCs w:val="26"/>
              </w:rPr>
            </w:pPr>
          </w:p>
        </w:tc>
        <w:tc>
          <w:tcPr>
            <w:tcW w:w="6570" w:type="dxa"/>
          </w:tcPr>
          <w:p w14:paraId="28271BF1" w14:textId="77777777" w:rsidR="00597136" w:rsidRPr="00B65CE3" w:rsidRDefault="00597136" w:rsidP="00D21663">
            <w:pPr>
              <w:spacing w:before="60" w:after="60"/>
              <w:jc w:val="both"/>
              <w:rPr>
                <w:rFonts w:ascii="Times New Roman" w:hAnsi="Times New Roman" w:cs="Times New Roman"/>
                <w:sz w:val="26"/>
                <w:szCs w:val="26"/>
                <w:lang w:val="vi-VN"/>
              </w:rPr>
            </w:pPr>
            <w:r w:rsidRPr="00B65CE3">
              <w:rPr>
                <w:rFonts w:ascii="Times New Roman" w:hAnsi="Times New Roman" w:cs="Times New Roman"/>
                <w:sz w:val="26"/>
                <w:szCs w:val="26"/>
                <w:lang w:val="vi-VN"/>
              </w:rPr>
              <w:t>4.2.4.</w:t>
            </w:r>
            <w:r w:rsidRPr="00B65CE3">
              <w:rPr>
                <w:rFonts w:ascii="Times New Roman" w:hAnsi="Times New Roman" w:cs="Times New Roman"/>
                <w:sz w:val="26"/>
                <w:szCs w:val="26"/>
              </w:rPr>
              <w:t>1</w:t>
            </w:r>
            <w:r w:rsidRPr="00B65CE3">
              <w:rPr>
                <w:rFonts w:ascii="Times New Roman" w:hAnsi="Times New Roman" w:cs="Times New Roman"/>
                <w:sz w:val="26"/>
                <w:szCs w:val="26"/>
                <w:lang w:val="vi-VN"/>
              </w:rPr>
              <w:t xml:space="preserve">. Đề xuất các giải pháp cải tiến hoạt động </w:t>
            </w:r>
            <w:bookmarkStart w:id="42" w:name="OLE_LINK118"/>
            <w:r w:rsidRPr="00B65CE3">
              <w:rPr>
                <w:rFonts w:ascii="Times New Roman" w:hAnsi="Times New Roman" w:cs="Times New Roman"/>
                <w:sz w:val="26"/>
                <w:szCs w:val="26"/>
                <w:lang w:val="vi-VN"/>
              </w:rPr>
              <w:t>phát triển chuyên môn và NCKH</w:t>
            </w:r>
            <w:bookmarkEnd w:id="42"/>
          </w:p>
        </w:tc>
      </w:tr>
      <w:tr w:rsidR="00597136" w:rsidRPr="00DE71EF" w14:paraId="67B54403" w14:textId="77777777" w:rsidTr="00D92DFD">
        <w:tc>
          <w:tcPr>
            <w:tcW w:w="1189" w:type="dxa"/>
            <w:vMerge/>
          </w:tcPr>
          <w:p w14:paraId="4AE7FF5D" w14:textId="77777777" w:rsidR="00597136" w:rsidRPr="00DE71EF" w:rsidRDefault="00597136" w:rsidP="00D21663">
            <w:pPr>
              <w:jc w:val="both"/>
              <w:rPr>
                <w:rFonts w:ascii="Times New Roman" w:hAnsi="Times New Roman" w:cs="Times New Roman"/>
                <w:color w:val="000000" w:themeColor="text1"/>
                <w:sz w:val="26"/>
                <w:szCs w:val="26"/>
              </w:rPr>
            </w:pPr>
          </w:p>
        </w:tc>
        <w:tc>
          <w:tcPr>
            <w:tcW w:w="2046" w:type="dxa"/>
            <w:vMerge/>
            <w:vAlign w:val="bottom"/>
          </w:tcPr>
          <w:p w14:paraId="413C643C" w14:textId="77777777" w:rsidR="00597136" w:rsidRPr="00DE71EF" w:rsidRDefault="00597136" w:rsidP="00D21663">
            <w:pPr>
              <w:jc w:val="both"/>
              <w:rPr>
                <w:rFonts w:ascii="Times New Roman" w:hAnsi="Times New Roman" w:cs="Times New Roman"/>
                <w:color w:val="000000" w:themeColor="text1"/>
                <w:sz w:val="26"/>
                <w:szCs w:val="26"/>
              </w:rPr>
            </w:pPr>
          </w:p>
        </w:tc>
        <w:tc>
          <w:tcPr>
            <w:tcW w:w="4320" w:type="dxa"/>
            <w:vMerge/>
            <w:vAlign w:val="bottom"/>
          </w:tcPr>
          <w:p w14:paraId="44DE1648" w14:textId="77777777" w:rsidR="00597136" w:rsidRPr="00B65CE3" w:rsidRDefault="00597136" w:rsidP="00D21663">
            <w:pPr>
              <w:jc w:val="both"/>
              <w:rPr>
                <w:rFonts w:ascii="Times New Roman" w:hAnsi="Times New Roman" w:cs="Times New Roman"/>
                <w:sz w:val="26"/>
                <w:szCs w:val="26"/>
              </w:rPr>
            </w:pPr>
          </w:p>
        </w:tc>
        <w:tc>
          <w:tcPr>
            <w:tcW w:w="6570" w:type="dxa"/>
          </w:tcPr>
          <w:p w14:paraId="1709A2BF" w14:textId="77777777" w:rsidR="00597136" w:rsidRPr="00B65CE3" w:rsidRDefault="00597136" w:rsidP="00D21663">
            <w:pPr>
              <w:spacing w:after="160" w:line="259" w:lineRule="auto"/>
              <w:rPr>
                <w:rFonts w:ascii="Times New Roman" w:hAnsi="Times New Roman" w:cs="Times New Roman"/>
                <w:sz w:val="26"/>
                <w:szCs w:val="26"/>
                <w:lang w:val="vi-VN"/>
              </w:rPr>
            </w:pPr>
            <w:r w:rsidRPr="00B65CE3">
              <w:rPr>
                <w:rFonts w:ascii="Times New Roman" w:hAnsi="Times New Roman" w:cs="Times New Roman"/>
                <w:sz w:val="26"/>
                <w:szCs w:val="26"/>
                <w:lang w:val="vi-VN"/>
              </w:rPr>
              <w:t>4.2.4.</w:t>
            </w:r>
            <w:r w:rsidRPr="00B65CE3">
              <w:rPr>
                <w:rFonts w:ascii="Times New Roman" w:hAnsi="Times New Roman" w:cs="Times New Roman"/>
                <w:sz w:val="26"/>
                <w:szCs w:val="26"/>
              </w:rPr>
              <w:t>2</w:t>
            </w:r>
            <w:r w:rsidRPr="00B65CE3">
              <w:rPr>
                <w:rFonts w:ascii="Times New Roman" w:hAnsi="Times New Roman" w:cs="Times New Roman"/>
                <w:sz w:val="26"/>
                <w:szCs w:val="26"/>
                <w:lang w:val="vi-VN"/>
              </w:rPr>
              <w:t>. Đề xuất các giải pháp cải tiến việc ứng dụng công nghệ thông tin vào hoạt động chuyên môn và NCKH</w:t>
            </w:r>
          </w:p>
        </w:tc>
      </w:tr>
      <w:tr w:rsidR="00597136" w:rsidRPr="00DE71EF" w14:paraId="37161CC7" w14:textId="77777777" w:rsidTr="00D92DFD">
        <w:tc>
          <w:tcPr>
            <w:tcW w:w="1189" w:type="dxa"/>
            <w:vMerge/>
          </w:tcPr>
          <w:p w14:paraId="2FFF23FF" w14:textId="77777777" w:rsidR="00597136" w:rsidRPr="00DE71EF" w:rsidRDefault="00597136" w:rsidP="00D21663">
            <w:pPr>
              <w:jc w:val="both"/>
              <w:rPr>
                <w:rFonts w:ascii="Times New Roman" w:hAnsi="Times New Roman" w:cs="Times New Roman"/>
                <w:color w:val="000000" w:themeColor="text1"/>
                <w:sz w:val="26"/>
                <w:szCs w:val="26"/>
              </w:rPr>
            </w:pPr>
          </w:p>
        </w:tc>
        <w:tc>
          <w:tcPr>
            <w:tcW w:w="2046" w:type="dxa"/>
            <w:vMerge w:val="restart"/>
            <w:vAlign w:val="bottom"/>
          </w:tcPr>
          <w:p w14:paraId="6A14BF9B" w14:textId="77777777" w:rsidR="00597136" w:rsidRDefault="00597136" w:rsidP="00D21663">
            <w:pPr>
              <w:jc w:val="both"/>
              <w:rPr>
                <w:rFonts w:ascii="Times New Roman" w:hAnsi="Times New Roman" w:cs="Times New Roman"/>
                <w:b/>
                <w:i/>
                <w:color w:val="000000" w:themeColor="text1"/>
                <w:sz w:val="26"/>
                <w:szCs w:val="26"/>
                <w:lang w:val="vi-VN"/>
              </w:rPr>
            </w:pPr>
            <w:r w:rsidRPr="00DE71EF">
              <w:rPr>
                <w:rFonts w:ascii="Times New Roman" w:hAnsi="Times New Roman" w:cs="Times New Roman"/>
                <w:b/>
                <w:i/>
                <w:color w:val="000000" w:themeColor="text1"/>
                <w:sz w:val="26"/>
                <w:szCs w:val="26"/>
                <w:lang w:val="vi-VN"/>
              </w:rPr>
              <w:t xml:space="preserve">4.3. Trách nhiệm, đam mê và liêm chính trong phát triển </w:t>
            </w:r>
            <w:r w:rsidRPr="00DE71EF">
              <w:rPr>
                <w:rFonts w:ascii="Times New Roman" w:hAnsi="Times New Roman" w:cs="Times New Roman"/>
                <w:b/>
                <w:i/>
                <w:color w:val="000000" w:themeColor="text1"/>
                <w:sz w:val="26"/>
                <w:szCs w:val="26"/>
                <w:lang w:val="vi-VN"/>
              </w:rPr>
              <w:lastRenderedPageBreak/>
              <w:t>chuyên môn và nghiên cứu khoa học</w:t>
            </w:r>
          </w:p>
          <w:p w14:paraId="39079292" w14:textId="77777777" w:rsidR="00597136" w:rsidRPr="00DE71EF" w:rsidRDefault="00597136" w:rsidP="00D21663">
            <w:pPr>
              <w:jc w:val="both"/>
              <w:rPr>
                <w:rFonts w:ascii="Times New Roman" w:hAnsi="Times New Roman" w:cs="Times New Roman"/>
                <w:b/>
                <w:i/>
                <w:color w:val="000000" w:themeColor="text1"/>
                <w:sz w:val="26"/>
                <w:szCs w:val="26"/>
                <w:lang w:val="vi-VN"/>
              </w:rPr>
            </w:pPr>
          </w:p>
        </w:tc>
        <w:tc>
          <w:tcPr>
            <w:tcW w:w="4320" w:type="dxa"/>
            <w:vMerge w:val="restart"/>
            <w:vAlign w:val="bottom"/>
          </w:tcPr>
          <w:p w14:paraId="728ECF24" w14:textId="77777777" w:rsidR="00597136" w:rsidRDefault="00597136" w:rsidP="00D21663">
            <w:pPr>
              <w:jc w:val="both"/>
              <w:rPr>
                <w:rFonts w:ascii="Times New Roman" w:hAnsi="Times New Roman" w:cs="Times New Roman"/>
                <w:color w:val="000000" w:themeColor="text1"/>
                <w:sz w:val="26"/>
                <w:szCs w:val="26"/>
              </w:rPr>
            </w:pPr>
            <w:r w:rsidRPr="00DE71EF">
              <w:rPr>
                <w:rFonts w:ascii="Times New Roman" w:hAnsi="Times New Roman" w:cs="Times New Roman"/>
                <w:color w:val="000000" w:themeColor="text1"/>
                <w:sz w:val="26"/>
                <w:szCs w:val="26"/>
              </w:rPr>
              <w:lastRenderedPageBreak/>
              <w:t>2.1.5. Thể hiện được kỹ năng tự học, tự chủ và thích ứng với những thay đổi</w:t>
            </w:r>
          </w:p>
          <w:p w14:paraId="6BAD8BB1" w14:textId="77777777" w:rsidR="00597136" w:rsidRDefault="00597136" w:rsidP="00D21663">
            <w:pPr>
              <w:jc w:val="both"/>
              <w:rPr>
                <w:rFonts w:ascii="Times New Roman" w:hAnsi="Times New Roman" w:cs="Times New Roman"/>
                <w:color w:val="000000" w:themeColor="text1"/>
                <w:sz w:val="26"/>
                <w:szCs w:val="26"/>
              </w:rPr>
            </w:pPr>
          </w:p>
          <w:p w14:paraId="7BD4E9A0" w14:textId="77777777" w:rsidR="00597136" w:rsidRPr="00DE71EF" w:rsidRDefault="00597136" w:rsidP="00D21663">
            <w:pPr>
              <w:jc w:val="both"/>
              <w:rPr>
                <w:rFonts w:ascii="Times New Roman" w:hAnsi="Times New Roman" w:cs="Times New Roman"/>
                <w:color w:val="000000" w:themeColor="text1"/>
                <w:sz w:val="26"/>
                <w:szCs w:val="26"/>
              </w:rPr>
            </w:pPr>
          </w:p>
        </w:tc>
        <w:tc>
          <w:tcPr>
            <w:tcW w:w="6570" w:type="dxa"/>
          </w:tcPr>
          <w:p w14:paraId="3213A7B8" w14:textId="77777777" w:rsidR="00597136" w:rsidRPr="00DE71EF" w:rsidRDefault="00597136" w:rsidP="00D21663">
            <w:pPr>
              <w:spacing w:before="60" w:after="60"/>
              <w:jc w:val="both"/>
              <w:rPr>
                <w:rFonts w:ascii="Times New Roman" w:hAnsi="Times New Roman" w:cs="Times New Roman"/>
                <w:color w:val="000000" w:themeColor="text1"/>
                <w:sz w:val="26"/>
                <w:szCs w:val="26"/>
              </w:rPr>
            </w:pPr>
            <w:r w:rsidRPr="00DE71EF">
              <w:rPr>
                <w:rFonts w:ascii="Times New Roman" w:hAnsi="Times New Roman" w:cs="Times New Roman"/>
                <w:color w:val="000000" w:themeColor="text1"/>
                <w:sz w:val="26"/>
                <w:szCs w:val="26"/>
              </w:rPr>
              <w:t>2</w:t>
            </w:r>
            <w:r w:rsidRPr="00DE71EF">
              <w:rPr>
                <w:rFonts w:ascii="Times New Roman" w:hAnsi="Times New Roman" w:cs="Times New Roman"/>
                <w:bCs/>
                <w:color w:val="000000" w:themeColor="text1"/>
                <w:sz w:val="26"/>
                <w:szCs w:val="26"/>
                <w:lang w:val="vi-VN"/>
              </w:rPr>
              <w:t>.1.</w:t>
            </w:r>
            <w:r w:rsidRPr="00DE71EF">
              <w:rPr>
                <w:rFonts w:ascii="Times New Roman" w:hAnsi="Times New Roman" w:cs="Times New Roman"/>
                <w:color w:val="000000" w:themeColor="text1"/>
                <w:sz w:val="26"/>
                <w:szCs w:val="26"/>
              </w:rPr>
              <w:t>5.</w:t>
            </w:r>
            <w:r>
              <w:rPr>
                <w:rFonts w:ascii="Times New Roman" w:hAnsi="Times New Roman" w:cs="Times New Roman"/>
                <w:color w:val="000000" w:themeColor="text1"/>
                <w:sz w:val="26"/>
                <w:szCs w:val="26"/>
              </w:rPr>
              <w:t>1</w:t>
            </w:r>
            <w:r w:rsidRPr="00DE71EF">
              <w:rPr>
                <w:rFonts w:ascii="Times New Roman" w:hAnsi="Times New Roman" w:cs="Times New Roman"/>
                <w:bCs/>
                <w:color w:val="000000" w:themeColor="text1"/>
                <w:sz w:val="26"/>
                <w:szCs w:val="26"/>
              </w:rPr>
              <w:t xml:space="preserve"> </w:t>
            </w:r>
            <w:r w:rsidRPr="00DE71EF">
              <w:rPr>
                <w:rFonts w:ascii="Times New Roman" w:hAnsi="Times New Roman" w:cs="Times New Roman"/>
                <w:color w:val="000000" w:themeColor="text1"/>
                <w:sz w:val="26"/>
                <w:szCs w:val="26"/>
              </w:rPr>
              <w:t xml:space="preserve">Thể hiện tính chủ động, trách nhiệm trong </w:t>
            </w:r>
            <w:r w:rsidRPr="00DE71EF">
              <w:rPr>
                <w:rFonts w:ascii="Times New Roman" w:hAnsi="Times New Roman" w:cs="Times New Roman"/>
                <w:color w:val="000000" w:themeColor="text1"/>
                <w:sz w:val="26"/>
                <w:szCs w:val="26"/>
                <w:lang w:val="vi-VN"/>
              </w:rPr>
              <w:t>phát triển chuyên môn và</w:t>
            </w:r>
            <w:r w:rsidRPr="00DE71EF">
              <w:rPr>
                <w:rFonts w:ascii="Times New Roman" w:hAnsi="Times New Roman" w:cs="Times New Roman"/>
                <w:color w:val="000000" w:themeColor="text1"/>
                <w:sz w:val="26"/>
                <w:szCs w:val="26"/>
              </w:rPr>
              <w:t xml:space="preserve"> NCKH</w:t>
            </w:r>
          </w:p>
        </w:tc>
      </w:tr>
      <w:tr w:rsidR="00597136" w:rsidRPr="00DE71EF" w14:paraId="59502BA7" w14:textId="77777777" w:rsidTr="00D92DFD">
        <w:tc>
          <w:tcPr>
            <w:tcW w:w="1189" w:type="dxa"/>
            <w:vMerge/>
          </w:tcPr>
          <w:p w14:paraId="665ADD73" w14:textId="77777777" w:rsidR="00597136" w:rsidRPr="00DE71EF" w:rsidRDefault="00597136" w:rsidP="00D21663">
            <w:pPr>
              <w:jc w:val="both"/>
              <w:rPr>
                <w:rFonts w:ascii="Times New Roman" w:hAnsi="Times New Roman" w:cs="Times New Roman"/>
                <w:color w:val="000000" w:themeColor="text1"/>
                <w:sz w:val="26"/>
                <w:szCs w:val="26"/>
              </w:rPr>
            </w:pPr>
          </w:p>
        </w:tc>
        <w:tc>
          <w:tcPr>
            <w:tcW w:w="2046" w:type="dxa"/>
            <w:vMerge/>
            <w:vAlign w:val="bottom"/>
          </w:tcPr>
          <w:p w14:paraId="46EE78D7" w14:textId="77777777" w:rsidR="00597136" w:rsidRPr="00DE71EF" w:rsidRDefault="00597136" w:rsidP="00D21663">
            <w:pPr>
              <w:jc w:val="both"/>
              <w:rPr>
                <w:rFonts w:ascii="Times New Roman" w:hAnsi="Times New Roman" w:cs="Times New Roman"/>
                <w:color w:val="000000" w:themeColor="text1"/>
                <w:sz w:val="26"/>
                <w:szCs w:val="26"/>
              </w:rPr>
            </w:pPr>
          </w:p>
        </w:tc>
        <w:tc>
          <w:tcPr>
            <w:tcW w:w="4320" w:type="dxa"/>
            <w:vMerge/>
            <w:vAlign w:val="bottom"/>
          </w:tcPr>
          <w:p w14:paraId="459EB7CE" w14:textId="77777777" w:rsidR="00597136" w:rsidRPr="00DE71EF" w:rsidRDefault="00597136" w:rsidP="00D21663">
            <w:pPr>
              <w:jc w:val="both"/>
              <w:rPr>
                <w:rFonts w:ascii="Times New Roman" w:hAnsi="Times New Roman" w:cs="Times New Roman"/>
                <w:color w:val="000000" w:themeColor="text1"/>
                <w:sz w:val="26"/>
                <w:szCs w:val="26"/>
              </w:rPr>
            </w:pPr>
          </w:p>
        </w:tc>
        <w:tc>
          <w:tcPr>
            <w:tcW w:w="6570" w:type="dxa"/>
          </w:tcPr>
          <w:p w14:paraId="74FE42A8" w14:textId="77777777" w:rsidR="00597136" w:rsidRPr="00DE71EF" w:rsidRDefault="00597136" w:rsidP="00D21663">
            <w:pPr>
              <w:spacing w:before="60" w:after="60"/>
              <w:jc w:val="both"/>
              <w:rPr>
                <w:rFonts w:ascii="Times New Roman" w:hAnsi="Times New Roman" w:cs="Times New Roman"/>
                <w:color w:val="000000" w:themeColor="text1"/>
                <w:sz w:val="26"/>
                <w:szCs w:val="26"/>
                <w:lang w:val="vi-VN"/>
              </w:rPr>
            </w:pPr>
            <w:r w:rsidRPr="00DE71EF">
              <w:rPr>
                <w:rFonts w:ascii="Times New Roman" w:hAnsi="Times New Roman" w:cs="Times New Roman"/>
                <w:color w:val="000000" w:themeColor="text1"/>
                <w:sz w:val="26"/>
                <w:szCs w:val="26"/>
              </w:rPr>
              <w:t>2</w:t>
            </w:r>
            <w:r w:rsidRPr="00DE71EF">
              <w:rPr>
                <w:rFonts w:ascii="Times New Roman" w:hAnsi="Times New Roman" w:cs="Times New Roman"/>
                <w:bCs/>
                <w:color w:val="000000" w:themeColor="text1"/>
                <w:sz w:val="26"/>
                <w:szCs w:val="26"/>
                <w:lang w:val="vi-VN"/>
              </w:rPr>
              <w:t>.1.</w:t>
            </w:r>
            <w:r w:rsidRPr="00DE71EF">
              <w:rPr>
                <w:rFonts w:ascii="Times New Roman" w:hAnsi="Times New Roman" w:cs="Times New Roman"/>
                <w:color w:val="000000" w:themeColor="text1"/>
                <w:sz w:val="26"/>
                <w:szCs w:val="26"/>
              </w:rPr>
              <w:t>5.</w:t>
            </w:r>
            <w:r>
              <w:rPr>
                <w:rFonts w:ascii="Times New Roman" w:hAnsi="Times New Roman" w:cs="Times New Roman"/>
                <w:color w:val="000000" w:themeColor="text1"/>
                <w:sz w:val="26"/>
                <w:szCs w:val="26"/>
              </w:rPr>
              <w:t>2</w:t>
            </w:r>
            <w:r w:rsidRPr="00DE71EF">
              <w:rPr>
                <w:rFonts w:ascii="Times New Roman" w:hAnsi="Times New Roman" w:cs="Times New Roman"/>
                <w:color w:val="000000" w:themeColor="text1"/>
                <w:sz w:val="26"/>
                <w:szCs w:val="26"/>
              </w:rPr>
              <w:t xml:space="preserve">. Nuôi dưỡng và giữ vững niềm đam mê trong </w:t>
            </w:r>
            <w:r w:rsidRPr="00DE71EF">
              <w:rPr>
                <w:rFonts w:ascii="Times New Roman" w:hAnsi="Times New Roman" w:cs="Times New Roman"/>
                <w:color w:val="000000" w:themeColor="text1"/>
                <w:sz w:val="26"/>
                <w:szCs w:val="26"/>
                <w:lang w:val="vi-VN"/>
              </w:rPr>
              <w:t>phát triển chuyên môn</w:t>
            </w:r>
            <w:r w:rsidRPr="00DE71EF">
              <w:rPr>
                <w:rFonts w:ascii="Times New Roman" w:hAnsi="Times New Roman" w:cs="Times New Roman"/>
                <w:color w:val="000000" w:themeColor="text1"/>
                <w:sz w:val="26"/>
                <w:szCs w:val="26"/>
              </w:rPr>
              <w:t xml:space="preserve"> và </w:t>
            </w:r>
            <w:r w:rsidRPr="00DE71EF">
              <w:rPr>
                <w:rFonts w:ascii="Times New Roman" w:hAnsi="Times New Roman" w:cs="Times New Roman"/>
                <w:color w:val="000000" w:themeColor="text1"/>
                <w:sz w:val="26"/>
                <w:szCs w:val="26"/>
                <w:lang w:val="vi-VN"/>
              </w:rPr>
              <w:t>NCKH</w:t>
            </w:r>
          </w:p>
        </w:tc>
      </w:tr>
      <w:tr w:rsidR="00597136" w:rsidRPr="00DE71EF" w14:paraId="653C8CCD" w14:textId="77777777" w:rsidTr="00D92DFD">
        <w:tc>
          <w:tcPr>
            <w:tcW w:w="1189" w:type="dxa"/>
            <w:vMerge/>
          </w:tcPr>
          <w:p w14:paraId="73A792FC" w14:textId="77777777" w:rsidR="00597136" w:rsidRPr="00DE71EF" w:rsidRDefault="00597136" w:rsidP="00D21663">
            <w:pPr>
              <w:jc w:val="both"/>
              <w:rPr>
                <w:rFonts w:ascii="Times New Roman" w:hAnsi="Times New Roman" w:cs="Times New Roman"/>
                <w:color w:val="000000" w:themeColor="text1"/>
                <w:sz w:val="26"/>
                <w:szCs w:val="26"/>
              </w:rPr>
            </w:pPr>
          </w:p>
        </w:tc>
        <w:tc>
          <w:tcPr>
            <w:tcW w:w="2046" w:type="dxa"/>
            <w:vMerge/>
            <w:vAlign w:val="bottom"/>
          </w:tcPr>
          <w:p w14:paraId="7EBECE45" w14:textId="77777777" w:rsidR="00597136" w:rsidRPr="00DE71EF" w:rsidRDefault="00597136" w:rsidP="00D21663">
            <w:pPr>
              <w:jc w:val="both"/>
              <w:rPr>
                <w:rFonts w:ascii="Times New Roman" w:hAnsi="Times New Roman" w:cs="Times New Roman"/>
                <w:color w:val="000000" w:themeColor="text1"/>
                <w:sz w:val="26"/>
                <w:szCs w:val="26"/>
              </w:rPr>
            </w:pPr>
          </w:p>
        </w:tc>
        <w:tc>
          <w:tcPr>
            <w:tcW w:w="4320" w:type="dxa"/>
            <w:vMerge w:val="restart"/>
            <w:vAlign w:val="bottom"/>
          </w:tcPr>
          <w:p w14:paraId="78FC2FAA" w14:textId="77777777" w:rsidR="00597136" w:rsidRDefault="00597136" w:rsidP="00D21663">
            <w:pPr>
              <w:jc w:val="both"/>
              <w:rPr>
                <w:rFonts w:ascii="Times New Roman" w:hAnsi="Times New Roman" w:cs="Times New Roman"/>
                <w:color w:val="000000" w:themeColor="text1"/>
                <w:sz w:val="26"/>
                <w:szCs w:val="26"/>
              </w:rPr>
            </w:pPr>
            <w:r w:rsidRPr="00DE71EF">
              <w:rPr>
                <w:rFonts w:ascii="Times New Roman" w:hAnsi="Times New Roman" w:cs="Times New Roman"/>
                <w:color w:val="000000" w:themeColor="text1"/>
                <w:sz w:val="26"/>
                <w:szCs w:val="26"/>
              </w:rPr>
              <w:t>2.1.6. Thể hiện được đạo đức và phong cách nhà giáo</w:t>
            </w:r>
          </w:p>
          <w:p w14:paraId="7DBD7DAC" w14:textId="77777777" w:rsidR="00597136" w:rsidRDefault="00597136" w:rsidP="00D21663">
            <w:pPr>
              <w:jc w:val="both"/>
              <w:rPr>
                <w:rFonts w:ascii="Times New Roman" w:hAnsi="Times New Roman" w:cs="Times New Roman"/>
                <w:color w:val="000000" w:themeColor="text1"/>
                <w:sz w:val="26"/>
                <w:szCs w:val="26"/>
              </w:rPr>
            </w:pPr>
          </w:p>
          <w:p w14:paraId="698B257F" w14:textId="77777777" w:rsidR="00597136" w:rsidRPr="00DE71EF" w:rsidRDefault="00597136" w:rsidP="00D21663">
            <w:pPr>
              <w:jc w:val="both"/>
              <w:rPr>
                <w:rFonts w:ascii="Times New Roman" w:hAnsi="Times New Roman" w:cs="Times New Roman"/>
                <w:color w:val="000000" w:themeColor="text1"/>
                <w:sz w:val="26"/>
                <w:szCs w:val="26"/>
              </w:rPr>
            </w:pPr>
          </w:p>
        </w:tc>
        <w:tc>
          <w:tcPr>
            <w:tcW w:w="6570" w:type="dxa"/>
            <w:vAlign w:val="bottom"/>
          </w:tcPr>
          <w:p w14:paraId="1A2A5646" w14:textId="77777777" w:rsidR="00597136" w:rsidRPr="00DE71EF" w:rsidRDefault="00597136" w:rsidP="00D21663">
            <w:pPr>
              <w:jc w:val="both"/>
              <w:rPr>
                <w:rFonts w:ascii="Times New Roman" w:hAnsi="Times New Roman" w:cs="Times New Roman"/>
                <w:color w:val="000000" w:themeColor="text1"/>
                <w:sz w:val="26"/>
                <w:szCs w:val="26"/>
                <w:lang w:val="vi-VN"/>
              </w:rPr>
            </w:pPr>
            <w:r w:rsidRPr="00DE71EF">
              <w:rPr>
                <w:rFonts w:ascii="Times New Roman" w:hAnsi="Times New Roman" w:cs="Times New Roman"/>
                <w:color w:val="000000" w:themeColor="text1"/>
                <w:sz w:val="26"/>
                <w:szCs w:val="26"/>
              </w:rPr>
              <w:t>2.1.6.</w:t>
            </w:r>
            <w:r>
              <w:rPr>
                <w:rFonts w:ascii="Times New Roman" w:hAnsi="Times New Roman" w:cs="Times New Roman"/>
                <w:color w:val="000000" w:themeColor="text1"/>
                <w:sz w:val="26"/>
                <w:szCs w:val="26"/>
              </w:rPr>
              <w:t>3</w:t>
            </w:r>
            <w:r w:rsidRPr="00DE71EF">
              <w:rPr>
                <w:rFonts w:ascii="Times New Roman" w:hAnsi="Times New Roman" w:cs="Times New Roman"/>
                <w:color w:val="000000" w:themeColor="text1"/>
                <w:sz w:val="26"/>
                <w:szCs w:val="26"/>
              </w:rPr>
              <w:t xml:space="preserve">. Truyền cảm hứng cho đồng nghiệp và người học trong </w:t>
            </w:r>
            <w:r w:rsidRPr="00DE71EF">
              <w:rPr>
                <w:rFonts w:ascii="Times New Roman" w:hAnsi="Times New Roman" w:cs="Times New Roman"/>
                <w:color w:val="000000" w:themeColor="text1"/>
                <w:sz w:val="26"/>
                <w:szCs w:val="26"/>
                <w:lang w:val="vi-VN"/>
              </w:rPr>
              <w:t>phát triển chuyên môn và</w:t>
            </w:r>
            <w:r w:rsidRPr="00DE71EF">
              <w:rPr>
                <w:rFonts w:ascii="Times New Roman" w:hAnsi="Times New Roman" w:cs="Times New Roman"/>
                <w:color w:val="000000" w:themeColor="text1"/>
                <w:sz w:val="26"/>
                <w:szCs w:val="26"/>
              </w:rPr>
              <w:t xml:space="preserve"> NCKH</w:t>
            </w:r>
          </w:p>
        </w:tc>
      </w:tr>
      <w:tr w:rsidR="00597136" w:rsidRPr="00DE71EF" w14:paraId="18D3499C" w14:textId="77777777" w:rsidTr="00D92DFD">
        <w:tc>
          <w:tcPr>
            <w:tcW w:w="1189" w:type="dxa"/>
            <w:vMerge/>
          </w:tcPr>
          <w:p w14:paraId="5EF2785A" w14:textId="77777777" w:rsidR="00597136" w:rsidRPr="00DE71EF" w:rsidRDefault="00597136" w:rsidP="00D21663">
            <w:pPr>
              <w:jc w:val="both"/>
              <w:rPr>
                <w:rFonts w:ascii="Times New Roman" w:hAnsi="Times New Roman" w:cs="Times New Roman"/>
                <w:color w:val="000000" w:themeColor="text1"/>
                <w:sz w:val="26"/>
                <w:szCs w:val="26"/>
              </w:rPr>
            </w:pPr>
          </w:p>
        </w:tc>
        <w:tc>
          <w:tcPr>
            <w:tcW w:w="2046" w:type="dxa"/>
            <w:vMerge/>
            <w:vAlign w:val="bottom"/>
          </w:tcPr>
          <w:p w14:paraId="16FFF368" w14:textId="77777777" w:rsidR="00597136" w:rsidRPr="00DE71EF" w:rsidRDefault="00597136" w:rsidP="00D21663">
            <w:pPr>
              <w:jc w:val="both"/>
              <w:rPr>
                <w:rFonts w:ascii="Times New Roman" w:hAnsi="Times New Roman" w:cs="Times New Roman"/>
                <w:color w:val="000000" w:themeColor="text1"/>
                <w:sz w:val="26"/>
                <w:szCs w:val="26"/>
              </w:rPr>
            </w:pPr>
          </w:p>
        </w:tc>
        <w:tc>
          <w:tcPr>
            <w:tcW w:w="4320" w:type="dxa"/>
            <w:vMerge/>
            <w:vAlign w:val="bottom"/>
          </w:tcPr>
          <w:p w14:paraId="7429A708" w14:textId="77777777" w:rsidR="00597136" w:rsidRPr="00DE71EF" w:rsidRDefault="00597136" w:rsidP="00D21663">
            <w:pPr>
              <w:jc w:val="both"/>
              <w:rPr>
                <w:rFonts w:ascii="Times New Roman" w:hAnsi="Times New Roman" w:cs="Times New Roman"/>
                <w:color w:val="000000" w:themeColor="text1"/>
                <w:sz w:val="26"/>
                <w:szCs w:val="26"/>
              </w:rPr>
            </w:pPr>
          </w:p>
        </w:tc>
        <w:tc>
          <w:tcPr>
            <w:tcW w:w="6570" w:type="dxa"/>
            <w:vAlign w:val="bottom"/>
          </w:tcPr>
          <w:p w14:paraId="7CF9DE54" w14:textId="77777777" w:rsidR="00597136" w:rsidRPr="00DE71EF" w:rsidRDefault="00597136" w:rsidP="00D21663">
            <w:pPr>
              <w:jc w:val="both"/>
              <w:rPr>
                <w:rFonts w:ascii="Times New Roman" w:hAnsi="Times New Roman" w:cs="Times New Roman"/>
                <w:color w:val="000000" w:themeColor="text1"/>
                <w:sz w:val="26"/>
                <w:szCs w:val="26"/>
              </w:rPr>
            </w:pPr>
            <w:r w:rsidRPr="00DE71EF">
              <w:rPr>
                <w:rFonts w:ascii="Times New Roman" w:hAnsi="Times New Roman" w:cs="Times New Roman"/>
                <w:color w:val="000000" w:themeColor="text1"/>
                <w:sz w:val="26"/>
                <w:szCs w:val="26"/>
              </w:rPr>
              <w:t>2.1.6.</w:t>
            </w:r>
            <w:r w:rsidRPr="00DE71EF">
              <w:rPr>
                <w:rFonts w:ascii="Times New Roman" w:hAnsi="Times New Roman" w:cs="Times New Roman"/>
                <w:color w:val="000000" w:themeColor="text1"/>
                <w:sz w:val="26"/>
                <w:szCs w:val="26"/>
                <w:lang w:val="vi-VN"/>
              </w:rPr>
              <w:t>8</w:t>
            </w:r>
            <w:r w:rsidRPr="00DE71EF">
              <w:rPr>
                <w:rFonts w:ascii="Times New Roman" w:hAnsi="Times New Roman" w:cs="Times New Roman"/>
                <w:color w:val="000000" w:themeColor="text1"/>
                <w:sz w:val="26"/>
                <w:szCs w:val="26"/>
              </w:rPr>
              <w:t xml:space="preserve">. Thể hiện đạo đức nghiên cứu và liêm chính trong </w:t>
            </w:r>
            <w:r w:rsidRPr="00DE71EF">
              <w:rPr>
                <w:rFonts w:ascii="Times New Roman" w:hAnsi="Times New Roman" w:cs="Times New Roman"/>
                <w:color w:val="000000" w:themeColor="text1"/>
                <w:sz w:val="26"/>
                <w:szCs w:val="26"/>
                <w:lang w:val="vi-VN"/>
              </w:rPr>
              <w:t>phát triển chuyên môn và</w:t>
            </w:r>
            <w:r w:rsidRPr="00DE71EF">
              <w:rPr>
                <w:rFonts w:ascii="Times New Roman" w:hAnsi="Times New Roman" w:cs="Times New Roman"/>
                <w:color w:val="000000" w:themeColor="text1"/>
                <w:sz w:val="26"/>
                <w:szCs w:val="26"/>
              </w:rPr>
              <w:t xml:space="preserve"> NCKH</w:t>
            </w:r>
          </w:p>
        </w:tc>
      </w:tr>
    </w:tbl>
    <w:p w14:paraId="2B7D337E" w14:textId="77777777" w:rsidR="004E0C2D" w:rsidRDefault="004E0C2D" w:rsidP="00A218FA">
      <w:pPr>
        <w:spacing w:before="120" w:after="120" w:line="360" w:lineRule="auto"/>
        <w:jc w:val="both"/>
        <w:rPr>
          <w:rFonts w:cs="Times New Roman"/>
          <w:sz w:val="26"/>
          <w:szCs w:val="26"/>
        </w:rPr>
        <w:sectPr w:rsidR="004E0C2D" w:rsidSect="00597136">
          <w:pgSz w:w="16840" w:h="11907" w:orient="landscape" w:code="9"/>
          <w:pgMar w:top="1701" w:right="1134" w:bottom="1134" w:left="1134" w:header="720" w:footer="720" w:gutter="0"/>
          <w:cols w:space="720"/>
          <w:docGrid w:linePitch="381"/>
        </w:sectPr>
      </w:pPr>
    </w:p>
    <w:p w14:paraId="199C7708" w14:textId="77777777" w:rsidR="004E0C2D" w:rsidRPr="00597136" w:rsidRDefault="004E0C2D" w:rsidP="00D21663">
      <w:pPr>
        <w:spacing w:before="120" w:after="120" w:line="360" w:lineRule="auto"/>
        <w:ind w:firstLine="720"/>
        <w:jc w:val="both"/>
        <w:rPr>
          <w:rFonts w:cs="Times New Roman"/>
          <w:i/>
          <w:iCs/>
          <w:sz w:val="26"/>
          <w:szCs w:val="26"/>
        </w:rPr>
      </w:pPr>
      <w:r w:rsidRPr="00CF600A">
        <w:rPr>
          <w:rFonts w:cs="Times New Roman"/>
          <w:i/>
          <w:iCs/>
          <w:sz w:val="26"/>
          <w:szCs w:val="26"/>
        </w:rPr>
        <w:lastRenderedPageBreak/>
        <w:t>2.2.2.2. Khung chuẩn đầu ra chương trình đào tạo giáo viên</w:t>
      </w:r>
    </w:p>
    <w:p w14:paraId="6AA8A5E2" w14:textId="33DDF424" w:rsidR="001B5E56" w:rsidRPr="001B5E56" w:rsidRDefault="004E0C2D" w:rsidP="004E0C2D">
      <w:pPr>
        <w:spacing w:before="120" w:after="120" w:line="360" w:lineRule="auto"/>
        <w:jc w:val="both"/>
        <w:rPr>
          <w:rFonts w:cs="Times New Roman"/>
          <w:sz w:val="26"/>
          <w:szCs w:val="26"/>
        </w:rPr>
      </w:pPr>
      <w:bookmarkStart w:id="43" w:name="_Hlk183101282"/>
      <w:r w:rsidRPr="005B4B84">
        <w:rPr>
          <w:rFonts w:cs="Times New Roman"/>
          <w:sz w:val="26"/>
          <w:szCs w:val="26"/>
          <w:lang w:val="vi-VN"/>
        </w:rPr>
        <w:t xml:space="preserve">Khung chuẩn đầu ra trình độ đại học các ngành đào tạo giáo viên gồm </w:t>
      </w:r>
      <w:r>
        <w:rPr>
          <w:rFonts w:cs="Times New Roman"/>
          <w:sz w:val="26"/>
          <w:szCs w:val="26"/>
        </w:rPr>
        <w:t>18</w:t>
      </w:r>
      <w:r w:rsidRPr="005B4B84">
        <w:rPr>
          <w:rFonts w:cs="Times New Roman"/>
          <w:sz w:val="26"/>
          <w:szCs w:val="26"/>
          <w:lang w:val="vi-VN"/>
        </w:rPr>
        <w:t xml:space="preserve"> chuẩn đầu ra cấp 3 như sau</w:t>
      </w:r>
      <w:r w:rsidR="001B5E56">
        <w:rPr>
          <w:rFonts w:cs="Times New Roman"/>
          <w:sz w:val="26"/>
          <w:szCs w:val="26"/>
        </w:rPr>
        <w:t>:</w:t>
      </w:r>
    </w:p>
    <w:tbl>
      <w:tblPr>
        <w:tblStyle w:val="TableGrid"/>
        <w:tblW w:w="12780" w:type="dxa"/>
        <w:tblInd w:w="625" w:type="dxa"/>
        <w:tblLook w:val="04A0" w:firstRow="1" w:lastRow="0" w:firstColumn="1" w:lastColumn="0" w:noHBand="0" w:noVBand="1"/>
      </w:tblPr>
      <w:tblGrid>
        <w:gridCol w:w="1440"/>
        <w:gridCol w:w="5310"/>
        <w:gridCol w:w="1710"/>
        <w:gridCol w:w="4320"/>
      </w:tblGrid>
      <w:tr w:rsidR="004E0C2D" w:rsidRPr="00CF600A" w14:paraId="00B0CBA0" w14:textId="77777777" w:rsidTr="0029180D">
        <w:tc>
          <w:tcPr>
            <w:tcW w:w="1440" w:type="dxa"/>
          </w:tcPr>
          <w:p w14:paraId="679EC2AB" w14:textId="77777777" w:rsidR="004E0C2D" w:rsidRPr="00CF600A" w:rsidRDefault="004E0C2D" w:rsidP="00D21663">
            <w:pPr>
              <w:jc w:val="center"/>
              <w:rPr>
                <w:rFonts w:ascii="Times New Roman" w:hAnsi="Times New Roman" w:cs="Times New Roman"/>
                <w:b/>
                <w:bCs/>
                <w:sz w:val="26"/>
                <w:szCs w:val="26"/>
              </w:rPr>
            </w:pPr>
            <w:bookmarkStart w:id="44" w:name="_Hlk183101196"/>
            <w:bookmarkEnd w:id="43"/>
          </w:p>
        </w:tc>
        <w:tc>
          <w:tcPr>
            <w:tcW w:w="11340" w:type="dxa"/>
            <w:gridSpan w:val="3"/>
          </w:tcPr>
          <w:p w14:paraId="509F0C89" w14:textId="77777777" w:rsidR="004E0C2D" w:rsidRPr="00CF600A" w:rsidRDefault="004E0C2D" w:rsidP="00D21663">
            <w:pPr>
              <w:jc w:val="center"/>
              <w:rPr>
                <w:rFonts w:ascii="Times New Roman" w:hAnsi="Times New Roman" w:cs="Times New Roman"/>
                <w:b/>
                <w:bCs/>
                <w:sz w:val="26"/>
                <w:szCs w:val="26"/>
              </w:rPr>
            </w:pPr>
            <w:r w:rsidRPr="00CF600A">
              <w:rPr>
                <w:rFonts w:ascii="Times New Roman" w:hAnsi="Times New Roman" w:cs="Times New Roman"/>
                <w:b/>
                <w:bCs/>
                <w:sz w:val="26"/>
                <w:szCs w:val="26"/>
              </w:rPr>
              <w:t>CHUẨN ĐẦU RA CHƯƠNG TRÌNH ĐÀO TẠO</w:t>
            </w:r>
          </w:p>
        </w:tc>
      </w:tr>
      <w:tr w:rsidR="004E0C2D" w:rsidRPr="00CF600A" w14:paraId="4A3C9303" w14:textId="77777777" w:rsidTr="0029180D">
        <w:tc>
          <w:tcPr>
            <w:tcW w:w="1440" w:type="dxa"/>
            <w:vMerge w:val="restart"/>
          </w:tcPr>
          <w:p w14:paraId="1980632A" w14:textId="77777777" w:rsidR="004E0C2D" w:rsidRPr="00CF600A" w:rsidRDefault="004E0C2D" w:rsidP="00D21663">
            <w:pPr>
              <w:jc w:val="center"/>
              <w:rPr>
                <w:rFonts w:ascii="Times New Roman" w:hAnsi="Times New Roman" w:cs="Times New Roman"/>
                <w:b/>
                <w:bCs/>
                <w:sz w:val="26"/>
                <w:szCs w:val="26"/>
              </w:rPr>
            </w:pPr>
          </w:p>
          <w:p w14:paraId="6D68F1E9" w14:textId="77777777" w:rsidR="004E0C2D" w:rsidRPr="00CF600A" w:rsidRDefault="004E0C2D" w:rsidP="00D21663">
            <w:pPr>
              <w:jc w:val="center"/>
              <w:rPr>
                <w:rFonts w:ascii="Times New Roman" w:hAnsi="Times New Roman" w:cs="Times New Roman"/>
                <w:b/>
                <w:bCs/>
                <w:sz w:val="26"/>
                <w:szCs w:val="26"/>
              </w:rPr>
            </w:pPr>
          </w:p>
          <w:p w14:paraId="6E157110" w14:textId="77777777" w:rsidR="004E0C2D" w:rsidRPr="00CF600A" w:rsidRDefault="004E0C2D" w:rsidP="00D21663">
            <w:pPr>
              <w:rPr>
                <w:rFonts w:ascii="Times New Roman" w:hAnsi="Times New Roman" w:cs="Times New Roman"/>
                <w:b/>
                <w:bCs/>
                <w:sz w:val="26"/>
                <w:szCs w:val="26"/>
              </w:rPr>
            </w:pPr>
            <w:r w:rsidRPr="00CF600A">
              <w:rPr>
                <w:rFonts w:ascii="Times New Roman" w:hAnsi="Times New Roman" w:cs="Times New Roman"/>
                <w:b/>
                <w:bCs/>
                <w:sz w:val="26"/>
                <w:szCs w:val="26"/>
              </w:rPr>
              <w:t>1. Kiến thức và lập luận ngành</w:t>
            </w:r>
          </w:p>
        </w:tc>
        <w:tc>
          <w:tcPr>
            <w:tcW w:w="5310" w:type="dxa"/>
          </w:tcPr>
          <w:p w14:paraId="479F6D52" w14:textId="77777777" w:rsidR="004E0C2D" w:rsidRPr="00CF600A" w:rsidRDefault="004E0C2D" w:rsidP="00D21663">
            <w:pPr>
              <w:spacing w:before="120" w:after="120"/>
              <w:jc w:val="both"/>
              <w:rPr>
                <w:rFonts w:ascii="Times New Roman" w:hAnsi="Times New Roman" w:cs="Times New Roman"/>
                <w:sz w:val="26"/>
                <w:szCs w:val="26"/>
              </w:rPr>
            </w:pPr>
            <w:r w:rsidRPr="00CF600A">
              <w:rPr>
                <w:rFonts w:ascii="Times New Roman" w:hAnsi="Times New Roman" w:cs="Times New Roman"/>
                <w:bCs/>
                <w:sz w:val="26"/>
                <w:szCs w:val="26"/>
              </w:rPr>
              <w:t xml:space="preserve">1.1.1. </w:t>
            </w:r>
            <w:r w:rsidRPr="00CF600A">
              <w:rPr>
                <w:rFonts w:ascii="Times New Roman" w:hAnsi="Times New Roman" w:cs="Times New Roman"/>
                <w:bCs/>
                <w:sz w:val="26"/>
                <w:szCs w:val="26"/>
                <w:lang w:val="vi-VN"/>
              </w:rPr>
              <w:t>Vận dụng</w:t>
            </w:r>
            <w:r w:rsidRPr="00CF600A">
              <w:rPr>
                <w:rFonts w:ascii="Times New Roman" w:hAnsi="Times New Roman" w:cs="Times New Roman"/>
                <w:bCs/>
                <w:sz w:val="26"/>
                <w:szCs w:val="26"/>
              </w:rPr>
              <w:t xml:space="preserve"> được các kiến</w:t>
            </w:r>
            <w:r w:rsidRPr="00CF600A">
              <w:rPr>
                <w:rFonts w:ascii="Times New Roman" w:hAnsi="Times New Roman" w:cs="Times New Roman"/>
                <w:bCs/>
                <w:sz w:val="26"/>
                <w:szCs w:val="26"/>
                <w:lang w:val="vi-VN"/>
              </w:rPr>
              <w:t xml:space="preserve"> thức </w:t>
            </w:r>
            <w:r w:rsidRPr="00CF600A">
              <w:rPr>
                <w:rFonts w:ascii="Times New Roman" w:hAnsi="Times New Roman" w:cs="Times New Roman"/>
                <w:bCs/>
                <w:sz w:val="26"/>
                <w:szCs w:val="26"/>
              </w:rPr>
              <w:t>cơ bản về khoa học xã hội, chính trị và pháp luật</w:t>
            </w:r>
          </w:p>
        </w:tc>
        <w:tc>
          <w:tcPr>
            <w:tcW w:w="1710" w:type="dxa"/>
            <w:vMerge w:val="restart"/>
          </w:tcPr>
          <w:p w14:paraId="4A31BC07" w14:textId="77777777" w:rsidR="004E0C2D" w:rsidRPr="00CF600A" w:rsidRDefault="004E0C2D" w:rsidP="00D21663">
            <w:pPr>
              <w:spacing w:before="120" w:after="120"/>
              <w:jc w:val="both"/>
              <w:rPr>
                <w:rFonts w:ascii="Times New Roman" w:hAnsi="Times New Roman" w:cs="Times New Roman"/>
                <w:b/>
                <w:bCs/>
                <w:sz w:val="26"/>
                <w:szCs w:val="26"/>
              </w:rPr>
            </w:pPr>
          </w:p>
          <w:p w14:paraId="71073F31" w14:textId="77777777" w:rsidR="004E0C2D" w:rsidRPr="00CF600A" w:rsidRDefault="004E0C2D" w:rsidP="00D21663">
            <w:pPr>
              <w:spacing w:before="120" w:after="120"/>
              <w:jc w:val="both"/>
              <w:rPr>
                <w:rFonts w:ascii="Times New Roman" w:hAnsi="Times New Roman" w:cs="Times New Roman"/>
                <w:b/>
                <w:bCs/>
                <w:sz w:val="26"/>
                <w:szCs w:val="26"/>
              </w:rPr>
            </w:pPr>
          </w:p>
          <w:p w14:paraId="3E103529" w14:textId="77777777" w:rsidR="004E0C2D" w:rsidRPr="00CF600A" w:rsidRDefault="004E0C2D" w:rsidP="00D21663">
            <w:pPr>
              <w:spacing w:before="120" w:after="120"/>
              <w:jc w:val="both"/>
              <w:rPr>
                <w:rFonts w:ascii="Times New Roman" w:hAnsi="Times New Roman" w:cs="Times New Roman"/>
                <w:b/>
                <w:bCs/>
                <w:sz w:val="26"/>
                <w:szCs w:val="26"/>
              </w:rPr>
            </w:pPr>
          </w:p>
          <w:p w14:paraId="0ED43133" w14:textId="77777777" w:rsidR="004E0C2D" w:rsidRPr="00CF600A" w:rsidRDefault="004E0C2D" w:rsidP="00D21663">
            <w:pPr>
              <w:spacing w:before="120" w:after="120"/>
              <w:jc w:val="both"/>
              <w:rPr>
                <w:rFonts w:ascii="Times New Roman" w:hAnsi="Times New Roman" w:cs="Times New Roman"/>
                <w:b/>
                <w:bCs/>
                <w:sz w:val="26"/>
                <w:szCs w:val="26"/>
              </w:rPr>
            </w:pPr>
          </w:p>
          <w:p w14:paraId="7D703A0E" w14:textId="77777777" w:rsidR="004E0C2D" w:rsidRPr="00CF600A" w:rsidRDefault="004E0C2D" w:rsidP="00D21663">
            <w:pPr>
              <w:spacing w:before="120" w:after="120"/>
              <w:jc w:val="both"/>
              <w:rPr>
                <w:rFonts w:ascii="Times New Roman" w:hAnsi="Times New Roman" w:cs="Times New Roman"/>
                <w:bCs/>
                <w:sz w:val="26"/>
                <w:szCs w:val="26"/>
              </w:rPr>
            </w:pPr>
            <w:r w:rsidRPr="00CF600A">
              <w:rPr>
                <w:rFonts w:ascii="Times New Roman" w:hAnsi="Times New Roman" w:cs="Times New Roman"/>
                <w:b/>
                <w:bCs/>
                <w:sz w:val="26"/>
                <w:szCs w:val="26"/>
              </w:rPr>
              <w:t>4. Hình thành ý tưởng, thiết kế, triển khai, đánh</w:t>
            </w:r>
            <w:r w:rsidRPr="00CF600A">
              <w:rPr>
                <w:rFonts w:ascii="Times New Roman" w:hAnsi="Times New Roman" w:cs="Times New Roman"/>
                <w:b/>
                <w:bCs/>
                <w:sz w:val="26"/>
                <w:szCs w:val="26"/>
                <w:lang w:val="vi-VN"/>
              </w:rPr>
              <w:t xml:space="preserve"> giá hoạt động dạy học và giáo dục, nghiên cứu khoa học</w:t>
            </w:r>
          </w:p>
        </w:tc>
        <w:tc>
          <w:tcPr>
            <w:tcW w:w="4320" w:type="dxa"/>
            <w:vMerge w:val="restart"/>
          </w:tcPr>
          <w:p w14:paraId="557024B2" w14:textId="77777777" w:rsidR="004E0C2D" w:rsidRPr="00CF600A" w:rsidRDefault="004E0C2D" w:rsidP="00D21663">
            <w:pPr>
              <w:spacing w:before="120" w:after="120"/>
              <w:jc w:val="both"/>
              <w:rPr>
                <w:rFonts w:ascii="Times New Roman" w:hAnsi="Times New Roman" w:cs="Times New Roman"/>
                <w:bCs/>
                <w:sz w:val="26"/>
                <w:szCs w:val="26"/>
              </w:rPr>
            </w:pPr>
            <w:r w:rsidRPr="00CF600A">
              <w:rPr>
                <w:rFonts w:ascii="Times New Roman" w:hAnsi="Times New Roman" w:cs="Times New Roman"/>
                <w:iCs/>
                <w:sz w:val="26"/>
                <w:szCs w:val="26"/>
              </w:rPr>
              <w:t>4.1.1. Phân tích được bối cảnh xã</w:t>
            </w:r>
            <w:r w:rsidRPr="00CF600A">
              <w:rPr>
                <w:rFonts w:ascii="Times New Roman" w:hAnsi="Times New Roman" w:cs="Times New Roman"/>
                <w:iCs/>
                <w:sz w:val="26"/>
                <w:szCs w:val="26"/>
                <w:lang w:val="vi-VN"/>
              </w:rPr>
              <w:t xml:space="preserve"> hội, nghề nghiệp</w:t>
            </w:r>
            <w:r w:rsidRPr="00CF600A">
              <w:rPr>
                <w:rFonts w:ascii="Times New Roman" w:hAnsi="Times New Roman" w:cs="Times New Roman"/>
                <w:iCs/>
                <w:sz w:val="26"/>
                <w:szCs w:val="26"/>
              </w:rPr>
              <w:t xml:space="preserve"> trong dạy học và giáo dục, nghiên cứu khoa học</w:t>
            </w:r>
          </w:p>
        </w:tc>
      </w:tr>
      <w:tr w:rsidR="004E0C2D" w:rsidRPr="00CF600A" w14:paraId="15A997CA" w14:textId="77777777" w:rsidTr="0029180D">
        <w:trPr>
          <w:trHeight w:val="592"/>
        </w:trPr>
        <w:tc>
          <w:tcPr>
            <w:tcW w:w="1440" w:type="dxa"/>
            <w:vMerge/>
          </w:tcPr>
          <w:p w14:paraId="10E0A579" w14:textId="77777777" w:rsidR="004E0C2D" w:rsidRPr="00CF600A" w:rsidRDefault="004E0C2D" w:rsidP="00D21663">
            <w:pPr>
              <w:jc w:val="center"/>
              <w:rPr>
                <w:rFonts w:ascii="Times New Roman" w:hAnsi="Times New Roman" w:cs="Times New Roman"/>
                <w:b/>
                <w:bCs/>
                <w:sz w:val="26"/>
                <w:szCs w:val="26"/>
              </w:rPr>
            </w:pPr>
          </w:p>
        </w:tc>
        <w:tc>
          <w:tcPr>
            <w:tcW w:w="5310" w:type="dxa"/>
          </w:tcPr>
          <w:p w14:paraId="1538BC18" w14:textId="77777777" w:rsidR="004E0C2D" w:rsidRPr="00CF600A" w:rsidRDefault="004E0C2D" w:rsidP="00D21663">
            <w:pPr>
              <w:spacing w:before="120" w:after="120"/>
              <w:jc w:val="both"/>
              <w:rPr>
                <w:rFonts w:ascii="Times New Roman" w:hAnsi="Times New Roman" w:cs="Times New Roman"/>
                <w:b/>
                <w:bCs/>
                <w:sz w:val="26"/>
                <w:szCs w:val="26"/>
              </w:rPr>
            </w:pPr>
            <w:r w:rsidRPr="00CF600A">
              <w:rPr>
                <w:rFonts w:ascii="Times New Roman" w:hAnsi="Times New Roman" w:cs="Times New Roman"/>
                <w:color w:val="000000" w:themeColor="text1"/>
                <w:sz w:val="26"/>
                <w:szCs w:val="26"/>
              </w:rPr>
              <w:t xml:space="preserve">1.1.2. </w:t>
            </w:r>
            <w:r>
              <w:rPr>
                <w:rFonts w:ascii="Times New Roman" w:hAnsi="Times New Roman" w:cs="Times New Roman"/>
                <w:bCs/>
                <w:sz w:val="26"/>
                <w:szCs w:val="26"/>
                <w:lang w:val="vi-VN"/>
              </w:rPr>
              <w:t xml:space="preserve">Vận </w:t>
            </w:r>
            <w:r w:rsidRPr="009D4CF0">
              <w:rPr>
                <w:rFonts w:ascii="Times New Roman" w:hAnsi="Times New Roman" w:cs="Times New Roman"/>
                <w:bCs/>
                <w:sz w:val="26"/>
                <w:szCs w:val="26"/>
              </w:rPr>
              <w:t xml:space="preserve">dụng được kiến thức cơ </w:t>
            </w:r>
            <w:r>
              <w:rPr>
                <w:rFonts w:ascii="Times New Roman" w:hAnsi="Times New Roman" w:cs="Times New Roman"/>
                <w:bCs/>
                <w:sz w:val="26"/>
                <w:szCs w:val="26"/>
              </w:rPr>
              <w:t>s</w:t>
            </w:r>
            <w:r>
              <w:rPr>
                <w:rFonts w:ascii="Times New Roman" w:hAnsi="Times New Roman" w:cs="Times New Roman"/>
                <w:bCs/>
                <w:sz w:val="26"/>
                <w:szCs w:val="26"/>
                <w:lang w:val="vi-VN"/>
              </w:rPr>
              <w:t xml:space="preserve">ở </w:t>
            </w:r>
            <w:r w:rsidRPr="009D4CF0">
              <w:rPr>
                <w:rFonts w:ascii="Times New Roman" w:hAnsi="Times New Roman" w:cs="Times New Roman"/>
                <w:bCs/>
                <w:sz w:val="26"/>
                <w:szCs w:val="26"/>
              </w:rPr>
              <w:t>của nhóm ngành</w:t>
            </w:r>
            <w:r>
              <w:rPr>
                <w:rFonts w:ascii="Times New Roman" w:hAnsi="Times New Roman" w:cs="Times New Roman"/>
                <w:bCs/>
                <w:sz w:val="26"/>
                <w:szCs w:val="26"/>
                <w:lang w:val="vi-VN"/>
              </w:rPr>
              <w:t xml:space="preserve"> và ngành đào tạo giáo viên</w:t>
            </w:r>
          </w:p>
        </w:tc>
        <w:tc>
          <w:tcPr>
            <w:tcW w:w="1710" w:type="dxa"/>
            <w:vMerge/>
          </w:tcPr>
          <w:p w14:paraId="3C94B3D8" w14:textId="77777777" w:rsidR="004E0C2D" w:rsidRPr="00CF600A" w:rsidRDefault="004E0C2D" w:rsidP="00D21663">
            <w:pPr>
              <w:spacing w:before="120" w:after="120"/>
              <w:jc w:val="both"/>
              <w:rPr>
                <w:rFonts w:ascii="Times New Roman" w:hAnsi="Times New Roman" w:cs="Times New Roman"/>
                <w:color w:val="000000" w:themeColor="text1"/>
                <w:sz w:val="26"/>
                <w:szCs w:val="26"/>
              </w:rPr>
            </w:pPr>
          </w:p>
        </w:tc>
        <w:tc>
          <w:tcPr>
            <w:tcW w:w="4320" w:type="dxa"/>
            <w:vMerge/>
          </w:tcPr>
          <w:p w14:paraId="2FC4381E" w14:textId="77777777" w:rsidR="004E0C2D" w:rsidRPr="00CF600A" w:rsidRDefault="004E0C2D" w:rsidP="00D21663">
            <w:pPr>
              <w:spacing w:before="120" w:after="120"/>
              <w:jc w:val="both"/>
              <w:rPr>
                <w:rFonts w:ascii="Times New Roman" w:hAnsi="Times New Roman" w:cs="Times New Roman"/>
                <w:color w:val="000000" w:themeColor="text1"/>
                <w:sz w:val="26"/>
                <w:szCs w:val="26"/>
              </w:rPr>
            </w:pPr>
          </w:p>
        </w:tc>
      </w:tr>
      <w:tr w:rsidR="004E0C2D" w:rsidRPr="00CF600A" w14:paraId="79B05821" w14:textId="77777777" w:rsidTr="0029180D">
        <w:tc>
          <w:tcPr>
            <w:tcW w:w="1440" w:type="dxa"/>
            <w:vMerge/>
          </w:tcPr>
          <w:p w14:paraId="2630DF66" w14:textId="77777777" w:rsidR="004E0C2D" w:rsidRPr="00CF600A" w:rsidRDefault="004E0C2D" w:rsidP="00D21663">
            <w:pPr>
              <w:jc w:val="center"/>
              <w:rPr>
                <w:rFonts w:ascii="Times New Roman" w:hAnsi="Times New Roman" w:cs="Times New Roman"/>
                <w:b/>
                <w:bCs/>
                <w:sz w:val="26"/>
                <w:szCs w:val="26"/>
              </w:rPr>
            </w:pPr>
          </w:p>
        </w:tc>
        <w:tc>
          <w:tcPr>
            <w:tcW w:w="5310" w:type="dxa"/>
          </w:tcPr>
          <w:p w14:paraId="3BF71CAE" w14:textId="77777777" w:rsidR="004E0C2D" w:rsidRPr="00CF600A" w:rsidRDefault="004E0C2D" w:rsidP="00D21663">
            <w:pPr>
              <w:spacing w:before="120" w:after="120"/>
              <w:jc w:val="both"/>
              <w:rPr>
                <w:rFonts w:ascii="Times New Roman" w:hAnsi="Times New Roman" w:cs="Times New Roman"/>
                <w:b/>
                <w:bCs/>
                <w:sz w:val="26"/>
                <w:szCs w:val="26"/>
              </w:rPr>
            </w:pPr>
            <w:r w:rsidRPr="00CF600A">
              <w:rPr>
                <w:rFonts w:ascii="Times New Roman" w:hAnsi="Times New Roman" w:cs="Times New Roman"/>
                <w:bCs/>
                <w:sz w:val="26"/>
                <w:szCs w:val="26"/>
              </w:rPr>
              <w:t xml:space="preserve">1.1.3. </w:t>
            </w:r>
            <w:r w:rsidRPr="009D4CF0">
              <w:rPr>
                <w:rFonts w:ascii="Times New Roman" w:hAnsi="Times New Roman" w:cs="Times New Roman"/>
                <w:bCs/>
                <w:sz w:val="26"/>
                <w:szCs w:val="26"/>
              </w:rPr>
              <w:t>Vận dụng được kiến thức chuyên sâu của ngành đào tạo</w:t>
            </w:r>
            <w:r>
              <w:rPr>
                <w:rFonts w:ascii="Times New Roman" w:hAnsi="Times New Roman" w:cs="Times New Roman"/>
                <w:bCs/>
                <w:sz w:val="26"/>
                <w:szCs w:val="26"/>
                <w:lang w:val="vi-VN"/>
              </w:rPr>
              <w:t xml:space="preserve"> giáo viên</w:t>
            </w:r>
          </w:p>
        </w:tc>
        <w:tc>
          <w:tcPr>
            <w:tcW w:w="1710" w:type="dxa"/>
            <w:vMerge/>
          </w:tcPr>
          <w:p w14:paraId="121403C6" w14:textId="77777777" w:rsidR="004E0C2D" w:rsidRPr="00CF600A" w:rsidRDefault="004E0C2D" w:rsidP="00D21663">
            <w:pPr>
              <w:spacing w:before="120" w:after="120"/>
              <w:jc w:val="both"/>
              <w:rPr>
                <w:rFonts w:ascii="Times New Roman" w:hAnsi="Times New Roman" w:cs="Times New Roman"/>
                <w:bCs/>
                <w:sz w:val="26"/>
                <w:szCs w:val="26"/>
              </w:rPr>
            </w:pPr>
          </w:p>
        </w:tc>
        <w:tc>
          <w:tcPr>
            <w:tcW w:w="4320" w:type="dxa"/>
            <w:vMerge/>
          </w:tcPr>
          <w:p w14:paraId="24E17E20" w14:textId="77777777" w:rsidR="004E0C2D" w:rsidRPr="00CF600A" w:rsidRDefault="004E0C2D" w:rsidP="00D21663">
            <w:pPr>
              <w:spacing w:before="120" w:after="120"/>
              <w:jc w:val="both"/>
              <w:rPr>
                <w:rFonts w:ascii="Times New Roman" w:hAnsi="Times New Roman" w:cs="Times New Roman"/>
                <w:bCs/>
                <w:sz w:val="26"/>
                <w:szCs w:val="26"/>
              </w:rPr>
            </w:pPr>
          </w:p>
        </w:tc>
      </w:tr>
      <w:tr w:rsidR="004E0C2D" w:rsidRPr="00CF600A" w14:paraId="4DB6B212" w14:textId="77777777" w:rsidTr="0029180D">
        <w:trPr>
          <w:trHeight w:val="43"/>
        </w:trPr>
        <w:tc>
          <w:tcPr>
            <w:tcW w:w="1440" w:type="dxa"/>
            <w:vMerge/>
          </w:tcPr>
          <w:p w14:paraId="7D31E744" w14:textId="77777777" w:rsidR="004E0C2D" w:rsidRPr="00CF600A" w:rsidRDefault="004E0C2D" w:rsidP="00D21663">
            <w:pPr>
              <w:jc w:val="center"/>
              <w:rPr>
                <w:rFonts w:cs="Times New Roman"/>
                <w:b/>
                <w:bCs/>
                <w:sz w:val="26"/>
                <w:szCs w:val="26"/>
              </w:rPr>
            </w:pPr>
          </w:p>
        </w:tc>
        <w:tc>
          <w:tcPr>
            <w:tcW w:w="5310" w:type="dxa"/>
          </w:tcPr>
          <w:p w14:paraId="7E821083" w14:textId="77777777" w:rsidR="004E0C2D" w:rsidRPr="00CF600A" w:rsidRDefault="004E0C2D" w:rsidP="00D21663">
            <w:pPr>
              <w:spacing w:before="120" w:after="120"/>
              <w:jc w:val="both"/>
              <w:rPr>
                <w:rFonts w:cs="Times New Roman"/>
                <w:bCs/>
                <w:sz w:val="26"/>
                <w:szCs w:val="26"/>
              </w:rPr>
            </w:pPr>
            <w:r>
              <w:rPr>
                <w:rFonts w:cs="Times New Roman"/>
                <w:bCs/>
                <w:sz w:val="26"/>
                <w:szCs w:val="26"/>
              </w:rPr>
              <w:t xml:space="preserve">1.1.4. </w:t>
            </w:r>
            <w:r w:rsidRPr="009C4C2B">
              <w:rPr>
                <w:rFonts w:ascii="Times New Roman" w:hAnsi="Times New Roman" w:cs="Times New Roman"/>
                <w:bCs/>
                <w:sz w:val="26"/>
                <w:szCs w:val="26"/>
                <w:lang w:val="vi-VN"/>
              </w:rPr>
              <w:t>Vận</w:t>
            </w:r>
            <w:r>
              <w:rPr>
                <w:rFonts w:ascii="Times New Roman" w:hAnsi="Times New Roman" w:cs="Times New Roman"/>
                <w:bCs/>
                <w:sz w:val="26"/>
                <w:szCs w:val="26"/>
                <w:lang w:val="vi-VN"/>
              </w:rPr>
              <w:t xml:space="preserve"> dụng được các kiến thức về khoa học giáo dục, lí luận và phương pháp dạy học bộ môn ngành đào tạo giáo viên</w:t>
            </w:r>
          </w:p>
        </w:tc>
        <w:tc>
          <w:tcPr>
            <w:tcW w:w="1710" w:type="dxa"/>
            <w:vMerge/>
          </w:tcPr>
          <w:p w14:paraId="5EC078AF" w14:textId="77777777" w:rsidR="004E0C2D" w:rsidRPr="00CF600A" w:rsidRDefault="004E0C2D" w:rsidP="00D21663">
            <w:pPr>
              <w:spacing w:before="120" w:after="120"/>
              <w:jc w:val="both"/>
              <w:rPr>
                <w:rFonts w:cs="Times New Roman"/>
                <w:bCs/>
                <w:sz w:val="26"/>
                <w:szCs w:val="26"/>
              </w:rPr>
            </w:pPr>
          </w:p>
        </w:tc>
        <w:tc>
          <w:tcPr>
            <w:tcW w:w="4320" w:type="dxa"/>
            <w:vMerge/>
          </w:tcPr>
          <w:p w14:paraId="18E2BE99" w14:textId="77777777" w:rsidR="004E0C2D" w:rsidRPr="00CF600A" w:rsidRDefault="004E0C2D" w:rsidP="00D21663">
            <w:pPr>
              <w:spacing w:before="120" w:after="120"/>
              <w:jc w:val="both"/>
              <w:rPr>
                <w:rFonts w:cs="Times New Roman"/>
                <w:bCs/>
                <w:sz w:val="26"/>
                <w:szCs w:val="26"/>
              </w:rPr>
            </w:pPr>
          </w:p>
        </w:tc>
      </w:tr>
      <w:tr w:rsidR="004E0C2D" w:rsidRPr="00CF600A" w14:paraId="540E4882" w14:textId="77777777" w:rsidTr="0029180D">
        <w:tc>
          <w:tcPr>
            <w:tcW w:w="1440" w:type="dxa"/>
            <w:vMerge w:val="restart"/>
          </w:tcPr>
          <w:p w14:paraId="74DA491B" w14:textId="77777777" w:rsidR="004E0C2D" w:rsidRPr="00CF600A" w:rsidRDefault="004E0C2D" w:rsidP="00D21663">
            <w:pPr>
              <w:jc w:val="center"/>
              <w:rPr>
                <w:rFonts w:ascii="Times New Roman" w:hAnsi="Times New Roman" w:cs="Times New Roman"/>
                <w:b/>
                <w:bCs/>
                <w:sz w:val="26"/>
                <w:szCs w:val="26"/>
              </w:rPr>
            </w:pPr>
          </w:p>
          <w:p w14:paraId="75339893" w14:textId="77777777" w:rsidR="004E0C2D" w:rsidRPr="00CF600A" w:rsidRDefault="004E0C2D" w:rsidP="00D21663">
            <w:pPr>
              <w:jc w:val="center"/>
              <w:rPr>
                <w:rFonts w:ascii="Times New Roman" w:hAnsi="Times New Roman" w:cs="Times New Roman"/>
                <w:b/>
                <w:bCs/>
                <w:sz w:val="26"/>
                <w:szCs w:val="26"/>
              </w:rPr>
            </w:pPr>
          </w:p>
          <w:p w14:paraId="577144B3" w14:textId="77777777" w:rsidR="004E0C2D" w:rsidRPr="00CF600A" w:rsidRDefault="004E0C2D" w:rsidP="00D21663">
            <w:pPr>
              <w:jc w:val="center"/>
              <w:rPr>
                <w:rFonts w:ascii="Times New Roman" w:hAnsi="Times New Roman" w:cs="Times New Roman"/>
                <w:b/>
                <w:bCs/>
                <w:sz w:val="26"/>
                <w:szCs w:val="26"/>
              </w:rPr>
            </w:pPr>
          </w:p>
          <w:p w14:paraId="2F656643" w14:textId="77777777" w:rsidR="004E0C2D" w:rsidRPr="00CF600A" w:rsidRDefault="004E0C2D" w:rsidP="00D21663">
            <w:pPr>
              <w:jc w:val="center"/>
              <w:rPr>
                <w:rFonts w:ascii="Times New Roman" w:hAnsi="Times New Roman" w:cs="Times New Roman"/>
                <w:b/>
                <w:bCs/>
                <w:sz w:val="26"/>
                <w:szCs w:val="26"/>
              </w:rPr>
            </w:pPr>
            <w:r w:rsidRPr="00CF600A">
              <w:rPr>
                <w:rFonts w:ascii="Times New Roman" w:hAnsi="Times New Roman" w:cs="Times New Roman"/>
                <w:b/>
                <w:bCs/>
                <w:sz w:val="26"/>
                <w:szCs w:val="26"/>
              </w:rPr>
              <w:t>2. Kĩ năng, phẩm chất cá nhân và nghề nghiệp</w:t>
            </w:r>
          </w:p>
        </w:tc>
        <w:tc>
          <w:tcPr>
            <w:tcW w:w="5310" w:type="dxa"/>
          </w:tcPr>
          <w:p w14:paraId="6010ED02" w14:textId="77777777" w:rsidR="004E0C2D" w:rsidRPr="00CF600A" w:rsidRDefault="004E0C2D" w:rsidP="00D21663">
            <w:pPr>
              <w:spacing w:before="120" w:after="120"/>
              <w:jc w:val="both"/>
              <w:rPr>
                <w:rFonts w:ascii="Times New Roman" w:hAnsi="Times New Roman" w:cs="Times New Roman"/>
                <w:bCs/>
                <w:sz w:val="26"/>
                <w:szCs w:val="26"/>
              </w:rPr>
            </w:pPr>
            <w:r w:rsidRPr="00CF600A">
              <w:rPr>
                <w:rFonts w:ascii="Times New Roman" w:hAnsi="Times New Roman" w:cs="Times New Roman"/>
                <w:bCs/>
                <w:sz w:val="26"/>
                <w:szCs w:val="26"/>
              </w:rPr>
              <w:t xml:space="preserve">2.1.1. </w:t>
            </w:r>
            <w:r w:rsidRPr="00CF600A">
              <w:rPr>
                <w:rFonts w:ascii="Times New Roman" w:hAnsi="Times New Roman" w:cs="Times New Roman"/>
                <w:bCs/>
                <w:sz w:val="26"/>
                <w:szCs w:val="26"/>
                <w:lang w:val="vi-VN"/>
              </w:rPr>
              <w:t>Thể hiện được</w:t>
            </w:r>
            <w:r w:rsidRPr="00CF600A">
              <w:rPr>
                <w:rFonts w:ascii="Times New Roman" w:hAnsi="Times New Roman" w:cs="Times New Roman"/>
                <w:bCs/>
                <w:sz w:val="26"/>
                <w:szCs w:val="26"/>
              </w:rPr>
              <w:t xml:space="preserve"> tư duy phản biện, tư duy hệ thống, kĩ</w:t>
            </w:r>
            <w:r w:rsidRPr="00CF600A">
              <w:rPr>
                <w:rFonts w:ascii="Times New Roman" w:hAnsi="Times New Roman" w:cs="Times New Roman"/>
                <w:bCs/>
                <w:sz w:val="26"/>
                <w:szCs w:val="26"/>
                <w:lang w:val="vi-VN"/>
              </w:rPr>
              <w:t xml:space="preserve"> năng </w:t>
            </w:r>
            <w:r w:rsidRPr="00CF600A">
              <w:rPr>
                <w:rFonts w:ascii="Times New Roman" w:hAnsi="Times New Roman" w:cs="Times New Roman"/>
                <w:bCs/>
                <w:sz w:val="26"/>
                <w:szCs w:val="26"/>
              </w:rPr>
              <w:t>giải quyết vấn đề và sáng tạo</w:t>
            </w:r>
          </w:p>
        </w:tc>
        <w:tc>
          <w:tcPr>
            <w:tcW w:w="1710" w:type="dxa"/>
            <w:vMerge/>
          </w:tcPr>
          <w:p w14:paraId="0461494F" w14:textId="77777777" w:rsidR="004E0C2D" w:rsidRPr="00CF600A" w:rsidRDefault="004E0C2D" w:rsidP="00D21663">
            <w:pPr>
              <w:spacing w:before="120" w:after="120"/>
              <w:jc w:val="both"/>
              <w:rPr>
                <w:rFonts w:ascii="Times New Roman" w:hAnsi="Times New Roman" w:cs="Times New Roman"/>
                <w:bCs/>
                <w:sz w:val="26"/>
                <w:szCs w:val="26"/>
              </w:rPr>
            </w:pPr>
          </w:p>
        </w:tc>
        <w:tc>
          <w:tcPr>
            <w:tcW w:w="4320" w:type="dxa"/>
            <w:vMerge w:val="restart"/>
          </w:tcPr>
          <w:p w14:paraId="23461E8A" w14:textId="77777777" w:rsidR="004E0C2D" w:rsidRPr="00CF600A" w:rsidRDefault="004E0C2D" w:rsidP="00D21663">
            <w:pPr>
              <w:spacing w:before="120" w:after="120"/>
              <w:jc w:val="both"/>
              <w:rPr>
                <w:rFonts w:ascii="Times New Roman" w:hAnsi="Times New Roman" w:cs="Times New Roman"/>
                <w:bCs/>
                <w:sz w:val="26"/>
                <w:szCs w:val="26"/>
              </w:rPr>
            </w:pPr>
            <w:r w:rsidRPr="00CF600A">
              <w:rPr>
                <w:rFonts w:ascii="Times New Roman" w:hAnsi="Times New Roman" w:cs="Times New Roman"/>
                <w:bCs/>
                <w:sz w:val="26"/>
                <w:szCs w:val="26"/>
              </w:rPr>
              <w:t xml:space="preserve">4.2.1. </w:t>
            </w:r>
            <w:r w:rsidRPr="00CF600A">
              <w:rPr>
                <w:rFonts w:ascii="Times New Roman" w:hAnsi="Times New Roman" w:cs="Times New Roman"/>
                <w:bCs/>
                <w:sz w:val="26"/>
                <w:szCs w:val="26"/>
                <w:lang w:val="vi-VN"/>
              </w:rPr>
              <w:t>Đề xuất được các chủ đề trong dạy học và giáo dục, nghiên cứu khoa học</w:t>
            </w:r>
          </w:p>
        </w:tc>
      </w:tr>
      <w:tr w:rsidR="004E0C2D" w:rsidRPr="00CF600A" w14:paraId="57FDF34D" w14:textId="77777777" w:rsidTr="0029180D">
        <w:tc>
          <w:tcPr>
            <w:tcW w:w="1440" w:type="dxa"/>
            <w:vMerge/>
          </w:tcPr>
          <w:p w14:paraId="43007BCB" w14:textId="77777777" w:rsidR="004E0C2D" w:rsidRPr="00CF600A" w:rsidRDefault="004E0C2D" w:rsidP="00D21663">
            <w:pPr>
              <w:jc w:val="center"/>
              <w:rPr>
                <w:rFonts w:ascii="Times New Roman" w:hAnsi="Times New Roman" w:cs="Times New Roman"/>
                <w:b/>
                <w:bCs/>
                <w:sz w:val="26"/>
                <w:szCs w:val="26"/>
              </w:rPr>
            </w:pPr>
          </w:p>
        </w:tc>
        <w:tc>
          <w:tcPr>
            <w:tcW w:w="5310" w:type="dxa"/>
          </w:tcPr>
          <w:p w14:paraId="0499E90D" w14:textId="77777777" w:rsidR="004E0C2D" w:rsidRPr="00CF600A" w:rsidRDefault="004E0C2D" w:rsidP="00D21663">
            <w:pPr>
              <w:spacing w:before="120" w:after="120"/>
              <w:jc w:val="both"/>
              <w:rPr>
                <w:rFonts w:ascii="Times New Roman" w:hAnsi="Times New Roman" w:cs="Times New Roman"/>
                <w:bCs/>
                <w:sz w:val="26"/>
                <w:szCs w:val="26"/>
              </w:rPr>
            </w:pPr>
            <w:r w:rsidRPr="00CF600A">
              <w:rPr>
                <w:rFonts w:ascii="Times New Roman" w:hAnsi="Times New Roman" w:cs="Times New Roman"/>
                <w:bCs/>
                <w:sz w:val="26"/>
                <w:szCs w:val="26"/>
              </w:rPr>
              <w:t>2.1.2. Sử</w:t>
            </w:r>
            <w:r w:rsidRPr="00CF600A">
              <w:rPr>
                <w:rFonts w:ascii="Times New Roman" w:hAnsi="Times New Roman" w:cs="Times New Roman"/>
                <w:bCs/>
                <w:sz w:val="26"/>
                <w:szCs w:val="26"/>
                <w:lang w:val="vi-VN"/>
              </w:rPr>
              <w:t xml:space="preserve"> </w:t>
            </w:r>
            <w:r w:rsidRPr="00CF600A">
              <w:rPr>
                <w:rFonts w:ascii="Times New Roman" w:hAnsi="Times New Roman" w:cs="Times New Roman"/>
                <w:bCs/>
                <w:sz w:val="26"/>
                <w:szCs w:val="26"/>
              </w:rPr>
              <w:t>dụng được công nghệ</w:t>
            </w:r>
            <w:r w:rsidRPr="00CF600A">
              <w:rPr>
                <w:rFonts w:ascii="Times New Roman" w:hAnsi="Times New Roman" w:cs="Times New Roman"/>
                <w:bCs/>
                <w:sz w:val="26"/>
                <w:szCs w:val="26"/>
                <w:lang w:val="vi-VN"/>
              </w:rPr>
              <w:t>, kĩ năng chuyển đổi số trong dạy học, giáo dục và nghiên cứu khoa học</w:t>
            </w:r>
          </w:p>
        </w:tc>
        <w:tc>
          <w:tcPr>
            <w:tcW w:w="1710" w:type="dxa"/>
            <w:vMerge/>
          </w:tcPr>
          <w:p w14:paraId="1F8E4415" w14:textId="77777777" w:rsidR="004E0C2D" w:rsidRPr="00CF600A" w:rsidRDefault="004E0C2D" w:rsidP="00D21663">
            <w:pPr>
              <w:spacing w:before="120" w:after="120"/>
              <w:jc w:val="both"/>
              <w:rPr>
                <w:rFonts w:ascii="Times New Roman" w:hAnsi="Times New Roman" w:cs="Times New Roman"/>
                <w:bCs/>
                <w:sz w:val="26"/>
                <w:szCs w:val="26"/>
              </w:rPr>
            </w:pPr>
          </w:p>
        </w:tc>
        <w:tc>
          <w:tcPr>
            <w:tcW w:w="4320" w:type="dxa"/>
            <w:vMerge/>
          </w:tcPr>
          <w:p w14:paraId="2FD6A17D" w14:textId="77777777" w:rsidR="004E0C2D" w:rsidRPr="00CF600A" w:rsidRDefault="004E0C2D" w:rsidP="00D21663">
            <w:pPr>
              <w:spacing w:before="120" w:after="120"/>
              <w:jc w:val="both"/>
              <w:rPr>
                <w:rFonts w:ascii="Times New Roman" w:hAnsi="Times New Roman" w:cs="Times New Roman"/>
                <w:bCs/>
                <w:sz w:val="26"/>
                <w:szCs w:val="26"/>
              </w:rPr>
            </w:pPr>
          </w:p>
        </w:tc>
      </w:tr>
      <w:tr w:rsidR="004E0C2D" w:rsidRPr="00CF600A" w14:paraId="4382C9C4" w14:textId="77777777" w:rsidTr="0029180D">
        <w:tc>
          <w:tcPr>
            <w:tcW w:w="1440" w:type="dxa"/>
            <w:vMerge/>
          </w:tcPr>
          <w:p w14:paraId="446BC855" w14:textId="77777777" w:rsidR="004E0C2D" w:rsidRPr="00CF600A" w:rsidRDefault="004E0C2D" w:rsidP="00D21663">
            <w:pPr>
              <w:jc w:val="center"/>
              <w:rPr>
                <w:rFonts w:ascii="Times New Roman" w:hAnsi="Times New Roman" w:cs="Times New Roman"/>
                <w:b/>
                <w:bCs/>
                <w:sz w:val="26"/>
                <w:szCs w:val="26"/>
              </w:rPr>
            </w:pPr>
          </w:p>
        </w:tc>
        <w:tc>
          <w:tcPr>
            <w:tcW w:w="5310" w:type="dxa"/>
          </w:tcPr>
          <w:p w14:paraId="75F14C47" w14:textId="77777777" w:rsidR="004E0C2D" w:rsidRPr="00CF600A" w:rsidRDefault="004E0C2D" w:rsidP="00D21663">
            <w:pPr>
              <w:spacing w:before="120" w:after="120"/>
              <w:jc w:val="both"/>
              <w:rPr>
                <w:rFonts w:ascii="Times New Roman" w:hAnsi="Times New Roman" w:cs="Times New Roman"/>
                <w:bCs/>
                <w:sz w:val="26"/>
                <w:szCs w:val="26"/>
              </w:rPr>
            </w:pPr>
            <w:r w:rsidRPr="00CF600A">
              <w:rPr>
                <w:rFonts w:ascii="Times New Roman" w:hAnsi="Times New Roman" w:cs="Times New Roman"/>
                <w:bCs/>
                <w:sz w:val="26"/>
                <w:szCs w:val="26"/>
                <w:shd w:val="clear" w:color="auto" w:fill="FFFFFF"/>
              </w:rPr>
              <w:t>2.1.3. Sử</w:t>
            </w:r>
            <w:r w:rsidRPr="00CF600A">
              <w:rPr>
                <w:rFonts w:ascii="Times New Roman" w:hAnsi="Times New Roman" w:cs="Times New Roman"/>
                <w:bCs/>
                <w:sz w:val="26"/>
                <w:szCs w:val="26"/>
                <w:shd w:val="clear" w:color="auto" w:fill="FFFFFF"/>
                <w:lang w:val="vi-VN"/>
              </w:rPr>
              <w:t xml:space="preserve"> dụng</w:t>
            </w:r>
            <w:r w:rsidRPr="00CF600A">
              <w:rPr>
                <w:rFonts w:ascii="Times New Roman" w:hAnsi="Times New Roman" w:cs="Times New Roman"/>
                <w:bCs/>
                <w:sz w:val="26"/>
                <w:szCs w:val="26"/>
                <w:shd w:val="clear" w:color="auto" w:fill="FFFFFF"/>
              </w:rPr>
              <w:t xml:space="preserve"> được</w:t>
            </w:r>
            <w:r w:rsidRPr="00CF600A">
              <w:rPr>
                <w:rFonts w:ascii="Times New Roman" w:hAnsi="Times New Roman" w:cs="Times New Roman"/>
                <w:bCs/>
                <w:sz w:val="26"/>
                <w:szCs w:val="26"/>
                <w:shd w:val="clear" w:color="auto" w:fill="FFFFFF"/>
                <w:lang w:val="vi-VN"/>
              </w:rPr>
              <w:t xml:space="preserve"> </w:t>
            </w:r>
            <w:r w:rsidRPr="00CF600A">
              <w:rPr>
                <w:rFonts w:ascii="Times New Roman" w:hAnsi="Times New Roman" w:cs="Times New Roman"/>
                <w:bCs/>
                <w:sz w:val="26"/>
                <w:szCs w:val="26"/>
                <w:shd w:val="clear" w:color="auto" w:fill="FFFFFF"/>
              </w:rPr>
              <w:t>các kỹ năng dạy học và</w:t>
            </w:r>
            <w:r w:rsidRPr="00CF600A">
              <w:rPr>
                <w:rFonts w:ascii="Times New Roman" w:hAnsi="Times New Roman" w:cs="Times New Roman"/>
                <w:bCs/>
                <w:sz w:val="26"/>
                <w:szCs w:val="26"/>
                <w:shd w:val="clear" w:color="auto" w:fill="FFFFFF"/>
                <w:lang w:val="vi-VN"/>
              </w:rPr>
              <w:t xml:space="preserve"> giáo dục</w:t>
            </w:r>
          </w:p>
        </w:tc>
        <w:tc>
          <w:tcPr>
            <w:tcW w:w="1710" w:type="dxa"/>
            <w:vMerge/>
          </w:tcPr>
          <w:p w14:paraId="4508331C" w14:textId="77777777" w:rsidR="004E0C2D" w:rsidRPr="00CF600A" w:rsidRDefault="004E0C2D" w:rsidP="00D21663">
            <w:pPr>
              <w:spacing w:before="120" w:after="120"/>
              <w:jc w:val="both"/>
              <w:rPr>
                <w:rFonts w:ascii="Times New Roman" w:hAnsi="Times New Roman" w:cs="Times New Roman"/>
                <w:bCs/>
                <w:sz w:val="26"/>
                <w:szCs w:val="26"/>
                <w:shd w:val="clear" w:color="auto" w:fill="FFFFFF"/>
              </w:rPr>
            </w:pPr>
          </w:p>
        </w:tc>
        <w:tc>
          <w:tcPr>
            <w:tcW w:w="4320" w:type="dxa"/>
            <w:vMerge w:val="restart"/>
          </w:tcPr>
          <w:p w14:paraId="669D81A0" w14:textId="77777777" w:rsidR="004E0C2D" w:rsidRPr="00CF600A" w:rsidRDefault="004E0C2D" w:rsidP="00D21663">
            <w:pPr>
              <w:spacing w:before="120" w:after="120"/>
              <w:jc w:val="both"/>
              <w:rPr>
                <w:rFonts w:ascii="Times New Roman" w:hAnsi="Times New Roman" w:cs="Times New Roman"/>
                <w:bCs/>
                <w:sz w:val="26"/>
                <w:szCs w:val="26"/>
                <w:shd w:val="clear" w:color="auto" w:fill="FFFFFF"/>
              </w:rPr>
            </w:pPr>
            <w:r w:rsidRPr="00CF600A">
              <w:rPr>
                <w:rFonts w:ascii="Times New Roman" w:hAnsi="Times New Roman" w:cs="Times New Roman"/>
                <w:bCs/>
                <w:sz w:val="26"/>
                <w:szCs w:val="26"/>
              </w:rPr>
              <w:t xml:space="preserve">4.2.2. </w:t>
            </w:r>
            <w:r w:rsidRPr="00CF600A">
              <w:rPr>
                <w:rFonts w:ascii="Times New Roman" w:hAnsi="Times New Roman" w:cs="Times New Roman"/>
                <w:bCs/>
                <w:sz w:val="26"/>
                <w:szCs w:val="26"/>
                <w:lang w:val="vi-VN"/>
              </w:rPr>
              <w:t>Thiết kế được kế hoạch</w:t>
            </w:r>
            <w:r w:rsidRPr="00CF600A">
              <w:rPr>
                <w:rFonts w:ascii="Times New Roman" w:hAnsi="Times New Roman" w:cs="Times New Roman"/>
                <w:bCs/>
                <w:sz w:val="26"/>
                <w:szCs w:val="26"/>
              </w:rPr>
              <w:t xml:space="preserve"> dạy học và giáo dục</w:t>
            </w:r>
            <w:r w:rsidRPr="00CF600A">
              <w:rPr>
                <w:rFonts w:ascii="Times New Roman" w:hAnsi="Times New Roman" w:cs="Times New Roman"/>
                <w:bCs/>
                <w:sz w:val="26"/>
                <w:szCs w:val="26"/>
                <w:lang w:val="vi-VN"/>
              </w:rPr>
              <w:t>, nghiên cứu khoa học</w:t>
            </w:r>
          </w:p>
        </w:tc>
      </w:tr>
      <w:tr w:rsidR="004E0C2D" w:rsidRPr="00CF600A" w14:paraId="7269AFDA" w14:textId="77777777" w:rsidTr="0029180D">
        <w:tc>
          <w:tcPr>
            <w:tcW w:w="1440" w:type="dxa"/>
            <w:vMerge/>
          </w:tcPr>
          <w:p w14:paraId="0B833A99" w14:textId="77777777" w:rsidR="004E0C2D" w:rsidRPr="00CF600A" w:rsidRDefault="004E0C2D" w:rsidP="00D21663">
            <w:pPr>
              <w:jc w:val="center"/>
              <w:rPr>
                <w:rFonts w:ascii="Times New Roman" w:hAnsi="Times New Roman" w:cs="Times New Roman"/>
                <w:b/>
                <w:bCs/>
                <w:sz w:val="26"/>
                <w:szCs w:val="26"/>
              </w:rPr>
            </w:pPr>
          </w:p>
        </w:tc>
        <w:tc>
          <w:tcPr>
            <w:tcW w:w="5310" w:type="dxa"/>
          </w:tcPr>
          <w:p w14:paraId="446BC39E" w14:textId="77777777" w:rsidR="004E0C2D" w:rsidRPr="00CF600A" w:rsidRDefault="004E0C2D" w:rsidP="00D21663">
            <w:pPr>
              <w:spacing w:before="120" w:after="120"/>
              <w:jc w:val="both"/>
              <w:rPr>
                <w:rFonts w:ascii="Times New Roman" w:hAnsi="Times New Roman" w:cs="Times New Roman"/>
                <w:bCs/>
                <w:sz w:val="26"/>
                <w:szCs w:val="26"/>
              </w:rPr>
            </w:pPr>
            <w:r w:rsidRPr="00CF600A">
              <w:rPr>
                <w:rFonts w:ascii="Times New Roman" w:hAnsi="Times New Roman" w:cs="Times New Roman"/>
                <w:bCs/>
                <w:sz w:val="26"/>
                <w:szCs w:val="26"/>
              </w:rPr>
              <w:t>2.1.4. Sử</w:t>
            </w:r>
            <w:r w:rsidRPr="00CF600A">
              <w:rPr>
                <w:rFonts w:ascii="Times New Roman" w:hAnsi="Times New Roman" w:cs="Times New Roman"/>
                <w:bCs/>
                <w:sz w:val="26"/>
                <w:szCs w:val="26"/>
                <w:lang w:val="vi-VN"/>
              </w:rPr>
              <w:t xml:space="preserve"> </w:t>
            </w:r>
            <w:r w:rsidRPr="00CF600A">
              <w:rPr>
                <w:rFonts w:ascii="Times New Roman" w:hAnsi="Times New Roman" w:cs="Times New Roman"/>
                <w:bCs/>
                <w:sz w:val="26"/>
                <w:szCs w:val="26"/>
              </w:rPr>
              <w:t>dụng được</w:t>
            </w:r>
            <w:r w:rsidRPr="00CF600A">
              <w:rPr>
                <w:rFonts w:ascii="Times New Roman" w:hAnsi="Times New Roman" w:cs="Times New Roman"/>
                <w:bCs/>
                <w:sz w:val="26"/>
                <w:szCs w:val="26"/>
                <w:lang w:val="vi-VN"/>
              </w:rPr>
              <w:t xml:space="preserve"> </w:t>
            </w:r>
            <w:r w:rsidRPr="00CF600A">
              <w:rPr>
                <w:rFonts w:ascii="Times New Roman" w:hAnsi="Times New Roman" w:cs="Times New Roman"/>
                <w:bCs/>
                <w:sz w:val="26"/>
                <w:szCs w:val="26"/>
              </w:rPr>
              <w:t>các kỹ năng nghiên</w:t>
            </w:r>
            <w:r w:rsidRPr="00CF600A">
              <w:rPr>
                <w:rFonts w:ascii="Times New Roman" w:hAnsi="Times New Roman" w:cs="Times New Roman"/>
                <w:bCs/>
                <w:sz w:val="26"/>
                <w:szCs w:val="26"/>
                <w:lang w:val="vi-VN"/>
              </w:rPr>
              <w:t xml:space="preserve"> cứu khoa học chuyên ngành và khoa học giáo dục</w:t>
            </w:r>
          </w:p>
        </w:tc>
        <w:tc>
          <w:tcPr>
            <w:tcW w:w="1710" w:type="dxa"/>
            <w:vMerge/>
          </w:tcPr>
          <w:p w14:paraId="753C5B8A" w14:textId="77777777" w:rsidR="004E0C2D" w:rsidRPr="00CF600A" w:rsidRDefault="004E0C2D" w:rsidP="00D21663">
            <w:pPr>
              <w:spacing w:before="120" w:after="120"/>
              <w:jc w:val="both"/>
              <w:rPr>
                <w:rFonts w:ascii="Times New Roman" w:hAnsi="Times New Roman" w:cs="Times New Roman"/>
                <w:bCs/>
                <w:sz w:val="26"/>
                <w:szCs w:val="26"/>
              </w:rPr>
            </w:pPr>
          </w:p>
        </w:tc>
        <w:tc>
          <w:tcPr>
            <w:tcW w:w="4320" w:type="dxa"/>
            <w:vMerge/>
          </w:tcPr>
          <w:p w14:paraId="2790A07D" w14:textId="77777777" w:rsidR="004E0C2D" w:rsidRPr="00CF600A" w:rsidRDefault="004E0C2D" w:rsidP="00D21663">
            <w:pPr>
              <w:spacing w:before="120" w:after="120"/>
              <w:jc w:val="both"/>
              <w:rPr>
                <w:rFonts w:ascii="Times New Roman" w:hAnsi="Times New Roman" w:cs="Times New Roman"/>
                <w:bCs/>
                <w:sz w:val="26"/>
                <w:szCs w:val="26"/>
              </w:rPr>
            </w:pPr>
          </w:p>
        </w:tc>
      </w:tr>
      <w:tr w:rsidR="004E0C2D" w:rsidRPr="00CF600A" w14:paraId="05A99066" w14:textId="77777777" w:rsidTr="0029180D">
        <w:tc>
          <w:tcPr>
            <w:tcW w:w="1440" w:type="dxa"/>
            <w:vMerge/>
          </w:tcPr>
          <w:p w14:paraId="5B8C333B" w14:textId="77777777" w:rsidR="004E0C2D" w:rsidRPr="00CF600A" w:rsidRDefault="004E0C2D" w:rsidP="00D21663">
            <w:pPr>
              <w:jc w:val="center"/>
              <w:rPr>
                <w:rFonts w:ascii="Times New Roman" w:hAnsi="Times New Roman" w:cs="Times New Roman"/>
                <w:b/>
                <w:bCs/>
                <w:sz w:val="26"/>
                <w:szCs w:val="26"/>
              </w:rPr>
            </w:pPr>
          </w:p>
        </w:tc>
        <w:tc>
          <w:tcPr>
            <w:tcW w:w="5310" w:type="dxa"/>
          </w:tcPr>
          <w:p w14:paraId="2C965426" w14:textId="77777777" w:rsidR="004E0C2D" w:rsidRPr="00CF600A" w:rsidRDefault="004E0C2D" w:rsidP="00D21663">
            <w:pPr>
              <w:spacing w:before="120" w:after="120"/>
              <w:jc w:val="both"/>
              <w:rPr>
                <w:rFonts w:ascii="Times New Roman" w:hAnsi="Times New Roman" w:cs="Times New Roman"/>
                <w:bCs/>
                <w:sz w:val="26"/>
                <w:szCs w:val="26"/>
              </w:rPr>
            </w:pPr>
            <w:r w:rsidRPr="00CF600A">
              <w:rPr>
                <w:rFonts w:ascii="Times New Roman" w:hAnsi="Times New Roman" w:cs="Times New Roman"/>
                <w:bCs/>
                <w:spacing w:val="-4"/>
                <w:sz w:val="26"/>
                <w:szCs w:val="26"/>
              </w:rPr>
              <w:t>2.1.5. Thể</w:t>
            </w:r>
            <w:r w:rsidRPr="00CF600A">
              <w:rPr>
                <w:rFonts w:ascii="Times New Roman" w:hAnsi="Times New Roman" w:cs="Times New Roman"/>
                <w:bCs/>
                <w:spacing w:val="-4"/>
                <w:sz w:val="26"/>
                <w:szCs w:val="26"/>
                <w:lang w:val="vi-VN"/>
              </w:rPr>
              <w:t xml:space="preserve"> hiện</w:t>
            </w:r>
            <w:r w:rsidRPr="00CF600A">
              <w:rPr>
                <w:rFonts w:ascii="Times New Roman" w:hAnsi="Times New Roman" w:cs="Times New Roman"/>
                <w:bCs/>
                <w:spacing w:val="-4"/>
                <w:sz w:val="26"/>
                <w:szCs w:val="26"/>
              </w:rPr>
              <w:t xml:space="preserve"> được kỹ năng</w:t>
            </w:r>
            <w:r w:rsidRPr="00CF600A">
              <w:rPr>
                <w:rFonts w:ascii="Times New Roman" w:hAnsi="Times New Roman" w:cs="Times New Roman"/>
                <w:bCs/>
                <w:spacing w:val="-4"/>
                <w:sz w:val="26"/>
                <w:szCs w:val="26"/>
                <w:lang w:val="vi-VN"/>
              </w:rPr>
              <w:t xml:space="preserve"> tự học,</w:t>
            </w:r>
            <w:r w:rsidRPr="00CF600A">
              <w:rPr>
                <w:rFonts w:ascii="Times New Roman" w:hAnsi="Times New Roman" w:cs="Times New Roman"/>
                <w:bCs/>
                <w:spacing w:val="-4"/>
                <w:sz w:val="26"/>
                <w:szCs w:val="26"/>
              </w:rPr>
              <w:t xml:space="preserve"> </w:t>
            </w:r>
            <w:r w:rsidRPr="00CF600A">
              <w:rPr>
                <w:rFonts w:ascii="Times New Roman" w:hAnsi="Times New Roman" w:cs="Times New Roman"/>
                <w:bCs/>
                <w:spacing w:val="-4"/>
                <w:sz w:val="26"/>
                <w:szCs w:val="26"/>
                <w:lang w:val="vi-VN"/>
              </w:rPr>
              <w:t xml:space="preserve">tự chủ </w:t>
            </w:r>
            <w:r w:rsidRPr="00CF600A">
              <w:rPr>
                <w:rFonts w:ascii="Times New Roman" w:hAnsi="Times New Roman" w:cs="Times New Roman"/>
                <w:bCs/>
                <w:spacing w:val="-4"/>
                <w:sz w:val="26"/>
                <w:szCs w:val="26"/>
              </w:rPr>
              <w:t>và thích ứng với những thay đổi</w:t>
            </w:r>
          </w:p>
        </w:tc>
        <w:tc>
          <w:tcPr>
            <w:tcW w:w="1710" w:type="dxa"/>
            <w:vMerge/>
          </w:tcPr>
          <w:p w14:paraId="1E26F6FF" w14:textId="77777777" w:rsidR="004E0C2D" w:rsidRPr="00CF600A" w:rsidRDefault="004E0C2D" w:rsidP="00D21663">
            <w:pPr>
              <w:spacing w:before="120" w:after="120"/>
              <w:jc w:val="both"/>
              <w:rPr>
                <w:rFonts w:ascii="Times New Roman" w:hAnsi="Times New Roman" w:cs="Times New Roman"/>
                <w:bCs/>
                <w:spacing w:val="-4"/>
                <w:sz w:val="26"/>
                <w:szCs w:val="26"/>
              </w:rPr>
            </w:pPr>
          </w:p>
        </w:tc>
        <w:tc>
          <w:tcPr>
            <w:tcW w:w="4320" w:type="dxa"/>
            <w:vMerge/>
          </w:tcPr>
          <w:p w14:paraId="57DE4929" w14:textId="77777777" w:rsidR="004E0C2D" w:rsidRPr="00CF600A" w:rsidRDefault="004E0C2D" w:rsidP="00D21663">
            <w:pPr>
              <w:spacing w:before="120" w:after="120"/>
              <w:jc w:val="both"/>
              <w:rPr>
                <w:rFonts w:ascii="Times New Roman" w:hAnsi="Times New Roman" w:cs="Times New Roman"/>
                <w:bCs/>
                <w:spacing w:val="-4"/>
                <w:sz w:val="26"/>
                <w:szCs w:val="26"/>
              </w:rPr>
            </w:pPr>
          </w:p>
        </w:tc>
      </w:tr>
      <w:tr w:rsidR="004E0C2D" w:rsidRPr="00CF600A" w14:paraId="2953253E" w14:textId="77777777" w:rsidTr="0029180D">
        <w:tc>
          <w:tcPr>
            <w:tcW w:w="1440" w:type="dxa"/>
            <w:vMerge/>
          </w:tcPr>
          <w:p w14:paraId="55155F1D" w14:textId="77777777" w:rsidR="004E0C2D" w:rsidRPr="00CF600A" w:rsidRDefault="004E0C2D" w:rsidP="00D21663">
            <w:pPr>
              <w:jc w:val="center"/>
              <w:rPr>
                <w:rFonts w:ascii="Times New Roman" w:hAnsi="Times New Roman" w:cs="Times New Roman"/>
                <w:b/>
                <w:bCs/>
                <w:sz w:val="26"/>
                <w:szCs w:val="26"/>
              </w:rPr>
            </w:pPr>
          </w:p>
        </w:tc>
        <w:tc>
          <w:tcPr>
            <w:tcW w:w="5310" w:type="dxa"/>
          </w:tcPr>
          <w:p w14:paraId="2FEEAF02" w14:textId="77777777" w:rsidR="004E0C2D" w:rsidRPr="00CF600A" w:rsidRDefault="004E0C2D" w:rsidP="00D21663">
            <w:pPr>
              <w:spacing w:before="120" w:after="120"/>
              <w:jc w:val="both"/>
              <w:rPr>
                <w:rFonts w:ascii="Times New Roman" w:hAnsi="Times New Roman" w:cs="Times New Roman"/>
                <w:bCs/>
                <w:sz w:val="26"/>
                <w:szCs w:val="26"/>
              </w:rPr>
            </w:pPr>
            <w:r w:rsidRPr="00CF600A">
              <w:rPr>
                <w:rFonts w:ascii="Times New Roman" w:hAnsi="Times New Roman" w:cs="Times New Roman"/>
                <w:bCs/>
                <w:iCs/>
                <w:sz w:val="26"/>
                <w:szCs w:val="26"/>
              </w:rPr>
              <w:t>2.1.6. Thể hiện</w:t>
            </w:r>
            <w:r w:rsidRPr="00CF600A">
              <w:rPr>
                <w:rFonts w:ascii="Times New Roman" w:hAnsi="Times New Roman" w:cs="Times New Roman"/>
                <w:bCs/>
                <w:iCs/>
                <w:sz w:val="26"/>
                <w:szCs w:val="26"/>
                <w:lang w:val="vi-VN"/>
              </w:rPr>
              <w:t xml:space="preserve"> được đạo đức</w:t>
            </w:r>
            <w:r w:rsidRPr="00CF600A">
              <w:rPr>
                <w:rFonts w:ascii="Times New Roman" w:hAnsi="Times New Roman" w:cs="Times New Roman"/>
                <w:bCs/>
                <w:iCs/>
                <w:sz w:val="26"/>
                <w:szCs w:val="26"/>
              </w:rPr>
              <w:t xml:space="preserve"> và</w:t>
            </w:r>
            <w:r w:rsidRPr="00CF600A">
              <w:rPr>
                <w:rFonts w:ascii="Times New Roman" w:hAnsi="Times New Roman" w:cs="Times New Roman"/>
                <w:bCs/>
                <w:iCs/>
                <w:sz w:val="26"/>
                <w:szCs w:val="26"/>
                <w:lang w:val="vi-VN"/>
              </w:rPr>
              <w:t xml:space="preserve"> phong cách </w:t>
            </w:r>
            <w:r w:rsidRPr="00CF600A">
              <w:rPr>
                <w:rFonts w:ascii="Times New Roman" w:hAnsi="Times New Roman" w:cs="Times New Roman"/>
                <w:bCs/>
                <w:iCs/>
                <w:sz w:val="26"/>
                <w:szCs w:val="26"/>
              </w:rPr>
              <w:t>nhà giáo</w:t>
            </w:r>
          </w:p>
        </w:tc>
        <w:tc>
          <w:tcPr>
            <w:tcW w:w="1710" w:type="dxa"/>
            <w:vMerge/>
          </w:tcPr>
          <w:p w14:paraId="72BCA089" w14:textId="77777777" w:rsidR="004E0C2D" w:rsidRPr="00CF600A" w:rsidRDefault="004E0C2D" w:rsidP="00D21663">
            <w:pPr>
              <w:spacing w:before="120" w:after="120"/>
              <w:jc w:val="both"/>
              <w:rPr>
                <w:rFonts w:ascii="Times New Roman" w:hAnsi="Times New Roman" w:cs="Times New Roman"/>
                <w:bCs/>
                <w:iCs/>
                <w:sz w:val="26"/>
                <w:szCs w:val="26"/>
              </w:rPr>
            </w:pPr>
          </w:p>
        </w:tc>
        <w:tc>
          <w:tcPr>
            <w:tcW w:w="4320" w:type="dxa"/>
            <w:vMerge w:val="restart"/>
          </w:tcPr>
          <w:p w14:paraId="4967AC8B" w14:textId="77777777" w:rsidR="004E0C2D" w:rsidRPr="00CF600A" w:rsidRDefault="004E0C2D" w:rsidP="00D21663">
            <w:pPr>
              <w:spacing w:before="120" w:after="120"/>
              <w:jc w:val="both"/>
              <w:rPr>
                <w:rFonts w:ascii="Times New Roman" w:hAnsi="Times New Roman" w:cs="Times New Roman"/>
                <w:bCs/>
                <w:iCs/>
                <w:sz w:val="26"/>
                <w:szCs w:val="26"/>
              </w:rPr>
            </w:pPr>
            <w:r w:rsidRPr="00CF600A">
              <w:rPr>
                <w:rFonts w:ascii="Times New Roman" w:hAnsi="Times New Roman" w:cs="Times New Roman"/>
                <w:bCs/>
                <w:sz w:val="26"/>
                <w:szCs w:val="26"/>
              </w:rPr>
              <w:t>4.2.3. T</w:t>
            </w:r>
            <w:r w:rsidRPr="00CF600A">
              <w:rPr>
                <w:rFonts w:ascii="Times New Roman" w:hAnsi="Times New Roman" w:cs="Times New Roman"/>
                <w:bCs/>
                <w:sz w:val="26"/>
                <w:szCs w:val="26"/>
                <w:lang w:val="vi-VN"/>
              </w:rPr>
              <w:t>riển khai</w:t>
            </w:r>
            <w:r w:rsidRPr="00CF600A">
              <w:rPr>
                <w:rFonts w:ascii="Times New Roman" w:hAnsi="Times New Roman" w:cs="Times New Roman"/>
                <w:bCs/>
                <w:sz w:val="26"/>
                <w:szCs w:val="26"/>
              </w:rPr>
              <w:t xml:space="preserve"> được</w:t>
            </w:r>
            <w:r w:rsidRPr="00CF600A">
              <w:rPr>
                <w:rFonts w:ascii="Times New Roman" w:hAnsi="Times New Roman" w:cs="Times New Roman"/>
                <w:bCs/>
                <w:sz w:val="26"/>
                <w:szCs w:val="26"/>
                <w:lang w:val="vi-VN"/>
              </w:rPr>
              <w:t xml:space="preserve"> các </w:t>
            </w:r>
            <w:r w:rsidRPr="00CF600A">
              <w:rPr>
                <w:rFonts w:ascii="Times New Roman" w:hAnsi="Times New Roman" w:cs="Times New Roman"/>
                <w:bCs/>
                <w:sz w:val="26"/>
                <w:szCs w:val="26"/>
              </w:rPr>
              <w:t>hoạt</w:t>
            </w:r>
            <w:r w:rsidRPr="00CF600A">
              <w:rPr>
                <w:rFonts w:ascii="Times New Roman" w:hAnsi="Times New Roman" w:cs="Times New Roman"/>
                <w:bCs/>
                <w:sz w:val="26"/>
                <w:szCs w:val="26"/>
                <w:lang w:val="vi-VN"/>
              </w:rPr>
              <w:t xml:space="preserve"> động</w:t>
            </w:r>
            <w:r w:rsidRPr="00CF600A">
              <w:rPr>
                <w:rFonts w:ascii="Times New Roman" w:hAnsi="Times New Roman" w:cs="Times New Roman"/>
                <w:bCs/>
                <w:sz w:val="26"/>
                <w:szCs w:val="26"/>
              </w:rPr>
              <w:t xml:space="preserve"> dạy học và giáo dục</w:t>
            </w:r>
            <w:r w:rsidRPr="00CF600A">
              <w:rPr>
                <w:rFonts w:ascii="Times New Roman" w:hAnsi="Times New Roman" w:cs="Times New Roman"/>
                <w:bCs/>
                <w:sz w:val="26"/>
                <w:szCs w:val="26"/>
                <w:lang w:val="vi-VN"/>
              </w:rPr>
              <w:t>, nghiên cứu khoa học</w:t>
            </w:r>
          </w:p>
        </w:tc>
      </w:tr>
      <w:tr w:rsidR="004E0C2D" w:rsidRPr="00CF600A" w14:paraId="0201F2E1" w14:textId="77777777" w:rsidTr="0029180D">
        <w:tc>
          <w:tcPr>
            <w:tcW w:w="1440" w:type="dxa"/>
            <w:vMerge w:val="restart"/>
          </w:tcPr>
          <w:p w14:paraId="75C87FB5" w14:textId="77777777" w:rsidR="004E0C2D" w:rsidRPr="00CF600A" w:rsidRDefault="004E0C2D" w:rsidP="00D21663">
            <w:pPr>
              <w:jc w:val="center"/>
              <w:rPr>
                <w:rFonts w:ascii="Times New Roman" w:hAnsi="Times New Roman" w:cs="Times New Roman"/>
                <w:b/>
                <w:bCs/>
                <w:sz w:val="26"/>
                <w:szCs w:val="26"/>
              </w:rPr>
            </w:pPr>
            <w:r w:rsidRPr="00CF600A">
              <w:rPr>
                <w:rFonts w:ascii="Times New Roman" w:hAnsi="Times New Roman" w:cs="Times New Roman"/>
                <w:b/>
                <w:bCs/>
                <w:sz w:val="26"/>
                <w:szCs w:val="26"/>
              </w:rPr>
              <w:t>3. Làm việc nhóm và giao tiếp</w:t>
            </w:r>
          </w:p>
        </w:tc>
        <w:tc>
          <w:tcPr>
            <w:tcW w:w="5310" w:type="dxa"/>
          </w:tcPr>
          <w:p w14:paraId="27D827D5" w14:textId="77777777" w:rsidR="004E0C2D" w:rsidRPr="00CF600A" w:rsidRDefault="004E0C2D" w:rsidP="00D21663">
            <w:pPr>
              <w:spacing w:before="120" w:after="120"/>
              <w:jc w:val="both"/>
              <w:rPr>
                <w:rFonts w:ascii="Times New Roman" w:hAnsi="Times New Roman" w:cs="Times New Roman"/>
                <w:bCs/>
                <w:iCs/>
                <w:sz w:val="26"/>
                <w:szCs w:val="26"/>
              </w:rPr>
            </w:pPr>
            <w:r w:rsidRPr="00CF600A">
              <w:rPr>
                <w:rFonts w:ascii="Times New Roman" w:hAnsi="Times New Roman" w:cs="Times New Roman"/>
                <w:bCs/>
                <w:iCs/>
                <w:sz w:val="26"/>
                <w:szCs w:val="26"/>
              </w:rPr>
              <w:t>3.1.1. Thể</w:t>
            </w:r>
            <w:r w:rsidRPr="00CF600A">
              <w:rPr>
                <w:rFonts w:ascii="Times New Roman" w:hAnsi="Times New Roman" w:cs="Times New Roman"/>
                <w:bCs/>
                <w:iCs/>
                <w:sz w:val="26"/>
                <w:szCs w:val="26"/>
                <w:lang w:val="vi-VN"/>
              </w:rPr>
              <w:t xml:space="preserve"> hiện</w:t>
            </w:r>
            <w:r w:rsidRPr="00CF600A">
              <w:rPr>
                <w:rFonts w:ascii="Times New Roman" w:hAnsi="Times New Roman" w:cs="Times New Roman"/>
                <w:bCs/>
                <w:iCs/>
                <w:sz w:val="26"/>
                <w:szCs w:val="26"/>
              </w:rPr>
              <w:t xml:space="preserve"> được</w:t>
            </w:r>
            <w:r w:rsidRPr="00CF600A">
              <w:rPr>
                <w:rFonts w:ascii="Times New Roman" w:hAnsi="Times New Roman" w:cs="Times New Roman"/>
                <w:bCs/>
                <w:iCs/>
                <w:sz w:val="26"/>
                <w:szCs w:val="26"/>
                <w:lang w:val="vi-VN"/>
              </w:rPr>
              <w:t xml:space="preserve"> </w:t>
            </w:r>
            <w:r w:rsidRPr="00CF600A">
              <w:rPr>
                <w:rFonts w:ascii="Times New Roman" w:hAnsi="Times New Roman" w:cs="Times New Roman"/>
                <w:bCs/>
                <w:iCs/>
                <w:sz w:val="26"/>
                <w:szCs w:val="26"/>
              </w:rPr>
              <w:t>kỹ năng làm</w:t>
            </w:r>
            <w:r w:rsidRPr="00CF600A">
              <w:rPr>
                <w:rFonts w:ascii="Times New Roman" w:hAnsi="Times New Roman" w:cs="Times New Roman"/>
                <w:bCs/>
                <w:iCs/>
                <w:sz w:val="26"/>
                <w:szCs w:val="26"/>
                <w:lang w:val="vi-VN"/>
              </w:rPr>
              <w:t xml:space="preserve"> việc nhóm trong học tập, hoạt động dạy học và giáo dục, nghiên cứu khoa học</w:t>
            </w:r>
          </w:p>
        </w:tc>
        <w:tc>
          <w:tcPr>
            <w:tcW w:w="1710" w:type="dxa"/>
            <w:vMerge/>
          </w:tcPr>
          <w:p w14:paraId="2A7CF191" w14:textId="77777777" w:rsidR="004E0C2D" w:rsidRPr="00CF600A" w:rsidRDefault="004E0C2D" w:rsidP="00D21663">
            <w:pPr>
              <w:spacing w:before="120" w:after="120"/>
              <w:jc w:val="both"/>
              <w:rPr>
                <w:rFonts w:ascii="Times New Roman" w:hAnsi="Times New Roman" w:cs="Times New Roman"/>
                <w:bCs/>
                <w:iCs/>
                <w:sz w:val="26"/>
                <w:szCs w:val="26"/>
              </w:rPr>
            </w:pPr>
          </w:p>
        </w:tc>
        <w:tc>
          <w:tcPr>
            <w:tcW w:w="4320" w:type="dxa"/>
            <w:vMerge/>
          </w:tcPr>
          <w:p w14:paraId="164C23B1" w14:textId="77777777" w:rsidR="004E0C2D" w:rsidRPr="00CF600A" w:rsidRDefault="004E0C2D" w:rsidP="00D21663">
            <w:pPr>
              <w:spacing w:before="120" w:after="120"/>
              <w:jc w:val="both"/>
              <w:rPr>
                <w:rFonts w:ascii="Times New Roman" w:hAnsi="Times New Roman" w:cs="Times New Roman"/>
                <w:bCs/>
                <w:iCs/>
                <w:sz w:val="26"/>
                <w:szCs w:val="26"/>
              </w:rPr>
            </w:pPr>
          </w:p>
        </w:tc>
      </w:tr>
      <w:tr w:rsidR="004E0C2D" w:rsidRPr="00CF600A" w14:paraId="7DDF2EEB" w14:textId="77777777" w:rsidTr="0029180D">
        <w:tc>
          <w:tcPr>
            <w:tcW w:w="1440" w:type="dxa"/>
            <w:vMerge/>
          </w:tcPr>
          <w:p w14:paraId="1FCF5059" w14:textId="77777777" w:rsidR="004E0C2D" w:rsidRPr="00CF600A" w:rsidRDefault="004E0C2D" w:rsidP="00D21663">
            <w:pPr>
              <w:jc w:val="center"/>
              <w:rPr>
                <w:rFonts w:ascii="Times New Roman" w:hAnsi="Times New Roman" w:cs="Times New Roman"/>
                <w:b/>
                <w:bCs/>
                <w:sz w:val="26"/>
                <w:szCs w:val="26"/>
              </w:rPr>
            </w:pPr>
          </w:p>
        </w:tc>
        <w:tc>
          <w:tcPr>
            <w:tcW w:w="5310" w:type="dxa"/>
          </w:tcPr>
          <w:p w14:paraId="6F4A190F" w14:textId="77777777" w:rsidR="004E0C2D" w:rsidRPr="00CF600A" w:rsidRDefault="004E0C2D" w:rsidP="00D21663">
            <w:pPr>
              <w:spacing w:before="120" w:after="120"/>
              <w:jc w:val="both"/>
              <w:rPr>
                <w:rFonts w:ascii="Times New Roman" w:hAnsi="Times New Roman" w:cs="Times New Roman"/>
                <w:bCs/>
                <w:iCs/>
                <w:sz w:val="26"/>
                <w:szCs w:val="26"/>
              </w:rPr>
            </w:pPr>
            <w:r w:rsidRPr="00CF600A">
              <w:rPr>
                <w:rFonts w:ascii="Times New Roman" w:hAnsi="Times New Roman" w:cs="Times New Roman"/>
                <w:iCs/>
                <w:sz w:val="26"/>
                <w:szCs w:val="26"/>
              </w:rPr>
              <w:t>3.2.1. Sử dụng được các hình thức giao tiếp trong</w:t>
            </w:r>
            <w:r w:rsidRPr="00CF600A">
              <w:rPr>
                <w:rFonts w:ascii="Times New Roman" w:hAnsi="Times New Roman" w:cs="Times New Roman"/>
                <w:iCs/>
                <w:sz w:val="26"/>
                <w:szCs w:val="26"/>
                <w:lang w:val="vi-VN"/>
              </w:rPr>
              <w:t xml:space="preserve"> học tập, hoạt động dạy học và giáo dục, nghiên cứu khoa học</w:t>
            </w:r>
          </w:p>
        </w:tc>
        <w:tc>
          <w:tcPr>
            <w:tcW w:w="1710" w:type="dxa"/>
            <w:vMerge/>
          </w:tcPr>
          <w:p w14:paraId="08B0442C" w14:textId="77777777" w:rsidR="004E0C2D" w:rsidRPr="00CF600A" w:rsidRDefault="004E0C2D" w:rsidP="00D21663">
            <w:pPr>
              <w:spacing w:before="120" w:after="120"/>
              <w:jc w:val="both"/>
              <w:rPr>
                <w:rFonts w:ascii="Times New Roman" w:hAnsi="Times New Roman" w:cs="Times New Roman"/>
                <w:iCs/>
                <w:sz w:val="26"/>
                <w:szCs w:val="26"/>
              </w:rPr>
            </w:pPr>
          </w:p>
        </w:tc>
        <w:tc>
          <w:tcPr>
            <w:tcW w:w="4320" w:type="dxa"/>
            <w:vMerge w:val="restart"/>
          </w:tcPr>
          <w:p w14:paraId="6D33F8DD" w14:textId="77777777" w:rsidR="004E0C2D" w:rsidRPr="00CF600A" w:rsidRDefault="004E0C2D" w:rsidP="00D21663">
            <w:pPr>
              <w:spacing w:before="120" w:after="120"/>
              <w:jc w:val="both"/>
              <w:rPr>
                <w:rFonts w:ascii="Times New Roman" w:hAnsi="Times New Roman" w:cs="Times New Roman"/>
                <w:iCs/>
                <w:sz w:val="26"/>
                <w:szCs w:val="26"/>
              </w:rPr>
            </w:pPr>
            <w:r w:rsidRPr="00CF600A">
              <w:rPr>
                <w:rFonts w:ascii="Times New Roman" w:hAnsi="Times New Roman" w:cs="Times New Roman"/>
                <w:bCs/>
                <w:spacing w:val="-6"/>
                <w:sz w:val="26"/>
                <w:szCs w:val="26"/>
              </w:rPr>
              <w:t xml:space="preserve">4.2.4. </w:t>
            </w:r>
            <w:r w:rsidRPr="00CF600A">
              <w:rPr>
                <w:rFonts w:ascii="Times New Roman" w:hAnsi="Times New Roman" w:cs="Times New Roman"/>
                <w:bCs/>
                <w:spacing w:val="-6"/>
                <w:sz w:val="26"/>
                <w:szCs w:val="26"/>
                <w:lang w:val="vi-VN"/>
              </w:rPr>
              <w:t xml:space="preserve">Đánh giá được các </w:t>
            </w:r>
            <w:r w:rsidRPr="00CF600A">
              <w:rPr>
                <w:rFonts w:ascii="Times New Roman" w:hAnsi="Times New Roman" w:cs="Times New Roman"/>
                <w:bCs/>
                <w:spacing w:val="-6"/>
                <w:sz w:val="26"/>
                <w:szCs w:val="26"/>
              </w:rPr>
              <w:t>hoạt</w:t>
            </w:r>
            <w:r w:rsidRPr="00CF600A">
              <w:rPr>
                <w:rFonts w:ascii="Times New Roman" w:hAnsi="Times New Roman" w:cs="Times New Roman"/>
                <w:bCs/>
                <w:spacing w:val="-6"/>
                <w:sz w:val="26"/>
                <w:szCs w:val="26"/>
                <w:lang w:val="vi-VN"/>
              </w:rPr>
              <w:t xml:space="preserve"> động</w:t>
            </w:r>
            <w:r w:rsidRPr="00CF600A">
              <w:rPr>
                <w:rFonts w:ascii="Times New Roman" w:hAnsi="Times New Roman" w:cs="Times New Roman"/>
                <w:bCs/>
                <w:spacing w:val="-6"/>
                <w:sz w:val="26"/>
                <w:szCs w:val="26"/>
              </w:rPr>
              <w:t xml:space="preserve"> dạy học và giáo dục</w:t>
            </w:r>
            <w:r w:rsidRPr="00CF600A">
              <w:rPr>
                <w:rFonts w:ascii="Times New Roman" w:hAnsi="Times New Roman" w:cs="Times New Roman"/>
                <w:bCs/>
                <w:spacing w:val="-6"/>
                <w:sz w:val="26"/>
                <w:szCs w:val="26"/>
                <w:lang w:val="vi-VN"/>
              </w:rPr>
              <w:t>, nghiên cứu khoa</w:t>
            </w:r>
            <w:r w:rsidRPr="00CF600A">
              <w:rPr>
                <w:rFonts w:ascii="Times New Roman" w:hAnsi="Times New Roman" w:cs="Times New Roman"/>
                <w:bCs/>
                <w:spacing w:val="-6"/>
                <w:sz w:val="26"/>
                <w:szCs w:val="26"/>
              </w:rPr>
              <w:t xml:space="preserve"> </w:t>
            </w:r>
            <w:r w:rsidRPr="00CF600A">
              <w:rPr>
                <w:rFonts w:ascii="Times New Roman" w:hAnsi="Times New Roman" w:cs="Times New Roman"/>
                <w:bCs/>
                <w:spacing w:val="-6"/>
                <w:sz w:val="26"/>
                <w:szCs w:val="26"/>
                <w:lang w:val="vi-VN"/>
              </w:rPr>
              <w:t>học</w:t>
            </w:r>
          </w:p>
        </w:tc>
      </w:tr>
      <w:tr w:rsidR="004E0C2D" w:rsidRPr="00CF600A" w14:paraId="05773604" w14:textId="77777777" w:rsidTr="0029180D">
        <w:tc>
          <w:tcPr>
            <w:tcW w:w="1440" w:type="dxa"/>
            <w:vMerge/>
          </w:tcPr>
          <w:p w14:paraId="7617D84A" w14:textId="77777777" w:rsidR="004E0C2D" w:rsidRPr="00CF600A" w:rsidRDefault="004E0C2D" w:rsidP="00D21663">
            <w:pPr>
              <w:jc w:val="center"/>
              <w:rPr>
                <w:rFonts w:ascii="Times New Roman" w:hAnsi="Times New Roman" w:cs="Times New Roman"/>
                <w:b/>
                <w:bCs/>
                <w:sz w:val="26"/>
                <w:szCs w:val="26"/>
              </w:rPr>
            </w:pPr>
          </w:p>
        </w:tc>
        <w:tc>
          <w:tcPr>
            <w:tcW w:w="5310" w:type="dxa"/>
          </w:tcPr>
          <w:p w14:paraId="0BD196E2" w14:textId="77777777" w:rsidR="004E0C2D" w:rsidRPr="00CF600A" w:rsidRDefault="004E0C2D" w:rsidP="00D21663">
            <w:pPr>
              <w:spacing w:before="120" w:after="120"/>
              <w:jc w:val="both"/>
              <w:rPr>
                <w:rFonts w:ascii="Times New Roman" w:hAnsi="Times New Roman" w:cs="Times New Roman"/>
                <w:bCs/>
                <w:iCs/>
                <w:sz w:val="26"/>
                <w:szCs w:val="26"/>
              </w:rPr>
            </w:pPr>
            <w:r w:rsidRPr="00CF600A">
              <w:rPr>
                <w:rFonts w:ascii="Times New Roman" w:hAnsi="Times New Roman" w:cs="Times New Roman"/>
                <w:iCs/>
                <w:sz w:val="26"/>
                <w:szCs w:val="26"/>
              </w:rPr>
              <w:t>3.2.2. Sử dụng được ngoại ngữ (bậc 3/6) trong giao tiếp</w:t>
            </w:r>
            <w:r w:rsidRPr="00CF600A">
              <w:rPr>
                <w:rFonts w:ascii="Times New Roman" w:hAnsi="Times New Roman" w:cs="Times New Roman"/>
                <w:iCs/>
                <w:sz w:val="26"/>
                <w:szCs w:val="26"/>
                <w:lang w:val="vi-VN"/>
              </w:rPr>
              <w:t>,</w:t>
            </w:r>
            <w:r w:rsidRPr="00CF600A">
              <w:rPr>
                <w:rFonts w:ascii="Times New Roman" w:hAnsi="Times New Roman" w:cs="Times New Roman"/>
                <w:iCs/>
                <w:sz w:val="26"/>
                <w:szCs w:val="26"/>
              </w:rPr>
              <w:t xml:space="preserve"> hoạt động dạy</w:t>
            </w:r>
            <w:r w:rsidRPr="00CF600A">
              <w:rPr>
                <w:rFonts w:ascii="Times New Roman" w:hAnsi="Times New Roman" w:cs="Times New Roman"/>
                <w:iCs/>
                <w:sz w:val="26"/>
                <w:szCs w:val="26"/>
                <w:lang w:val="vi-VN"/>
              </w:rPr>
              <w:t xml:space="preserve"> học và giáo dục, nghiên cứu khoa học</w:t>
            </w:r>
          </w:p>
        </w:tc>
        <w:tc>
          <w:tcPr>
            <w:tcW w:w="1710" w:type="dxa"/>
            <w:vMerge/>
          </w:tcPr>
          <w:p w14:paraId="0296034B" w14:textId="77777777" w:rsidR="004E0C2D" w:rsidRPr="00CF600A" w:rsidRDefault="004E0C2D" w:rsidP="00D21663">
            <w:pPr>
              <w:spacing w:before="120" w:after="120"/>
              <w:jc w:val="both"/>
              <w:rPr>
                <w:rFonts w:ascii="Times New Roman" w:hAnsi="Times New Roman" w:cs="Times New Roman"/>
                <w:iCs/>
                <w:sz w:val="26"/>
                <w:szCs w:val="26"/>
              </w:rPr>
            </w:pPr>
          </w:p>
        </w:tc>
        <w:tc>
          <w:tcPr>
            <w:tcW w:w="4320" w:type="dxa"/>
            <w:vMerge/>
          </w:tcPr>
          <w:p w14:paraId="500907A5" w14:textId="77777777" w:rsidR="004E0C2D" w:rsidRPr="00CF600A" w:rsidRDefault="004E0C2D" w:rsidP="00D21663">
            <w:pPr>
              <w:spacing w:before="120" w:after="120"/>
              <w:jc w:val="both"/>
              <w:rPr>
                <w:rFonts w:ascii="Times New Roman" w:hAnsi="Times New Roman" w:cs="Times New Roman"/>
                <w:iCs/>
                <w:sz w:val="26"/>
                <w:szCs w:val="26"/>
              </w:rPr>
            </w:pPr>
          </w:p>
        </w:tc>
      </w:tr>
    </w:tbl>
    <w:p w14:paraId="495FDF3D" w14:textId="71A00CE4" w:rsidR="004E0C2D" w:rsidRPr="005B4B84" w:rsidRDefault="004E0C2D" w:rsidP="00D21663">
      <w:pPr>
        <w:pStyle w:val="Heading2"/>
        <w:rPr>
          <w:b w:val="0"/>
          <w:sz w:val="26"/>
          <w:szCs w:val="26"/>
        </w:rPr>
      </w:pPr>
      <w:bookmarkStart w:id="45" w:name="_Toc182474251"/>
      <w:bookmarkEnd w:id="44"/>
      <w:r w:rsidRPr="005B4B84">
        <w:rPr>
          <w:sz w:val="26"/>
          <w:szCs w:val="26"/>
        </w:rPr>
        <w:t xml:space="preserve">2.3. Đối sánh với khung trình độ quốc gia Việt Nam </w:t>
      </w:r>
      <w:r w:rsidR="00D21663">
        <w:rPr>
          <w:sz w:val="26"/>
          <w:szCs w:val="26"/>
        </w:rPr>
        <w:t>theo Quyết định</w:t>
      </w:r>
      <w:r w:rsidRPr="005B4B84">
        <w:rPr>
          <w:sz w:val="26"/>
          <w:szCs w:val="26"/>
        </w:rPr>
        <w:t>1982QĐ/TTg</w:t>
      </w:r>
      <w:bookmarkEnd w:id="45"/>
    </w:p>
    <w:tbl>
      <w:tblPr>
        <w:tblStyle w:val="TableGrid"/>
        <w:tblW w:w="12775" w:type="dxa"/>
        <w:jc w:val="center"/>
        <w:tblLook w:val="04A0" w:firstRow="1" w:lastRow="0" w:firstColumn="1" w:lastColumn="0" w:noHBand="0" w:noVBand="1"/>
      </w:tblPr>
      <w:tblGrid>
        <w:gridCol w:w="6295"/>
        <w:gridCol w:w="6480"/>
      </w:tblGrid>
      <w:tr w:rsidR="004E0C2D" w:rsidRPr="003F0384" w14:paraId="7C3FE2B0" w14:textId="77777777" w:rsidTr="004C3CEE">
        <w:trPr>
          <w:jc w:val="center"/>
        </w:trPr>
        <w:tc>
          <w:tcPr>
            <w:tcW w:w="6295" w:type="dxa"/>
          </w:tcPr>
          <w:p w14:paraId="7E04124E" w14:textId="77777777" w:rsidR="004E0C2D" w:rsidRPr="003F0384" w:rsidRDefault="004E0C2D" w:rsidP="00D21663">
            <w:pPr>
              <w:jc w:val="center"/>
              <w:rPr>
                <w:rFonts w:ascii="Times New Roman" w:hAnsi="Times New Roman" w:cs="Times New Roman"/>
                <w:b/>
                <w:sz w:val="26"/>
                <w:szCs w:val="26"/>
              </w:rPr>
            </w:pPr>
            <w:bookmarkStart w:id="46" w:name="_Hlk168495221"/>
            <w:r w:rsidRPr="003F0384">
              <w:rPr>
                <w:rFonts w:ascii="Times New Roman" w:hAnsi="Times New Roman" w:cs="Times New Roman"/>
                <w:b/>
                <w:sz w:val="26"/>
                <w:szCs w:val="26"/>
              </w:rPr>
              <w:t>Chuẩn đầu ra chương trình đào tạo (PLO)</w:t>
            </w:r>
          </w:p>
        </w:tc>
        <w:tc>
          <w:tcPr>
            <w:tcW w:w="6480" w:type="dxa"/>
          </w:tcPr>
          <w:p w14:paraId="7D3F30CB" w14:textId="77777777" w:rsidR="004E0C2D" w:rsidRPr="003F0384" w:rsidRDefault="004E0C2D" w:rsidP="00D21663">
            <w:pPr>
              <w:jc w:val="center"/>
              <w:rPr>
                <w:rFonts w:ascii="Times New Roman" w:hAnsi="Times New Roman" w:cs="Times New Roman"/>
                <w:b/>
                <w:sz w:val="26"/>
                <w:szCs w:val="26"/>
              </w:rPr>
            </w:pPr>
            <w:r w:rsidRPr="003F0384">
              <w:rPr>
                <w:rFonts w:ascii="Times New Roman" w:hAnsi="Times New Roman" w:cs="Times New Roman"/>
                <w:b/>
                <w:sz w:val="26"/>
                <w:szCs w:val="26"/>
              </w:rPr>
              <w:t xml:space="preserve">Khung trình độ Quốc gia </w:t>
            </w:r>
            <w:bookmarkStart w:id="47" w:name="_Hlk168495210"/>
            <w:r w:rsidRPr="003F0384">
              <w:rPr>
                <w:rFonts w:ascii="Times New Roman" w:hAnsi="Times New Roman" w:cs="Times New Roman"/>
                <w:b/>
                <w:sz w:val="26"/>
                <w:szCs w:val="26"/>
              </w:rPr>
              <w:t>theo Quyết định 1982QĐ/TTg</w:t>
            </w:r>
            <w:bookmarkEnd w:id="47"/>
          </w:p>
        </w:tc>
      </w:tr>
      <w:tr w:rsidR="004E0C2D" w:rsidRPr="003F0384" w14:paraId="6BA8DB5B" w14:textId="77777777" w:rsidTr="004C3CEE">
        <w:trPr>
          <w:jc w:val="center"/>
        </w:trPr>
        <w:tc>
          <w:tcPr>
            <w:tcW w:w="6295" w:type="dxa"/>
          </w:tcPr>
          <w:p w14:paraId="39E87F63" w14:textId="77777777" w:rsidR="004E0C2D" w:rsidRPr="003F0384" w:rsidRDefault="004E0C2D" w:rsidP="00D21663">
            <w:pPr>
              <w:jc w:val="both"/>
              <w:rPr>
                <w:rFonts w:ascii="Times New Roman" w:hAnsi="Times New Roman" w:cs="Times New Roman"/>
                <w:bCs/>
                <w:sz w:val="26"/>
                <w:szCs w:val="26"/>
                <w:lang w:val="pt-BR"/>
              </w:rPr>
            </w:pPr>
            <w:r w:rsidRPr="003F0384">
              <w:rPr>
                <w:rFonts w:ascii="Times New Roman" w:hAnsi="Times New Roman" w:cs="Times New Roman"/>
                <w:b/>
                <w:sz w:val="26"/>
                <w:szCs w:val="26"/>
              </w:rPr>
              <w:t>KIẾN THỨC VÀ LẬP LUẬN NGÀNH</w:t>
            </w:r>
          </w:p>
        </w:tc>
        <w:tc>
          <w:tcPr>
            <w:tcW w:w="6480" w:type="dxa"/>
          </w:tcPr>
          <w:p w14:paraId="276BBFC6" w14:textId="77777777" w:rsidR="004E0C2D" w:rsidRPr="003F0384" w:rsidRDefault="004E0C2D" w:rsidP="00D21663">
            <w:pPr>
              <w:jc w:val="center"/>
              <w:rPr>
                <w:rFonts w:ascii="Times New Roman" w:hAnsi="Times New Roman" w:cs="Times New Roman"/>
                <w:sz w:val="26"/>
                <w:szCs w:val="26"/>
                <w:lang w:val="pt-BR"/>
              </w:rPr>
            </w:pPr>
            <w:r w:rsidRPr="003F0384">
              <w:rPr>
                <w:rFonts w:ascii="Times New Roman" w:hAnsi="Times New Roman" w:cs="Times New Roman"/>
                <w:b/>
                <w:sz w:val="26"/>
                <w:szCs w:val="26"/>
              </w:rPr>
              <w:t>KIẾN THỨC</w:t>
            </w:r>
          </w:p>
        </w:tc>
      </w:tr>
      <w:tr w:rsidR="004E0C2D" w:rsidRPr="003F0384" w14:paraId="2E597B06" w14:textId="77777777" w:rsidTr="004C3CEE">
        <w:trPr>
          <w:jc w:val="center"/>
        </w:trPr>
        <w:tc>
          <w:tcPr>
            <w:tcW w:w="6295" w:type="dxa"/>
          </w:tcPr>
          <w:p w14:paraId="47F41663" w14:textId="77777777" w:rsidR="004E0C2D" w:rsidRPr="003F0384" w:rsidRDefault="004E0C2D" w:rsidP="00D21663">
            <w:pPr>
              <w:jc w:val="both"/>
              <w:rPr>
                <w:rFonts w:ascii="Times New Roman" w:hAnsi="Times New Roman" w:cs="Times New Roman"/>
                <w:b/>
                <w:sz w:val="26"/>
                <w:szCs w:val="26"/>
              </w:rPr>
            </w:pPr>
            <w:r w:rsidRPr="003F0384">
              <w:rPr>
                <w:rFonts w:ascii="Times New Roman" w:hAnsi="Times New Roman" w:cs="Times New Roman"/>
                <w:bCs/>
                <w:sz w:val="26"/>
                <w:szCs w:val="26"/>
              </w:rPr>
              <w:t xml:space="preserve">1.1.1. </w:t>
            </w:r>
            <w:r w:rsidRPr="003F0384">
              <w:rPr>
                <w:rFonts w:ascii="Times New Roman" w:hAnsi="Times New Roman" w:cs="Times New Roman"/>
                <w:bCs/>
                <w:sz w:val="26"/>
                <w:szCs w:val="26"/>
                <w:lang w:val="vi-VN"/>
              </w:rPr>
              <w:t>Vận dụng</w:t>
            </w:r>
            <w:r w:rsidRPr="003F0384">
              <w:rPr>
                <w:rFonts w:ascii="Times New Roman" w:hAnsi="Times New Roman" w:cs="Times New Roman"/>
                <w:bCs/>
                <w:sz w:val="26"/>
                <w:szCs w:val="26"/>
              </w:rPr>
              <w:t xml:space="preserve"> được các kiến</w:t>
            </w:r>
            <w:r w:rsidRPr="003F0384">
              <w:rPr>
                <w:rFonts w:ascii="Times New Roman" w:hAnsi="Times New Roman" w:cs="Times New Roman"/>
                <w:bCs/>
                <w:sz w:val="26"/>
                <w:szCs w:val="26"/>
                <w:lang w:val="vi-VN"/>
              </w:rPr>
              <w:t xml:space="preserve"> thức </w:t>
            </w:r>
            <w:r w:rsidRPr="003F0384">
              <w:rPr>
                <w:rFonts w:ascii="Times New Roman" w:hAnsi="Times New Roman" w:cs="Times New Roman"/>
                <w:bCs/>
                <w:sz w:val="26"/>
                <w:szCs w:val="26"/>
              </w:rPr>
              <w:t>cơ bản về khoa học xã hội, chính trị và pháp luật</w:t>
            </w:r>
          </w:p>
        </w:tc>
        <w:tc>
          <w:tcPr>
            <w:tcW w:w="6480" w:type="dxa"/>
          </w:tcPr>
          <w:p w14:paraId="7A0BB631" w14:textId="77777777" w:rsidR="004E0C2D" w:rsidRPr="003F0384" w:rsidRDefault="004E0C2D" w:rsidP="00D21663">
            <w:pPr>
              <w:jc w:val="both"/>
              <w:rPr>
                <w:rFonts w:ascii="Times New Roman" w:hAnsi="Times New Roman" w:cs="Times New Roman"/>
                <w:b/>
                <w:sz w:val="26"/>
                <w:szCs w:val="26"/>
              </w:rPr>
            </w:pPr>
            <w:r w:rsidRPr="003F0384">
              <w:rPr>
                <w:rFonts w:ascii="Times New Roman" w:hAnsi="Times New Roman" w:cs="Times New Roman"/>
                <w:sz w:val="26"/>
                <w:szCs w:val="26"/>
                <w:lang w:val="pt-BR"/>
              </w:rPr>
              <w:t>Kiến thức cơ bản về khoa học xã hội, khoa học chính trị và pháp luật</w:t>
            </w:r>
          </w:p>
        </w:tc>
      </w:tr>
      <w:tr w:rsidR="004E0C2D" w:rsidRPr="003F0384" w14:paraId="2A7622FD" w14:textId="77777777" w:rsidTr="004C3CEE">
        <w:trPr>
          <w:jc w:val="center"/>
        </w:trPr>
        <w:tc>
          <w:tcPr>
            <w:tcW w:w="6295" w:type="dxa"/>
          </w:tcPr>
          <w:p w14:paraId="39D16D85" w14:textId="77777777" w:rsidR="004E0C2D" w:rsidRPr="003F0384" w:rsidRDefault="004E0C2D" w:rsidP="00D21663">
            <w:pPr>
              <w:jc w:val="both"/>
              <w:rPr>
                <w:rFonts w:ascii="Times New Roman" w:hAnsi="Times New Roman" w:cs="Times New Roman"/>
                <w:sz w:val="26"/>
                <w:szCs w:val="26"/>
                <w:lang w:val="pt-BR"/>
              </w:rPr>
            </w:pPr>
            <w:r w:rsidRPr="003F0384">
              <w:rPr>
                <w:rFonts w:ascii="Times New Roman" w:hAnsi="Times New Roman" w:cs="Times New Roman"/>
                <w:color w:val="000000" w:themeColor="text1"/>
                <w:sz w:val="26"/>
                <w:szCs w:val="26"/>
              </w:rPr>
              <w:t xml:space="preserve">1.1.2. </w:t>
            </w:r>
            <w:r w:rsidRPr="003F0384">
              <w:rPr>
                <w:rFonts w:ascii="Times New Roman" w:hAnsi="Times New Roman" w:cs="Times New Roman"/>
                <w:bCs/>
                <w:sz w:val="26"/>
                <w:szCs w:val="26"/>
                <w:lang w:val="vi-VN"/>
              </w:rPr>
              <w:t xml:space="preserve">Vận </w:t>
            </w:r>
            <w:r w:rsidRPr="003F0384">
              <w:rPr>
                <w:rFonts w:ascii="Times New Roman" w:hAnsi="Times New Roman" w:cs="Times New Roman"/>
                <w:bCs/>
                <w:sz w:val="26"/>
                <w:szCs w:val="26"/>
              </w:rPr>
              <w:t>dụng được kiến thức cơ s</w:t>
            </w:r>
            <w:r w:rsidRPr="003F0384">
              <w:rPr>
                <w:rFonts w:ascii="Times New Roman" w:hAnsi="Times New Roman" w:cs="Times New Roman"/>
                <w:bCs/>
                <w:sz w:val="26"/>
                <w:szCs w:val="26"/>
                <w:lang w:val="vi-VN"/>
              </w:rPr>
              <w:t xml:space="preserve">ở </w:t>
            </w:r>
            <w:r w:rsidRPr="003F0384">
              <w:rPr>
                <w:rFonts w:ascii="Times New Roman" w:hAnsi="Times New Roman" w:cs="Times New Roman"/>
                <w:bCs/>
                <w:sz w:val="26"/>
                <w:szCs w:val="26"/>
              </w:rPr>
              <w:t>của nhóm ngành</w:t>
            </w:r>
            <w:r w:rsidRPr="003F0384">
              <w:rPr>
                <w:rFonts w:ascii="Times New Roman" w:hAnsi="Times New Roman" w:cs="Times New Roman"/>
                <w:bCs/>
                <w:sz w:val="26"/>
                <w:szCs w:val="26"/>
                <w:lang w:val="vi-VN"/>
              </w:rPr>
              <w:t xml:space="preserve"> và ngành đào tạo giáo viên</w:t>
            </w:r>
          </w:p>
        </w:tc>
        <w:tc>
          <w:tcPr>
            <w:tcW w:w="6480" w:type="dxa"/>
            <w:vAlign w:val="center"/>
          </w:tcPr>
          <w:p w14:paraId="32636713" w14:textId="77777777" w:rsidR="004E0C2D" w:rsidRPr="003F0384" w:rsidRDefault="004E0C2D" w:rsidP="00D21663">
            <w:pPr>
              <w:jc w:val="both"/>
              <w:rPr>
                <w:rFonts w:ascii="Times New Roman" w:hAnsi="Times New Roman" w:cs="Times New Roman"/>
                <w:b/>
                <w:sz w:val="26"/>
                <w:szCs w:val="26"/>
              </w:rPr>
            </w:pPr>
            <w:r w:rsidRPr="003F0384">
              <w:rPr>
                <w:rFonts w:ascii="Times New Roman" w:hAnsi="Times New Roman" w:cs="Times New Roman"/>
                <w:sz w:val="26"/>
                <w:szCs w:val="26"/>
              </w:rPr>
              <w:t>Kiến thức cơ bản về quản lý, điều hành hoạt động chuyên môn</w:t>
            </w:r>
          </w:p>
        </w:tc>
      </w:tr>
      <w:tr w:rsidR="004E0C2D" w:rsidRPr="003F0384" w14:paraId="44302E81" w14:textId="77777777" w:rsidTr="004C3CEE">
        <w:trPr>
          <w:jc w:val="center"/>
        </w:trPr>
        <w:tc>
          <w:tcPr>
            <w:tcW w:w="6295" w:type="dxa"/>
          </w:tcPr>
          <w:p w14:paraId="11290AA5" w14:textId="77777777" w:rsidR="004E0C2D" w:rsidRPr="003F0384" w:rsidRDefault="004E0C2D" w:rsidP="00D21663">
            <w:pPr>
              <w:jc w:val="both"/>
              <w:rPr>
                <w:rFonts w:ascii="Times New Roman" w:hAnsi="Times New Roman" w:cs="Times New Roman"/>
                <w:bCs/>
                <w:sz w:val="26"/>
                <w:szCs w:val="26"/>
              </w:rPr>
            </w:pPr>
            <w:r w:rsidRPr="003F0384">
              <w:rPr>
                <w:rFonts w:ascii="Times New Roman" w:hAnsi="Times New Roman" w:cs="Times New Roman"/>
                <w:bCs/>
                <w:sz w:val="26"/>
                <w:szCs w:val="26"/>
              </w:rPr>
              <w:t>1.1.3. Vận dụng được kiến thức chuyên sâu của ngành đào tạo</w:t>
            </w:r>
            <w:r w:rsidRPr="003F0384">
              <w:rPr>
                <w:rFonts w:ascii="Times New Roman" w:hAnsi="Times New Roman" w:cs="Times New Roman"/>
                <w:bCs/>
                <w:sz w:val="26"/>
                <w:szCs w:val="26"/>
                <w:lang w:val="vi-VN"/>
              </w:rPr>
              <w:t xml:space="preserve"> giáo viên</w:t>
            </w:r>
          </w:p>
        </w:tc>
        <w:tc>
          <w:tcPr>
            <w:tcW w:w="6480" w:type="dxa"/>
          </w:tcPr>
          <w:p w14:paraId="6E8A2166" w14:textId="77777777" w:rsidR="004E0C2D" w:rsidRPr="003F0384" w:rsidRDefault="004E0C2D" w:rsidP="00D21663">
            <w:pPr>
              <w:jc w:val="both"/>
              <w:rPr>
                <w:rFonts w:ascii="Times New Roman" w:hAnsi="Times New Roman" w:cs="Times New Roman"/>
                <w:b/>
                <w:sz w:val="26"/>
                <w:szCs w:val="26"/>
              </w:rPr>
            </w:pPr>
            <w:r w:rsidRPr="008811E5">
              <w:rPr>
                <w:rFonts w:ascii="Times New Roman" w:hAnsi="Times New Roman" w:cs="Times New Roman"/>
                <w:bCs/>
                <w:spacing w:val="-2"/>
                <w:sz w:val="26"/>
                <w:szCs w:val="26"/>
              </w:rPr>
              <w:t>Kiến thức thực tế vững chắc, kiến thức lý thuyết sâu, rộng trong phạm vi của ngành đào tạo</w:t>
            </w:r>
            <w:r w:rsidRPr="003F0384">
              <w:rPr>
                <w:rFonts w:ascii="Times New Roman" w:hAnsi="Times New Roman" w:cs="Times New Roman"/>
                <w:bCs/>
                <w:sz w:val="26"/>
                <w:szCs w:val="26"/>
              </w:rPr>
              <w:t>.</w:t>
            </w:r>
          </w:p>
        </w:tc>
      </w:tr>
      <w:tr w:rsidR="004E0C2D" w:rsidRPr="003F0384" w14:paraId="2975AE65" w14:textId="77777777" w:rsidTr="004C3CEE">
        <w:trPr>
          <w:jc w:val="center"/>
        </w:trPr>
        <w:tc>
          <w:tcPr>
            <w:tcW w:w="6295" w:type="dxa"/>
          </w:tcPr>
          <w:p w14:paraId="0774ECCC" w14:textId="77777777" w:rsidR="004E0C2D" w:rsidRPr="003F0384" w:rsidRDefault="004E0C2D" w:rsidP="00D21663">
            <w:pPr>
              <w:jc w:val="both"/>
              <w:rPr>
                <w:rFonts w:ascii="Times New Roman" w:hAnsi="Times New Roman" w:cs="Times New Roman"/>
                <w:bCs/>
                <w:sz w:val="26"/>
                <w:szCs w:val="26"/>
                <w:lang w:val="vi-VN"/>
              </w:rPr>
            </w:pPr>
            <w:r w:rsidRPr="003F0384">
              <w:rPr>
                <w:rFonts w:ascii="Times New Roman" w:hAnsi="Times New Roman" w:cs="Times New Roman"/>
                <w:bCs/>
                <w:sz w:val="26"/>
                <w:szCs w:val="26"/>
              </w:rPr>
              <w:lastRenderedPageBreak/>
              <w:t xml:space="preserve">1.1.4. </w:t>
            </w:r>
            <w:r w:rsidRPr="003F0384">
              <w:rPr>
                <w:rFonts w:ascii="Times New Roman" w:hAnsi="Times New Roman" w:cs="Times New Roman"/>
                <w:bCs/>
                <w:sz w:val="26"/>
                <w:szCs w:val="26"/>
                <w:lang w:val="vi-VN"/>
              </w:rPr>
              <w:t>Vận dụng được các kiến thức về khoa học giáo dục, lí luận và phương pháp dạy học bộ môn ngành đào tạo giáo viên</w:t>
            </w:r>
          </w:p>
        </w:tc>
        <w:tc>
          <w:tcPr>
            <w:tcW w:w="6480" w:type="dxa"/>
          </w:tcPr>
          <w:p w14:paraId="2BAD1119" w14:textId="77777777" w:rsidR="004E0C2D" w:rsidRPr="003F0384" w:rsidRDefault="004E0C2D" w:rsidP="00D21663">
            <w:pPr>
              <w:jc w:val="both"/>
              <w:rPr>
                <w:rFonts w:ascii="Times New Roman" w:hAnsi="Times New Roman" w:cs="Times New Roman"/>
                <w:sz w:val="26"/>
                <w:szCs w:val="26"/>
              </w:rPr>
            </w:pPr>
            <w:r w:rsidRPr="003F0384">
              <w:rPr>
                <w:rFonts w:ascii="Times New Roman" w:hAnsi="Times New Roman" w:cs="Times New Roman"/>
                <w:sz w:val="26"/>
                <w:szCs w:val="26"/>
              </w:rPr>
              <w:t>Kiến thức về lập kế hoạch, tổ chức và giám sát các quá trình trong một lĩnh vực hoạt động cụ thể</w:t>
            </w:r>
          </w:p>
        </w:tc>
      </w:tr>
      <w:tr w:rsidR="004E0C2D" w:rsidRPr="003F0384" w14:paraId="0E54AE82" w14:textId="77777777" w:rsidTr="004C3CEE">
        <w:trPr>
          <w:jc w:val="center"/>
        </w:trPr>
        <w:tc>
          <w:tcPr>
            <w:tcW w:w="6295" w:type="dxa"/>
          </w:tcPr>
          <w:p w14:paraId="22B02904" w14:textId="77777777" w:rsidR="004E0C2D" w:rsidRPr="003F0384" w:rsidRDefault="004E0C2D" w:rsidP="00D21663">
            <w:pPr>
              <w:jc w:val="center"/>
              <w:rPr>
                <w:rFonts w:ascii="Times New Roman" w:hAnsi="Times New Roman" w:cs="Times New Roman"/>
                <w:b/>
                <w:sz w:val="26"/>
                <w:szCs w:val="26"/>
              </w:rPr>
            </w:pPr>
            <w:r w:rsidRPr="003F0384">
              <w:rPr>
                <w:rFonts w:ascii="Times New Roman" w:hAnsi="Times New Roman" w:cs="Times New Roman"/>
                <w:b/>
                <w:bCs/>
                <w:sz w:val="26"/>
                <w:szCs w:val="26"/>
              </w:rPr>
              <w:t xml:space="preserve">KỸ NĂNG, PHẨM CHẤT CÁ NHÂN VÀ NGHỀ NGHIỆP </w:t>
            </w:r>
          </w:p>
        </w:tc>
        <w:tc>
          <w:tcPr>
            <w:tcW w:w="6480" w:type="dxa"/>
          </w:tcPr>
          <w:p w14:paraId="5B224D80" w14:textId="77777777" w:rsidR="004E0C2D" w:rsidRPr="003F0384" w:rsidRDefault="004E0C2D" w:rsidP="00D21663">
            <w:pPr>
              <w:jc w:val="center"/>
              <w:rPr>
                <w:rFonts w:ascii="Times New Roman" w:hAnsi="Times New Roman" w:cs="Times New Roman"/>
                <w:b/>
                <w:bCs/>
                <w:sz w:val="26"/>
                <w:szCs w:val="26"/>
              </w:rPr>
            </w:pPr>
            <w:r w:rsidRPr="003F0384">
              <w:rPr>
                <w:rFonts w:ascii="Times New Roman" w:hAnsi="Times New Roman" w:cs="Times New Roman"/>
                <w:b/>
                <w:bCs/>
                <w:sz w:val="26"/>
                <w:szCs w:val="26"/>
              </w:rPr>
              <w:t xml:space="preserve">KỸ NĂNG, MỨC ĐỘ TỰ CHỦ </w:t>
            </w:r>
          </w:p>
          <w:p w14:paraId="4E04198A" w14:textId="77777777" w:rsidR="004E0C2D" w:rsidRPr="003F0384" w:rsidRDefault="004E0C2D" w:rsidP="00D21663">
            <w:pPr>
              <w:jc w:val="center"/>
              <w:rPr>
                <w:rFonts w:ascii="Times New Roman" w:hAnsi="Times New Roman" w:cs="Times New Roman"/>
                <w:b/>
                <w:sz w:val="26"/>
                <w:szCs w:val="26"/>
              </w:rPr>
            </w:pPr>
            <w:r w:rsidRPr="003F0384">
              <w:rPr>
                <w:rFonts w:ascii="Times New Roman" w:hAnsi="Times New Roman" w:cs="Times New Roman"/>
                <w:b/>
                <w:bCs/>
                <w:sz w:val="26"/>
                <w:szCs w:val="26"/>
              </w:rPr>
              <w:t xml:space="preserve">VÀ TRÁCH NHIỆM </w:t>
            </w:r>
          </w:p>
        </w:tc>
      </w:tr>
      <w:tr w:rsidR="004E0C2D" w:rsidRPr="003F0384" w14:paraId="497323E9" w14:textId="77777777" w:rsidTr="004C3CEE">
        <w:trPr>
          <w:jc w:val="center"/>
        </w:trPr>
        <w:tc>
          <w:tcPr>
            <w:tcW w:w="6295" w:type="dxa"/>
          </w:tcPr>
          <w:p w14:paraId="61B76FDD" w14:textId="77777777" w:rsidR="004E0C2D" w:rsidRPr="003F0384" w:rsidRDefault="004E0C2D" w:rsidP="00D21663">
            <w:pPr>
              <w:jc w:val="both"/>
              <w:rPr>
                <w:rFonts w:ascii="Times New Roman" w:hAnsi="Times New Roman" w:cs="Times New Roman"/>
                <w:bCs/>
                <w:sz w:val="26"/>
                <w:szCs w:val="26"/>
              </w:rPr>
            </w:pPr>
            <w:r w:rsidRPr="00CF600A">
              <w:rPr>
                <w:rFonts w:ascii="Times New Roman" w:hAnsi="Times New Roman" w:cs="Times New Roman"/>
                <w:bCs/>
                <w:sz w:val="26"/>
                <w:szCs w:val="26"/>
              </w:rPr>
              <w:t xml:space="preserve">2.1.1. </w:t>
            </w:r>
            <w:r w:rsidRPr="00CF600A">
              <w:rPr>
                <w:rFonts w:ascii="Times New Roman" w:hAnsi="Times New Roman" w:cs="Times New Roman"/>
                <w:bCs/>
                <w:sz w:val="26"/>
                <w:szCs w:val="26"/>
                <w:lang w:val="vi-VN"/>
              </w:rPr>
              <w:t>Thể hiện được</w:t>
            </w:r>
            <w:r w:rsidRPr="00CF600A">
              <w:rPr>
                <w:rFonts w:ascii="Times New Roman" w:hAnsi="Times New Roman" w:cs="Times New Roman"/>
                <w:bCs/>
                <w:sz w:val="26"/>
                <w:szCs w:val="26"/>
              </w:rPr>
              <w:t xml:space="preserve"> tư duy phản biện, tư duy hệ thống, kĩ</w:t>
            </w:r>
            <w:r w:rsidRPr="00CF600A">
              <w:rPr>
                <w:rFonts w:ascii="Times New Roman" w:hAnsi="Times New Roman" w:cs="Times New Roman"/>
                <w:bCs/>
                <w:sz w:val="26"/>
                <w:szCs w:val="26"/>
                <w:lang w:val="vi-VN"/>
              </w:rPr>
              <w:t xml:space="preserve"> năng </w:t>
            </w:r>
            <w:r w:rsidRPr="00CF600A">
              <w:rPr>
                <w:rFonts w:ascii="Times New Roman" w:hAnsi="Times New Roman" w:cs="Times New Roman"/>
                <w:bCs/>
                <w:sz w:val="26"/>
                <w:szCs w:val="26"/>
              </w:rPr>
              <w:t>giải quyết vấn đề và sáng tạo</w:t>
            </w:r>
          </w:p>
        </w:tc>
        <w:tc>
          <w:tcPr>
            <w:tcW w:w="6480" w:type="dxa"/>
          </w:tcPr>
          <w:p w14:paraId="554B6BCB" w14:textId="77777777" w:rsidR="004E0C2D" w:rsidRPr="003F0384" w:rsidRDefault="004E0C2D" w:rsidP="00D21663">
            <w:pPr>
              <w:jc w:val="both"/>
              <w:rPr>
                <w:rFonts w:ascii="Times New Roman" w:hAnsi="Times New Roman" w:cs="Times New Roman"/>
                <w:b/>
                <w:sz w:val="26"/>
                <w:szCs w:val="26"/>
              </w:rPr>
            </w:pPr>
            <w:r w:rsidRPr="003F0384">
              <w:rPr>
                <w:rFonts w:ascii="Times New Roman" w:hAnsi="Times New Roman" w:cs="Times New Roman"/>
                <w:sz w:val="26"/>
                <w:szCs w:val="26"/>
              </w:rPr>
              <w:t>Kỹ năng phản biện, phê phán và sử dụng các giải pháp thay thế trong điều kiện môi trường không xác định hoặc thay đổi</w:t>
            </w:r>
          </w:p>
        </w:tc>
      </w:tr>
      <w:tr w:rsidR="004E0C2D" w:rsidRPr="003F0384" w14:paraId="1D25F4D7" w14:textId="77777777" w:rsidTr="004C3CEE">
        <w:trPr>
          <w:jc w:val="center"/>
        </w:trPr>
        <w:tc>
          <w:tcPr>
            <w:tcW w:w="6295" w:type="dxa"/>
          </w:tcPr>
          <w:p w14:paraId="61358154" w14:textId="77777777" w:rsidR="004E0C2D" w:rsidRPr="003F0384" w:rsidRDefault="004E0C2D" w:rsidP="00D21663">
            <w:pPr>
              <w:jc w:val="both"/>
              <w:rPr>
                <w:rFonts w:ascii="Times New Roman" w:hAnsi="Times New Roman" w:cs="Times New Roman"/>
                <w:bCs/>
                <w:sz w:val="26"/>
                <w:szCs w:val="26"/>
              </w:rPr>
            </w:pPr>
            <w:r w:rsidRPr="00CF600A">
              <w:rPr>
                <w:rFonts w:ascii="Times New Roman" w:hAnsi="Times New Roman" w:cs="Times New Roman"/>
                <w:bCs/>
                <w:sz w:val="26"/>
                <w:szCs w:val="26"/>
              </w:rPr>
              <w:t>2.1.2. Sử</w:t>
            </w:r>
            <w:r w:rsidRPr="00CF600A">
              <w:rPr>
                <w:rFonts w:ascii="Times New Roman" w:hAnsi="Times New Roman" w:cs="Times New Roman"/>
                <w:bCs/>
                <w:sz w:val="26"/>
                <w:szCs w:val="26"/>
                <w:lang w:val="vi-VN"/>
              </w:rPr>
              <w:t xml:space="preserve"> </w:t>
            </w:r>
            <w:r w:rsidRPr="00CF600A">
              <w:rPr>
                <w:rFonts w:ascii="Times New Roman" w:hAnsi="Times New Roman" w:cs="Times New Roman"/>
                <w:bCs/>
                <w:sz w:val="26"/>
                <w:szCs w:val="26"/>
              </w:rPr>
              <w:t>dụng được công nghệ</w:t>
            </w:r>
            <w:r w:rsidRPr="00CF600A">
              <w:rPr>
                <w:rFonts w:ascii="Times New Roman" w:hAnsi="Times New Roman" w:cs="Times New Roman"/>
                <w:bCs/>
                <w:sz w:val="26"/>
                <w:szCs w:val="26"/>
                <w:lang w:val="vi-VN"/>
              </w:rPr>
              <w:t>, kĩ năng chuyển đổi số trong dạy học, giáo dục và nghiên cứu khoa học</w:t>
            </w:r>
          </w:p>
        </w:tc>
        <w:tc>
          <w:tcPr>
            <w:tcW w:w="6480" w:type="dxa"/>
          </w:tcPr>
          <w:p w14:paraId="5CAF4BA1" w14:textId="77777777" w:rsidR="004E0C2D" w:rsidRDefault="004E0C2D" w:rsidP="00D21663">
            <w:pPr>
              <w:jc w:val="both"/>
              <w:rPr>
                <w:rFonts w:ascii="Times New Roman" w:hAnsi="Times New Roman" w:cs="Times New Roman"/>
                <w:sz w:val="26"/>
                <w:szCs w:val="26"/>
              </w:rPr>
            </w:pPr>
            <w:r w:rsidRPr="003F0384">
              <w:rPr>
                <w:rFonts w:ascii="Times New Roman" w:hAnsi="Times New Roman" w:cs="Times New Roman"/>
                <w:sz w:val="26"/>
                <w:szCs w:val="26"/>
                <w:lang w:val="pt-BR"/>
              </w:rPr>
              <w:t>Kiến thức về công nghệ thông tin đáp ứng yêu cầu công việc.</w:t>
            </w:r>
          </w:p>
          <w:p w14:paraId="4BF550B4" w14:textId="77777777" w:rsidR="004E0C2D" w:rsidRPr="003F0384" w:rsidRDefault="004E0C2D" w:rsidP="00D21663">
            <w:pPr>
              <w:jc w:val="both"/>
              <w:rPr>
                <w:rFonts w:ascii="Times New Roman" w:hAnsi="Times New Roman" w:cs="Times New Roman"/>
                <w:b/>
                <w:sz w:val="26"/>
                <w:szCs w:val="26"/>
              </w:rPr>
            </w:pPr>
          </w:p>
        </w:tc>
      </w:tr>
      <w:tr w:rsidR="004E0C2D" w:rsidRPr="003F0384" w14:paraId="161F6368" w14:textId="77777777" w:rsidTr="004C3CEE">
        <w:trPr>
          <w:jc w:val="center"/>
        </w:trPr>
        <w:tc>
          <w:tcPr>
            <w:tcW w:w="6295" w:type="dxa"/>
          </w:tcPr>
          <w:p w14:paraId="542EA1B7" w14:textId="77777777" w:rsidR="004E0C2D" w:rsidRPr="003F0384" w:rsidRDefault="004E0C2D" w:rsidP="00D21663">
            <w:pPr>
              <w:jc w:val="both"/>
              <w:rPr>
                <w:rFonts w:ascii="Times New Roman" w:hAnsi="Times New Roman" w:cs="Times New Roman"/>
                <w:bCs/>
                <w:sz w:val="26"/>
                <w:szCs w:val="26"/>
                <w:lang w:val="vi-VN"/>
              </w:rPr>
            </w:pPr>
            <w:r w:rsidRPr="00CF600A">
              <w:rPr>
                <w:rFonts w:ascii="Times New Roman" w:hAnsi="Times New Roman" w:cs="Times New Roman"/>
                <w:bCs/>
                <w:sz w:val="26"/>
                <w:szCs w:val="26"/>
                <w:shd w:val="clear" w:color="auto" w:fill="FFFFFF"/>
              </w:rPr>
              <w:t>2.1.3. Sử</w:t>
            </w:r>
            <w:r w:rsidRPr="00CF600A">
              <w:rPr>
                <w:rFonts w:ascii="Times New Roman" w:hAnsi="Times New Roman" w:cs="Times New Roman"/>
                <w:bCs/>
                <w:sz w:val="26"/>
                <w:szCs w:val="26"/>
                <w:shd w:val="clear" w:color="auto" w:fill="FFFFFF"/>
                <w:lang w:val="vi-VN"/>
              </w:rPr>
              <w:t xml:space="preserve"> dụng</w:t>
            </w:r>
            <w:r w:rsidRPr="00CF600A">
              <w:rPr>
                <w:rFonts w:ascii="Times New Roman" w:hAnsi="Times New Roman" w:cs="Times New Roman"/>
                <w:bCs/>
                <w:sz w:val="26"/>
                <w:szCs w:val="26"/>
                <w:shd w:val="clear" w:color="auto" w:fill="FFFFFF"/>
              </w:rPr>
              <w:t xml:space="preserve"> được</w:t>
            </w:r>
            <w:r w:rsidRPr="00CF600A">
              <w:rPr>
                <w:rFonts w:ascii="Times New Roman" w:hAnsi="Times New Roman" w:cs="Times New Roman"/>
                <w:bCs/>
                <w:sz w:val="26"/>
                <w:szCs w:val="26"/>
                <w:shd w:val="clear" w:color="auto" w:fill="FFFFFF"/>
                <w:lang w:val="vi-VN"/>
              </w:rPr>
              <w:t xml:space="preserve"> </w:t>
            </w:r>
            <w:r w:rsidRPr="00CF600A">
              <w:rPr>
                <w:rFonts w:ascii="Times New Roman" w:hAnsi="Times New Roman" w:cs="Times New Roman"/>
                <w:bCs/>
                <w:sz w:val="26"/>
                <w:szCs w:val="26"/>
                <w:shd w:val="clear" w:color="auto" w:fill="FFFFFF"/>
              </w:rPr>
              <w:t>các kỹ năng dạy học và</w:t>
            </w:r>
            <w:r w:rsidRPr="00CF600A">
              <w:rPr>
                <w:rFonts w:ascii="Times New Roman" w:hAnsi="Times New Roman" w:cs="Times New Roman"/>
                <w:bCs/>
                <w:sz w:val="26"/>
                <w:szCs w:val="26"/>
                <w:shd w:val="clear" w:color="auto" w:fill="FFFFFF"/>
                <w:lang w:val="vi-VN"/>
              </w:rPr>
              <w:t xml:space="preserve"> giáo dục</w:t>
            </w:r>
          </w:p>
        </w:tc>
        <w:tc>
          <w:tcPr>
            <w:tcW w:w="6480" w:type="dxa"/>
          </w:tcPr>
          <w:p w14:paraId="1BFEB982" w14:textId="77777777" w:rsidR="004E0C2D" w:rsidRPr="003F0384" w:rsidRDefault="004E0C2D" w:rsidP="00D21663">
            <w:pPr>
              <w:jc w:val="both"/>
              <w:rPr>
                <w:rFonts w:ascii="Times New Roman" w:hAnsi="Times New Roman" w:cs="Times New Roman"/>
                <w:sz w:val="26"/>
                <w:szCs w:val="26"/>
                <w:lang w:val="pt-BR"/>
              </w:rPr>
            </w:pPr>
            <w:r w:rsidRPr="003F0384">
              <w:rPr>
                <w:rFonts w:ascii="Times New Roman" w:hAnsi="Times New Roman" w:cs="Times New Roman"/>
                <w:sz w:val="26"/>
                <w:szCs w:val="26"/>
                <w:lang w:val="pt-BR"/>
              </w:rPr>
              <w:t>Kỹ năng cần thiết để có thể giải quyết các vấn đề phức tạp</w:t>
            </w:r>
          </w:p>
        </w:tc>
      </w:tr>
      <w:tr w:rsidR="004E0C2D" w:rsidRPr="003F0384" w14:paraId="5AD98D4E" w14:textId="77777777" w:rsidTr="004C3CEE">
        <w:trPr>
          <w:jc w:val="center"/>
        </w:trPr>
        <w:tc>
          <w:tcPr>
            <w:tcW w:w="6295" w:type="dxa"/>
          </w:tcPr>
          <w:p w14:paraId="4D354294" w14:textId="77777777" w:rsidR="004E0C2D" w:rsidRPr="003F0384" w:rsidRDefault="004E0C2D" w:rsidP="00D21663">
            <w:pPr>
              <w:jc w:val="both"/>
              <w:rPr>
                <w:rFonts w:ascii="Times New Roman" w:hAnsi="Times New Roman" w:cs="Times New Roman"/>
                <w:bCs/>
                <w:sz w:val="26"/>
                <w:szCs w:val="26"/>
                <w:shd w:val="clear" w:color="auto" w:fill="FFFFFF"/>
                <w:lang w:val="vi-VN"/>
              </w:rPr>
            </w:pPr>
            <w:r w:rsidRPr="00CF600A">
              <w:rPr>
                <w:rFonts w:ascii="Times New Roman" w:hAnsi="Times New Roman" w:cs="Times New Roman"/>
                <w:bCs/>
                <w:sz w:val="26"/>
                <w:szCs w:val="26"/>
              </w:rPr>
              <w:t>2.1.4. Sử</w:t>
            </w:r>
            <w:r w:rsidRPr="00CF600A">
              <w:rPr>
                <w:rFonts w:ascii="Times New Roman" w:hAnsi="Times New Roman" w:cs="Times New Roman"/>
                <w:bCs/>
                <w:sz w:val="26"/>
                <w:szCs w:val="26"/>
                <w:lang w:val="vi-VN"/>
              </w:rPr>
              <w:t xml:space="preserve"> </w:t>
            </w:r>
            <w:r w:rsidRPr="00CF600A">
              <w:rPr>
                <w:rFonts w:ascii="Times New Roman" w:hAnsi="Times New Roman" w:cs="Times New Roman"/>
                <w:bCs/>
                <w:sz w:val="26"/>
                <w:szCs w:val="26"/>
              </w:rPr>
              <w:t>dụng được</w:t>
            </w:r>
            <w:r w:rsidRPr="00CF600A">
              <w:rPr>
                <w:rFonts w:ascii="Times New Roman" w:hAnsi="Times New Roman" w:cs="Times New Roman"/>
                <w:bCs/>
                <w:sz w:val="26"/>
                <w:szCs w:val="26"/>
                <w:lang w:val="vi-VN"/>
              </w:rPr>
              <w:t xml:space="preserve"> </w:t>
            </w:r>
            <w:r w:rsidRPr="00CF600A">
              <w:rPr>
                <w:rFonts w:ascii="Times New Roman" w:hAnsi="Times New Roman" w:cs="Times New Roman"/>
                <w:bCs/>
                <w:sz w:val="26"/>
                <w:szCs w:val="26"/>
              </w:rPr>
              <w:t>các kỹ năng nghiên</w:t>
            </w:r>
            <w:r w:rsidRPr="00CF600A">
              <w:rPr>
                <w:rFonts w:ascii="Times New Roman" w:hAnsi="Times New Roman" w:cs="Times New Roman"/>
                <w:bCs/>
                <w:sz w:val="26"/>
                <w:szCs w:val="26"/>
                <w:lang w:val="vi-VN"/>
              </w:rPr>
              <w:t xml:space="preserve"> cứu khoa học chuyên ngành và khoa học giáo dục</w:t>
            </w:r>
          </w:p>
        </w:tc>
        <w:tc>
          <w:tcPr>
            <w:tcW w:w="6480" w:type="dxa"/>
            <w:vAlign w:val="center"/>
          </w:tcPr>
          <w:p w14:paraId="0F4811A5" w14:textId="77777777" w:rsidR="004E0C2D" w:rsidRPr="003F0384" w:rsidRDefault="004E0C2D" w:rsidP="00D21663">
            <w:pPr>
              <w:jc w:val="both"/>
              <w:rPr>
                <w:rFonts w:ascii="Times New Roman" w:hAnsi="Times New Roman" w:cs="Times New Roman"/>
                <w:b/>
                <w:sz w:val="26"/>
                <w:szCs w:val="26"/>
              </w:rPr>
            </w:pPr>
            <w:r w:rsidRPr="003F0384">
              <w:rPr>
                <w:rFonts w:ascii="Times New Roman" w:hAnsi="Times New Roman" w:cs="Times New Roman"/>
                <w:sz w:val="26"/>
                <w:szCs w:val="26"/>
                <w:lang w:val="pt-BR"/>
              </w:rPr>
              <w:t>Kỹ năng cần thiết để có thể giải quyết các vấn đề phức tạp</w:t>
            </w:r>
          </w:p>
        </w:tc>
      </w:tr>
      <w:tr w:rsidR="004E0C2D" w:rsidRPr="003F0384" w14:paraId="26170435" w14:textId="77777777" w:rsidTr="004C3CEE">
        <w:trPr>
          <w:jc w:val="center"/>
        </w:trPr>
        <w:tc>
          <w:tcPr>
            <w:tcW w:w="6295" w:type="dxa"/>
          </w:tcPr>
          <w:p w14:paraId="670EC32C" w14:textId="77777777" w:rsidR="004E0C2D" w:rsidRPr="003F0384" w:rsidRDefault="004E0C2D" w:rsidP="00D21663">
            <w:pPr>
              <w:jc w:val="both"/>
              <w:rPr>
                <w:rFonts w:ascii="Times New Roman" w:hAnsi="Times New Roman" w:cs="Times New Roman"/>
                <w:sz w:val="26"/>
                <w:szCs w:val="26"/>
              </w:rPr>
            </w:pPr>
            <w:r w:rsidRPr="00CF600A">
              <w:rPr>
                <w:rFonts w:ascii="Times New Roman" w:hAnsi="Times New Roman" w:cs="Times New Roman"/>
                <w:bCs/>
                <w:spacing w:val="-4"/>
                <w:sz w:val="26"/>
                <w:szCs w:val="26"/>
              </w:rPr>
              <w:t>2.1.5. Thể</w:t>
            </w:r>
            <w:r w:rsidRPr="00CF600A">
              <w:rPr>
                <w:rFonts w:ascii="Times New Roman" w:hAnsi="Times New Roman" w:cs="Times New Roman"/>
                <w:bCs/>
                <w:spacing w:val="-4"/>
                <w:sz w:val="26"/>
                <w:szCs w:val="26"/>
                <w:lang w:val="vi-VN"/>
              </w:rPr>
              <w:t xml:space="preserve"> hiện</w:t>
            </w:r>
            <w:r w:rsidRPr="00CF600A">
              <w:rPr>
                <w:rFonts w:ascii="Times New Roman" w:hAnsi="Times New Roman" w:cs="Times New Roman"/>
                <w:bCs/>
                <w:spacing w:val="-4"/>
                <w:sz w:val="26"/>
                <w:szCs w:val="26"/>
              </w:rPr>
              <w:t xml:space="preserve"> được kỹ năng</w:t>
            </w:r>
            <w:r w:rsidRPr="00CF600A">
              <w:rPr>
                <w:rFonts w:ascii="Times New Roman" w:hAnsi="Times New Roman" w:cs="Times New Roman"/>
                <w:bCs/>
                <w:spacing w:val="-4"/>
                <w:sz w:val="26"/>
                <w:szCs w:val="26"/>
                <w:lang w:val="vi-VN"/>
              </w:rPr>
              <w:t xml:space="preserve"> tự học,</w:t>
            </w:r>
            <w:r w:rsidRPr="00CF600A">
              <w:rPr>
                <w:rFonts w:ascii="Times New Roman" w:hAnsi="Times New Roman" w:cs="Times New Roman"/>
                <w:bCs/>
                <w:spacing w:val="-4"/>
                <w:sz w:val="26"/>
                <w:szCs w:val="26"/>
              </w:rPr>
              <w:t xml:space="preserve"> </w:t>
            </w:r>
            <w:r w:rsidRPr="00CF600A">
              <w:rPr>
                <w:rFonts w:ascii="Times New Roman" w:hAnsi="Times New Roman" w:cs="Times New Roman"/>
                <w:bCs/>
                <w:spacing w:val="-4"/>
                <w:sz w:val="26"/>
                <w:szCs w:val="26"/>
                <w:lang w:val="vi-VN"/>
              </w:rPr>
              <w:t xml:space="preserve">tự chủ </w:t>
            </w:r>
            <w:r w:rsidRPr="00CF600A">
              <w:rPr>
                <w:rFonts w:ascii="Times New Roman" w:hAnsi="Times New Roman" w:cs="Times New Roman"/>
                <w:bCs/>
                <w:spacing w:val="-4"/>
                <w:sz w:val="26"/>
                <w:szCs w:val="26"/>
              </w:rPr>
              <w:t>và thích ứng với những thay đổi</w:t>
            </w:r>
          </w:p>
        </w:tc>
        <w:tc>
          <w:tcPr>
            <w:tcW w:w="6480" w:type="dxa"/>
          </w:tcPr>
          <w:p w14:paraId="3C626705" w14:textId="77777777" w:rsidR="004E0C2D" w:rsidRPr="0055187F" w:rsidRDefault="004E0C2D" w:rsidP="00D21663">
            <w:pPr>
              <w:jc w:val="both"/>
              <w:rPr>
                <w:rFonts w:ascii="Times New Roman" w:hAnsi="Times New Roman" w:cs="Times New Roman"/>
                <w:sz w:val="26"/>
                <w:szCs w:val="26"/>
              </w:rPr>
            </w:pPr>
            <w:r w:rsidRPr="003F0384">
              <w:rPr>
                <w:rFonts w:ascii="Times New Roman" w:hAnsi="Times New Roman" w:cs="Times New Roman"/>
                <w:sz w:val="26"/>
                <w:szCs w:val="26"/>
                <w:lang w:val="vi-VN"/>
              </w:rPr>
              <w:t>Tự định hướng, đưa ra kết luận chuyên môn và có thể bảo vệ được quan điểm cá nhân</w:t>
            </w:r>
          </w:p>
        </w:tc>
      </w:tr>
      <w:tr w:rsidR="004E0C2D" w:rsidRPr="003F0384" w14:paraId="32F1B1AA" w14:textId="77777777" w:rsidTr="004C3CEE">
        <w:trPr>
          <w:jc w:val="center"/>
        </w:trPr>
        <w:tc>
          <w:tcPr>
            <w:tcW w:w="6295" w:type="dxa"/>
          </w:tcPr>
          <w:p w14:paraId="5C09337A" w14:textId="77777777" w:rsidR="004E0C2D" w:rsidRPr="003F0384" w:rsidRDefault="004E0C2D" w:rsidP="00D21663">
            <w:pPr>
              <w:jc w:val="both"/>
              <w:rPr>
                <w:rFonts w:ascii="Times New Roman" w:hAnsi="Times New Roman" w:cs="Times New Roman"/>
                <w:b/>
                <w:sz w:val="26"/>
                <w:szCs w:val="26"/>
              </w:rPr>
            </w:pPr>
            <w:r w:rsidRPr="00CF600A">
              <w:rPr>
                <w:rFonts w:ascii="Times New Roman" w:hAnsi="Times New Roman" w:cs="Times New Roman"/>
                <w:bCs/>
                <w:iCs/>
                <w:sz w:val="26"/>
                <w:szCs w:val="26"/>
              </w:rPr>
              <w:t>2.1.6. Thể hiện</w:t>
            </w:r>
            <w:r w:rsidRPr="00CF600A">
              <w:rPr>
                <w:rFonts w:ascii="Times New Roman" w:hAnsi="Times New Roman" w:cs="Times New Roman"/>
                <w:bCs/>
                <w:iCs/>
                <w:sz w:val="26"/>
                <w:szCs w:val="26"/>
                <w:lang w:val="vi-VN"/>
              </w:rPr>
              <w:t xml:space="preserve"> được đạo đức</w:t>
            </w:r>
            <w:r w:rsidRPr="00CF600A">
              <w:rPr>
                <w:rFonts w:ascii="Times New Roman" w:hAnsi="Times New Roman" w:cs="Times New Roman"/>
                <w:bCs/>
                <w:iCs/>
                <w:sz w:val="26"/>
                <w:szCs w:val="26"/>
              </w:rPr>
              <w:t xml:space="preserve"> và</w:t>
            </w:r>
            <w:r w:rsidRPr="00CF600A">
              <w:rPr>
                <w:rFonts w:ascii="Times New Roman" w:hAnsi="Times New Roman" w:cs="Times New Roman"/>
                <w:bCs/>
                <w:iCs/>
                <w:sz w:val="26"/>
                <w:szCs w:val="26"/>
                <w:lang w:val="vi-VN"/>
              </w:rPr>
              <w:t xml:space="preserve"> phong cách </w:t>
            </w:r>
            <w:r w:rsidRPr="00CF600A">
              <w:rPr>
                <w:rFonts w:ascii="Times New Roman" w:hAnsi="Times New Roman" w:cs="Times New Roman"/>
                <w:bCs/>
                <w:iCs/>
                <w:sz w:val="26"/>
                <w:szCs w:val="26"/>
              </w:rPr>
              <w:t>nhà giáo</w:t>
            </w:r>
          </w:p>
        </w:tc>
        <w:tc>
          <w:tcPr>
            <w:tcW w:w="6480" w:type="dxa"/>
          </w:tcPr>
          <w:p w14:paraId="6808C16F" w14:textId="77777777" w:rsidR="004E0C2D" w:rsidRPr="003F0384" w:rsidRDefault="004E0C2D" w:rsidP="00D21663">
            <w:pPr>
              <w:jc w:val="both"/>
              <w:rPr>
                <w:rFonts w:ascii="Times New Roman" w:hAnsi="Times New Roman" w:cs="Times New Roman"/>
                <w:b/>
                <w:sz w:val="26"/>
                <w:szCs w:val="26"/>
              </w:rPr>
            </w:pPr>
            <w:r w:rsidRPr="003F0384">
              <w:rPr>
                <w:rFonts w:ascii="Times New Roman" w:hAnsi="Times New Roman" w:cs="Times New Roman"/>
                <w:sz w:val="26"/>
                <w:szCs w:val="26"/>
                <w:lang w:val="vi-VN"/>
              </w:rPr>
              <w:t>Làm việc độc lập hoặc làm việc theo nhóm trong điều kiện làm việc thay đổi, chịu trách nhiệm cá nhân và trách nhiệm đối với nhóm.</w:t>
            </w:r>
          </w:p>
        </w:tc>
      </w:tr>
      <w:tr w:rsidR="004E0C2D" w:rsidRPr="003F0384" w14:paraId="0DE559A7" w14:textId="77777777" w:rsidTr="004C3CEE">
        <w:trPr>
          <w:jc w:val="center"/>
        </w:trPr>
        <w:tc>
          <w:tcPr>
            <w:tcW w:w="6295" w:type="dxa"/>
          </w:tcPr>
          <w:p w14:paraId="7D39A7A3" w14:textId="77777777" w:rsidR="004E0C2D" w:rsidRPr="003F0384" w:rsidRDefault="004E0C2D" w:rsidP="00D21663">
            <w:pPr>
              <w:jc w:val="center"/>
              <w:rPr>
                <w:rFonts w:ascii="Times New Roman" w:hAnsi="Times New Roman" w:cs="Times New Roman"/>
                <w:sz w:val="26"/>
                <w:szCs w:val="26"/>
                <w:lang w:val="pt-BR"/>
              </w:rPr>
            </w:pPr>
            <w:r w:rsidRPr="003F0384">
              <w:rPr>
                <w:rFonts w:ascii="Times New Roman" w:hAnsi="Times New Roman" w:cs="Times New Roman"/>
                <w:b/>
                <w:bCs/>
                <w:sz w:val="26"/>
                <w:szCs w:val="26"/>
              </w:rPr>
              <w:t>LÀM VIỆC NHÓM VÀ GIAO TIẾP</w:t>
            </w:r>
          </w:p>
        </w:tc>
        <w:tc>
          <w:tcPr>
            <w:tcW w:w="6480" w:type="dxa"/>
          </w:tcPr>
          <w:p w14:paraId="27E11319" w14:textId="77777777" w:rsidR="004E0C2D" w:rsidRPr="003F0384" w:rsidRDefault="004E0C2D" w:rsidP="00D21663">
            <w:pPr>
              <w:jc w:val="center"/>
              <w:rPr>
                <w:rFonts w:ascii="Times New Roman" w:hAnsi="Times New Roman" w:cs="Times New Roman"/>
                <w:b/>
                <w:bCs/>
                <w:sz w:val="26"/>
                <w:szCs w:val="26"/>
              </w:rPr>
            </w:pPr>
            <w:r w:rsidRPr="003F0384">
              <w:rPr>
                <w:rFonts w:ascii="Times New Roman" w:hAnsi="Times New Roman" w:cs="Times New Roman"/>
                <w:b/>
                <w:bCs/>
                <w:sz w:val="26"/>
                <w:szCs w:val="26"/>
              </w:rPr>
              <w:t>KỸ NĂNG, MỨC ĐỘ TỰ CHỦ</w:t>
            </w:r>
          </w:p>
          <w:p w14:paraId="00A67BBB" w14:textId="77777777" w:rsidR="004E0C2D" w:rsidRPr="003F0384" w:rsidRDefault="004E0C2D" w:rsidP="00D21663">
            <w:pPr>
              <w:jc w:val="center"/>
              <w:rPr>
                <w:rFonts w:ascii="Times New Roman" w:hAnsi="Times New Roman" w:cs="Times New Roman"/>
                <w:sz w:val="26"/>
                <w:szCs w:val="26"/>
                <w:lang w:val="pt-BR"/>
              </w:rPr>
            </w:pPr>
            <w:r w:rsidRPr="003F0384">
              <w:rPr>
                <w:rFonts w:ascii="Times New Roman" w:hAnsi="Times New Roman" w:cs="Times New Roman"/>
                <w:b/>
                <w:bCs/>
                <w:sz w:val="26"/>
                <w:szCs w:val="26"/>
              </w:rPr>
              <w:t>VÀ TRÁCH NHIỆM</w:t>
            </w:r>
          </w:p>
        </w:tc>
      </w:tr>
      <w:tr w:rsidR="004E0C2D" w:rsidRPr="003F0384" w14:paraId="47C4D1DB" w14:textId="77777777" w:rsidTr="004C3CEE">
        <w:trPr>
          <w:jc w:val="center"/>
        </w:trPr>
        <w:tc>
          <w:tcPr>
            <w:tcW w:w="6295" w:type="dxa"/>
          </w:tcPr>
          <w:p w14:paraId="32AD0F4C" w14:textId="77777777" w:rsidR="004E0C2D" w:rsidRPr="003F0384" w:rsidRDefault="004E0C2D" w:rsidP="00D21663">
            <w:pPr>
              <w:jc w:val="both"/>
              <w:rPr>
                <w:rFonts w:ascii="Times New Roman" w:hAnsi="Times New Roman" w:cs="Times New Roman"/>
                <w:sz w:val="26"/>
                <w:szCs w:val="26"/>
              </w:rPr>
            </w:pPr>
            <w:r w:rsidRPr="00CF600A">
              <w:rPr>
                <w:rFonts w:ascii="Times New Roman" w:hAnsi="Times New Roman" w:cs="Times New Roman"/>
                <w:bCs/>
                <w:iCs/>
                <w:sz w:val="26"/>
                <w:szCs w:val="26"/>
              </w:rPr>
              <w:t>3.1.1. Thể</w:t>
            </w:r>
            <w:r w:rsidRPr="00CF600A">
              <w:rPr>
                <w:rFonts w:ascii="Times New Roman" w:hAnsi="Times New Roman" w:cs="Times New Roman"/>
                <w:bCs/>
                <w:iCs/>
                <w:sz w:val="26"/>
                <w:szCs w:val="26"/>
                <w:lang w:val="vi-VN"/>
              </w:rPr>
              <w:t xml:space="preserve"> hiện</w:t>
            </w:r>
            <w:r w:rsidRPr="00CF600A">
              <w:rPr>
                <w:rFonts w:ascii="Times New Roman" w:hAnsi="Times New Roman" w:cs="Times New Roman"/>
                <w:bCs/>
                <w:iCs/>
                <w:sz w:val="26"/>
                <w:szCs w:val="26"/>
              </w:rPr>
              <w:t xml:space="preserve"> được</w:t>
            </w:r>
            <w:r w:rsidRPr="00CF600A">
              <w:rPr>
                <w:rFonts w:ascii="Times New Roman" w:hAnsi="Times New Roman" w:cs="Times New Roman"/>
                <w:bCs/>
                <w:iCs/>
                <w:sz w:val="26"/>
                <w:szCs w:val="26"/>
                <w:lang w:val="vi-VN"/>
              </w:rPr>
              <w:t xml:space="preserve"> </w:t>
            </w:r>
            <w:r w:rsidRPr="00CF600A">
              <w:rPr>
                <w:rFonts w:ascii="Times New Roman" w:hAnsi="Times New Roman" w:cs="Times New Roman"/>
                <w:bCs/>
                <w:iCs/>
                <w:sz w:val="26"/>
                <w:szCs w:val="26"/>
              </w:rPr>
              <w:t>kỹ năng làm</w:t>
            </w:r>
            <w:r w:rsidRPr="00CF600A">
              <w:rPr>
                <w:rFonts w:ascii="Times New Roman" w:hAnsi="Times New Roman" w:cs="Times New Roman"/>
                <w:bCs/>
                <w:iCs/>
                <w:sz w:val="26"/>
                <w:szCs w:val="26"/>
                <w:lang w:val="vi-VN"/>
              </w:rPr>
              <w:t xml:space="preserve"> việc nhóm trong học tập, hoạt động dạy học và giáo dục, nghiên cứu khoa học</w:t>
            </w:r>
          </w:p>
        </w:tc>
        <w:tc>
          <w:tcPr>
            <w:tcW w:w="6480" w:type="dxa"/>
          </w:tcPr>
          <w:p w14:paraId="34309B5B" w14:textId="77777777" w:rsidR="004E0C2D" w:rsidRPr="003F0384" w:rsidRDefault="004E0C2D" w:rsidP="00D21663">
            <w:pPr>
              <w:jc w:val="both"/>
              <w:rPr>
                <w:rFonts w:ascii="Times New Roman" w:hAnsi="Times New Roman" w:cs="Times New Roman"/>
                <w:sz w:val="26"/>
                <w:szCs w:val="26"/>
              </w:rPr>
            </w:pPr>
            <w:r w:rsidRPr="003F0384">
              <w:rPr>
                <w:rFonts w:ascii="Times New Roman" w:hAnsi="Times New Roman" w:cs="Times New Roman"/>
                <w:sz w:val="26"/>
                <w:szCs w:val="26"/>
              </w:rPr>
              <w:t>Hướng dẫn, giám sát những người khác thực hiện nhiệm vụ xác định</w:t>
            </w:r>
          </w:p>
        </w:tc>
      </w:tr>
      <w:tr w:rsidR="004E0C2D" w:rsidRPr="003F0384" w14:paraId="19145F48" w14:textId="77777777" w:rsidTr="004C3CEE">
        <w:trPr>
          <w:jc w:val="center"/>
        </w:trPr>
        <w:tc>
          <w:tcPr>
            <w:tcW w:w="6295" w:type="dxa"/>
          </w:tcPr>
          <w:p w14:paraId="64B38DF1" w14:textId="77777777" w:rsidR="004E0C2D" w:rsidRPr="003F0384" w:rsidRDefault="004E0C2D" w:rsidP="00D21663">
            <w:pPr>
              <w:jc w:val="both"/>
              <w:rPr>
                <w:rFonts w:ascii="Times New Roman" w:hAnsi="Times New Roman" w:cs="Times New Roman"/>
                <w:b/>
                <w:sz w:val="26"/>
                <w:szCs w:val="26"/>
              </w:rPr>
            </w:pPr>
            <w:r w:rsidRPr="00CF600A">
              <w:rPr>
                <w:rFonts w:ascii="Times New Roman" w:hAnsi="Times New Roman" w:cs="Times New Roman"/>
                <w:iCs/>
                <w:sz w:val="26"/>
                <w:szCs w:val="26"/>
              </w:rPr>
              <w:t>3.2.1. Sử dụng được các hình thức giao tiếp trong</w:t>
            </w:r>
            <w:r w:rsidRPr="00CF600A">
              <w:rPr>
                <w:rFonts w:ascii="Times New Roman" w:hAnsi="Times New Roman" w:cs="Times New Roman"/>
                <w:iCs/>
                <w:sz w:val="26"/>
                <w:szCs w:val="26"/>
                <w:lang w:val="vi-VN"/>
              </w:rPr>
              <w:t xml:space="preserve"> học tập, hoạt động dạy học và giáo dục, nghiên cứu khoa học</w:t>
            </w:r>
          </w:p>
        </w:tc>
        <w:tc>
          <w:tcPr>
            <w:tcW w:w="6480" w:type="dxa"/>
          </w:tcPr>
          <w:p w14:paraId="575954BB" w14:textId="77777777" w:rsidR="004E0C2D" w:rsidRPr="003F0384" w:rsidRDefault="004E0C2D" w:rsidP="00D21663">
            <w:pPr>
              <w:jc w:val="both"/>
              <w:rPr>
                <w:rFonts w:ascii="Times New Roman" w:hAnsi="Times New Roman" w:cs="Times New Roman"/>
                <w:sz w:val="26"/>
                <w:szCs w:val="26"/>
              </w:rPr>
            </w:pPr>
            <w:r w:rsidRPr="003F0384">
              <w:rPr>
                <w:rFonts w:ascii="Times New Roman" w:hAnsi="Times New Roman" w:cs="Times New Roman"/>
                <w:sz w:val="26"/>
                <w:szCs w:val="26"/>
              </w:rPr>
              <w:t>Kỹ năng truyền đạt vấn đề và giải pháp tới người khác tại nơi làm việc; chuyển tải, phổ biến kiến thức, kỹ năng trong việc thực hiện những nhiệm vụ cụ thể hoặc phức tạp</w:t>
            </w:r>
          </w:p>
        </w:tc>
      </w:tr>
      <w:tr w:rsidR="004E0C2D" w:rsidRPr="003F0384" w14:paraId="7FD5124C" w14:textId="77777777" w:rsidTr="004C3CEE">
        <w:trPr>
          <w:jc w:val="center"/>
        </w:trPr>
        <w:tc>
          <w:tcPr>
            <w:tcW w:w="6295" w:type="dxa"/>
          </w:tcPr>
          <w:p w14:paraId="3D97FC5D" w14:textId="77777777" w:rsidR="004E0C2D" w:rsidRPr="003F0384" w:rsidRDefault="004E0C2D" w:rsidP="00D21663">
            <w:pPr>
              <w:jc w:val="both"/>
              <w:rPr>
                <w:rFonts w:ascii="Times New Roman" w:hAnsi="Times New Roman" w:cs="Times New Roman"/>
                <w:b/>
                <w:sz w:val="26"/>
                <w:szCs w:val="26"/>
              </w:rPr>
            </w:pPr>
            <w:r w:rsidRPr="00CF600A">
              <w:rPr>
                <w:rFonts w:ascii="Times New Roman" w:hAnsi="Times New Roman" w:cs="Times New Roman"/>
                <w:iCs/>
                <w:sz w:val="26"/>
                <w:szCs w:val="26"/>
              </w:rPr>
              <w:t>3.2.2. Sử dụng được ngoại ngữ (bậc 3/6) trong giao tiếp</w:t>
            </w:r>
            <w:r w:rsidRPr="00CF600A">
              <w:rPr>
                <w:rFonts w:ascii="Times New Roman" w:hAnsi="Times New Roman" w:cs="Times New Roman"/>
                <w:iCs/>
                <w:sz w:val="26"/>
                <w:szCs w:val="26"/>
                <w:lang w:val="vi-VN"/>
              </w:rPr>
              <w:t>,</w:t>
            </w:r>
            <w:r w:rsidRPr="00CF600A">
              <w:rPr>
                <w:rFonts w:ascii="Times New Roman" w:hAnsi="Times New Roman" w:cs="Times New Roman"/>
                <w:iCs/>
                <w:sz w:val="26"/>
                <w:szCs w:val="26"/>
              </w:rPr>
              <w:t xml:space="preserve"> hoạt động dạy</w:t>
            </w:r>
            <w:r w:rsidRPr="00CF600A">
              <w:rPr>
                <w:rFonts w:ascii="Times New Roman" w:hAnsi="Times New Roman" w:cs="Times New Roman"/>
                <w:iCs/>
                <w:sz w:val="26"/>
                <w:szCs w:val="26"/>
                <w:lang w:val="vi-VN"/>
              </w:rPr>
              <w:t xml:space="preserve"> học và giáo dục, nghiên cứu khoa học</w:t>
            </w:r>
          </w:p>
        </w:tc>
        <w:tc>
          <w:tcPr>
            <w:tcW w:w="6480" w:type="dxa"/>
          </w:tcPr>
          <w:p w14:paraId="0AB93FE6" w14:textId="77777777" w:rsidR="004E0C2D" w:rsidRPr="003F0384" w:rsidRDefault="004E0C2D" w:rsidP="00D21663">
            <w:pPr>
              <w:jc w:val="both"/>
              <w:rPr>
                <w:rFonts w:ascii="Times New Roman" w:hAnsi="Times New Roman" w:cs="Times New Roman"/>
                <w:sz w:val="26"/>
                <w:szCs w:val="26"/>
              </w:rPr>
            </w:pPr>
            <w:r w:rsidRPr="003F0384">
              <w:rPr>
                <w:rFonts w:ascii="Times New Roman" w:hAnsi="Times New Roman" w:cs="Times New Roman"/>
                <w:sz w:val="26"/>
                <w:szCs w:val="26"/>
                <w:lang w:val="pt-BR"/>
              </w:rPr>
              <w:t>Có năng lực ngoại ngữ bậc 3/6 Khung năng lực ngoại ngữ của Việt Nam</w:t>
            </w:r>
          </w:p>
        </w:tc>
      </w:tr>
      <w:tr w:rsidR="004E0C2D" w:rsidRPr="003F0384" w14:paraId="23005928" w14:textId="77777777" w:rsidTr="004C3CEE">
        <w:trPr>
          <w:jc w:val="center"/>
        </w:trPr>
        <w:tc>
          <w:tcPr>
            <w:tcW w:w="6295" w:type="dxa"/>
          </w:tcPr>
          <w:p w14:paraId="2C2BF335" w14:textId="77777777" w:rsidR="004E0C2D" w:rsidRPr="003F0384" w:rsidRDefault="004E0C2D" w:rsidP="00D21663">
            <w:pPr>
              <w:jc w:val="center"/>
              <w:rPr>
                <w:rFonts w:ascii="Times New Roman" w:hAnsi="Times New Roman" w:cs="Times New Roman"/>
                <w:b/>
                <w:sz w:val="26"/>
                <w:szCs w:val="26"/>
                <w:lang w:val="pt-BR"/>
              </w:rPr>
            </w:pPr>
            <w:r w:rsidRPr="003F0384">
              <w:rPr>
                <w:rFonts w:ascii="Times New Roman" w:hAnsi="Times New Roman" w:cs="Times New Roman"/>
                <w:b/>
                <w:sz w:val="26"/>
                <w:szCs w:val="26"/>
                <w:lang w:val="pt-BR"/>
              </w:rPr>
              <w:t>HÌNH THÀNH Ý TƯỞNG, THIẾT KẾ, TRIỂN KHAI, VẬN HÀNH</w:t>
            </w:r>
          </w:p>
        </w:tc>
        <w:tc>
          <w:tcPr>
            <w:tcW w:w="6480" w:type="dxa"/>
          </w:tcPr>
          <w:p w14:paraId="2D1E0D00" w14:textId="77777777" w:rsidR="004E0C2D" w:rsidRPr="003F0384" w:rsidRDefault="004E0C2D" w:rsidP="00D21663">
            <w:pPr>
              <w:jc w:val="center"/>
              <w:rPr>
                <w:rFonts w:ascii="Times New Roman" w:hAnsi="Times New Roman" w:cs="Times New Roman"/>
                <w:b/>
                <w:bCs/>
                <w:sz w:val="26"/>
                <w:szCs w:val="26"/>
              </w:rPr>
            </w:pPr>
            <w:r w:rsidRPr="003F0384">
              <w:rPr>
                <w:rFonts w:ascii="Times New Roman" w:hAnsi="Times New Roman" w:cs="Times New Roman"/>
                <w:b/>
                <w:bCs/>
                <w:sz w:val="26"/>
                <w:szCs w:val="26"/>
              </w:rPr>
              <w:t>KỸ NĂNG, MỨC ĐỘ TỰ CHỦ</w:t>
            </w:r>
          </w:p>
          <w:p w14:paraId="74E57D2F" w14:textId="77777777" w:rsidR="004E0C2D" w:rsidRPr="003F0384" w:rsidRDefault="004E0C2D" w:rsidP="00D21663">
            <w:pPr>
              <w:jc w:val="center"/>
              <w:rPr>
                <w:rFonts w:ascii="Times New Roman" w:hAnsi="Times New Roman" w:cs="Times New Roman"/>
                <w:b/>
                <w:sz w:val="26"/>
                <w:szCs w:val="26"/>
              </w:rPr>
            </w:pPr>
            <w:r w:rsidRPr="003F0384">
              <w:rPr>
                <w:rFonts w:ascii="Times New Roman" w:hAnsi="Times New Roman" w:cs="Times New Roman"/>
                <w:b/>
                <w:bCs/>
                <w:sz w:val="26"/>
                <w:szCs w:val="26"/>
              </w:rPr>
              <w:t>VÀ TRÁCH NHIỆM</w:t>
            </w:r>
          </w:p>
        </w:tc>
      </w:tr>
      <w:tr w:rsidR="004E0C2D" w:rsidRPr="003F0384" w14:paraId="4EE8F97A" w14:textId="77777777" w:rsidTr="004C3CEE">
        <w:trPr>
          <w:jc w:val="center"/>
        </w:trPr>
        <w:tc>
          <w:tcPr>
            <w:tcW w:w="6295" w:type="dxa"/>
          </w:tcPr>
          <w:p w14:paraId="5F69085B" w14:textId="77777777" w:rsidR="004E0C2D" w:rsidRPr="003F0384" w:rsidRDefault="004E0C2D" w:rsidP="00D21663">
            <w:pPr>
              <w:jc w:val="both"/>
              <w:rPr>
                <w:rFonts w:ascii="Times New Roman" w:hAnsi="Times New Roman" w:cs="Times New Roman"/>
                <w:b/>
                <w:sz w:val="26"/>
                <w:szCs w:val="26"/>
              </w:rPr>
            </w:pPr>
            <w:r w:rsidRPr="00CF600A">
              <w:rPr>
                <w:rFonts w:ascii="Times New Roman" w:hAnsi="Times New Roman" w:cs="Times New Roman"/>
                <w:iCs/>
                <w:sz w:val="26"/>
                <w:szCs w:val="26"/>
              </w:rPr>
              <w:lastRenderedPageBreak/>
              <w:t>4.1.1. Phân tích được bối cảnh xã</w:t>
            </w:r>
            <w:r w:rsidRPr="00CF600A">
              <w:rPr>
                <w:rFonts w:ascii="Times New Roman" w:hAnsi="Times New Roman" w:cs="Times New Roman"/>
                <w:iCs/>
                <w:sz w:val="26"/>
                <w:szCs w:val="26"/>
                <w:lang w:val="vi-VN"/>
              </w:rPr>
              <w:t xml:space="preserve"> hội, nghề nghiệp</w:t>
            </w:r>
            <w:r w:rsidRPr="00CF600A">
              <w:rPr>
                <w:rFonts w:ascii="Times New Roman" w:hAnsi="Times New Roman" w:cs="Times New Roman"/>
                <w:iCs/>
                <w:sz w:val="26"/>
                <w:szCs w:val="26"/>
              </w:rPr>
              <w:t xml:space="preserve"> trong dạy học và giáo dục, nghiên cứu khoa học</w:t>
            </w:r>
          </w:p>
        </w:tc>
        <w:tc>
          <w:tcPr>
            <w:tcW w:w="6480" w:type="dxa"/>
          </w:tcPr>
          <w:p w14:paraId="5B726712" w14:textId="77777777" w:rsidR="004E0C2D" w:rsidRPr="00EC4670" w:rsidRDefault="004E0C2D" w:rsidP="00D21663">
            <w:pPr>
              <w:jc w:val="both"/>
              <w:rPr>
                <w:rFonts w:ascii="Times New Roman" w:hAnsi="Times New Roman" w:cs="Times New Roman"/>
                <w:iCs/>
                <w:sz w:val="26"/>
                <w:szCs w:val="26"/>
              </w:rPr>
            </w:pPr>
            <w:r w:rsidRPr="00EC4670">
              <w:rPr>
                <w:rFonts w:ascii="Times New Roman" w:hAnsi="Times New Roman" w:cs="Times New Roman"/>
                <w:iCs/>
                <w:sz w:val="26"/>
                <w:szCs w:val="26"/>
              </w:rPr>
              <w:t>Kỹ năng cần thiết để có thể giải quyết các vấn đề phức tạp.</w:t>
            </w:r>
          </w:p>
        </w:tc>
      </w:tr>
      <w:tr w:rsidR="004E0C2D" w:rsidRPr="003F0384" w14:paraId="2F499E2C" w14:textId="77777777" w:rsidTr="004C3CEE">
        <w:trPr>
          <w:jc w:val="center"/>
        </w:trPr>
        <w:tc>
          <w:tcPr>
            <w:tcW w:w="6295" w:type="dxa"/>
          </w:tcPr>
          <w:p w14:paraId="5AB7924A" w14:textId="77777777" w:rsidR="004E0C2D" w:rsidRPr="003F0384" w:rsidRDefault="004E0C2D" w:rsidP="00D21663">
            <w:pPr>
              <w:jc w:val="both"/>
              <w:rPr>
                <w:rFonts w:ascii="Times New Roman" w:hAnsi="Times New Roman" w:cs="Times New Roman"/>
                <w:bCs/>
                <w:sz w:val="26"/>
                <w:szCs w:val="26"/>
                <w:lang w:val="vi-VN"/>
              </w:rPr>
            </w:pPr>
            <w:r w:rsidRPr="00CF600A">
              <w:rPr>
                <w:rFonts w:ascii="Times New Roman" w:hAnsi="Times New Roman" w:cs="Times New Roman"/>
                <w:bCs/>
                <w:sz w:val="26"/>
                <w:szCs w:val="26"/>
              </w:rPr>
              <w:t xml:space="preserve">4.2.1. </w:t>
            </w:r>
            <w:r w:rsidRPr="00CF600A">
              <w:rPr>
                <w:rFonts w:ascii="Times New Roman" w:hAnsi="Times New Roman" w:cs="Times New Roman"/>
                <w:bCs/>
                <w:sz w:val="26"/>
                <w:szCs w:val="26"/>
                <w:lang w:val="vi-VN"/>
              </w:rPr>
              <w:t>Đề xuất được các chủ đề trong dạy học và giáo dục, nghiên cứu khoa học</w:t>
            </w:r>
          </w:p>
        </w:tc>
        <w:tc>
          <w:tcPr>
            <w:tcW w:w="6480" w:type="dxa"/>
            <w:vAlign w:val="center"/>
          </w:tcPr>
          <w:p w14:paraId="4F73F9F9" w14:textId="77777777" w:rsidR="004E0C2D" w:rsidRPr="00EC4670" w:rsidRDefault="004E0C2D" w:rsidP="00D21663">
            <w:pPr>
              <w:jc w:val="both"/>
              <w:rPr>
                <w:rFonts w:ascii="Times New Roman" w:hAnsi="Times New Roman" w:cs="Times New Roman"/>
                <w:iCs/>
                <w:sz w:val="26"/>
                <w:szCs w:val="26"/>
              </w:rPr>
            </w:pPr>
            <w:r w:rsidRPr="00EC4670">
              <w:rPr>
                <w:rFonts w:ascii="Times New Roman" w:hAnsi="Times New Roman" w:cs="Times New Roman"/>
                <w:iCs/>
                <w:sz w:val="26"/>
                <w:szCs w:val="26"/>
              </w:rPr>
              <w:t>Kỹ năng dẫn dắt, khởi nghiệp, tạo việc làm cho mình và cho người khác</w:t>
            </w:r>
          </w:p>
        </w:tc>
      </w:tr>
      <w:tr w:rsidR="004E0C2D" w:rsidRPr="003F0384" w14:paraId="713C050A" w14:textId="77777777" w:rsidTr="004C3CEE">
        <w:trPr>
          <w:jc w:val="center"/>
        </w:trPr>
        <w:tc>
          <w:tcPr>
            <w:tcW w:w="6295" w:type="dxa"/>
          </w:tcPr>
          <w:p w14:paraId="3645DA39" w14:textId="77777777" w:rsidR="004E0C2D" w:rsidRPr="003F0384" w:rsidRDefault="004E0C2D" w:rsidP="00D21663">
            <w:pPr>
              <w:jc w:val="both"/>
              <w:rPr>
                <w:rFonts w:ascii="Times New Roman" w:hAnsi="Times New Roman" w:cs="Times New Roman"/>
                <w:bCs/>
                <w:sz w:val="26"/>
                <w:szCs w:val="26"/>
                <w:lang w:val="vi-VN"/>
              </w:rPr>
            </w:pPr>
            <w:r w:rsidRPr="00CF600A">
              <w:rPr>
                <w:rFonts w:ascii="Times New Roman" w:hAnsi="Times New Roman" w:cs="Times New Roman"/>
                <w:bCs/>
                <w:sz w:val="26"/>
                <w:szCs w:val="26"/>
              </w:rPr>
              <w:t xml:space="preserve">4.2.2. </w:t>
            </w:r>
            <w:r w:rsidRPr="00CF600A">
              <w:rPr>
                <w:rFonts w:ascii="Times New Roman" w:hAnsi="Times New Roman" w:cs="Times New Roman"/>
                <w:bCs/>
                <w:sz w:val="26"/>
                <w:szCs w:val="26"/>
                <w:lang w:val="vi-VN"/>
              </w:rPr>
              <w:t>Thiết kế được kế hoạch</w:t>
            </w:r>
            <w:r w:rsidRPr="00CF600A">
              <w:rPr>
                <w:rFonts w:ascii="Times New Roman" w:hAnsi="Times New Roman" w:cs="Times New Roman"/>
                <w:bCs/>
                <w:sz w:val="26"/>
                <w:szCs w:val="26"/>
              </w:rPr>
              <w:t xml:space="preserve"> dạy học và giáo dục</w:t>
            </w:r>
            <w:r w:rsidRPr="00CF600A">
              <w:rPr>
                <w:rFonts w:ascii="Times New Roman" w:hAnsi="Times New Roman" w:cs="Times New Roman"/>
                <w:bCs/>
                <w:sz w:val="26"/>
                <w:szCs w:val="26"/>
                <w:lang w:val="vi-VN"/>
              </w:rPr>
              <w:t>, nghiên cứu khoa học</w:t>
            </w:r>
          </w:p>
        </w:tc>
        <w:tc>
          <w:tcPr>
            <w:tcW w:w="6480" w:type="dxa"/>
          </w:tcPr>
          <w:p w14:paraId="30D18730" w14:textId="77777777" w:rsidR="004E0C2D" w:rsidRPr="00EC4670" w:rsidRDefault="004E0C2D" w:rsidP="00D21663">
            <w:pPr>
              <w:jc w:val="both"/>
              <w:rPr>
                <w:rFonts w:ascii="Times New Roman" w:hAnsi="Times New Roman" w:cs="Times New Roman"/>
                <w:iCs/>
                <w:sz w:val="26"/>
                <w:szCs w:val="26"/>
              </w:rPr>
            </w:pPr>
            <w:r w:rsidRPr="00EC4670">
              <w:rPr>
                <w:rFonts w:ascii="Times New Roman" w:hAnsi="Times New Roman" w:cs="Times New Roman"/>
                <w:iCs/>
                <w:sz w:val="26"/>
                <w:szCs w:val="26"/>
              </w:rPr>
              <w:t>Lập kế hoạch, điều phối, quản lý các nguồn lực, đánh giá và cải thiện hiệu quả các hoạt động</w:t>
            </w:r>
          </w:p>
        </w:tc>
      </w:tr>
      <w:tr w:rsidR="004E0C2D" w:rsidRPr="003F0384" w14:paraId="37B6145A" w14:textId="77777777" w:rsidTr="004C3CEE">
        <w:trPr>
          <w:jc w:val="center"/>
        </w:trPr>
        <w:tc>
          <w:tcPr>
            <w:tcW w:w="6295" w:type="dxa"/>
          </w:tcPr>
          <w:p w14:paraId="269A5136" w14:textId="77777777" w:rsidR="004E0C2D" w:rsidRPr="003F0384" w:rsidRDefault="004E0C2D" w:rsidP="00D21663">
            <w:pPr>
              <w:jc w:val="both"/>
              <w:rPr>
                <w:rFonts w:ascii="Times New Roman" w:hAnsi="Times New Roman" w:cs="Times New Roman"/>
                <w:sz w:val="26"/>
                <w:szCs w:val="26"/>
              </w:rPr>
            </w:pPr>
            <w:r w:rsidRPr="003F0384">
              <w:rPr>
                <w:rFonts w:ascii="Times New Roman" w:hAnsi="Times New Roman" w:cs="Times New Roman"/>
                <w:sz w:val="26"/>
                <w:szCs w:val="26"/>
                <w:lang w:val="pt-BR"/>
              </w:rPr>
              <w:t>4.2.</w:t>
            </w:r>
            <w:r w:rsidRPr="003F0384">
              <w:rPr>
                <w:rFonts w:ascii="Times New Roman" w:hAnsi="Times New Roman" w:cs="Times New Roman"/>
                <w:sz w:val="26"/>
                <w:szCs w:val="26"/>
              </w:rPr>
              <w:t>3</w:t>
            </w:r>
            <w:r w:rsidRPr="003F0384">
              <w:rPr>
                <w:rFonts w:ascii="Times New Roman" w:hAnsi="Times New Roman" w:cs="Times New Roman"/>
                <w:sz w:val="26"/>
                <w:szCs w:val="26"/>
                <w:lang w:val="vi-VN"/>
              </w:rPr>
              <w:t xml:space="preserve">. </w:t>
            </w:r>
            <w:r w:rsidRPr="003F0384">
              <w:rPr>
                <w:rFonts w:ascii="Times New Roman" w:hAnsi="Times New Roman" w:cs="Times New Roman"/>
                <w:bCs/>
                <w:sz w:val="26"/>
                <w:szCs w:val="26"/>
              </w:rPr>
              <w:t>T</w:t>
            </w:r>
            <w:r w:rsidRPr="003F0384">
              <w:rPr>
                <w:rFonts w:ascii="Times New Roman" w:hAnsi="Times New Roman" w:cs="Times New Roman"/>
                <w:bCs/>
                <w:sz w:val="26"/>
                <w:szCs w:val="26"/>
                <w:lang w:val="vi-VN"/>
              </w:rPr>
              <w:t>riển khai</w:t>
            </w:r>
            <w:r w:rsidRPr="003F0384">
              <w:rPr>
                <w:rFonts w:ascii="Times New Roman" w:hAnsi="Times New Roman" w:cs="Times New Roman"/>
                <w:bCs/>
                <w:sz w:val="26"/>
                <w:szCs w:val="26"/>
              </w:rPr>
              <w:t xml:space="preserve"> hoạt</w:t>
            </w:r>
            <w:r w:rsidRPr="003F0384">
              <w:rPr>
                <w:rFonts w:ascii="Times New Roman" w:hAnsi="Times New Roman" w:cs="Times New Roman"/>
                <w:bCs/>
                <w:sz w:val="26"/>
                <w:szCs w:val="26"/>
                <w:lang w:val="vi-VN"/>
              </w:rPr>
              <w:t xml:space="preserve"> động</w:t>
            </w:r>
            <w:r w:rsidRPr="003F0384">
              <w:rPr>
                <w:rFonts w:ascii="Times New Roman" w:hAnsi="Times New Roman" w:cs="Times New Roman"/>
                <w:bCs/>
                <w:sz w:val="26"/>
                <w:szCs w:val="26"/>
              </w:rPr>
              <w:t xml:space="preserve"> dạy học và giáo dục</w:t>
            </w:r>
            <w:r w:rsidRPr="003F0384">
              <w:rPr>
                <w:rFonts w:ascii="Times New Roman" w:hAnsi="Times New Roman" w:cs="Times New Roman"/>
                <w:bCs/>
                <w:sz w:val="26"/>
                <w:szCs w:val="26"/>
                <w:lang w:val="vi-VN"/>
              </w:rPr>
              <w:t>, nghiên cứu khoa học</w:t>
            </w:r>
          </w:p>
        </w:tc>
        <w:tc>
          <w:tcPr>
            <w:tcW w:w="6480" w:type="dxa"/>
          </w:tcPr>
          <w:p w14:paraId="092A52C5" w14:textId="77777777" w:rsidR="004E0C2D" w:rsidRPr="00EC4670" w:rsidRDefault="004E0C2D" w:rsidP="00D21663">
            <w:pPr>
              <w:jc w:val="both"/>
              <w:rPr>
                <w:rFonts w:ascii="Times New Roman" w:hAnsi="Times New Roman" w:cs="Times New Roman"/>
                <w:iCs/>
                <w:sz w:val="26"/>
                <w:szCs w:val="26"/>
              </w:rPr>
            </w:pPr>
            <w:r w:rsidRPr="00EC4670">
              <w:rPr>
                <w:rFonts w:ascii="Times New Roman" w:hAnsi="Times New Roman" w:cs="Times New Roman"/>
                <w:iCs/>
                <w:sz w:val="26"/>
                <w:szCs w:val="26"/>
              </w:rPr>
              <w:t>Lập kế hoạch, điều phối, quản lý các nguồn lực, đánh giá và cải thiện hiệu quả các hoạt động</w:t>
            </w:r>
          </w:p>
        </w:tc>
      </w:tr>
      <w:tr w:rsidR="004E0C2D" w:rsidRPr="003F0384" w14:paraId="1F0941A8" w14:textId="77777777" w:rsidTr="004C3CEE">
        <w:trPr>
          <w:jc w:val="center"/>
        </w:trPr>
        <w:tc>
          <w:tcPr>
            <w:tcW w:w="6295" w:type="dxa"/>
          </w:tcPr>
          <w:p w14:paraId="5F3790CB" w14:textId="77777777" w:rsidR="004E0C2D" w:rsidRPr="003F0384" w:rsidRDefault="004E0C2D" w:rsidP="00D21663">
            <w:pPr>
              <w:jc w:val="both"/>
              <w:rPr>
                <w:rFonts w:ascii="Times New Roman" w:hAnsi="Times New Roman" w:cs="Times New Roman"/>
                <w:b/>
                <w:sz w:val="26"/>
                <w:szCs w:val="26"/>
              </w:rPr>
            </w:pPr>
            <w:r w:rsidRPr="00CF600A">
              <w:rPr>
                <w:rFonts w:ascii="Times New Roman" w:hAnsi="Times New Roman" w:cs="Times New Roman"/>
                <w:bCs/>
                <w:spacing w:val="-6"/>
                <w:sz w:val="26"/>
                <w:szCs w:val="26"/>
              </w:rPr>
              <w:t xml:space="preserve">4.2.4. </w:t>
            </w:r>
            <w:r w:rsidRPr="00CF600A">
              <w:rPr>
                <w:rFonts w:ascii="Times New Roman" w:hAnsi="Times New Roman" w:cs="Times New Roman"/>
                <w:bCs/>
                <w:spacing w:val="-6"/>
                <w:sz w:val="26"/>
                <w:szCs w:val="26"/>
                <w:lang w:val="vi-VN"/>
              </w:rPr>
              <w:t xml:space="preserve">Đánh giá được các </w:t>
            </w:r>
            <w:r w:rsidRPr="00CF600A">
              <w:rPr>
                <w:rFonts w:ascii="Times New Roman" w:hAnsi="Times New Roman" w:cs="Times New Roman"/>
                <w:bCs/>
                <w:spacing w:val="-6"/>
                <w:sz w:val="26"/>
                <w:szCs w:val="26"/>
              </w:rPr>
              <w:t>hoạt</w:t>
            </w:r>
            <w:r w:rsidRPr="00CF600A">
              <w:rPr>
                <w:rFonts w:ascii="Times New Roman" w:hAnsi="Times New Roman" w:cs="Times New Roman"/>
                <w:bCs/>
                <w:spacing w:val="-6"/>
                <w:sz w:val="26"/>
                <w:szCs w:val="26"/>
                <w:lang w:val="vi-VN"/>
              </w:rPr>
              <w:t xml:space="preserve"> động</w:t>
            </w:r>
            <w:r w:rsidRPr="00CF600A">
              <w:rPr>
                <w:rFonts w:ascii="Times New Roman" w:hAnsi="Times New Roman" w:cs="Times New Roman"/>
                <w:bCs/>
                <w:spacing w:val="-6"/>
                <w:sz w:val="26"/>
                <w:szCs w:val="26"/>
              </w:rPr>
              <w:t xml:space="preserve"> dạy học và giáo dục</w:t>
            </w:r>
            <w:r w:rsidRPr="00CF600A">
              <w:rPr>
                <w:rFonts w:ascii="Times New Roman" w:hAnsi="Times New Roman" w:cs="Times New Roman"/>
                <w:bCs/>
                <w:spacing w:val="-6"/>
                <w:sz w:val="26"/>
                <w:szCs w:val="26"/>
                <w:lang w:val="vi-VN"/>
              </w:rPr>
              <w:t>, nghiên cứu khoa</w:t>
            </w:r>
            <w:r w:rsidRPr="00CF600A">
              <w:rPr>
                <w:rFonts w:ascii="Times New Roman" w:hAnsi="Times New Roman" w:cs="Times New Roman"/>
                <w:bCs/>
                <w:spacing w:val="-6"/>
                <w:sz w:val="26"/>
                <w:szCs w:val="26"/>
              </w:rPr>
              <w:t xml:space="preserve"> </w:t>
            </w:r>
            <w:r w:rsidRPr="00CF600A">
              <w:rPr>
                <w:rFonts w:ascii="Times New Roman" w:hAnsi="Times New Roman" w:cs="Times New Roman"/>
                <w:bCs/>
                <w:spacing w:val="-6"/>
                <w:sz w:val="26"/>
                <w:szCs w:val="26"/>
                <w:lang w:val="vi-VN"/>
              </w:rPr>
              <w:t>học</w:t>
            </w:r>
          </w:p>
        </w:tc>
        <w:tc>
          <w:tcPr>
            <w:tcW w:w="6480" w:type="dxa"/>
          </w:tcPr>
          <w:p w14:paraId="71BA9C40" w14:textId="77777777" w:rsidR="004E0C2D" w:rsidRPr="00EC4670" w:rsidRDefault="004E0C2D" w:rsidP="00D21663">
            <w:pPr>
              <w:jc w:val="both"/>
              <w:rPr>
                <w:rFonts w:ascii="Times New Roman" w:hAnsi="Times New Roman" w:cs="Times New Roman"/>
                <w:iCs/>
                <w:sz w:val="26"/>
                <w:szCs w:val="26"/>
              </w:rPr>
            </w:pPr>
            <w:r w:rsidRPr="00EC4670">
              <w:rPr>
                <w:rFonts w:ascii="Times New Roman" w:hAnsi="Times New Roman" w:cs="Times New Roman"/>
                <w:iCs/>
                <w:sz w:val="26"/>
                <w:szCs w:val="26"/>
              </w:rPr>
              <w:t>Kỹ năng đánh giá chất lượng công việc sau khi hoàn thành và kết quả thực hiện của các thành viên trong nhóm</w:t>
            </w:r>
          </w:p>
        </w:tc>
      </w:tr>
    </w:tbl>
    <w:p w14:paraId="4BDC1972" w14:textId="4AF63F3F" w:rsidR="004E0C2D" w:rsidRPr="005B4B84" w:rsidRDefault="004E0C2D" w:rsidP="004C3CEE">
      <w:pPr>
        <w:pStyle w:val="Heading2"/>
        <w:ind w:firstLine="180"/>
        <w:rPr>
          <w:b w:val="0"/>
          <w:sz w:val="26"/>
          <w:szCs w:val="26"/>
        </w:rPr>
      </w:pPr>
      <w:bookmarkStart w:id="48" w:name="_Toc182474252"/>
      <w:bookmarkStart w:id="49" w:name="_Hlk182207106"/>
      <w:bookmarkEnd w:id="46"/>
      <w:r w:rsidRPr="005B4B84">
        <w:rPr>
          <w:sz w:val="26"/>
          <w:szCs w:val="26"/>
        </w:rPr>
        <w:t>2.4. Đối sánh với Chuẩn nghề nghiệp giá</w:t>
      </w:r>
      <w:r w:rsidR="00D21663">
        <w:rPr>
          <w:sz w:val="26"/>
          <w:szCs w:val="26"/>
        </w:rPr>
        <w:t>o viên theo Thông tư 20/2018/TT</w:t>
      </w:r>
      <w:r w:rsidRPr="005B4B84">
        <w:rPr>
          <w:sz w:val="26"/>
          <w:szCs w:val="26"/>
        </w:rPr>
        <w:t>BGDĐT</w:t>
      </w:r>
      <w:bookmarkEnd w:id="48"/>
    </w:p>
    <w:tbl>
      <w:tblPr>
        <w:tblStyle w:val="TableGrid"/>
        <w:tblW w:w="12780" w:type="dxa"/>
        <w:jc w:val="center"/>
        <w:tblLook w:val="04A0" w:firstRow="1" w:lastRow="0" w:firstColumn="1" w:lastColumn="0" w:noHBand="0" w:noVBand="1"/>
      </w:tblPr>
      <w:tblGrid>
        <w:gridCol w:w="6390"/>
        <w:gridCol w:w="6390"/>
      </w:tblGrid>
      <w:tr w:rsidR="004E0C2D" w:rsidRPr="005B4B84" w14:paraId="705B2902" w14:textId="77777777" w:rsidTr="004C3CEE">
        <w:trPr>
          <w:jc w:val="center"/>
        </w:trPr>
        <w:tc>
          <w:tcPr>
            <w:tcW w:w="6390" w:type="dxa"/>
          </w:tcPr>
          <w:bookmarkEnd w:id="49"/>
          <w:p w14:paraId="55C911E4" w14:textId="77777777" w:rsidR="004E0C2D" w:rsidRPr="005B4B84" w:rsidRDefault="004E0C2D" w:rsidP="00D21663">
            <w:pPr>
              <w:jc w:val="center"/>
              <w:rPr>
                <w:rFonts w:ascii="Times New Roman" w:hAnsi="Times New Roman" w:cs="Times New Roman"/>
                <w:b/>
                <w:sz w:val="26"/>
                <w:szCs w:val="26"/>
              </w:rPr>
            </w:pPr>
            <w:r w:rsidRPr="005B4B84">
              <w:rPr>
                <w:rFonts w:ascii="Times New Roman" w:hAnsi="Times New Roman" w:cs="Times New Roman"/>
                <w:b/>
                <w:sz w:val="26"/>
                <w:szCs w:val="26"/>
              </w:rPr>
              <w:t>Chuẩn đầu ra chương trình đào tạo (PLO)</w:t>
            </w:r>
          </w:p>
        </w:tc>
        <w:tc>
          <w:tcPr>
            <w:tcW w:w="6390" w:type="dxa"/>
          </w:tcPr>
          <w:p w14:paraId="1DC02BC0" w14:textId="77777777" w:rsidR="004E0C2D" w:rsidRPr="005B4B84" w:rsidRDefault="004E0C2D" w:rsidP="00D21663">
            <w:pPr>
              <w:jc w:val="center"/>
              <w:rPr>
                <w:rFonts w:ascii="Times New Roman" w:hAnsi="Times New Roman" w:cs="Times New Roman"/>
                <w:b/>
                <w:sz w:val="26"/>
                <w:szCs w:val="26"/>
              </w:rPr>
            </w:pPr>
            <w:r w:rsidRPr="005B4B84">
              <w:rPr>
                <w:rFonts w:ascii="Times New Roman" w:hAnsi="Times New Roman" w:cs="Times New Roman"/>
                <w:b/>
                <w:sz w:val="26"/>
                <w:szCs w:val="26"/>
              </w:rPr>
              <w:t>Chuẩn nghề nghiệp giáo viên theo Thông tư 20/2018/TT-BGDĐT</w:t>
            </w:r>
          </w:p>
        </w:tc>
      </w:tr>
      <w:tr w:rsidR="004E0C2D" w:rsidRPr="005B4B84" w14:paraId="457BF1F8" w14:textId="77777777" w:rsidTr="004C3CEE">
        <w:trPr>
          <w:jc w:val="center"/>
        </w:trPr>
        <w:tc>
          <w:tcPr>
            <w:tcW w:w="6390" w:type="dxa"/>
          </w:tcPr>
          <w:p w14:paraId="74411DC5" w14:textId="77777777" w:rsidR="004E0C2D" w:rsidRPr="005B4B84" w:rsidRDefault="004E0C2D" w:rsidP="00D21663">
            <w:pPr>
              <w:jc w:val="center"/>
              <w:rPr>
                <w:rFonts w:ascii="Times New Roman" w:hAnsi="Times New Roman" w:cs="Times New Roman"/>
                <w:b/>
                <w:sz w:val="26"/>
                <w:szCs w:val="26"/>
              </w:rPr>
            </w:pPr>
            <w:r w:rsidRPr="005B4B84">
              <w:rPr>
                <w:rFonts w:ascii="Times New Roman" w:hAnsi="Times New Roman" w:cs="Times New Roman"/>
                <w:b/>
                <w:sz w:val="26"/>
                <w:szCs w:val="26"/>
              </w:rPr>
              <w:t>KIẾN THỨC VÀ LẬP LUẬN NGÀNH</w:t>
            </w:r>
          </w:p>
        </w:tc>
        <w:tc>
          <w:tcPr>
            <w:tcW w:w="6390" w:type="dxa"/>
          </w:tcPr>
          <w:p w14:paraId="01200C13" w14:textId="77777777" w:rsidR="004E0C2D" w:rsidRPr="005B4B84" w:rsidRDefault="004E0C2D" w:rsidP="00D21663">
            <w:pPr>
              <w:jc w:val="center"/>
              <w:rPr>
                <w:rFonts w:ascii="Times New Roman" w:hAnsi="Times New Roman" w:cs="Times New Roman"/>
                <w:b/>
                <w:sz w:val="26"/>
                <w:szCs w:val="26"/>
              </w:rPr>
            </w:pPr>
            <w:r w:rsidRPr="005B4B84">
              <w:rPr>
                <w:rFonts w:ascii="Times New Roman" w:hAnsi="Times New Roman" w:cs="Times New Roman"/>
                <w:b/>
                <w:sz w:val="26"/>
                <w:szCs w:val="26"/>
              </w:rPr>
              <w:t>TIÊU CHÍ</w:t>
            </w:r>
          </w:p>
        </w:tc>
      </w:tr>
      <w:tr w:rsidR="004E0C2D" w:rsidRPr="005B4B84" w14:paraId="3AF773AA" w14:textId="77777777" w:rsidTr="004C3CEE">
        <w:trPr>
          <w:jc w:val="center"/>
        </w:trPr>
        <w:tc>
          <w:tcPr>
            <w:tcW w:w="6390" w:type="dxa"/>
          </w:tcPr>
          <w:p w14:paraId="3EFE925C" w14:textId="77777777" w:rsidR="004E0C2D" w:rsidRPr="005B4B84" w:rsidRDefault="004E0C2D" w:rsidP="00D21663">
            <w:pPr>
              <w:jc w:val="both"/>
              <w:rPr>
                <w:rFonts w:ascii="Times New Roman" w:hAnsi="Times New Roman" w:cs="Times New Roman"/>
                <w:b/>
                <w:sz w:val="26"/>
                <w:szCs w:val="26"/>
              </w:rPr>
            </w:pPr>
            <w:r w:rsidRPr="003F0384">
              <w:rPr>
                <w:rFonts w:ascii="Times New Roman" w:hAnsi="Times New Roman" w:cs="Times New Roman"/>
                <w:bCs/>
                <w:sz w:val="26"/>
                <w:szCs w:val="26"/>
              </w:rPr>
              <w:t xml:space="preserve">1.1.1. </w:t>
            </w:r>
            <w:r w:rsidRPr="003F0384">
              <w:rPr>
                <w:rFonts w:ascii="Times New Roman" w:hAnsi="Times New Roman" w:cs="Times New Roman"/>
                <w:bCs/>
                <w:sz w:val="26"/>
                <w:szCs w:val="26"/>
                <w:lang w:val="vi-VN"/>
              </w:rPr>
              <w:t>Vận dụng</w:t>
            </w:r>
            <w:r w:rsidRPr="003F0384">
              <w:rPr>
                <w:rFonts w:ascii="Times New Roman" w:hAnsi="Times New Roman" w:cs="Times New Roman"/>
                <w:bCs/>
                <w:sz w:val="26"/>
                <w:szCs w:val="26"/>
              </w:rPr>
              <w:t xml:space="preserve"> được các kiến</w:t>
            </w:r>
            <w:r w:rsidRPr="003F0384">
              <w:rPr>
                <w:rFonts w:ascii="Times New Roman" w:hAnsi="Times New Roman" w:cs="Times New Roman"/>
                <w:bCs/>
                <w:sz w:val="26"/>
                <w:szCs w:val="26"/>
                <w:lang w:val="vi-VN"/>
              </w:rPr>
              <w:t xml:space="preserve"> thức </w:t>
            </w:r>
            <w:r w:rsidRPr="003F0384">
              <w:rPr>
                <w:rFonts w:ascii="Times New Roman" w:hAnsi="Times New Roman" w:cs="Times New Roman"/>
                <w:bCs/>
                <w:sz w:val="26"/>
                <w:szCs w:val="26"/>
              </w:rPr>
              <w:t>cơ bản về khoa học xã hội, chính trị và pháp luật</w:t>
            </w:r>
          </w:p>
        </w:tc>
        <w:tc>
          <w:tcPr>
            <w:tcW w:w="6390" w:type="dxa"/>
            <w:vAlign w:val="center"/>
          </w:tcPr>
          <w:p w14:paraId="47419B81" w14:textId="77777777" w:rsidR="004E0C2D" w:rsidRPr="005B4B84" w:rsidRDefault="004E0C2D" w:rsidP="00D21663">
            <w:pPr>
              <w:jc w:val="both"/>
              <w:rPr>
                <w:rFonts w:ascii="Times New Roman" w:hAnsi="Times New Roman" w:cs="Times New Roman"/>
                <w:sz w:val="26"/>
                <w:szCs w:val="26"/>
              </w:rPr>
            </w:pPr>
            <w:r w:rsidRPr="005B4B84">
              <w:rPr>
                <w:rFonts w:ascii="Times New Roman" w:hAnsi="Times New Roman" w:cs="Times New Roman"/>
                <w:sz w:val="26"/>
                <w:szCs w:val="26"/>
                <w:lang w:val="pt-BR"/>
              </w:rPr>
              <w:t>Tiêu chí 3. Phát triển chuyên môn bản thân</w:t>
            </w:r>
          </w:p>
        </w:tc>
      </w:tr>
      <w:tr w:rsidR="004E0C2D" w:rsidRPr="005B4B84" w14:paraId="28A154F2" w14:textId="77777777" w:rsidTr="004C3CEE">
        <w:trPr>
          <w:jc w:val="center"/>
        </w:trPr>
        <w:tc>
          <w:tcPr>
            <w:tcW w:w="6390" w:type="dxa"/>
          </w:tcPr>
          <w:p w14:paraId="421D0564" w14:textId="77777777" w:rsidR="004E0C2D" w:rsidRPr="005B4B84" w:rsidRDefault="004E0C2D" w:rsidP="00D21663">
            <w:pPr>
              <w:jc w:val="both"/>
              <w:rPr>
                <w:rFonts w:ascii="Times New Roman" w:hAnsi="Times New Roman" w:cs="Times New Roman"/>
                <w:sz w:val="26"/>
                <w:szCs w:val="26"/>
                <w:lang w:val="pt-BR"/>
              </w:rPr>
            </w:pPr>
            <w:r w:rsidRPr="003F0384">
              <w:rPr>
                <w:rFonts w:ascii="Times New Roman" w:hAnsi="Times New Roman" w:cs="Times New Roman"/>
                <w:color w:val="000000" w:themeColor="text1"/>
                <w:sz w:val="26"/>
                <w:szCs w:val="26"/>
              </w:rPr>
              <w:t xml:space="preserve">1.1.2. </w:t>
            </w:r>
            <w:r w:rsidRPr="003F0384">
              <w:rPr>
                <w:rFonts w:ascii="Times New Roman" w:hAnsi="Times New Roman" w:cs="Times New Roman"/>
                <w:bCs/>
                <w:sz w:val="26"/>
                <w:szCs w:val="26"/>
                <w:lang w:val="vi-VN"/>
              </w:rPr>
              <w:t xml:space="preserve">Vận </w:t>
            </w:r>
            <w:r w:rsidRPr="003F0384">
              <w:rPr>
                <w:rFonts w:ascii="Times New Roman" w:hAnsi="Times New Roman" w:cs="Times New Roman"/>
                <w:bCs/>
                <w:sz w:val="26"/>
                <w:szCs w:val="26"/>
              </w:rPr>
              <w:t>dụng được kiến thức cơ s</w:t>
            </w:r>
            <w:r w:rsidRPr="003F0384">
              <w:rPr>
                <w:rFonts w:ascii="Times New Roman" w:hAnsi="Times New Roman" w:cs="Times New Roman"/>
                <w:bCs/>
                <w:sz w:val="26"/>
                <w:szCs w:val="26"/>
                <w:lang w:val="vi-VN"/>
              </w:rPr>
              <w:t xml:space="preserve">ở </w:t>
            </w:r>
            <w:r w:rsidRPr="003F0384">
              <w:rPr>
                <w:rFonts w:ascii="Times New Roman" w:hAnsi="Times New Roman" w:cs="Times New Roman"/>
                <w:bCs/>
                <w:sz w:val="26"/>
                <w:szCs w:val="26"/>
              </w:rPr>
              <w:t>của nhóm ngành</w:t>
            </w:r>
            <w:r w:rsidRPr="003F0384">
              <w:rPr>
                <w:rFonts w:ascii="Times New Roman" w:hAnsi="Times New Roman" w:cs="Times New Roman"/>
                <w:bCs/>
                <w:sz w:val="26"/>
                <w:szCs w:val="26"/>
                <w:lang w:val="vi-VN"/>
              </w:rPr>
              <w:t xml:space="preserve"> và ngành đào tạo giáo viên</w:t>
            </w:r>
          </w:p>
        </w:tc>
        <w:tc>
          <w:tcPr>
            <w:tcW w:w="6390" w:type="dxa"/>
          </w:tcPr>
          <w:p w14:paraId="6E64B5DA" w14:textId="77777777" w:rsidR="004E0C2D" w:rsidRPr="005B4B84" w:rsidRDefault="004E0C2D" w:rsidP="00D21663">
            <w:pPr>
              <w:rPr>
                <w:rFonts w:ascii="Times New Roman" w:hAnsi="Times New Roman" w:cs="Times New Roman"/>
                <w:sz w:val="26"/>
                <w:szCs w:val="26"/>
              </w:rPr>
            </w:pPr>
            <w:r w:rsidRPr="00CC10B0">
              <w:rPr>
                <w:rFonts w:ascii="Times New Roman" w:hAnsi="Times New Roman" w:cs="Times New Roman"/>
                <w:sz w:val="26"/>
                <w:szCs w:val="26"/>
                <w:lang w:val="pt-BR"/>
              </w:rPr>
              <w:t>Tiêu chí 3. Phát triển chuyên môn bản thân</w:t>
            </w:r>
          </w:p>
        </w:tc>
      </w:tr>
      <w:tr w:rsidR="004E0C2D" w:rsidRPr="005B4B84" w14:paraId="3254CDE9" w14:textId="77777777" w:rsidTr="004C3CEE">
        <w:trPr>
          <w:jc w:val="center"/>
        </w:trPr>
        <w:tc>
          <w:tcPr>
            <w:tcW w:w="6390" w:type="dxa"/>
          </w:tcPr>
          <w:p w14:paraId="50449F5B" w14:textId="77777777" w:rsidR="004E0C2D" w:rsidRPr="005B4B84" w:rsidRDefault="004E0C2D" w:rsidP="00D21663">
            <w:pPr>
              <w:jc w:val="both"/>
              <w:rPr>
                <w:rFonts w:ascii="Times New Roman" w:hAnsi="Times New Roman" w:cs="Times New Roman"/>
                <w:bCs/>
                <w:sz w:val="26"/>
                <w:szCs w:val="26"/>
              </w:rPr>
            </w:pPr>
            <w:r w:rsidRPr="003F0384">
              <w:rPr>
                <w:rFonts w:ascii="Times New Roman" w:hAnsi="Times New Roman" w:cs="Times New Roman"/>
                <w:bCs/>
                <w:sz w:val="26"/>
                <w:szCs w:val="26"/>
              </w:rPr>
              <w:t>1.1.3. Vận dụng được kiến thức chuyên sâu của ngành đào tạo</w:t>
            </w:r>
            <w:r w:rsidRPr="003F0384">
              <w:rPr>
                <w:rFonts w:ascii="Times New Roman" w:hAnsi="Times New Roman" w:cs="Times New Roman"/>
                <w:bCs/>
                <w:sz w:val="26"/>
                <w:szCs w:val="26"/>
                <w:lang w:val="vi-VN"/>
              </w:rPr>
              <w:t xml:space="preserve"> giáo viên</w:t>
            </w:r>
          </w:p>
        </w:tc>
        <w:tc>
          <w:tcPr>
            <w:tcW w:w="6390" w:type="dxa"/>
          </w:tcPr>
          <w:p w14:paraId="73A23EEC" w14:textId="77777777" w:rsidR="004E0C2D" w:rsidRPr="005B4B84" w:rsidRDefault="004E0C2D" w:rsidP="00D21663">
            <w:pPr>
              <w:rPr>
                <w:rFonts w:ascii="Times New Roman" w:hAnsi="Times New Roman" w:cs="Times New Roman"/>
                <w:sz w:val="26"/>
                <w:szCs w:val="26"/>
              </w:rPr>
            </w:pPr>
            <w:r w:rsidRPr="00CC10B0">
              <w:rPr>
                <w:rFonts w:ascii="Times New Roman" w:hAnsi="Times New Roman" w:cs="Times New Roman"/>
                <w:sz w:val="26"/>
                <w:szCs w:val="26"/>
                <w:lang w:val="pt-BR"/>
              </w:rPr>
              <w:t>Tiêu chí 3. Phát triển chuyên môn bản thân</w:t>
            </w:r>
          </w:p>
        </w:tc>
      </w:tr>
      <w:tr w:rsidR="004E0C2D" w:rsidRPr="005B4B84" w14:paraId="675B7D90" w14:textId="77777777" w:rsidTr="004C3CEE">
        <w:trPr>
          <w:jc w:val="center"/>
        </w:trPr>
        <w:tc>
          <w:tcPr>
            <w:tcW w:w="6390" w:type="dxa"/>
          </w:tcPr>
          <w:p w14:paraId="7A6C25F4" w14:textId="77777777" w:rsidR="004E0C2D" w:rsidRPr="005B4B84" w:rsidRDefault="004E0C2D" w:rsidP="00D21663">
            <w:pPr>
              <w:jc w:val="both"/>
              <w:rPr>
                <w:rFonts w:ascii="Times New Roman" w:hAnsi="Times New Roman" w:cs="Times New Roman"/>
                <w:bCs/>
                <w:sz w:val="26"/>
                <w:szCs w:val="26"/>
                <w:lang w:val="vi-VN"/>
              </w:rPr>
            </w:pPr>
            <w:r w:rsidRPr="003F0384">
              <w:rPr>
                <w:rFonts w:ascii="Times New Roman" w:hAnsi="Times New Roman" w:cs="Times New Roman"/>
                <w:bCs/>
                <w:sz w:val="26"/>
                <w:szCs w:val="26"/>
              </w:rPr>
              <w:t xml:space="preserve">1.1.4. </w:t>
            </w:r>
            <w:r w:rsidRPr="003F0384">
              <w:rPr>
                <w:rFonts w:ascii="Times New Roman" w:hAnsi="Times New Roman" w:cs="Times New Roman"/>
                <w:bCs/>
                <w:sz w:val="26"/>
                <w:szCs w:val="26"/>
                <w:lang w:val="vi-VN"/>
              </w:rPr>
              <w:t>Vận dụng được các kiến thức về khoa học giáo dục, lí luận và phương pháp dạy học bộ môn ngành đào tạo giáo viên</w:t>
            </w:r>
          </w:p>
        </w:tc>
        <w:tc>
          <w:tcPr>
            <w:tcW w:w="6390" w:type="dxa"/>
          </w:tcPr>
          <w:p w14:paraId="21F8F854" w14:textId="77777777" w:rsidR="004E0C2D" w:rsidRPr="005B4B84" w:rsidRDefault="004E0C2D" w:rsidP="00D21663">
            <w:pPr>
              <w:jc w:val="both"/>
              <w:rPr>
                <w:rFonts w:ascii="Times New Roman" w:hAnsi="Times New Roman" w:cs="Times New Roman"/>
                <w:sz w:val="26"/>
                <w:szCs w:val="26"/>
              </w:rPr>
            </w:pPr>
            <w:r w:rsidRPr="005B4B84">
              <w:rPr>
                <w:rFonts w:ascii="Times New Roman" w:hAnsi="Times New Roman" w:cs="Times New Roman"/>
                <w:sz w:val="26"/>
                <w:szCs w:val="26"/>
                <w:lang w:val="pt-BR"/>
              </w:rPr>
              <w:t xml:space="preserve">Tiêu chí 7. </w:t>
            </w:r>
            <w:r w:rsidRPr="005B4B84">
              <w:rPr>
                <w:rFonts w:ascii="Times New Roman" w:hAnsi="Times New Roman" w:cs="Times New Roman"/>
                <w:sz w:val="26"/>
                <w:szCs w:val="26"/>
                <w:lang w:val="pl-PL"/>
              </w:rPr>
              <w:t>Tư vấn và hỗ trợ học sinh</w:t>
            </w:r>
            <w:r w:rsidRPr="005B4B84">
              <w:rPr>
                <w:rFonts w:ascii="Times New Roman" w:hAnsi="Times New Roman" w:cs="Times New Roman"/>
                <w:sz w:val="26"/>
                <w:szCs w:val="26"/>
              </w:rPr>
              <w:t xml:space="preserve"> </w:t>
            </w:r>
          </w:p>
        </w:tc>
      </w:tr>
      <w:tr w:rsidR="004E0C2D" w:rsidRPr="005B4B84" w14:paraId="2991E02E" w14:textId="77777777" w:rsidTr="004C3CEE">
        <w:trPr>
          <w:jc w:val="center"/>
        </w:trPr>
        <w:tc>
          <w:tcPr>
            <w:tcW w:w="6390" w:type="dxa"/>
          </w:tcPr>
          <w:p w14:paraId="3BECEF5B" w14:textId="77777777" w:rsidR="004E0C2D" w:rsidRPr="005B4B84" w:rsidRDefault="004E0C2D" w:rsidP="00D21663">
            <w:pPr>
              <w:jc w:val="center"/>
              <w:rPr>
                <w:rFonts w:ascii="Times New Roman" w:hAnsi="Times New Roman" w:cs="Times New Roman"/>
                <w:b/>
                <w:sz w:val="26"/>
                <w:szCs w:val="26"/>
              </w:rPr>
            </w:pPr>
            <w:r w:rsidRPr="005B4B84">
              <w:rPr>
                <w:rFonts w:ascii="Times New Roman" w:hAnsi="Times New Roman" w:cs="Times New Roman"/>
                <w:b/>
                <w:bCs/>
                <w:sz w:val="26"/>
                <w:szCs w:val="26"/>
              </w:rPr>
              <w:t xml:space="preserve">KỸ NĂNG, PHẨM CHẤT CÁ NHÂN VÀ NGHỀ NGHIỆP </w:t>
            </w:r>
          </w:p>
        </w:tc>
        <w:tc>
          <w:tcPr>
            <w:tcW w:w="6390" w:type="dxa"/>
          </w:tcPr>
          <w:p w14:paraId="0BA73B12" w14:textId="77777777" w:rsidR="004E0C2D" w:rsidRPr="005B4B84" w:rsidRDefault="004E0C2D" w:rsidP="00D21663">
            <w:pPr>
              <w:jc w:val="center"/>
              <w:rPr>
                <w:rFonts w:ascii="Times New Roman" w:hAnsi="Times New Roman" w:cs="Times New Roman"/>
                <w:b/>
                <w:sz w:val="26"/>
                <w:szCs w:val="26"/>
              </w:rPr>
            </w:pPr>
            <w:r w:rsidRPr="005B4B84">
              <w:rPr>
                <w:rFonts w:ascii="Times New Roman" w:hAnsi="Times New Roman" w:cs="Times New Roman"/>
                <w:b/>
                <w:sz w:val="26"/>
                <w:szCs w:val="26"/>
              </w:rPr>
              <w:t>TIÊU CHÍ</w:t>
            </w:r>
          </w:p>
        </w:tc>
      </w:tr>
      <w:tr w:rsidR="004E0C2D" w:rsidRPr="005B4B84" w14:paraId="1B352CF2" w14:textId="77777777" w:rsidTr="004C3CEE">
        <w:trPr>
          <w:jc w:val="center"/>
        </w:trPr>
        <w:tc>
          <w:tcPr>
            <w:tcW w:w="6390" w:type="dxa"/>
          </w:tcPr>
          <w:p w14:paraId="5C5218DB" w14:textId="77777777" w:rsidR="004E0C2D" w:rsidRPr="005B4B84" w:rsidRDefault="004E0C2D" w:rsidP="00D21663">
            <w:pPr>
              <w:jc w:val="both"/>
              <w:rPr>
                <w:rFonts w:ascii="Times New Roman" w:hAnsi="Times New Roman" w:cs="Times New Roman"/>
                <w:bCs/>
                <w:sz w:val="26"/>
                <w:szCs w:val="26"/>
              </w:rPr>
            </w:pPr>
            <w:r w:rsidRPr="00CF600A">
              <w:rPr>
                <w:rFonts w:ascii="Times New Roman" w:hAnsi="Times New Roman" w:cs="Times New Roman"/>
                <w:bCs/>
                <w:sz w:val="26"/>
                <w:szCs w:val="26"/>
              </w:rPr>
              <w:t xml:space="preserve">2.1.1. </w:t>
            </w:r>
            <w:r w:rsidRPr="00CF600A">
              <w:rPr>
                <w:rFonts w:ascii="Times New Roman" w:hAnsi="Times New Roman" w:cs="Times New Roman"/>
                <w:bCs/>
                <w:sz w:val="26"/>
                <w:szCs w:val="26"/>
                <w:lang w:val="vi-VN"/>
              </w:rPr>
              <w:t>Thể hiện được</w:t>
            </w:r>
            <w:r w:rsidRPr="00CF600A">
              <w:rPr>
                <w:rFonts w:ascii="Times New Roman" w:hAnsi="Times New Roman" w:cs="Times New Roman"/>
                <w:bCs/>
                <w:sz w:val="26"/>
                <w:szCs w:val="26"/>
              </w:rPr>
              <w:t xml:space="preserve"> tư duy phản biện, tư duy hệ thống, kĩ</w:t>
            </w:r>
            <w:r w:rsidRPr="00CF600A">
              <w:rPr>
                <w:rFonts w:ascii="Times New Roman" w:hAnsi="Times New Roman" w:cs="Times New Roman"/>
                <w:bCs/>
                <w:sz w:val="26"/>
                <w:szCs w:val="26"/>
                <w:lang w:val="vi-VN"/>
              </w:rPr>
              <w:t xml:space="preserve"> năng </w:t>
            </w:r>
            <w:r w:rsidRPr="00CF600A">
              <w:rPr>
                <w:rFonts w:ascii="Times New Roman" w:hAnsi="Times New Roman" w:cs="Times New Roman"/>
                <w:bCs/>
                <w:sz w:val="26"/>
                <w:szCs w:val="26"/>
              </w:rPr>
              <w:t>giải quyết vấn đề và sáng tạo</w:t>
            </w:r>
          </w:p>
        </w:tc>
        <w:tc>
          <w:tcPr>
            <w:tcW w:w="6390" w:type="dxa"/>
            <w:vAlign w:val="center"/>
          </w:tcPr>
          <w:p w14:paraId="549062B9" w14:textId="77777777" w:rsidR="004E0C2D" w:rsidRDefault="004E0C2D" w:rsidP="00D21663">
            <w:pPr>
              <w:jc w:val="both"/>
              <w:rPr>
                <w:rFonts w:ascii="Times New Roman" w:hAnsi="Times New Roman" w:cs="Times New Roman"/>
                <w:sz w:val="26"/>
                <w:szCs w:val="26"/>
                <w:lang w:val="pl-PL"/>
              </w:rPr>
            </w:pPr>
            <w:r w:rsidRPr="005B4B84">
              <w:rPr>
                <w:rFonts w:ascii="Times New Roman" w:hAnsi="Times New Roman" w:cs="Times New Roman"/>
                <w:sz w:val="26"/>
                <w:szCs w:val="26"/>
                <w:lang w:val="pt-BR"/>
              </w:rPr>
              <w:t xml:space="preserve">Tiêu chí 9. </w:t>
            </w:r>
            <w:r w:rsidRPr="005B4B84">
              <w:rPr>
                <w:rFonts w:ascii="Times New Roman" w:hAnsi="Times New Roman" w:cs="Times New Roman"/>
                <w:sz w:val="26"/>
                <w:szCs w:val="26"/>
                <w:lang w:val="pl-PL"/>
              </w:rPr>
              <w:t>Thực hiện quyền dân chủ trong nhà trường</w:t>
            </w:r>
          </w:p>
          <w:p w14:paraId="422832E4" w14:textId="77777777" w:rsidR="004E0C2D" w:rsidRPr="00D80EEA" w:rsidRDefault="004E0C2D" w:rsidP="00D21663">
            <w:pPr>
              <w:jc w:val="both"/>
              <w:rPr>
                <w:rFonts w:ascii="Times New Roman" w:hAnsi="Times New Roman" w:cs="Times New Roman"/>
                <w:sz w:val="26"/>
                <w:szCs w:val="26"/>
                <w:lang w:val="pl-PL"/>
              </w:rPr>
            </w:pPr>
            <w:r w:rsidRPr="005B4B84">
              <w:rPr>
                <w:rFonts w:ascii="Times New Roman" w:hAnsi="Times New Roman" w:cs="Times New Roman"/>
                <w:sz w:val="26"/>
                <w:szCs w:val="26"/>
                <w:lang w:val="pt-BR"/>
              </w:rPr>
              <w:lastRenderedPageBreak/>
              <w:t xml:space="preserve">Tiêu chí 10. </w:t>
            </w:r>
            <w:r w:rsidRPr="005B4B84">
              <w:rPr>
                <w:rFonts w:ascii="Times New Roman" w:hAnsi="Times New Roman" w:cs="Times New Roman"/>
                <w:sz w:val="26"/>
                <w:szCs w:val="26"/>
                <w:lang w:val="pl-PL"/>
              </w:rPr>
              <w:t>Thực hiện và xây dựng trường học an toàn, phòng chống bạo lực học đường</w:t>
            </w:r>
          </w:p>
        </w:tc>
      </w:tr>
      <w:tr w:rsidR="004E0C2D" w:rsidRPr="005B4B84" w14:paraId="56F2DBD1" w14:textId="77777777" w:rsidTr="004C3CEE">
        <w:trPr>
          <w:jc w:val="center"/>
        </w:trPr>
        <w:tc>
          <w:tcPr>
            <w:tcW w:w="6390" w:type="dxa"/>
          </w:tcPr>
          <w:p w14:paraId="620A0AC4" w14:textId="77777777" w:rsidR="004E0C2D" w:rsidRPr="005B4B84" w:rsidRDefault="004E0C2D" w:rsidP="00D21663">
            <w:pPr>
              <w:jc w:val="both"/>
              <w:rPr>
                <w:rFonts w:ascii="Times New Roman" w:hAnsi="Times New Roman" w:cs="Times New Roman"/>
                <w:bCs/>
                <w:sz w:val="26"/>
                <w:szCs w:val="26"/>
              </w:rPr>
            </w:pPr>
            <w:r w:rsidRPr="00CF600A">
              <w:rPr>
                <w:rFonts w:ascii="Times New Roman" w:hAnsi="Times New Roman" w:cs="Times New Roman"/>
                <w:bCs/>
                <w:sz w:val="26"/>
                <w:szCs w:val="26"/>
              </w:rPr>
              <w:lastRenderedPageBreak/>
              <w:t>2.1.2. Sử</w:t>
            </w:r>
            <w:r w:rsidRPr="00CF600A">
              <w:rPr>
                <w:rFonts w:ascii="Times New Roman" w:hAnsi="Times New Roman" w:cs="Times New Roman"/>
                <w:bCs/>
                <w:sz w:val="26"/>
                <w:szCs w:val="26"/>
                <w:lang w:val="vi-VN"/>
              </w:rPr>
              <w:t xml:space="preserve"> </w:t>
            </w:r>
            <w:r w:rsidRPr="00CF600A">
              <w:rPr>
                <w:rFonts w:ascii="Times New Roman" w:hAnsi="Times New Roman" w:cs="Times New Roman"/>
                <w:bCs/>
                <w:sz w:val="26"/>
                <w:szCs w:val="26"/>
              </w:rPr>
              <w:t>dụng được công nghệ</w:t>
            </w:r>
            <w:r w:rsidRPr="00CF600A">
              <w:rPr>
                <w:rFonts w:ascii="Times New Roman" w:hAnsi="Times New Roman" w:cs="Times New Roman"/>
                <w:bCs/>
                <w:sz w:val="26"/>
                <w:szCs w:val="26"/>
                <w:lang w:val="vi-VN"/>
              </w:rPr>
              <w:t>, kĩ năng chuyển đổi số trong dạy học, giáo dục và nghiên cứu khoa học</w:t>
            </w:r>
          </w:p>
        </w:tc>
        <w:tc>
          <w:tcPr>
            <w:tcW w:w="6390" w:type="dxa"/>
          </w:tcPr>
          <w:p w14:paraId="364BECA7" w14:textId="77777777" w:rsidR="004E0C2D" w:rsidRPr="005B4B84" w:rsidRDefault="004E0C2D" w:rsidP="00D21663">
            <w:pPr>
              <w:jc w:val="both"/>
              <w:rPr>
                <w:rFonts w:ascii="Times New Roman" w:hAnsi="Times New Roman" w:cs="Times New Roman"/>
                <w:sz w:val="26"/>
                <w:szCs w:val="26"/>
                <w:lang w:val="pl-PL"/>
              </w:rPr>
            </w:pPr>
            <w:r w:rsidRPr="005B4B84">
              <w:rPr>
                <w:rFonts w:ascii="Times New Roman" w:hAnsi="Times New Roman" w:cs="Times New Roman"/>
                <w:sz w:val="26"/>
                <w:szCs w:val="26"/>
                <w:lang w:val="pt-BR"/>
              </w:rPr>
              <w:t xml:space="preserve">Tiêu chí 8. </w:t>
            </w:r>
            <w:r w:rsidRPr="005B4B84">
              <w:rPr>
                <w:rFonts w:ascii="Times New Roman" w:hAnsi="Times New Roman" w:cs="Times New Roman"/>
                <w:sz w:val="26"/>
                <w:szCs w:val="26"/>
                <w:lang w:val="pl-PL"/>
              </w:rPr>
              <w:t>Xây dựng văn hóa nhà trường</w:t>
            </w:r>
          </w:p>
          <w:p w14:paraId="19C28847" w14:textId="77777777" w:rsidR="004E0C2D" w:rsidRPr="005B4B84" w:rsidRDefault="004E0C2D" w:rsidP="00D21663">
            <w:pPr>
              <w:rPr>
                <w:rFonts w:ascii="Times New Roman" w:hAnsi="Times New Roman" w:cs="Times New Roman"/>
                <w:sz w:val="26"/>
                <w:szCs w:val="26"/>
              </w:rPr>
            </w:pPr>
          </w:p>
        </w:tc>
      </w:tr>
      <w:tr w:rsidR="004E0C2D" w:rsidRPr="005B4B84" w14:paraId="78CB3D33" w14:textId="77777777" w:rsidTr="004C3CEE">
        <w:trPr>
          <w:jc w:val="center"/>
        </w:trPr>
        <w:tc>
          <w:tcPr>
            <w:tcW w:w="6390" w:type="dxa"/>
          </w:tcPr>
          <w:p w14:paraId="3DE7BA77" w14:textId="77777777" w:rsidR="004E0C2D" w:rsidRPr="005B4B84" w:rsidRDefault="004E0C2D" w:rsidP="00D21663">
            <w:pPr>
              <w:jc w:val="both"/>
              <w:rPr>
                <w:rFonts w:ascii="Times New Roman" w:hAnsi="Times New Roman" w:cs="Times New Roman"/>
                <w:bCs/>
                <w:sz w:val="26"/>
                <w:szCs w:val="26"/>
                <w:lang w:val="vi-VN"/>
              </w:rPr>
            </w:pPr>
            <w:r w:rsidRPr="00CF600A">
              <w:rPr>
                <w:rFonts w:ascii="Times New Roman" w:hAnsi="Times New Roman" w:cs="Times New Roman"/>
                <w:bCs/>
                <w:sz w:val="26"/>
                <w:szCs w:val="26"/>
                <w:shd w:val="clear" w:color="auto" w:fill="FFFFFF"/>
              </w:rPr>
              <w:t>2.1.3. Sử</w:t>
            </w:r>
            <w:r w:rsidRPr="00CF600A">
              <w:rPr>
                <w:rFonts w:ascii="Times New Roman" w:hAnsi="Times New Roman" w:cs="Times New Roman"/>
                <w:bCs/>
                <w:sz w:val="26"/>
                <w:szCs w:val="26"/>
                <w:shd w:val="clear" w:color="auto" w:fill="FFFFFF"/>
                <w:lang w:val="vi-VN"/>
              </w:rPr>
              <w:t xml:space="preserve"> dụng</w:t>
            </w:r>
            <w:r w:rsidRPr="00CF600A">
              <w:rPr>
                <w:rFonts w:ascii="Times New Roman" w:hAnsi="Times New Roman" w:cs="Times New Roman"/>
                <w:bCs/>
                <w:sz w:val="26"/>
                <w:szCs w:val="26"/>
                <w:shd w:val="clear" w:color="auto" w:fill="FFFFFF"/>
              </w:rPr>
              <w:t xml:space="preserve"> được</w:t>
            </w:r>
            <w:r w:rsidRPr="00CF600A">
              <w:rPr>
                <w:rFonts w:ascii="Times New Roman" w:hAnsi="Times New Roman" w:cs="Times New Roman"/>
                <w:bCs/>
                <w:sz w:val="26"/>
                <w:szCs w:val="26"/>
                <w:shd w:val="clear" w:color="auto" w:fill="FFFFFF"/>
                <w:lang w:val="vi-VN"/>
              </w:rPr>
              <w:t xml:space="preserve"> </w:t>
            </w:r>
            <w:r w:rsidRPr="00CF600A">
              <w:rPr>
                <w:rFonts w:ascii="Times New Roman" w:hAnsi="Times New Roman" w:cs="Times New Roman"/>
                <w:bCs/>
                <w:sz w:val="26"/>
                <w:szCs w:val="26"/>
                <w:shd w:val="clear" w:color="auto" w:fill="FFFFFF"/>
              </w:rPr>
              <w:t>các kỹ năng dạy học và</w:t>
            </w:r>
            <w:r w:rsidRPr="00CF600A">
              <w:rPr>
                <w:rFonts w:ascii="Times New Roman" w:hAnsi="Times New Roman" w:cs="Times New Roman"/>
                <w:bCs/>
                <w:sz w:val="26"/>
                <w:szCs w:val="26"/>
                <w:shd w:val="clear" w:color="auto" w:fill="FFFFFF"/>
                <w:lang w:val="vi-VN"/>
              </w:rPr>
              <w:t xml:space="preserve"> giáo dục</w:t>
            </w:r>
          </w:p>
        </w:tc>
        <w:tc>
          <w:tcPr>
            <w:tcW w:w="6390" w:type="dxa"/>
          </w:tcPr>
          <w:p w14:paraId="7DE94364" w14:textId="77777777" w:rsidR="004E0C2D" w:rsidRPr="005B4B84" w:rsidRDefault="004E0C2D" w:rsidP="00D21663">
            <w:pPr>
              <w:jc w:val="both"/>
              <w:rPr>
                <w:rFonts w:ascii="Times New Roman" w:hAnsi="Times New Roman" w:cs="Times New Roman"/>
                <w:sz w:val="26"/>
                <w:szCs w:val="26"/>
                <w:lang w:val="pt-BR"/>
              </w:rPr>
            </w:pPr>
            <w:r w:rsidRPr="005B4B84">
              <w:rPr>
                <w:rFonts w:ascii="Times New Roman" w:hAnsi="Times New Roman" w:cs="Times New Roman"/>
                <w:sz w:val="26"/>
                <w:szCs w:val="26"/>
                <w:lang w:val="pt-BR"/>
              </w:rPr>
              <w:t xml:space="preserve">Tiêu chí 15. </w:t>
            </w:r>
            <w:r w:rsidRPr="005B4B84">
              <w:rPr>
                <w:rFonts w:ascii="Times New Roman" w:hAnsi="Times New Roman" w:cs="Times New Roman"/>
                <w:sz w:val="26"/>
                <w:szCs w:val="26"/>
                <w:lang w:val="pl-PL"/>
              </w:rPr>
              <w:t>Ứng dụng công nghệ thông tin, khai thác và sử dụng thiết bị công nghệ trong dạy học, giáo dục</w:t>
            </w:r>
          </w:p>
        </w:tc>
      </w:tr>
      <w:tr w:rsidR="004E0C2D" w:rsidRPr="005B4B84" w14:paraId="5BF40A98" w14:textId="77777777" w:rsidTr="004C3CEE">
        <w:trPr>
          <w:jc w:val="center"/>
        </w:trPr>
        <w:tc>
          <w:tcPr>
            <w:tcW w:w="6390" w:type="dxa"/>
          </w:tcPr>
          <w:p w14:paraId="27F7C0B2" w14:textId="77777777" w:rsidR="004E0C2D" w:rsidRPr="005B4B84" w:rsidRDefault="004E0C2D" w:rsidP="00D21663">
            <w:pPr>
              <w:jc w:val="both"/>
              <w:rPr>
                <w:rFonts w:ascii="Times New Roman" w:hAnsi="Times New Roman" w:cs="Times New Roman"/>
                <w:bCs/>
                <w:sz w:val="26"/>
                <w:szCs w:val="26"/>
                <w:shd w:val="clear" w:color="auto" w:fill="FFFFFF"/>
                <w:lang w:val="vi-VN"/>
              </w:rPr>
            </w:pPr>
            <w:r w:rsidRPr="00CF600A">
              <w:rPr>
                <w:rFonts w:ascii="Times New Roman" w:hAnsi="Times New Roman" w:cs="Times New Roman"/>
                <w:bCs/>
                <w:sz w:val="26"/>
                <w:szCs w:val="26"/>
              </w:rPr>
              <w:t>2.1.4. Sử</w:t>
            </w:r>
            <w:r w:rsidRPr="00CF600A">
              <w:rPr>
                <w:rFonts w:ascii="Times New Roman" w:hAnsi="Times New Roman" w:cs="Times New Roman"/>
                <w:bCs/>
                <w:sz w:val="26"/>
                <w:szCs w:val="26"/>
                <w:lang w:val="vi-VN"/>
              </w:rPr>
              <w:t xml:space="preserve"> </w:t>
            </w:r>
            <w:r w:rsidRPr="00CF600A">
              <w:rPr>
                <w:rFonts w:ascii="Times New Roman" w:hAnsi="Times New Roman" w:cs="Times New Roman"/>
                <w:bCs/>
                <w:sz w:val="26"/>
                <w:szCs w:val="26"/>
              </w:rPr>
              <w:t>dụng được</w:t>
            </w:r>
            <w:r w:rsidRPr="00CF600A">
              <w:rPr>
                <w:rFonts w:ascii="Times New Roman" w:hAnsi="Times New Roman" w:cs="Times New Roman"/>
                <w:bCs/>
                <w:sz w:val="26"/>
                <w:szCs w:val="26"/>
                <w:lang w:val="vi-VN"/>
              </w:rPr>
              <w:t xml:space="preserve"> </w:t>
            </w:r>
            <w:r w:rsidRPr="00CF600A">
              <w:rPr>
                <w:rFonts w:ascii="Times New Roman" w:hAnsi="Times New Roman" w:cs="Times New Roman"/>
                <w:bCs/>
                <w:sz w:val="26"/>
                <w:szCs w:val="26"/>
              </w:rPr>
              <w:t>các kỹ năng nghiên</w:t>
            </w:r>
            <w:r w:rsidRPr="00CF600A">
              <w:rPr>
                <w:rFonts w:ascii="Times New Roman" w:hAnsi="Times New Roman" w:cs="Times New Roman"/>
                <w:bCs/>
                <w:sz w:val="26"/>
                <w:szCs w:val="26"/>
                <w:lang w:val="vi-VN"/>
              </w:rPr>
              <w:t xml:space="preserve"> cứu khoa học chuyên ngành và khoa học giáo dục</w:t>
            </w:r>
          </w:p>
        </w:tc>
        <w:tc>
          <w:tcPr>
            <w:tcW w:w="6390" w:type="dxa"/>
            <w:vAlign w:val="center"/>
          </w:tcPr>
          <w:p w14:paraId="66A8272E" w14:textId="77777777" w:rsidR="004E0C2D" w:rsidRPr="00D80EEA" w:rsidRDefault="004E0C2D" w:rsidP="00D21663">
            <w:pPr>
              <w:jc w:val="both"/>
              <w:rPr>
                <w:rFonts w:ascii="Times New Roman" w:hAnsi="Times New Roman" w:cs="Times New Roman"/>
                <w:sz w:val="26"/>
                <w:szCs w:val="26"/>
                <w:lang w:val="pl-PL"/>
              </w:rPr>
            </w:pPr>
            <w:r w:rsidRPr="005B4B84">
              <w:rPr>
                <w:rFonts w:ascii="Times New Roman" w:hAnsi="Times New Roman" w:cs="Times New Roman"/>
                <w:sz w:val="26"/>
                <w:szCs w:val="26"/>
                <w:lang w:val="pt-BR"/>
              </w:rPr>
              <w:t xml:space="preserve">Tiêu chí 5. </w:t>
            </w:r>
            <w:r w:rsidRPr="005B4B84">
              <w:rPr>
                <w:rFonts w:ascii="Times New Roman" w:hAnsi="Times New Roman" w:cs="Times New Roman"/>
                <w:sz w:val="26"/>
                <w:szCs w:val="26"/>
                <w:lang w:val="pl-PL"/>
              </w:rPr>
              <w:t>Sử dụng phương pháp dạy học và giáo dục theo hướng phát triển phẩm chất, năng lực học sinh</w:t>
            </w:r>
          </w:p>
        </w:tc>
      </w:tr>
      <w:tr w:rsidR="004E0C2D" w:rsidRPr="005B4B84" w14:paraId="7A141CC5" w14:textId="77777777" w:rsidTr="004C3CEE">
        <w:trPr>
          <w:jc w:val="center"/>
        </w:trPr>
        <w:tc>
          <w:tcPr>
            <w:tcW w:w="6390" w:type="dxa"/>
          </w:tcPr>
          <w:p w14:paraId="3C473EDD" w14:textId="77777777" w:rsidR="004E0C2D" w:rsidRPr="005B4B84" w:rsidRDefault="004E0C2D" w:rsidP="00D21663">
            <w:pPr>
              <w:jc w:val="both"/>
              <w:rPr>
                <w:rFonts w:ascii="Times New Roman" w:hAnsi="Times New Roman" w:cs="Times New Roman"/>
                <w:sz w:val="26"/>
                <w:szCs w:val="26"/>
              </w:rPr>
            </w:pPr>
            <w:r w:rsidRPr="00CF600A">
              <w:rPr>
                <w:rFonts w:ascii="Times New Roman" w:hAnsi="Times New Roman" w:cs="Times New Roman"/>
                <w:bCs/>
                <w:spacing w:val="-4"/>
                <w:sz w:val="26"/>
                <w:szCs w:val="26"/>
              </w:rPr>
              <w:t>2.1.5. Thể</w:t>
            </w:r>
            <w:r w:rsidRPr="00CF600A">
              <w:rPr>
                <w:rFonts w:ascii="Times New Roman" w:hAnsi="Times New Roman" w:cs="Times New Roman"/>
                <w:bCs/>
                <w:spacing w:val="-4"/>
                <w:sz w:val="26"/>
                <w:szCs w:val="26"/>
                <w:lang w:val="vi-VN"/>
              </w:rPr>
              <w:t xml:space="preserve"> hiện</w:t>
            </w:r>
            <w:r w:rsidRPr="00CF600A">
              <w:rPr>
                <w:rFonts w:ascii="Times New Roman" w:hAnsi="Times New Roman" w:cs="Times New Roman"/>
                <w:bCs/>
                <w:spacing w:val="-4"/>
                <w:sz w:val="26"/>
                <w:szCs w:val="26"/>
              </w:rPr>
              <w:t xml:space="preserve"> được kỹ năng</w:t>
            </w:r>
            <w:r w:rsidRPr="00CF600A">
              <w:rPr>
                <w:rFonts w:ascii="Times New Roman" w:hAnsi="Times New Roman" w:cs="Times New Roman"/>
                <w:bCs/>
                <w:spacing w:val="-4"/>
                <w:sz w:val="26"/>
                <w:szCs w:val="26"/>
                <w:lang w:val="vi-VN"/>
              </w:rPr>
              <w:t xml:space="preserve"> tự học,</w:t>
            </w:r>
            <w:r w:rsidRPr="00CF600A">
              <w:rPr>
                <w:rFonts w:ascii="Times New Roman" w:hAnsi="Times New Roman" w:cs="Times New Roman"/>
                <w:bCs/>
                <w:spacing w:val="-4"/>
                <w:sz w:val="26"/>
                <w:szCs w:val="26"/>
              </w:rPr>
              <w:t xml:space="preserve"> </w:t>
            </w:r>
            <w:r w:rsidRPr="00CF600A">
              <w:rPr>
                <w:rFonts w:ascii="Times New Roman" w:hAnsi="Times New Roman" w:cs="Times New Roman"/>
                <w:bCs/>
                <w:spacing w:val="-4"/>
                <w:sz w:val="26"/>
                <w:szCs w:val="26"/>
                <w:lang w:val="vi-VN"/>
              </w:rPr>
              <w:t xml:space="preserve">tự chủ </w:t>
            </w:r>
            <w:r w:rsidRPr="00CF600A">
              <w:rPr>
                <w:rFonts w:ascii="Times New Roman" w:hAnsi="Times New Roman" w:cs="Times New Roman"/>
                <w:bCs/>
                <w:spacing w:val="-4"/>
                <w:sz w:val="26"/>
                <w:szCs w:val="26"/>
              </w:rPr>
              <w:t>và thích ứng với những thay đổi</w:t>
            </w:r>
          </w:p>
        </w:tc>
        <w:tc>
          <w:tcPr>
            <w:tcW w:w="6390" w:type="dxa"/>
          </w:tcPr>
          <w:p w14:paraId="14436F5E" w14:textId="77777777" w:rsidR="004E0C2D" w:rsidRPr="005B4B84" w:rsidRDefault="004E0C2D" w:rsidP="00D21663">
            <w:pPr>
              <w:jc w:val="both"/>
              <w:rPr>
                <w:rFonts w:ascii="Times New Roman" w:hAnsi="Times New Roman" w:cs="Times New Roman"/>
                <w:b/>
                <w:sz w:val="26"/>
                <w:szCs w:val="26"/>
              </w:rPr>
            </w:pPr>
            <w:r w:rsidRPr="005B4B84">
              <w:rPr>
                <w:rFonts w:ascii="Times New Roman" w:hAnsi="Times New Roman" w:cs="Times New Roman"/>
                <w:sz w:val="26"/>
                <w:szCs w:val="26"/>
                <w:lang w:val="pt-BR"/>
              </w:rPr>
              <w:t>Tiêu chí 3. Phát triển chuyên môn bản thân</w:t>
            </w:r>
          </w:p>
        </w:tc>
      </w:tr>
      <w:tr w:rsidR="004E0C2D" w:rsidRPr="005B4B84" w14:paraId="53889BEE" w14:textId="77777777" w:rsidTr="004C3CEE">
        <w:trPr>
          <w:jc w:val="center"/>
        </w:trPr>
        <w:tc>
          <w:tcPr>
            <w:tcW w:w="6390" w:type="dxa"/>
          </w:tcPr>
          <w:p w14:paraId="70A0B789" w14:textId="77777777" w:rsidR="004E0C2D" w:rsidRPr="005B4B84" w:rsidRDefault="004E0C2D" w:rsidP="00D21663">
            <w:pPr>
              <w:jc w:val="both"/>
              <w:rPr>
                <w:rFonts w:ascii="Times New Roman" w:hAnsi="Times New Roman" w:cs="Times New Roman"/>
                <w:bCs/>
                <w:iCs/>
                <w:sz w:val="26"/>
                <w:szCs w:val="26"/>
                <w:lang w:val="pt-BR"/>
              </w:rPr>
            </w:pPr>
            <w:r w:rsidRPr="00CF600A">
              <w:rPr>
                <w:rFonts w:ascii="Times New Roman" w:hAnsi="Times New Roman" w:cs="Times New Roman"/>
                <w:bCs/>
                <w:iCs/>
                <w:sz w:val="26"/>
                <w:szCs w:val="26"/>
              </w:rPr>
              <w:t>2.1.6. Thể hiện</w:t>
            </w:r>
            <w:r w:rsidRPr="00CF600A">
              <w:rPr>
                <w:rFonts w:ascii="Times New Roman" w:hAnsi="Times New Roman" w:cs="Times New Roman"/>
                <w:bCs/>
                <w:iCs/>
                <w:sz w:val="26"/>
                <w:szCs w:val="26"/>
                <w:lang w:val="vi-VN"/>
              </w:rPr>
              <w:t xml:space="preserve"> được đạo đức</w:t>
            </w:r>
            <w:r w:rsidRPr="00CF600A">
              <w:rPr>
                <w:rFonts w:ascii="Times New Roman" w:hAnsi="Times New Roman" w:cs="Times New Roman"/>
                <w:bCs/>
                <w:iCs/>
                <w:sz w:val="26"/>
                <w:szCs w:val="26"/>
              </w:rPr>
              <w:t xml:space="preserve"> và</w:t>
            </w:r>
            <w:r w:rsidRPr="00CF600A">
              <w:rPr>
                <w:rFonts w:ascii="Times New Roman" w:hAnsi="Times New Roman" w:cs="Times New Roman"/>
                <w:bCs/>
                <w:iCs/>
                <w:sz w:val="26"/>
                <w:szCs w:val="26"/>
                <w:lang w:val="vi-VN"/>
              </w:rPr>
              <w:t xml:space="preserve"> phong cách </w:t>
            </w:r>
            <w:r w:rsidRPr="00CF600A">
              <w:rPr>
                <w:rFonts w:ascii="Times New Roman" w:hAnsi="Times New Roman" w:cs="Times New Roman"/>
                <w:bCs/>
                <w:iCs/>
                <w:sz w:val="26"/>
                <w:szCs w:val="26"/>
              </w:rPr>
              <w:t>nhà giáo</w:t>
            </w:r>
          </w:p>
        </w:tc>
        <w:tc>
          <w:tcPr>
            <w:tcW w:w="6390" w:type="dxa"/>
          </w:tcPr>
          <w:p w14:paraId="60ADFA47" w14:textId="77777777" w:rsidR="004E0C2D" w:rsidRDefault="004E0C2D" w:rsidP="00D21663">
            <w:pPr>
              <w:jc w:val="both"/>
              <w:rPr>
                <w:rFonts w:ascii="Times New Roman" w:hAnsi="Times New Roman" w:cs="Times New Roman"/>
                <w:sz w:val="26"/>
                <w:szCs w:val="26"/>
                <w:lang w:val="pt-BR"/>
              </w:rPr>
            </w:pPr>
            <w:r w:rsidRPr="005B4B84">
              <w:rPr>
                <w:rFonts w:ascii="Times New Roman" w:hAnsi="Times New Roman" w:cs="Times New Roman"/>
                <w:sz w:val="26"/>
                <w:szCs w:val="26"/>
                <w:lang w:val="pt-BR"/>
              </w:rPr>
              <w:t>Tiêu chí 1: Đạo đức nhà giáo</w:t>
            </w:r>
          </w:p>
          <w:p w14:paraId="0D676B36" w14:textId="77777777" w:rsidR="004E0C2D" w:rsidRPr="005B4B84" w:rsidRDefault="004E0C2D" w:rsidP="00D21663">
            <w:pPr>
              <w:jc w:val="both"/>
              <w:rPr>
                <w:rFonts w:ascii="Times New Roman" w:hAnsi="Times New Roman" w:cs="Times New Roman"/>
                <w:sz w:val="26"/>
                <w:szCs w:val="26"/>
                <w:lang w:val="pt-BR"/>
              </w:rPr>
            </w:pPr>
            <w:r w:rsidRPr="005B4B84">
              <w:rPr>
                <w:rFonts w:ascii="Times New Roman" w:hAnsi="Times New Roman" w:cs="Times New Roman"/>
                <w:sz w:val="26"/>
                <w:szCs w:val="26"/>
                <w:lang w:val="pt-BR"/>
              </w:rPr>
              <w:t>Tiêu chí 2: Phẩm chất nhà giáo</w:t>
            </w:r>
          </w:p>
        </w:tc>
      </w:tr>
      <w:tr w:rsidR="004E0C2D" w:rsidRPr="005B4B84" w14:paraId="1F2C17C0" w14:textId="77777777" w:rsidTr="004C3CEE">
        <w:trPr>
          <w:jc w:val="center"/>
        </w:trPr>
        <w:tc>
          <w:tcPr>
            <w:tcW w:w="6390" w:type="dxa"/>
          </w:tcPr>
          <w:p w14:paraId="3AD2E4D5" w14:textId="77777777" w:rsidR="004E0C2D" w:rsidRPr="005B4B84" w:rsidRDefault="004E0C2D" w:rsidP="00D21663">
            <w:pPr>
              <w:jc w:val="center"/>
              <w:rPr>
                <w:rFonts w:ascii="Times New Roman" w:hAnsi="Times New Roman" w:cs="Times New Roman"/>
                <w:sz w:val="26"/>
                <w:szCs w:val="26"/>
                <w:lang w:val="pt-BR"/>
              </w:rPr>
            </w:pPr>
            <w:r w:rsidRPr="005B4B84">
              <w:rPr>
                <w:rFonts w:ascii="Times New Roman" w:hAnsi="Times New Roman" w:cs="Times New Roman"/>
                <w:b/>
                <w:bCs/>
                <w:sz w:val="26"/>
                <w:szCs w:val="26"/>
              </w:rPr>
              <w:t>LÀM VIỆC NHÓM VÀ GIAO TIẾP</w:t>
            </w:r>
          </w:p>
        </w:tc>
        <w:tc>
          <w:tcPr>
            <w:tcW w:w="6390" w:type="dxa"/>
          </w:tcPr>
          <w:p w14:paraId="47A1A462" w14:textId="77777777" w:rsidR="004E0C2D" w:rsidRPr="005B4B84" w:rsidRDefault="004E0C2D" w:rsidP="00D21663">
            <w:pPr>
              <w:jc w:val="center"/>
              <w:rPr>
                <w:rFonts w:ascii="Times New Roman" w:hAnsi="Times New Roman" w:cs="Times New Roman"/>
                <w:sz w:val="26"/>
                <w:szCs w:val="26"/>
                <w:lang w:val="pt-BR"/>
              </w:rPr>
            </w:pPr>
            <w:r w:rsidRPr="005B4B84">
              <w:rPr>
                <w:rFonts w:ascii="Times New Roman" w:hAnsi="Times New Roman" w:cs="Times New Roman"/>
                <w:b/>
                <w:sz w:val="26"/>
                <w:szCs w:val="26"/>
              </w:rPr>
              <w:t>TIÊU CHÍ</w:t>
            </w:r>
          </w:p>
        </w:tc>
      </w:tr>
      <w:tr w:rsidR="004E0C2D" w:rsidRPr="005B4B84" w14:paraId="7E854778" w14:textId="77777777" w:rsidTr="004C3CEE">
        <w:trPr>
          <w:jc w:val="center"/>
        </w:trPr>
        <w:tc>
          <w:tcPr>
            <w:tcW w:w="6390" w:type="dxa"/>
          </w:tcPr>
          <w:p w14:paraId="7997D38C" w14:textId="77777777" w:rsidR="004E0C2D" w:rsidRPr="005B4B84" w:rsidRDefault="004E0C2D" w:rsidP="00D21663">
            <w:pPr>
              <w:jc w:val="both"/>
              <w:rPr>
                <w:rFonts w:ascii="Times New Roman" w:hAnsi="Times New Roman" w:cs="Times New Roman"/>
                <w:sz w:val="26"/>
                <w:szCs w:val="26"/>
              </w:rPr>
            </w:pPr>
            <w:r w:rsidRPr="003F0384">
              <w:rPr>
                <w:rFonts w:ascii="Times New Roman" w:hAnsi="Times New Roman" w:cs="Times New Roman"/>
                <w:sz w:val="26"/>
                <w:szCs w:val="26"/>
                <w:lang w:val="pt-BR"/>
              </w:rPr>
              <w:t>3.1.</w:t>
            </w:r>
            <w:r w:rsidRPr="003F0384">
              <w:rPr>
                <w:rFonts w:ascii="Times New Roman" w:hAnsi="Times New Roman" w:cs="Times New Roman"/>
                <w:sz w:val="26"/>
                <w:szCs w:val="26"/>
                <w:lang w:val="vi-VN"/>
              </w:rPr>
              <w:t>1.</w:t>
            </w:r>
            <w:r w:rsidRPr="003F0384">
              <w:rPr>
                <w:rFonts w:ascii="Times New Roman" w:hAnsi="Times New Roman" w:cs="Times New Roman"/>
                <w:sz w:val="26"/>
                <w:szCs w:val="26"/>
                <w:lang w:val="pt-BR"/>
              </w:rPr>
              <w:t xml:space="preserve"> </w:t>
            </w:r>
            <w:r w:rsidRPr="003F0384">
              <w:rPr>
                <w:rFonts w:ascii="Times New Roman" w:hAnsi="Times New Roman" w:cs="Times New Roman"/>
                <w:bCs/>
                <w:iCs/>
                <w:sz w:val="26"/>
                <w:szCs w:val="26"/>
              </w:rPr>
              <w:t>Thể</w:t>
            </w:r>
            <w:r w:rsidRPr="003F0384">
              <w:rPr>
                <w:rFonts w:ascii="Times New Roman" w:hAnsi="Times New Roman" w:cs="Times New Roman"/>
                <w:bCs/>
                <w:iCs/>
                <w:sz w:val="26"/>
                <w:szCs w:val="26"/>
                <w:lang w:val="vi-VN"/>
              </w:rPr>
              <w:t xml:space="preserve"> hiện</w:t>
            </w:r>
            <w:r w:rsidRPr="003F0384">
              <w:rPr>
                <w:rFonts w:ascii="Times New Roman" w:hAnsi="Times New Roman" w:cs="Times New Roman"/>
                <w:bCs/>
                <w:iCs/>
                <w:sz w:val="26"/>
                <w:szCs w:val="26"/>
              </w:rPr>
              <w:t xml:space="preserve"> kỹ năng làm</w:t>
            </w:r>
            <w:r w:rsidRPr="003F0384">
              <w:rPr>
                <w:rFonts w:ascii="Times New Roman" w:hAnsi="Times New Roman" w:cs="Times New Roman"/>
                <w:bCs/>
                <w:iCs/>
                <w:sz w:val="26"/>
                <w:szCs w:val="26"/>
                <w:lang w:val="vi-VN"/>
              </w:rPr>
              <w:t xml:space="preserve"> việc nhóm và quản lí nhóm hiệu quả trong học tập, hoạt động nghề nghiệp và nghiên cứu khoa học</w:t>
            </w:r>
          </w:p>
        </w:tc>
        <w:tc>
          <w:tcPr>
            <w:tcW w:w="6390" w:type="dxa"/>
          </w:tcPr>
          <w:p w14:paraId="509BA7E8" w14:textId="77777777" w:rsidR="004E0C2D" w:rsidRPr="005C675D" w:rsidRDefault="004E0C2D" w:rsidP="00D21663">
            <w:pPr>
              <w:jc w:val="both"/>
              <w:rPr>
                <w:rFonts w:ascii="Times New Roman" w:hAnsi="Times New Roman" w:cs="Times New Roman"/>
                <w:sz w:val="26"/>
                <w:szCs w:val="26"/>
                <w:lang w:val="pl-PL"/>
              </w:rPr>
            </w:pPr>
            <w:r w:rsidRPr="005B4B84">
              <w:rPr>
                <w:rFonts w:ascii="Times New Roman" w:hAnsi="Times New Roman" w:cs="Times New Roman"/>
                <w:sz w:val="26"/>
                <w:szCs w:val="26"/>
                <w:lang w:val="pt-BR"/>
              </w:rPr>
              <w:t xml:space="preserve">Tiêu chí 12. </w:t>
            </w:r>
            <w:r w:rsidRPr="005B4B84">
              <w:rPr>
                <w:rFonts w:ascii="Times New Roman" w:hAnsi="Times New Roman" w:cs="Times New Roman"/>
                <w:sz w:val="26"/>
                <w:szCs w:val="26"/>
                <w:lang w:val="pl-PL"/>
              </w:rPr>
              <w:t>Phối hợp giữa nhà trường, gia đình, xã hội để thực hiện hoạt động dạy học cho học sinh</w:t>
            </w:r>
          </w:p>
        </w:tc>
      </w:tr>
      <w:tr w:rsidR="004E0C2D" w:rsidRPr="005B4B84" w14:paraId="5FE5FCBE" w14:textId="77777777" w:rsidTr="004C3CEE">
        <w:trPr>
          <w:jc w:val="center"/>
        </w:trPr>
        <w:tc>
          <w:tcPr>
            <w:tcW w:w="6390" w:type="dxa"/>
          </w:tcPr>
          <w:p w14:paraId="5A13BEC7" w14:textId="77777777" w:rsidR="004E0C2D" w:rsidRPr="005B4B84" w:rsidRDefault="004E0C2D" w:rsidP="00D21663">
            <w:pPr>
              <w:jc w:val="both"/>
              <w:rPr>
                <w:rFonts w:ascii="Times New Roman" w:hAnsi="Times New Roman" w:cs="Times New Roman"/>
                <w:b/>
                <w:sz w:val="26"/>
                <w:szCs w:val="26"/>
              </w:rPr>
            </w:pPr>
            <w:r w:rsidRPr="003F0384">
              <w:rPr>
                <w:rFonts w:ascii="Times New Roman" w:hAnsi="Times New Roman" w:cs="Times New Roman"/>
                <w:iCs/>
                <w:sz w:val="26"/>
                <w:szCs w:val="26"/>
                <w:lang w:val="vi-VN"/>
              </w:rPr>
              <w:t xml:space="preserve">3.2.1. </w:t>
            </w:r>
            <w:r w:rsidRPr="003F0384">
              <w:rPr>
                <w:rFonts w:ascii="Times New Roman" w:hAnsi="Times New Roman" w:cs="Times New Roman"/>
                <w:iCs/>
                <w:sz w:val="26"/>
                <w:szCs w:val="26"/>
              </w:rPr>
              <w:t>Sử dụng được các hình thức giao tiếp trong</w:t>
            </w:r>
            <w:r w:rsidRPr="003F0384">
              <w:rPr>
                <w:rFonts w:ascii="Times New Roman" w:hAnsi="Times New Roman" w:cs="Times New Roman"/>
                <w:iCs/>
                <w:sz w:val="26"/>
                <w:szCs w:val="26"/>
                <w:lang w:val="vi-VN"/>
              </w:rPr>
              <w:t xml:space="preserve"> học tập, hoạt động nghề nghiệp và nghiên cứu khoa học</w:t>
            </w:r>
          </w:p>
        </w:tc>
        <w:tc>
          <w:tcPr>
            <w:tcW w:w="6390" w:type="dxa"/>
          </w:tcPr>
          <w:p w14:paraId="428ABF9F" w14:textId="77777777" w:rsidR="004E0C2D" w:rsidRPr="00EA7939" w:rsidRDefault="004E0C2D" w:rsidP="00D21663">
            <w:pPr>
              <w:jc w:val="both"/>
              <w:rPr>
                <w:rFonts w:ascii="Times New Roman" w:hAnsi="Times New Roman" w:cs="Times New Roman"/>
                <w:sz w:val="26"/>
                <w:szCs w:val="26"/>
                <w:lang w:val="pl-PL"/>
              </w:rPr>
            </w:pPr>
            <w:r w:rsidRPr="005B4B84">
              <w:rPr>
                <w:rFonts w:ascii="Times New Roman" w:hAnsi="Times New Roman" w:cs="Times New Roman"/>
                <w:sz w:val="26"/>
                <w:szCs w:val="26"/>
                <w:lang w:val="pt-BR"/>
              </w:rPr>
              <w:t xml:space="preserve">Tiêu chí 11. </w:t>
            </w:r>
            <w:r w:rsidRPr="005B4B84">
              <w:rPr>
                <w:rFonts w:ascii="Times New Roman" w:hAnsi="Times New Roman" w:cs="Times New Roman"/>
                <w:sz w:val="26"/>
                <w:szCs w:val="26"/>
                <w:lang w:val="pl-PL"/>
              </w:rPr>
              <w:t>Tạo dựng mối quan hệ hợp tác với cha mẹ hoặc người giám hộ của học sinh và các bên liên quan</w:t>
            </w:r>
          </w:p>
        </w:tc>
      </w:tr>
      <w:tr w:rsidR="004E0C2D" w:rsidRPr="005B4B84" w14:paraId="6F92D8DF" w14:textId="77777777" w:rsidTr="004C3CEE">
        <w:trPr>
          <w:jc w:val="center"/>
        </w:trPr>
        <w:tc>
          <w:tcPr>
            <w:tcW w:w="6390" w:type="dxa"/>
          </w:tcPr>
          <w:p w14:paraId="151DF7E4" w14:textId="77777777" w:rsidR="004E0C2D" w:rsidRPr="005B4B84" w:rsidRDefault="004E0C2D" w:rsidP="00D21663">
            <w:pPr>
              <w:jc w:val="both"/>
              <w:rPr>
                <w:rFonts w:ascii="Times New Roman" w:hAnsi="Times New Roman" w:cs="Times New Roman"/>
                <w:b/>
                <w:sz w:val="26"/>
                <w:szCs w:val="26"/>
              </w:rPr>
            </w:pPr>
            <w:r w:rsidRPr="003F0384">
              <w:rPr>
                <w:rFonts w:ascii="Times New Roman" w:hAnsi="Times New Roman" w:cs="Times New Roman"/>
                <w:sz w:val="26"/>
                <w:szCs w:val="26"/>
                <w:lang w:val="pt-BR"/>
              </w:rPr>
              <w:t>3.2.2. Sử dụng được ngoại ngữ (bậc 3/6) trong giao tiếp và hoạt động nghề nghiệp</w:t>
            </w:r>
          </w:p>
        </w:tc>
        <w:tc>
          <w:tcPr>
            <w:tcW w:w="6390" w:type="dxa"/>
          </w:tcPr>
          <w:p w14:paraId="39BBAAC3" w14:textId="77777777" w:rsidR="004E0C2D" w:rsidRPr="005B4B84" w:rsidRDefault="004E0C2D" w:rsidP="00D21663">
            <w:pPr>
              <w:jc w:val="both"/>
              <w:rPr>
                <w:rFonts w:ascii="Times New Roman" w:hAnsi="Times New Roman" w:cs="Times New Roman"/>
                <w:sz w:val="26"/>
                <w:szCs w:val="26"/>
              </w:rPr>
            </w:pPr>
            <w:r w:rsidRPr="005B4B84">
              <w:rPr>
                <w:rFonts w:ascii="Times New Roman" w:hAnsi="Times New Roman" w:cs="Times New Roman"/>
                <w:sz w:val="26"/>
                <w:szCs w:val="26"/>
                <w:lang w:val="pt-BR"/>
              </w:rPr>
              <w:t xml:space="preserve">Tiêu chí 14. </w:t>
            </w:r>
            <w:r w:rsidRPr="005B4B84">
              <w:rPr>
                <w:rFonts w:ascii="Times New Roman" w:hAnsi="Times New Roman" w:cs="Times New Roman"/>
                <w:sz w:val="26"/>
                <w:szCs w:val="26"/>
                <w:lang w:val="pl-PL"/>
              </w:rPr>
              <w:t>Sử dụng ngoại ngữ hoặc tiếng dân tộc</w:t>
            </w:r>
          </w:p>
        </w:tc>
      </w:tr>
      <w:tr w:rsidR="004E0C2D" w:rsidRPr="005B4B84" w14:paraId="66549E2B" w14:textId="77777777" w:rsidTr="004C3CEE">
        <w:trPr>
          <w:jc w:val="center"/>
        </w:trPr>
        <w:tc>
          <w:tcPr>
            <w:tcW w:w="6390" w:type="dxa"/>
          </w:tcPr>
          <w:p w14:paraId="6F96E1A3" w14:textId="77777777" w:rsidR="004E0C2D" w:rsidRPr="005B4B84" w:rsidRDefault="004E0C2D" w:rsidP="00D21663">
            <w:pPr>
              <w:jc w:val="center"/>
              <w:rPr>
                <w:rFonts w:ascii="Times New Roman" w:hAnsi="Times New Roman" w:cs="Times New Roman"/>
                <w:b/>
                <w:sz w:val="26"/>
                <w:szCs w:val="26"/>
                <w:lang w:val="pt-BR"/>
              </w:rPr>
            </w:pPr>
            <w:r w:rsidRPr="005B4B84">
              <w:rPr>
                <w:rFonts w:ascii="Times New Roman" w:hAnsi="Times New Roman" w:cs="Times New Roman"/>
                <w:b/>
                <w:sz w:val="26"/>
                <w:szCs w:val="26"/>
                <w:lang w:val="pt-BR"/>
              </w:rPr>
              <w:t>HÌNH THÀNH Ý TƯỞNG, THIẾT KẾ, TRIỂN KHAI, VẬN HÀNH</w:t>
            </w:r>
          </w:p>
        </w:tc>
        <w:tc>
          <w:tcPr>
            <w:tcW w:w="6390" w:type="dxa"/>
          </w:tcPr>
          <w:p w14:paraId="0A5B2986" w14:textId="77777777" w:rsidR="004E0C2D" w:rsidRPr="005B4B84" w:rsidRDefault="004E0C2D" w:rsidP="00D21663">
            <w:pPr>
              <w:jc w:val="center"/>
              <w:rPr>
                <w:rFonts w:ascii="Times New Roman" w:hAnsi="Times New Roman" w:cs="Times New Roman"/>
                <w:b/>
                <w:sz w:val="26"/>
                <w:szCs w:val="26"/>
              </w:rPr>
            </w:pPr>
            <w:r w:rsidRPr="005B4B84">
              <w:rPr>
                <w:rFonts w:ascii="Times New Roman" w:hAnsi="Times New Roman" w:cs="Times New Roman"/>
                <w:b/>
                <w:sz w:val="26"/>
                <w:szCs w:val="26"/>
              </w:rPr>
              <w:t>TIÊU CHÍ</w:t>
            </w:r>
          </w:p>
        </w:tc>
      </w:tr>
      <w:tr w:rsidR="004E0C2D" w:rsidRPr="005B4B84" w14:paraId="017534D5" w14:textId="77777777" w:rsidTr="004C3CEE">
        <w:trPr>
          <w:jc w:val="center"/>
        </w:trPr>
        <w:tc>
          <w:tcPr>
            <w:tcW w:w="6390" w:type="dxa"/>
          </w:tcPr>
          <w:p w14:paraId="5744C311" w14:textId="77777777" w:rsidR="004E0C2D" w:rsidRPr="005B4B84" w:rsidRDefault="004E0C2D" w:rsidP="00D21663">
            <w:pPr>
              <w:jc w:val="both"/>
              <w:rPr>
                <w:rFonts w:ascii="Times New Roman" w:hAnsi="Times New Roman" w:cs="Times New Roman"/>
                <w:b/>
                <w:sz w:val="26"/>
                <w:szCs w:val="26"/>
              </w:rPr>
            </w:pPr>
            <w:r w:rsidRPr="00CF600A">
              <w:rPr>
                <w:rFonts w:ascii="Times New Roman" w:hAnsi="Times New Roman" w:cs="Times New Roman"/>
                <w:iCs/>
                <w:sz w:val="26"/>
                <w:szCs w:val="26"/>
              </w:rPr>
              <w:t>4.1.1. Phân tích được bối cảnh xã</w:t>
            </w:r>
            <w:r w:rsidRPr="00CF600A">
              <w:rPr>
                <w:rFonts w:ascii="Times New Roman" w:hAnsi="Times New Roman" w:cs="Times New Roman"/>
                <w:iCs/>
                <w:sz w:val="26"/>
                <w:szCs w:val="26"/>
                <w:lang w:val="vi-VN"/>
              </w:rPr>
              <w:t xml:space="preserve"> hội, nghề nghiệp</w:t>
            </w:r>
            <w:r w:rsidRPr="00CF600A">
              <w:rPr>
                <w:rFonts w:ascii="Times New Roman" w:hAnsi="Times New Roman" w:cs="Times New Roman"/>
                <w:iCs/>
                <w:sz w:val="26"/>
                <w:szCs w:val="26"/>
              </w:rPr>
              <w:t xml:space="preserve"> trong dạy học và giáo dục, nghiên cứu khoa học</w:t>
            </w:r>
          </w:p>
        </w:tc>
        <w:tc>
          <w:tcPr>
            <w:tcW w:w="6390" w:type="dxa"/>
          </w:tcPr>
          <w:p w14:paraId="03FC4F27" w14:textId="77777777" w:rsidR="004E0C2D" w:rsidRPr="005B4B84" w:rsidRDefault="004E0C2D" w:rsidP="00D21663">
            <w:pPr>
              <w:jc w:val="both"/>
              <w:rPr>
                <w:rFonts w:ascii="Times New Roman" w:hAnsi="Times New Roman" w:cs="Times New Roman"/>
                <w:b/>
                <w:sz w:val="26"/>
                <w:szCs w:val="26"/>
              </w:rPr>
            </w:pPr>
            <w:r w:rsidRPr="005B4B84">
              <w:rPr>
                <w:rFonts w:ascii="Times New Roman" w:hAnsi="Times New Roman" w:cs="Times New Roman"/>
                <w:sz w:val="26"/>
                <w:szCs w:val="26"/>
                <w:lang w:val="pt-BR"/>
              </w:rPr>
              <w:t xml:space="preserve">Tiêu chí 13. </w:t>
            </w:r>
            <w:r w:rsidRPr="005B4B84">
              <w:rPr>
                <w:rFonts w:ascii="Times New Roman" w:hAnsi="Times New Roman" w:cs="Times New Roman"/>
                <w:sz w:val="26"/>
                <w:szCs w:val="26"/>
                <w:lang w:val="pl-PL"/>
              </w:rPr>
              <w:t>Phối hợp giữa nhà trường, gia đình, xã hội để thực hiện giáo dục đạo đức, lối sống cho học sinh</w:t>
            </w:r>
          </w:p>
        </w:tc>
      </w:tr>
      <w:tr w:rsidR="004E0C2D" w:rsidRPr="005B4B84" w14:paraId="245A5DC4" w14:textId="77777777" w:rsidTr="004C3CEE">
        <w:trPr>
          <w:jc w:val="center"/>
        </w:trPr>
        <w:tc>
          <w:tcPr>
            <w:tcW w:w="6390" w:type="dxa"/>
          </w:tcPr>
          <w:p w14:paraId="0878828F" w14:textId="77777777" w:rsidR="004E0C2D" w:rsidRPr="005B4B84" w:rsidRDefault="004E0C2D" w:rsidP="00D21663">
            <w:pPr>
              <w:jc w:val="both"/>
              <w:rPr>
                <w:rFonts w:ascii="Times New Roman" w:hAnsi="Times New Roman" w:cs="Times New Roman"/>
                <w:bCs/>
                <w:sz w:val="26"/>
                <w:szCs w:val="26"/>
                <w:lang w:val="vi-VN"/>
              </w:rPr>
            </w:pPr>
            <w:r w:rsidRPr="00CF600A">
              <w:rPr>
                <w:rFonts w:ascii="Times New Roman" w:hAnsi="Times New Roman" w:cs="Times New Roman"/>
                <w:bCs/>
                <w:sz w:val="26"/>
                <w:szCs w:val="26"/>
              </w:rPr>
              <w:t xml:space="preserve">4.2.1. </w:t>
            </w:r>
            <w:r w:rsidRPr="00CF600A">
              <w:rPr>
                <w:rFonts w:ascii="Times New Roman" w:hAnsi="Times New Roman" w:cs="Times New Roman"/>
                <w:bCs/>
                <w:sz w:val="26"/>
                <w:szCs w:val="26"/>
                <w:lang w:val="vi-VN"/>
              </w:rPr>
              <w:t>Đề xuất được các chủ đề trong dạy học và giáo dục, nghiên cứu khoa học</w:t>
            </w:r>
          </w:p>
        </w:tc>
        <w:tc>
          <w:tcPr>
            <w:tcW w:w="6390" w:type="dxa"/>
            <w:vAlign w:val="center"/>
          </w:tcPr>
          <w:p w14:paraId="12355DC1" w14:textId="77777777" w:rsidR="004E0C2D" w:rsidRPr="005C675D" w:rsidRDefault="004E0C2D" w:rsidP="00D21663">
            <w:pPr>
              <w:jc w:val="both"/>
              <w:rPr>
                <w:rFonts w:ascii="Times New Roman" w:hAnsi="Times New Roman" w:cs="Times New Roman"/>
                <w:sz w:val="26"/>
                <w:szCs w:val="26"/>
                <w:lang w:val="pl-PL"/>
              </w:rPr>
            </w:pPr>
            <w:r w:rsidRPr="005B4B84">
              <w:rPr>
                <w:rFonts w:ascii="Times New Roman" w:hAnsi="Times New Roman" w:cs="Times New Roman"/>
                <w:sz w:val="26"/>
                <w:szCs w:val="26"/>
                <w:lang w:val="pt-BR"/>
              </w:rPr>
              <w:t xml:space="preserve">Tiêu chí 4. </w:t>
            </w:r>
            <w:r w:rsidRPr="005B4B84">
              <w:rPr>
                <w:rFonts w:ascii="Times New Roman" w:hAnsi="Times New Roman" w:cs="Times New Roman"/>
                <w:sz w:val="26"/>
                <w:szCs w:val="26"/>
                <w:lang w:val="pl-PL"/>
              </w:rPr>
              <w:t>Xây dựng kế hoạch dạy học và giáo dục theo hướng phát triển phẩm chất, năng lực học sinh</w:t>
            </w:r>
          </w:p>
        </w:tc>
      </w:tr>
      <w:tr w:rsidR="004E0C2D" w:rsidRPr="005B4B84" w14:paraId="5988F949" w14:textId="77777777" w:rsidTr="004C3CEE">
        <w:trPr>
          <w:jc w:val="center"/>
        </w:trPr>
        <w:tc>
          <w:tcPr>
            <w:tcW w:w="6390" w:type="dxa"/>
          </w:tcPr>
          <w:p w14:paraId="39CBDD37" w14:textId="77777777" w:rsidR="004E0C2D" w:rsidRPr="005B4B84" w:rsidRDefault="004E0C2D" w:rsidP="00D21663">
            <w:pPr>
              <w:jc w:val="both"/>
              <w:rPr>
                <w:rFonts w:cs="Times New Roman"/>
                <w:sz w:val="26"/>
                <w:szCs w:val="26"/>
                <w:lang w:val="vi-VN"/>
              </w:rPr>
            </w:pPr>
            <w:r w:rsidRPr="00CF600A">
              <w:rPr>
                <w:rFonts w:ascii="Times New Roman" w:hAnsi="Times New Roman" w:cs="Times New Roman"/>
                <w:bCs/>
                <w:sz w:val="26"/>
                <w:szCs w:val="26"/>
              </w:rPr>
              <w:t xml:space="preserve">4.2.2. </w:t>
            </w:r>
            <w:r w:rsidRPr="00CF600A">
              <w:rPr>
                <w:rFonts w:ascii="Times New Roman" w:hAnsi="Times New Roman" w:cs="Times New Roman"/>
                <w:bCs/>
                <w:sz w:val="26"/>
                <w:szCs w:val="26"/>
                <w:lang w:val="vi-VN"/>
              </w:rPr>
              <w:t>Thiết kế được kế hoạch</w:t>
            </w:r>
            <w:r w:rsidRPr="00CF600A">
              <w:rPr>
                <w:rFonts w:ascii="Times New Roman" w:hAnsi="Times New Roman" w:cs="Times New Roman"/>
                <w:bCs/>
                <w:sz w:val="26"/>
                <w:szCs w:val="26"/>
              </w:rPr>
              <w:t xml:space="preserve"> dạy học và giáo dục</w:t>
            </w:r>
            <w:r w:rsidRPr="00CF600A">
              <w:rPr>
                <w:rFonts w:ascii="Times New Roman" w:hAnsi="Times New Roman" w:cs="Times New Roman"/>
                <w:bCs/>
                <w:sz w:val="26"/>
                <w:szCs w:val="26"/>
                <w:lang w:val="vi-VN"/>
              </w:rPr>
              <w:t>, nghiên cứu khoa học</w:t>
            </w:r>
          </w:p>
        </w:tc>
        <w:tc>
          <w:tcPr>
            <w:tcW w:w="6390" w:type="dxa"/>
            <w:vAlign w:val="center"/>
          </w:tcPr>
          <w:p w14:paraId="5CF2613B" w14:textId="77777777" w:rsidR="004E0C2D" w:rsidRPr="005C675D" w:rsidRDefault="004E0C2D" w:rsidP="00D21663">
            <w:pPr>
              <w:jc w:val="both"/>
              <w:rPr>
                <w:rFonts w:ascii="Times New Roman" w:hAnsi="Times New Roman" w:cs="Times New Roman"/>
                <w:sz w:val="26"/>
                <w:szCs w:val="26"/>
                <w:lang w:val="pl-PL"/>
              </w:rPr>
            </w:pPr>
            <w:r w:rsidRPr="005B4B84">
              <w:rPr>
                <w:rFonts w:ascii="Times New Roman" w:hAnsi="Times New Roman" w:cs="Times New Roman"/>
                <w:sz w:val="26"/>
                <w:szCs w:val="26"/>
                <w:lang w:val="pt-BR"/>
              </w:rPr>
              <w:t xml:space="preserve">Tiêu chí 4. </w:t>
            </w:r>
            <w:r w:rsidRPr="005B4B84">
              <w:rPr>
                <w:rFonts w:ascii="Times New Roman" w:hAnsi="Times New Roman" w:cs="Times New Roman"/>
                <w:sz w:val="26"/>
                <w:szCs w:val="26"/>
                <w:lang w:val="pl-PL"/>
              </w:rPr>
              <w:t>Xây dựng kế hoạch dạy học và giáo dục theo hướng phát triển phẩm chất, năng lực học sinh</w:t>
            </w:r>
          </w:p>
        </w:tc>
      </w:tr>
      <w:tr w:rsidR="004E0C2D" w:rsidRPr="005B4B84" w14:paraId="2084A0C7" w14:textId="77777777" w:rsidTr="004C3CEE">
        <w:trPr>
          <w:jc w:val="center"/>
        </w:trPr>
        <w:tc>
          <w:tcPr>
            <w:tcW w:w="6390" w:type="dxa"/>
          </w:tcPr>
          <w:p w14:paraId="76D05216" w14:textId="77777777" w:rsidR="004E0C2D" w:rsidRPr="005B4B84" w:rsidRDefault="004E0C2D" w:rsidP="00D21663">
            <w:pPr>
              <w:jc w:val="both"/>
              <w:rPr>
                <w:rFonts w:cs="Times New Roman"/>
                <w:sz w:val="26"/>
                <w:szCs w:val="26"/>
                <w:lang w:val="vi-VN"/>
              </w:rPr>
            </w:pPr>
            <w:r w:rsidRPr="003F0384">
              <w:rPr>
                <w:rFonts w:ascii="Times New Roman" w:hAnsi="Times New Roman" w:cs="Times New Roman"/>
                <w:sz w:val="26"/>
                <w:szCs w:val="26"/>
                <w:lang w:val="pt-BR"/>
              </w:rPr>
              <w:lastRenderedPageBreak/>
              <w:t>4.2.</w:t>
            </w:r>
            <w:r w:rsidRPr="003F0384">
              <w:rPr>
                <w:rFonts w:ascii="Times New Roman" w:hAnsi="Times New Roman" w:cs="Times New Roman"/>
                <w:sz w:val="26"/>
                <w:szCs w:val="26"/>
              </w:rPr>
              <w:t>3</w:t>
            </w:r>
            <w:r w:rsidRPr="003F0384">
              <w:rPr>
                <w:rFonts w:ascii="Times New Roman" w:hAnsi="Times New Roman" w:cs="Times New Roman"/>
                <w:sz w:val="26"/>
                <w:szCs w:val="26"/>
                <w:lang w:val="vi-VN"/>
              </w:rPr>
              <w:t xml:space="preserve">. </w:t>
            </w:r>
            <w:r w:rsidRPr="003F0384">
              <w:rPr>
                <w:rFonts w:ascii="Times New Roman" w:hAnsi="Times New Roman" w:cs="Times New Roman"/>
                <w:bCs/>
                <w:sz w:val="26"/>
                <w:szCs w:val="26"/>
              </w:rPr>
              <w:t>T</w:t>
            </w:r>
            <w:r w:rsidRPr="003F0384">
              <w:rPr>
                <w:rFonts w:ascii="Times New Roman" w:hAnsi="Times New Roman" w:cs="Times New Roman"/>
                <w:bCs/>
                <w:sz w:val="26"/>
                <w:szCs w:val="26"/>
                <w:lang w:val="vi-VN"/>
              </w:rPr>
              <w:t>riển khai</w:t>
            </w:r>
            <w:r w:rsidRPr="003F0384">
              <w:rPr>
                <w:rFonts w:ascii="Times New Roman" w:hAnsi="Times New Roman" w:cs="Times New Roman"/>
                <w:bCs/>
                <w:sz w:val="26"/>
                <w:szCs w:val="26"/>
              </w:rPr>
              <w:t xml:space="preserve"> hoạt</w:t>
            </w:r>
            <w:r w:rsidRPr="003F0384">
              <w:rPr>
                <w:rFonts w:ascii="Times New Roman" w:hAnsi="Times New Roman" w:cs="Times New Roman"/>
                <w:bCs/>
                <w:sz w:val="26"/>
                <w:szCs w:val="26"/>
                <w:lang w:val="vi-VN"/>
              </w:rPr>
              <w:t xml:space="preserve"> động</w:t>
            </w:r>
            <w:r w:rsidRPr="003F0384">
              <w:rPr>
                <w:rFonts w:ascii="Times New Roman" w:hAnsi="Times New Roman" w:cs="Times New Roman"/>
                <w:bCs/>
                <w:sz w:val="26"/>
                <w:szCs w:val="26"/>
              </w:rPr>
              <w:t xml:space="preserve"> dạy học và giáo dục</w:t>
            </w:r>
            <w:r w:rsidRPr="003F0384">
              <w:rPr>
                <w:rFonts w:ascii="Times New Roman" w:hAnsi="Times New Roman" w:cs="Times New Roman"/>
                <w:bCs/>
                <w:sz w:val="26"/>
                <w:szCs w:val="26"/>
                <w:lang w:val="vi-VN"/>
              </w:rPr>
              <w:t>, nghiên cứu khoa học</w:t>
            </w:r>
          </w:p>
        </w:tc>
        <w:tc>
          <w:tcPr>
            <w:tcW w:w="6390" w:type="dxa"/>
            <w:vAlign w:val="center"/>
          </w:tcPr>
          <w:p w14:paraId="30EA1DC3" w14:textId="77777777" w:rsidR="004E0C2D" w:rsidRPr="00D80EEA" w:rsidRDefault="004E0C2D" w:rsidP="00D21663">
            <w:pPr>
              <w:jc w:val="both"/>
              <w:rPr>
                <w:rFonts w:ascii="Times New Roman" w:hAnsi="Times New Roman" w:cs="Times New Roman"/>
                <w:sz w:val="26"/>
                <w:szCs w:val="26"/>
                <w:lang w:val="pl-PL"/>
              </w:rPr>
            </w:pPr>
            <w:r w:rsidRPr="005B4B84">
              <w:rPr>
                <w:rFonts w:ascii="Times New Roman" w:hAnsi="Times New Roman" w:cs="Times New Roman"/>
                <w:sz w:val="26"/>
                <w:szCs w:val="26"/>
                <w:lang w:val="pt-BR"/>
              </w:rPr>
              <w:t xml:space="preserve">Tiêu chí 5. </w:t>
            </w:r>
            <w:r w:rsidRPr="005B4B84">
              <w:rPr>
                <w:rFonts w:ascii="Times New Roman" w:hAnsi="Times New Roman" w:cs="Times New Roman"/>
                <w:sz w:val="26"/>
                <w:szCs w:val="26"/>
                <w:lang w:val="pl-PL"/>
              </w:rPr>
              <w:t>Sử dụng phương pháp dạy học và giáo dục theo hướng phát triển phẩm chất, năng lực học sinh</w:t>
            </w:r>
          </w:p>
        </w:tc>
      </w:tr>
      <w:tr w:rsidR="004E0C2D" w:rsidRPr="005B4B84" w14:paraId="6B1383C9" w14:textId="77777777" w:rsidTr="004C3CEE">
        <w:trPr>
          <w:jc w:val="center"/>
        </w:trPr>
        <w:tc>
          <w:tcPr>
            <w:tcW w:w="6390" w:type="dxa"/>
          </w:tcPr>
          <w:p w14:paraId="1B18AB17" w14:textId="77777777" w:rsidR="004E0C2D" w:rsidRPr="003F0384" w:rsidRDefault="004E0C2D" w:rsidP="00D21663">
            <w:pPr>
              <w:jc w:val="both"/>
              <w:rPr>
                <w:rFonts w:cs="Times New Roman"/>
                <w:sz w:val="26"/>
                <w:szCs w:val="26"/>
                <w:lang w:val="pt-BR"/>
              </w:rPr>
            </w:pPr>
            <w:r w:rsidRPr="00CF600A">
              <w:rPr>
                <w:rFonts w:ascii="Times New Roman" w:hAnsi="Times New Roman" w:cs="Times New Roman"/>
                <w:bCs/>
                <w:spacing w:val="-6"/>
                <w:sz w:val="26"/>
                <w:szCs w:val="26"/>
              </w:rPr>
              <w:t xml:space="preserve">4.2.4. </w:t>
            </w:r>
            <w:r w:rsidRPr="00CF600A">
              <w:rPr>
                <w:rFonts w:ascii="Times New Roman" w:hAnsi="Times New Roman" w:cs="Times New Roman"/>
                <w:bCs/>
                <w:spacing w:val="-6"/>
                <w:sz w:val="26"/>
                <w:szCs w:val="26"/>
                <w:lang w:val="vi-VN"/>
              </w:rPr>
              <w:t xml:space="preserve">Đánh giá được các </w:t>
            </w:r>
            <w:r w:rsidRPr="00CF600A">
              <w:rPr>
                <w:rFonts w:ascii="Times New Roman" w:hAnsi="Times New Roman" w:cs="Times New Roman"/>
                <w:bCs/>
                <w:spacing w:val="-6"/>
                <w:sz w:val="26"/>
                <w:szCs w:val="26"/>
              </w:rPr>
              <w:t>hoạt</w:t>
            </w:r>
            <w:r w:rsidRPr="00CF600A">
              <w:rPr>
                <w:rFonts w:ascii="Times New Roman" w:hAnsi="Times New Roman" w:cs="Times New Roman"/>
                <w:bCs/>
                <w:spacing w:val="-6"/>
                <w:sz w:val="26"/>
                <w:szCs w:val="26"/>
                <w:lang w:val="vi-VN"/>
              </w:rPr>
              <w:t xml:space="preserve"> động</w:t>
            </w:r>
            <w:r w:rsidRPr="00CF600A">
              <w:rPr>
                <w:rFonts w:ascii="Times New Roman" w:hAnsi="Times New Roman" w:cs="Times New Roman"/>
                <w:bCs/>
                <w:spacing w:val="-6"/>
                <w:sz w:val="26"/>
                <w:szCs w:val="26"/>
              </w:rPr>
              <w:t xml:space="preserve"> dạy học và giáo dục</w:t>
            </w:r>
            <w:r w:rsidRPr="00CF600A">
              <w:rPr>
                <w:rFonts w:ascii="Times New Roman" w:hAnsi="Times New Roman" w:cs="Times New Roman"/>
                <w:bCs/>
                <w:spacing w:val="-6"/>
                <w:sz w:val="26"/>
                <w:szCs w:val="26"/>
                <w:lang w:val="vi-VN"/>
              </w:rPr>
              <w:t>, nghiên cứu khoa</w:t>
            </w:r>
            <w:r w:rsidRPr="00CF600A">
              <w:rPr>
                <w:rFonts w:ascii="Times New Roman" w:hAnsi="Times New Roman" w:cs="Times New Roman"/>
                <w:bCs/>
                <w:spacing w:val="-6"/>
                <w:sz w:val="26"/>
                <w:szCs w:val="26"/>
              </w:rPr>
              <w:t xml:space="preserve"> </w:t>
            </w:r>
            <w:r w:rsidRPr="00CF600A">
              <w:rPr>
                <w:rFonts w:ascii="Times New Roman" w:hAnsi="Times New Roman" w:cs="Times New Roman"/>
                <w:bCs/>
                <w:spacing w:val="-6"/>
                <w:sz w:val="26"/>
                <w:szCs w:val="26"/>
                <w:lang w:val="vi-VN"/>
              </w:rPr>
              <w:t>học</w:t>
            </w:r>
          </w:p>
        </w:tc>
        <w:tc>
          <w:tcPr>
            <w:tcW w:w="6390" w:type="dxa"/>
            <w:vAlign w:val="center"/>
          </w:tcPr>
          <w:p w14:paraId="1C685F0F" w14:textId="77777777" w:rsidR="004E0C2D" w:rsidRPr="005B4B84" w:rsidRDefault="004E0C2D" w:rsidP="00D21663">
            <w:pPr>
              <w:jc w:val="both"/>
              <w:rPr>
                <w:rFonts w:cs="Times New Roman"/>
                <w:sz w:val="26"/>
                <w:szCs w:val="26"/>
                <w:lang w:val="pt-BR"/>
              </w:rPr>
            </w:pPr>
            <w:r w:rsidRPr="005B4B84">
              <w:rPr>
                <w:rFonts w:ascii="Times New Roman" w:hAnsi="Times New Roman" w:cs="Times New Roman"/>
                <w:sz w:val="26"/>
                <w:szCs w:val="26"/>
                <w:lang w:val="pt-BR"/>
              </w:rPr>
              <w:t xml:space="preserve">Tiêu chí 6. </w:t>
            </w:r>
            <w:r w:rsidRPr="005B4B84">
              <w:rPr>
                <w:rFonts w:ascii="Times New Roman" w:hAnsi="Times New Roman" w:cs="Times New Roman"/>
                <w:sz w:val="26"/>
                <w:szCs w:val="26"/>
                <w:lang w:val="pl-PL"/>
              </w:rPr>
              <w:t>Kiểm tra, đánh giá theo hướng phát triển phẩm chất, năng lực học sinh</w:t>
            </w:r>
          </w:p>
        </w:tc>
      </w:tr>
    </w:tbl>
    <w:p w14:paraId="5456F81E" w14:textId="77777777" w:rsidR="004E0C2D" w:rsidRPr="005B4B84" w:rsidRDefault="004E0C2D" w:rsidP="004C3CEE">
      <w:pPr>
        <w:pStyle w:val="Heading2"/>
        <w:ind w:firstLine="180"/>
        <w:rPr>
          <w:b w:val="0"/>
          <w:bCs w:val="0"/>
          <w:sz w:val="26"/>
          <w:szCs w:val="26"/>
        </w:rPr>
      </w:pPr>
      <w:bookmarkStart w:id="50" w:name="_Toc182474253"/>
      <w:bookmarkStart w:id="51" w:name="_Hlk182209473"/>
      <w:r w:rsidRPr="005B4B84">
        <w:rPr>
          <w:sz w:val="26"/>
          <w:szCs w:val="26"/>
        </w:rPr>
        <w:t xml:space="preserve">2.5. Đối sánh với Khung chuẩn đầu ra các ngành đào tạo giáo viên theo Quyết định số </w:t>
      </w:r>
      <w:r w:rsidRPr="005B4B84">
        <w:rPr>
          <w:spacing w:val="-14"/>
          <w:sz w:val="26"/>
          <w:szCs w:val="26"/>
        </w:rPr>
        <w:t>……./ĐT-ĐHV ngày .... /…/2021 của Hiệu trưởng trường Đại học Vinh</w:t>
      </w:r>
      <w:bookmarkEnd w:id="50"/>
    </w:p>
    <w:p w14:paraId="27796B32" w14:textId="77777777" w:rsidR="004E0C2D" w:rsidRPr="00D21663" w:rsidRDefault="004E0C2D" w:rsidP="004C3CEE">
      <w:pPr>
        <w:pStyle w:val="Heading2"/>
        <w:ind w:firstLine="180"/>
        <w:rPr>
          <w:b w:val="0"/>
          <w:bCs w:val="0"/>
          <w:i/>
          <w:iCs/>
          <w:sz w:val="26"/>
          <w:szCs w:val="26"/>
        </w:rPr>
      </w:pPr>
      <w:bookmarkStart w:id="52" w:name="_Toc182474254"/>
      <w:bookmarkEnd w:id="51"/>
      <w:r w:rsidRPr="00D21663">
        <w:rPr>
          <w:i/>
          <w:iCs/>
          <w:sz w:val="26"/>
          <w:szCs w:val="26"/>
        </w:rPr>
        <w:t>2.5.1. Mục tiêu CTĐT</w:t>
      </w:r>
      <w:bookmarkEnd w:id="52"/>
    </w:p>
    <w:tbl>
      <w:tblPr>
        <w:tblStyle w:val="TableGrid"/>
        <w:tblW w:w="13230" w:type="dxa"/>
        <w:tblInd w:w="445" w:type="dxa"/>
        <w:tblLook w:val="04A0" w:firstRow="1" w:lastRow="0" w:firstColumn="1" w:lastColumn="0" w:noHBand="0" w:noVBand="1"/>
      </w:tblPr>
      <w:tblGrid>
        <w:gridCol w:w="6480"/>
        <w:gridCol w:w="6750"/>
      </w:tblGrid>
      <w:tr w:rsidR="004E0C2D" w:rsidRPr="005B4B84" w14:paraId="4F57E85C" w14:textId="77777777" w:rsidTr="00D92DFD">
        <w:tc>
          <w:tcPr>
            <w:tcW w:w="6480" w:type="dxa"/>
          </w:tcPr>
          <w:p w14:paraId="78121DE6" w14:textId="77777777" w:rsidR="004E0C2D" w:rsidRPr="005B4B84" w:rsidRDefault="004E0C2D" w:rsidP="00D21663">
            <w:pPr>
              <w:spacing w:before="120" w:after="120" w:line="360" w:lineRule="auto"/>
              <w:ind w:firstLine="567"/>
              <w:jc w:val="center"/>
              <w:rPr>
                <w:rFonts w:ascii="Times New Roman" w:hAnsi="Times New Roman" w:cs="Times New Roman"/>
                <w:b/>
                <w:bCs/>
                <w:sz w:val="26"/>
                <w:szCs w:val="26"/>
              </w:rPr>
            </w:pPr>
            <w:r w:rsidRPr="005B4B84">
              <w:rPr>
                <w:rFonts w:ascii="Times New Roman" w:hAnsi="Times New Roman" w:cs="Times New Roman"/>
                <w:b/>
                <w:bCs/>
                <w:sz w:val="26"/>
                <w:szCs w:val="26"/>
              </w:rPr>
              <w:t>Mục tiêu CTĐT Giáo viên 2024</w:t>
            </w:r>
          </w:p>
        </w:tc>
        <w:tc>
          <w:tcPr>
            <w:tcW w:w="6750" w:type="dxa"/>
          </w:tcPr>
          <w:p w14:paraId="6A11FE5B" w14:textId="77777777" w:rsidR="004E0C2D" w:rsidRPr="005B4B84" w:rsidRDefault="004E0C2D" w:rsidP="00D21663">
            <w:pPr>
              <w:spacing w:before="120" w:after="120" w:line="360" w:lineRule="auto"/>
              <w:jc w:val="center"/>
              <w:rPr>
                <w:rFonts w:ascii="Times New Roman" w:hAnsi="Times New Roman" w:cs="Times New Roman"/>
                <w:b/>
                <w:bCs/>
                <w:sz w:val="26"/>
                <w:szCs w:val="26"/>
              </w:rPr>
            </w:pPr>
            <w:r w:rsidRPr="005B4B84">
              <w:rPr>
                <w:rFonts w:ascii="Times New Roman" w:hAnsi="Times New Roman" w:cs="Times New Roman"/>
                <w:b/>
                <w:bCs/>
                <w:sz w:val="26"/>
                <w:szCs w:val="26"/>
              </w:rPr>
              <w:t>Mục tiêu CTĐT Giáo viên 2021</w:t>
            </w:r>
          </w:p>
        </w:tc>
      </w:tr>
      <w:tr w:rsidR="004E0C2D" w:rsidRPr="005B4B84" w14:paraId="36A87E7D" w14:textId="77777777" w:rsidTr="00D92DFD">
        <w:tc>
          <w:tcPr>
            <w:tcW w:w="6480" w:type="dxa"/>
          </w:tcPr>
          <w:p w14:paraId="7A7A028F" w14:textId="77777777" w:rsidR="004E0C2D" w:rsidRPr="005B4B84" w:rsidRDefault="004E0C2D" w:rsidP="00D21663">
            <w:pPr>
              <w:spacing w:before="120" w:after="120" w:line="360" w:lineRule="auto"/>
              <w:jc w:val="both"/>
              <w:rPr>
                <w:rFonts w:ascii="Times New Roman" w:hAnsi="Times New Roman" w:cs="Times New Roman"/>
                <w:b/>
                <w:bCs/>
                <w:sz w:val="26"/>
                <w:szCs w:val="26"/>
                <w:lang w:val="vi-VN"/>
              </w:rPr>
            </w:pPr>
            <w:r w:rsidRPr="005B4B84">
              <w:rPr>
                <w:rFonts w:ascii="Times New Roman" w:hAnsi="Times New Roman" w:cs="Times New Roman"/>
                <w:b/>
                <w:bCs/>
                <w:sz w:val="26"/>
                <w:szCs w:val="26"/>
                <w:lang w:val="vi-VN"/>
              </w:rPr>
              <w:t>1.1. Mục tiêu chung</w:t>
            </w:r>
          </w:p>
          <w:p w14:paraId="35C132CB" w14:textId="77777777" w:rsidR="004E0C2D" w:rsidRPr="005B4B84" w:rsidRDefault="004E0C2D" w:rsidP="00D21663">
            <w:pPr>
              <w:spacing w:line="360" w:lineRule="auto"/>
              <w:jc w:val="both"/>
              <w:rPr>
                <w:rFonts w:ascii="Times New Roman" w:hAnsi="Times New Roman" w:cs="Times New Roman"/>
                <w:sz w:val="26"/>
                <w:szCs w:val="26"/>
                <w:lang w:val="vi-VN"/>
              </w:rPr>
            </w:pPr>
            <w:r w:rsidRPr="005B4B84">
              <w:rPr>
                <w:rFonts w:ascii="Times New Roman" w:hAnsi="Times New Roman" w:cs="Times New Roman"/>
                <w:sz w:val="26"/>
                <w:szCs w:val="26"/>
              </w:rPr>
              <w:t>Sinh viên tốt nghiệp chương trình đào tạo trình độ đại học các ngành Sư phạm của Trường Đại học Vinh có</w:t>
            </w:r>
            <w:r w:rsidRPr="005B4B84">
              <w:rPr>
                <w:rFonts w:ascii="Times New Roman" w:hAnsi="Times New Roman" w:cs="Times New Roman"/>
                <w:sz w:val="26"/>
                <w:szCs w:val="26"/>
                <w:lang w:val="vi-VN"/>
              </w:rPr>
              <w:t xml:space="preserve"> kiến thức sâu, rộng về khoa học giáo dục và khoa học bộ môn; có phẩm chất nhà giáo; năng lực dạy học, giáo dục, quản lí và phát triển chương trình môn học; khả năng tự định hướng và phát triển bản thân, </w:t>
            </w:r>
            <w:r w:rsidRPr="005B4B84">
              <w:rPr>
                <w:rFonts w:ascii="Times New Roman" w:hAnsi="Times New Roman" w:cs="Times New Roman"/>
                <w:sz w:val="26"/>
                <w:szCs w:val="26"/>
              </w:rPr>
              <w:t>đáp ứng yêu cầu đổi mới giáo dục và hội nhập quốc tế.</w:t>
            </w:r>
          </w:p>
          <w:p w14:paraId="4FC65F8D" w14:textId="77777777" w:rsidR="004E0C2D" w:rsidRPr="005B4B84" w:rsidRDefault="004E0C2D" w:rsidP="00D21663">
            <w:pPr>
              <w:spacing w:line="360" w:lineRule="auto"/>
              <w:jc w:val="both"/>
              <w:rPr>
                <w:rFonts w:ascii="Times New Roman" w:hAnsi="Times New Roman" w:cs="Times New Roman"/>
                <w:b/>
                <w:bCs/>
                <w:sz w:val="26"/>
                <w:szCs w:val="26"/>
                <w:lang w:val="vi-VN"/>
              </w:rPr>
            </w:pPr>
            <w:r w:rsidRPr="005B4B84">
              <w:rPr>
                <w:rFonts w:ascii="Times New Roman" w:hAnsi="Times New Roman" w:cs="Times New Roman"/>
                <w:b/>
                <w:bCs/>
                <w:sz w:val="26"/>
                <w:szCs w:val="26"/>
                <w:lang w:val="vi-VN"/>
              </w:rPr>
              <w:t>1.2. Mục tiêu cụ thể</w:t>
            </w:r>
          </w:p>
          <w:p w14:paraId="084C7AD8" w14:textId="77777777" w:rsidR="004E0C2D" w:rsidRPr="005B4B84" w:rsidRDefault="004E0C2D" w:rsidP="00D21663">
            <w:pPr>
              <w:spacing w:line="360" w:lineRule="auto"/>
              <w:jc w:val="both"/>
              <w:rPr>
                <w:rFonts w:ascii="Times New Roman" w:hAnsi="Times New Roman" w:cs="Times New Roman"/>
                <w:sz w:val="26"/>
                <w:szCs w:val="26"/>
                <w:lang w:val="vi-VN"/>
              </w:rPr>
            </w:pPr>
            <w:r w:rsidRPr="00597136">
              <w:rPr>
                <w:rFonts w:ascii="Times New Roman" w:hAnsi="Times New Roman" w:cs="Times New Roman"/>
                <w:spacing w:val="-2"/>
                <w:sz w:val="26"/>
                <w:szCs w:val="26"/>
                <w:lang w:val="vi-VN"/>
              </w:rPr>
              <w:lastRenderedPageBreak/>
              <w:t>PO1. Vận dụng các kiến thức cơ bản về khoa học xã hội, chính trị và pháp luật; kiến thức lí thuyết sâu, rộng, tiên tiến trong lĩnh vực giáo dục và đào tạo của ngành</w:t>
            </w:r>
            <w:r w:rsidRPr="005B4B84">
              <w:rPr>
                <w:rFonts w:ascii="Times New Roman" w:hAnsi="Times New Roman" w:cs="Times New Roman"/>
                <w:sz w:val="26"/>
                <w:szCs w:val="26"/>
                <w:lang w:val="vi-VN"/>
              </w:rPr>
              <w:t>.</w:t>
            </w:r>
          </w:p>
          <w:p w14:paraId="7911630B" w14:textId="77777777" w:rsidR="004E0C2D" w:rsidRPr="005B4B84" w:rsidRDefault="004E0C2D" w:rsidP="00D92DFD">
            <w:pPr>
              <w:spacing w:line="360" w:lineRule="auto"/>
              <w:ind w:left="-20"/>
              <w:jc w:val="both"/>
              <w:rPr>
                <w:rFonts w:ascii="Times New Roman" w:hAnsi="Times New Roman" w:cs="Times New Roman"/>
                <w:sz w:val="26"/>
                <w:szCs w:val="26"/>
                <w:lang w:val="vi-VN"/>
              </w:rPr>
            </w:pPr>
            <w:r w:rsidRPr="005B4B84">
              <w:rPr>
                <w:rFonts w:ascii="Times New Roman" w:hAnsi="Times New Roman" w:cs="Times New Roman"/>
                <w:sz w:val="26"/>
                <w:szCs w:val="26"/>
                <w:lang w:val="vi-VN"/>
              </w:rPr>
              <w:t>PO2. Thể hiện các kĩ năng, phẩm chất cá nhân và nghề nghiệp vào hoạt động dạy học và giáo dục, nghiên cứu khoa học</w:t>
            </w:r>
          </w:p>
          <w:p w14:paraId="2B118E24" w14:textId="77777777" w:rsidR="004E0C2D" w:rsidRPr="005B4B84" w:rsidRDefault="004E0C2D" w:rsidP="00D21663">
            <w:pPr>
              <w:spacing w:line="360" w:lineRule="auto"/>
              <w:jc w:val="both"/>
              <w:rPr>
                <w:rFonts w:ascii="Times New Roman" w:hAnsi="Times New Roman" w:cs="Times New Roman"/>
                <w:sz w:val="26"/>
                <w:szCs w:val="26"/>
                <w:lang w:val="vi-VN"/>
              </w:rPr>
            </w:pPr>
            <w:r w:rsidRPr="005B4B84">
              <w:rPr>
                <w:rFonts w:ascii="Times New Roman" w:hAnsi="Times New Roman" w:cs="Times New Roman"/>
                <w:sz w:val="26"/>
                <w:szCs w:val="26"/>
                <w:lang w:val="vi-VN"/>
              </w:rPr>
              <w:t>PO3. Thể hiện các kĩ năng giao tiếp và làm việc nhóm trong hoạt động dạy học và giáo dục, nghiên cứu khoa học</w:t>
            </w:r>
          </w:p>
          <w:p w14:paraId="5B86B958" w14:textId="77777777" w:rsidR="004E0C2D" w:rsidRPr="005B4B84" w:rsidRDefault="004E0C2D" w:rsidP="00D21663">
            <w:pPr>
              <w:spacing w:line="360" w:lineRule="auto"/>
              <w:jc w:val="both"/>
              <w:rPr>
                <w:rFonts w:ascii="Times New Roman" w:hAnsi="Times New Roman" w:cs="Times New Roman"/>
                <w:sz w:val="26"/>
                <w:szCs w:val="26"/>
              </w:rPr>
            </w:pPr>
            <w:r w:rsidRPr="005B4B84">
              <w:rPr>
                <w:rFonts w:ascii="Times New Roman" w:hAnsi="Times New Roman" w:cs="Times New Roman"/>
                <w:sz w:val="26"/>
                <w:szCs w:val="26"/>
                <w:lang w:val="vi-VN"/>
              </w:rPr>
              <w:t>PO4. Hình thành ý tưởng, thiết kế, triển khai và đánh giá hoạt động dạy học, giáo dục, nghiên cứu khoa học đáp ứng yêu cầu xã hội và hội nhập quốc tế.</w:t>
            </w:r>
          </w:p>
        </w:tc>
        <w:tc>
          <w:tcPr>
            <w:tcW w:w="6750" w:type="dxa"/>
          </w:tcPr>
          <w:p w14:paraId="5A813CA2" w14:textId="77777777" w:rsidR="004E0C2D" w:rsidRDefault="004E0C2D" w:rsidP="00D21663">
            <w:pPr>
              <w:spacing w:before="120" w:after="120" w:line="360" w:lineRule="auto"/>
              <w:jc w:val="both"/>
              <w:rPr>
                <w:rFonts w:ascii="Times New Roman" w:hAnsi="Times New Roman" w:cs="Times New Roman"/>
                <w:b/>
                <w:bCs/>
                <w:sz w:val="26"/>
                <w:szCs w:val="26"/>
              </w:rPr>
            </w:pPr>
            <w:r w:rsidRPr="005B4B84">
              <w:rPr>
                <w:rFonts w:ascii="Times New Roman" w:hAnsi="Times New Roman" w:cs="Times New Roman"/>
                <w:b/>
                <w:bCs/>
                <w:sz w:val="26"/>
                <w:szCs w:val="26"/>
                <w:lang w:val="vi-VN"/>
              </w:rPr>
              <w:lastRenderedPageBreak/>
              <w:t>1.1. Mục tiêu chung</w:t>
            </w:r>
          </w:p>
          <w:p w14:paraId="2B0000A0" w14:textId="77777777" w:rsidR="004E0C2D" w:rsidRPr="00597136" w:rsidRDefault="004E0C2D" w:rsidP="00D21663">
            <w:pPr>
              <w:spacing w:before="120" w:after="120" w:line="360" w:lineRule="auto"/>
              <w:jc w:val="both"/>
              <w:rPr>
                <w:rFonts w:ascii="Times New Roman" w:hAnsi="Times New Roman" w:cs="Times New Roman"/>
                <w:b/>
                <w:bCs/>
                <w:sz w:val="26"/>
                <w:szCs w:val="26"/>
              </w:rPr>
            </w:pPr>
            <w:r w:rsidRPr="00597136">
              <w:rPr>
                <w:rFonts w:ascii="Times New Roman" w:hAnsi="Times New Roman" w:cs="Times New Roman"/>
                <w:spacing w:val="-2"/>
                <w:sz w:val="26"/>
                <w:szCs w:val="26"/>
              </w:rPr>
              <w:t>Sinh viên tốt nghiệp chương trình đào tạo giáo viên trình độ đại học của Trường Đại học Vinh có kiến thức sâu, rộng về khoa học bộ môn và khoa học giáo dục; có phẩm chất nhà giáo; có năng lực hình thành ý tưởng, thiết kế, triển khai và phát triển các hoạt động dạy học, giáo dục, nghiên cứu khoa học, phát triển chương trình dạy học bộ môn đáp ứng yêu cầu đổi mới giáo dục và hội nhập quốc tế</w:t>
            </w:r>
            <w:r w:rsidRPr="00D30F3C">
              <w:rPr>
                <w:rFonts w:ascii="Times New Roman" w:hAnsi="Times New Roman" w:cs="Times New Roman"/>
                <w:sz w:val="26"/>
                <w:szCs w:val="26"/>
              </w:rPr>
              <w:t>.</w:t>
            </w:r>
          </w:p>
          <w:p w14:paraId="3A24B193" w14:textId="77777777" w:rsidR="004E0C2D" w:rsidRPr="005B4B84" w:rsidRDefault="004E0C2D" w:rsidP="00D21663">
            <w:pPr>
              <w:spacing w:line="360" w:lineRule="auto"/>
              <w:jc w:val="both"/>
              <w:rPr>
                <w:rFonts w:ascii="Times New Roman" w:hAnsi="Times New Roman" w:cs="Times New Roman"/>
                <w:b/>
                <w:bCs/>
                <w:sz w:val="26"/>
                <w:szCs w:val="26"/>
                <w:lang w:val="vi-VN"/>
              </w:rPr>
            </w:pPr>
            <w:r w:rsidRPr="005B4B84">
              <w:rPr>
                <w:rFonts w:ascii="Times New Roman" w:hAnsi="Times New Roman" w:cs="Times New Roman"/>
                <w:b/>
                <w:bCs/>
                <w:sz w:val="26"/>
                <w:szCs w:val="26"/>
                <w:lang w:val="vi-VN"/>
              </w:rPr>
              <w:t>1.2. Mục tiêu cụ thể</w:t>
            </w:r>
          </w:p>
          <w:p w14:paraId="2CBD17C4" w14:textId="77777777" w:rsidR="004E0C2D" w:rsidRPr="00D30F3C" w:rsidRDefault="004E0C2D" w:rsidP="00D21663">
            <w:pPr>
              <w:spacing w:line="360" w:lineRule="auto"/>
              <w:jc w:val="both"/>
              <w:rPr>
                <w:rFonts w:ascii="Times New Roman" w:hAnsi="Times New Roman" w:cs="Times New Roman"/>
                <w:sz w:val="26"/>
                <w:szCs w:val="26"/>
                <w:lang w:val="vi-VN"/>
              </w:rPr>
            </w:pPr>
            <w:r w:rsidRPr="00D30F3C">
              <w:rPr>
                <w:rFonts w:ascii="Times New Roman" w:hAnsi="Times New Roman" w:cs="Times New Roman"/>
                <w:sz w:val="26"/>
                <w:szCs w:val="26"/>
                <w:lang w:val="vi-VN"/>
              </w:rPr>
              <w:lastRenderedPageBreak/>
              <w:t>PO1. Vận dụng được các kiến thức cơ bản về khoa học xã hội, chính trị và pháp luật; kiến thức lí thuyết sâu, rộng, tiên tiến trong lĩnh vực giáo dục và đào tạo của ngành.</w:t>
            </w:r>
          </w:p>
          <w:p w14:paraId="6D4578FE" w14:textId="77777777" w:rsidR="004E0C2D" w:rsidRPr="00D30F3C" w:rsidRDefault="004E0C2D" w:rsidP="00D21663">
            <w:pPr>
              <w:spacing w:line="360" w:lineRule="auto"/>
              <w:jc w:val="both"/>
              <w:rPr>
                <w:rFonts w:ascii="Times New Roman" w:hAnsi="Times New Roman" w:cs="Times New Roman"/>
                <w:sz w:val="26"/>
                <w:szCs w:val="26"/>
                <w:lang w:val="vi-VN"/>
              </w:rPr>
            </w:pPr>
            <w:r w:rsidRPr="00D30F3C">
              <w:rPr>
                <w:rFonts w:ascii="Times New Roman" w:hAnsi="Times New Roman" w:cs="Times New Roman"/>
                <w:sz w:val="26"/>
                <w:szCs w:val="26"/>
                <w:lang w:val="vi-VN"/>
              </w:rPr>
              <w:t>PO2. Thể hiện được các kĩ năng, phẩm chất cá nhân và nghề nghiệp vào hoạt động dạy học và giáo dục, nghiên cứu khoa học</w:t>
            </w:r>
          </w:p>
          <w:p w14:paraId="1D3F8A5B" w14:textId="77777777" w:rsidR="004E0C2D" w:rsidRPr="00D30F3C" w:rsidRDefault="004E0C2D" w:rsidP="00D21663">
            <w:pPr>
              <w:spacing w:line="360" w:lineRule="auto"/>
              <w:jc w:val="both"/>
              <w:rPr>
                <w:rFonts w:ascii="Times New Roman" w:hAnsi="Times New Roman" w:cs="Times New Roman"/>
                <w:sz w:val="26"/>
                <w:szCs w:val="26"/>
                <w:lang w:val="vi-VN"/>
              </w:rPr>
            </w:pPr>
            <w:r w:rsidRPr="00D30F3C">
              <w:rPr>
                <w:rFonts w:ascii="Times New Roman" w:hAnsi="Times New Roman" w:cs="Times New Roman"/>
                <w:sz w:val="26"/>
                <w:szCs w:val="26"/>
                <w:lang w:val="vi-VN"/>
              </w:rPr>
              <w:t>PO3. Thể hiện được các kĩ năng giao tiếp và làm việc nhóm trong hoạt động dạy học và giáo dục, nghiên cứu khoa học</w:t>
            </w:r>
          </w:p>
          <w:p w14:paraId="29AB960F" w14:textId="77777777" w:rsidR="004E0C2D" w:rsidRPr="005B4B84" w:rsidRDefault="004E0C2D" w:rsidP="00D21663">
            <w:pPr>
              <w:spacing w:line="360" w:lineRule="auto"/>
              <w:jc w:val="both"/>
              <w:rPr>
                <w:rFonts w:ascii="Times New Roman" w:hAnsi="Times New Roman" w:cs="Times New Roman"/>
                <w:sz w:val="26"/>
                <w:szCs w:val="26"/>
              </w:rPr>
            </w:pPr>
            <w:r w:rsidRPr="00D30F3C">
              <w:rPr>
                <w:rFonts w:ascii="Times New Roman" w:hAnsi="Times New Roman" w:cs="Times New Roman"/>
                <w:sz w:val="26"/>
                <w:szCs w:val="26"/>
                <w:lang w:val="vi-VN"/>
              </w:rPr>
              <w:t>PO4. Hình thành ý tưởng, thiết kế, triển khai và đánh giá hoạt động dạy học, giáo dục, nghiên cứu khoa học đáp ứng yêu cầu đổi mới giáo dục và hội nhập quốc tế.</w:t>
            </w:r>
          </w:p>
        </w:tc>
      </w:tr>
    </w:tbl>
    <w:p w14:paraId="79094E5C" w14:textId="77777777" w:rsidR="004E0C2D" w:rsidRPr="00D21663" w:rsidRDefault="004E0C2D" w:rsidP="004C3CEE">
      <w:pPr>
        <w:pStyle w:val="Heading2"/>
        <w:ind w:firstLine="180"/>
        <w:rPr>
          <w:b w:val="0"/>
          <w:bCs w:val="0"/>
          <w:i/>
          <w:iCs/>
          <w:color w:val="000000" w:themeColor="text1"/>
          <w:sz w:val="26"/>
          <w:szCs w:val="26"/>
        </w:rPr>
      </w:pPr>
      <w:bookmarkStart w:id="53" w:name="_Toc182474255"/>
      <w:r w:rsidRPr="00D21663">
        <w:rPr>
          <w:i/>
          <w:iCs/>
          <w:color w:val="000000" w:themeColor="text1"/>
          <w:sz w:val="26"/>
          <w:szCs w:val="26"/>
        </w:rPr>
        <w:lastRenderedPageBreak/>
        <w:t>2.5.2. Chuẩn đầu ra CTĐT</w:t>
      </w:r>
      <w:bookmarkEnd w:id="53"/>
    </w:p>
    <w:tbl>
      <w:tblPr>
        <w:tblStyle w:val="TableGrid"/>
        <w:tblpPr w:leftFromText="180" w:rightFromText="180" w:vertAnchor="text" w:tblpXSpec="center" w:tblpY="1"/>
        <w:tblOverlap w:val="never"/>
        <w:tblW w:w="4730" w:type="pct"/>
        <w:tblLook w:val="04A0" w:firstRow="1" w:lastRow="0" w:firstColumn="1" w:lastColumn="0" w:noHBand="0" w:noVBand="1"/>
      </w:tblPr>
      <w:tblGrid>
        <w:gridCol w:w="6658"/>
        <w:gridCol w:w="6658"/>
      </w:tblGrid>
      <w:tr w:rsidR="004E0C2D" w:rsidRPr="005B4B84" w14:paraId="252D8E22" w14:textId="77777777" w:rsidTr="00D92DFD">
        <w:tc>
          <w:tcPr>
            <w:tcW w:w="6658" w:type="dxa"/>
          </w:tcPr>
          <w:p w14:paraId="75100E2A" w14:textId="77777777" w:rsidR="004E0C2D" w:rsidRPr="005B4B84" w:rsidRDefault="004E0C2D" w:rsidP="004C3CEE">
            <w:pPr>
              <w:jc w:val="center"/>
              <w:rPr>
                <w:rFonts w:ascii="Times New Roman" w:hAnsi="Times New Roman" w:cs="Times New Roman"/>
                <w:b/>
                <w:sz w:val="26"/>
                <w:szCs w:val="26"/>
              </w:rPr>
            </w:pPr>
            <w:r w:rsidRPr="005B4B84">
              <w:rPr>
                <w:rFonts w:ascii="Times New Roman" w:hAnsi="Times New Roman" w:cs="Times New Roman"/>
                <w:b/>
                <w:sz w:val="26"/>
                <w:szCs w:val="26"/>
              </w:rPr>
              <w:t>Chuẩn đầu ra chương trình đào tạo (PLO) năm 2024</w:t>
            </w:r>
          </w:p>
        </w:tc>
        <w:tc>
          <w:tcPr>
            <w:tcW w:w="6658" w:type="dxa"/>
          </w:tcPr>
          <w:p w14:paraId="03FC4D15" w14:textId="77777777" w:rsidR="004E0C2D" w:rsidRPr="005B4B84" w:rsidRDefault="004E0C2D" w:rsidP="004C3CEE">
            <w:pPr>
              <w:jc w:val="center"/>
              <w:rPr>
                <w:rFonts w:ascii="Times New Roman" w:hAnsi="Times New Roman" w:cs="Times New Roman"/>
                <w:b/>
                <w:sz w:val="26"/>
                <w:szCs w:val="26"/>
              </w:rPr>
            </w:pPr>
            <w:r w:rsidRPr="005B4B84">
              <w:rPr>
                <w:rFonts w:ascii="Times New Roman" w:hAnsi="Times New Roman" w:cs="Times New Roman"/>
                <w:b/>
                <w:sz w:val="26"/>
                <w:szCs w:val="26"/>
              </w:rPr>
              <w:t xml:space="preserve">Chuẩn đầu ra chương trình đào tạo </w:t>
            </w:r>
          </w:p>
          <w:p w14:paraId="0125E0CB" w14:textId="77777777" w:rsidR="004E0C2D" w:rsidRPr="005B4B84" w:rsidRDefault="004E0C2D" w:rsidP="004C3CEE">
            <w:pPr>
              <w:jc w:val="center"/>
              <w:rPr>
                <w:rFonts w:ascii="Times New Roman" w:hAnsi="Times New Roman" w:cs="Times New Roman"/>
                <w:bCs/>
                <w:sz w:val="26"/>
                <w:szCs w:val="26"/>
              </w:rPr>
            </w:pPr>
            <w:r w:rsidRPr="005B4B84">
              <w:rPr>
                <w:rFonts w:ascii="Times New Roman" w:hAnsi="Times New Roman" w:cs="Times New Roman"/>
                <w:b/>
                <w:sz w:val="26"/>
                <w:szCs w:val="26"/>
              </w:rPr>
              <w:t>(PLO) năm 2021</w:t>
            </w:r>
          </w:p>
        </w:tc>
      </w:tr>
      <w:tr w:rsidR="004C3CEE" w:rsidRPr="005B4B84" w14:paraId="5EBDE15F" w14:textId="77777777" w:rsidTr="00D92DFD">
        <w:tc>
          <w:tcPr>
            <w:tcW w:w="13316" w:type="dxa"/>
            <w:gridSpan w:val="2"/>
          </w:tcPr>
          <w:p w14:paraId="5FB285A5" w14:textId="7418AC72" w:rsidR="004C3CEE" w:rsidRPr="005B4B84" w:rsidRDefault="004C3CEE" w:rsidP="004C3CEE">
            <w:pPr>
              <w:jc w:val="center"/>
              <w:rPr>
                <w:rFonts w:ascii="Times New Roman" w:hAnsi="Times New Roman" w:cs="Times New Roman"/>
                <w:b/>
                <w:bCs/>
                <w:sz w:val="26"/>
                <w:szCs w:val="26"/>
                <w:lang w:val="pt-BR"/>
              </w:rPr>
            </w:pPr>
            <w:r w:rsidRPr="005B4B84">
              <w:rPr>
                <w:rFonts w:ascii="Times New Roman" w:hAnsi="Times New Roman" w:cs="Times New Roman"/>
                <w:b/>
                <w:sz w:val="26"/>
                <w:szCs w:val="26"/>
              </w:rPr>
              <w:t>KIẾN THỨC VÀ LẬP LUẬN NGÀNH</w:t>
            </w:r>
          </w:p>
        </w:tc>
      </w:tr>
      <w:tr w:rsidR="004E0C2D" w:rsidRPr="005B4B84" w14:paraId="6E437D55" w14:textId="77777777" w:rsidTr="00D92DFD">
        <w:tc>
          <w:tcPr>
            <w:tcW w:w="6658" w:type="dxa"/>
          </w:tcPr>
          <w:p w14:paraId="357BD42D" w14:textId="77777777" w:rsidR="004E0C2D" w:rsidRPr="005B4B84" w:rsidRDefault="004E0C2D" w:rsidP="004C3CEE">
            <w:pPr>
              <w:jc w:val="both"/>
              <w:rPr>
                <w:rFonts w:ascii="Times New Roman" w:hAnsi="Times New Roman" w:cs="Times New Roman"/>
                <w:b/>
                <w:sz w:val="26"/>
                <w:szCs w:val="26"/>
              </w:rPr>
            </w:pPr>
            <w:r w:rsidRPr="00CF600A">
              <w:rPr>
                <w:rFonts w:ascii="Times New Roman" w:hAnsi="Times New Roman" w:cs="Times New Roman"/>
                <w:bCs/>
                <w:sz w:val="26"/>
                <w:szCs w:val="26"/>
              </w:rPr>
              <w:t xml:space="preserve">1.1.1. </w:t>
            </w:r>
            <w:r w:rsidRPr="00CF600A">
              <w:rPr>
                <w:rFonts w:ascii="Times New Roman" w:hAnsi="Times New Roman" w:cs="Times New Roman"/>
                <w:bCs/>
                <w:sz w:val="26"/>
                <w:szCs w:val="26"/>
                <w:lang w:val="vi-VN"/>
              </w:rPr>
              <w:t>Vận dụng</w:t>
            </w:r>
            <w:r w:rsidRPr="00CF600A">
              <w:rPr>
                <w:rFonts w:ascii="Times New Roman" w:hAnsi="Times New Roman" w:cs="Times New Roman"/>
                <w:bCs/>
                <w:sz w:val="26"/>
                <w:szCs w:val="26"/>
              </w:rPr>
              <w:t xml:space="preserve"> được các kiến</w:t>
            </w:r>
            <w:r w:rsidRPr="00CF600A">
              <w:rPr>
                <w:rFonts w:ascii="Times New Roman" w:hAnsi="Times New Roman" w:cs="Times New Roman"/>
                <w:bCs/>
                <w:sz w:val="26"/>
                <w:szCs w:val="26"/>
                <w:lang w:val="vi-VN"/>
              </w:rPr>
              <w:t xml:space="preserve"> thức </w:t>
            </w:r>
            <w:r w:rsidRPr="00CF600A">
              <w:rPr>
                <w:rFonts w:ascii="Times New Roman" w:hAnsi="Times New Roman" w:cs="Times New Roman"/>
                <w:bCs/>
                <w:sz w:val="26"/>
                <w:szCs w:val="26"/>
              </w:rPr>
              <w:t>cơ bản về khoa học xã hội, chính trị và pháp luật</w:t>
            </w:r>
          </w:p>
        </w:tc>
        <w:tc>
          <w:tcPr>
            <w:tcW w:w="6658" w:type="dxa"/>
          </w:tcPr>
          <w:p w14:paraId="6A8793F1" w14:textId="77777777" w:rsidR="004E0C2D" w:rsidRPr="005B4B84" w:rsidRDefault="004E0C2D" w:rsidP="004C3CEE">
            <w:pPr>
              <w:jc w:val="both"/>
              <w:rPr>
                <w:rFonts w:ascii="Times New Roman" w:hAnsi="Times New Roman" w:cs="Times New Roman"/>
                <w:b/>
                <w:sz w:val="26"/>
                <w:szCs w:val="26"/>
              </w:rPr>
            </w:pPr>
            <w:r w:rsidRPr="005B4B84">
              <w:rPr>
                <w:rFonts w:ascii="Times New Roman" w:hAnsi="Times New Roman" w:cs="Times New Roman"/>
                <w:bCs/>
                <w:sz w:val="26"/>
                <w:szCs w:val="26"/>
              </w:rPr>
              <w:t>1.1.1. Diễn giải được các vấn đề cơ bản về khoa học xã hội, khoa học chính trị và pháp luật</w:t>
            </w:r>
          </w:p>
        </w:tc>
      </w:tr>
      <w:tr w:rsidR="004E0C2D" w:rsidRPr="005B4B84" w14:paraId="6DC8772A" w14:textId="77777777" w:rsidTr="00D92DFD">
        <w:tc>
          <w:tcPr>
            <w:tcW w:w="6658" w:type="dxa"/>
          </w:tcPr>
          <w:p w14:paraId="2E2C1E97" w14:textId="77777777" w:rsidR="004E0C2D" w:rsidRPr="005B4B84" w:rsidRDefault="004E0C2D" w:rsidP="004C3CEE">
            <w:pPr>
              <w:jc w:val="both"/>
              <w:rPr>
                <w:rFonts w:ascii="Times New Roman" w:hAnsi="Times New Roman" w:cs="Times New Roman"/>
                <w:sz w:val="26"/>
                <w:szCs w:val="26"/>
                <w:lang w:val="pt-BR"/>
              </w:rPr>
            </w:pPr>
            <w:r w:rsidRPr="00CF600A">
              <w:rPr>
                <w:rFonts w:ascii="Times New Roman" w:hAnsi="Times New Roman" w:cs="Times New Roman"/>
                <w:color w:val="000000" w:themeColor="text1"/>
                <w:sz w:val="26"/>
                <w:szCs w:val="26"/>
              </w:rPr>
              <w:t xml:space="preserve">1.1.2. </w:t>
            </w:r>
            <w:r>
              <w:rPr>
                <w:rFonts w:ascii="Times New Roman" w:hAnsi="Times New Roman" w:cs="Times New Roman"/>
                <w:bCs/>
                <w:sz w:val="26"/>
                <w:szCs w:val="26"/>
                <w:lang w:val="vi-VN"/>
              </w:rPr>
              <w:t xml:space="preserve">Vận </w:t>
            </w:r>
            <w:r w:rsidRPr="009D4CF0">
              <w:rPr>
                <w:rFonts w:ascii="Times New Roman" w:hAnsi="Times New Roman" w:cs="Times New Roman"/>
                <w:bCs/>
                <w:sz w:val="26"/>
                <w:szCs w:val="26"/>
              </w:rPr>
              <w:t xml:space="preserve">dụng được kiến thức cơ </w:t>
            </w:r>
            <w:r>
              <w:rPr>
                <w:rFonts w:ascii="Times New Roman" w:hAnsi="Times New Roman" w:cs="Times New Roman"/>
                <w:bCs/>
                <w:sz w:val="26"/>
                <w:szCs w:val="26"/>
              </w:rPr>
              <w:t>s</w:t>
            </w:r>
            <w:r>
              <w:rPr>
                <w:rFonts w:ascii="Times New Roman" w:hAnsi="Times New Roman" w:cs="Times New Roman"/>
                <w:bCs/>
                <w:sz w:val="26"/>
                <w:szCs w:val="26"/>
                <w:lang w:val="vi-VN"/>
              </w:rPr>
              <w:t xml:space="preserve">ở </w:t>
            </w:r>
            <w:r w:rsidRPr="009D4CF0">
              <w:rPr>
                <w:rFonts w:ascii="Times New Roman" w:hAnsi="Times New Roman" w:cs="Times New Roman"/>
                <w:bCs/>
                <w:sz w:val="26"/>
                <w:szCs w:val="26"/>
              </w:rPr>
              <w:t>của nhóm ngành</w:t>
            </w:r>
            <w:r>
              <w:rPr>
                <w:rFonts w:ascii="Times New Roman" w:hAnsi="Times New Roman" w:cs="Times New Roman"/>
                <w:bCs/>
                <w:sz w:val="26"/>
                <w:szCs w:val="26"/>
                <w:lang w:val="vi-VN"/>
              </w:rPr>
              <w:t xml:space="preserve"> và ngành đào tạo giáo viên</w:t>
            </w:r>
          </w:p>
        </w:tc>
        <w:tc>
          <w:tcPr>
            <w:tcW w:w="6658" w:type="dxa"/>
          </w:tcPr>
          <w:p w14:paraId="6D9E524E" w14:textId="77777777" w:rsidR="004E0C2D" w:rsidRPr="005B4B84" w:rsidRDefault="004E0C2D" w:rsidP="004C3CEE">
            <w:pPr>
              <w:jc w:val="both"/>
              <w:rPr>
                <w:rFonts w:ascii="Times New Roman" w:hAnsi="Times New Roman" w:cs="Times New Roman"/>
                <w:b/>
                <w:sz w:val="26"/>
                <w:szCs w:val="26"/>
              </w:rPr>
            </w:pPr>
            <w:r w:rsidRPr="005B4B84">
              <w:rPr>
                <w:rFonts w:ascii="Times New Roman" w:hAnsi="Times New Roman" w:cs="Times New Roman"/>
                <w:bCs/>
                <w:sz w:val="26"/>
                <w:szCs w:val="26"/>
              </w:rPr>
              <w:t>1.1.2. Vận dụng được kiến thức cơ bản của nhóm ngành</w:t>
            </w:r>
          </w:p>
        </w:tc>
      </w:tr>
      <w:tr w:rsidR="004E0C2D" w:rsidRPr="005B4B84" w14:paraId="6452FAE9" w14:textId="77777777" w:rsidTr="00D92DFD">
        <w:tc>
          <w:tcPr>
            <w:tcW w:w="6658" w:type="dxa"/>
          </w:tcPr>
          <w:p w14:paraId="3E9077C6" w14:textId="77777777" w:rsidR="004E0C2D" w:rsidRPr="005B4B84" w:rsidRDefault="004E0C2D" w:rsidP="004C3CEE">
            <w:pPr>
              <w:jc w:val="both"/>
              <w:rPr>
                <w:rFonts w:ascii="Times New Roman" w:hAnsi="Times New Roman" w:cs="Times New Roman"/>
                <w:bCs/>
                <w:sz w:val="26"/>
                <w:szCs w:val="26"/>
              </w:rPr>
            </w:pPr>
            <w:r w:rsidRPr="00CF600A">
              <w:rPr>
                <w:rFonts w:ascii="Times New Roman" w:hAnsi="Times New Roman" w:cs="Times New Roman"/>
                <w:bCs/>
                <w:sz w:val="26"/>
                <w:szCs w:val="26"/>
              </w:rPr>
              <w:t xml:space="preserve">1.1.3. </w:t>
            </w:r>
            <w:r w:rsidRPr="009D4CF0">
              <w:rPr>
                <w:rFonts w:ascii="Times New Roman" w:hAnsi="Times New Roman" w:cs="Times New Roman"/>
                <w:bCs/>
                <w:sz w:val="26"/>
                <w:szCs w:val="26"/>
              </w:rPr>
              <w:t>Vận dụng được kiến thức chuyên sâu của ngành đào tạo</w:t>
            </w:r>
            <w:r>
              <w:rPr>
                <w:rFonts w:ascii="Times New Roman" w:hAnsi="Times New Roman" w:cs="Times New Roman"/>
                <w:bCs/>
                <w:sz w:val="26"/>
                <w:szCs w:val="26"/>
                <w:lang w:val="vi-VN"/>
              </w:rPr>
              <w:t xml:space="preserve"> giáo viên</w:t>
            </w:r>
          </w:p>
        </w:tc>
        <w:tc>
          <w:tcPr>
            <w:tcW w:w="6658" w:type="dxa"/>
          </w:tcPr>
          <w:p w14:paraId="474FC7F6" w14:textId="77777777" w:rsidR="004E0C2D" w:rsidRDefault="004E0C2D" w:rsidP="004C3CEE">
            <w:pPr>
              <w:jc w:val="both"/>
              <w:rPr>
                <w:rFonts w:ascii="Times New Roman" w:hAnsi="Times New Roman" w:cs="Times New Roman"/>
                <w:bCs/>
                <w:sz w:val="26"/>
                <w:szCs w:val="26"/>
              </w:rPr>
            </w:pPr>
            <w:r w:rsidRPr="005B4B84">
              <w:rPr>
                <w:rFonts w:ascii="Times New Roman" w:hAnsi="Times New Roman" w:cs="Times New Roman"/>
                <w:bCs/>
                <w:sz w:val="26"/>
                <w:szCs w:val="26"/>
              </w:rPr>
              <w:t>1.1.3. Vận dụng được kiến thức chuyên sâu của ngành được đào tạo</w:t>
            </w:r>
          </w:p>
          <w:p w14:paraId="5AB70AD2" w14:textId="77777777" w:rsidR="004E0C2D" w:rsidRDefault="004E0C2D" w:rsidP="004C3CEE">
            <w:pPr>
              <w:jc w:val="both"/>
              <w:rPr>
                <w:rFonts w:ascii="Times New Roman" w:hAnsi="Times New Roman" w:cs="Times New Roman"/>
                <w:bCs/>
                <w:sz w:val="26"/>
                <w:szCs w:val="26"/>
              </w:rPr>
            </w:pPr>
            <w:r w:rsidRPr="005B4B84">
              <w:rPr>
                <w:rFonts w:ascii="Times New Roman" w:hAnsi="Times New Roman" w:cs="Times New Roman"/>
                <w:bCs/>
                <w:sz w:val="26"/>
                <w:szCs w:val="26"/>
              </w:rPr>
              <w:lastRenderedPageBreak/>
              <w:t>1.3.1. Vận dụng được kiến thức nâng cao về khoa học cơ bản và ứng dụng</w:t>
            </w:r>
          </w:p>
          <w:p w14:paraId="3B270E0E" w14:textId="77777777" w:rsidR="004E0C2D" w:rsidRPr="005B4B84" w:rsidRDefault="004E0C2D" w:rsidP="004C3CEE">
            <w:pPr>
              <w:jc w:val="both"/>
              <w:rPr>
                <w:rFonts w:ascii="Times New Roman" w:hAnsi="Times New Roman" w:cs="Times New Roman"/>
                <w:b/>
                <w:sz w:val="26"/>
                <w:szCs w:val="26"/>
              </w:rPr>
            </w:pPr>
            <w:r w:rsidRPr="005B4B84">
              <w:rPr>
                <w:rFonts w:ascii="Times New Roman" w:hAnsi="Times New Roman" w:cs="Times New Roman"/>
                <w:bCs/>
                <w:sz w:val="26"/>
                <w:szCs w:val="26"/>
              </w:rPr>
              <w:t>1.3.2. Vận dụng được kiến thức nâng cao về khoa học giáo dục</w:t>
            </w:r>
          </w:p>
        </w:tc>
      </w:tr>
      <w:tr w:rsidR="004E0C2D" w:rsidRPr="005B4B84" w14:paraId="142C64EA" w14:textId="77777777" w:rsidTr="00D92DFD">
        <w:tc>
          <w:tcPr>
            <w:tcW w:w="6658" w:type="dxa"/>
          </w:tcPr>
          <w:p w14:paraId="5E70B5F4" w14:textId="77777777" w:rsidR="004E0C2D" w:rsidRPr="005B4B84" w:rsidRDefault="004E0C2D" w:rsidP="004C3CEE">
            <w:pPr>
              <w:jc w:val="both"/>
              <w:rPr>
                <w:rFonts w:cs="Times New Roman"/>
                <w:sz w:val="26"/>
                <w:szCs w:val="26"/>
                <w:lang w:val="pt-BR"/>
              </w:rPr>
            </w:pPr>
            <w:r>
              <w:rPr>
                <w:rFonts w:cs="Times New Roman"/>
                <w:bCs/>
                <w:sz w:val="26"/>
                <w:szCs w:val="26"/>
              </w:rPr>
              <w:lastRenderedPageBreak/>
              <w:t xml:space="preserve">1.1.4. </w:t>
            </w:r>
            <w:r w:rsidRPr="009C4C2B">
              <w:rPr>
                <w:rFonts w:ascii="Times New Roman" w:hAnsi="Times New Roman" w:cs="Times New Roman"/>
                <w:bCs/>
                <w:sz w:val="26"/>
                <w:szCs w:val="26"/>
                <w:lang w:val="vi-VN"/>
              </w:rPr>
              <w:t>Vận</w:t>
            </w:r>
            <w:r>
              <w:rPr>
                <w:rFonts w:ascii="Times New Roman" w:hAnsi="Times New Roman" w:cs="Times New Roman"/>
                <w:bCs/>
                <w:sz w:val="26"/>
                <w:szCs w:val="26"/>
                <w:lang w:val="vi-VN"/>
              </w:rPr>
              <w:t xml:space="preserve"> dụng được các kiến thức về khoa học giáo dục, lí luận và phương pháp dạy học bộ môn ngành đào tạo giáo viên</w:t>
            </w:r>
          </w:p>
        </w:tc>
        <w:tc>
          <w:tcPr>
            <w:tcW w:w="6658" w:type="dxa"/>
          </w:tcPr>
          <w:p w14:paraId="25012E67" w14:textId="77777777" w:rsidR="004E0C2D" w:rsidRDefault="004E0C2D" w:rsidP="004C3CEE">
            <w:pPr>
              <w:jc w:val="both"/>
              <w:rPr>
                <w:rFonts w:ascii="Times New Roman" w:hAnsi="Times New Roman" w:cs="Times New Roman"/>
                <w:bCs/>
                <w:sz w:val="26"/>
                <w:szCs w:val="26"/>
              </w:rPr>
            </w:pPr>
            <w:r w:rsidRPr="005B4B84">
              <w:rPr>
                <w:rFonts w:ascii="Times New Roman" w:hAnsi="Times New Roman" w:cs="Times New Roman"/>
                <w:bCs/>
                <w:sz w:val="26"/>
                <w:szCs w:val="26"/>
              </w:rPr>
              <w:t>1.2.1. Diễn giải được quy luật phát triển tâm lí, nhận thức, trí tuệ, xã hội và thể lực có ảnh hưởng đến học tập của học sinh</w:t>
            </w:r>
          </w:p>
          <w:p w14:paraId="395DFA50" w14:textId="77777777" w:rsidR="004E0C2D" w:rsidRDefault="004E0C2D" w:rsidP="004C3CEE">
            <w:pPr>
              <w:jc w:val="both"/>
              <w:rPr>
                <w:rFonts w:ascii="Times New Roman" w:hAnsi="Times New Roman" w:cs="Times New Roman"/>
                <w:bCs/>
                <w:sz w:val="26"/>
                <w:szCs w:val="26"/>
              </w:rPr>
            </w:pPr>
            <w:r w:rsidRPr="005B4B84">
              <w:rPr>
                <w:rFonts w:ascii="Times New Roman" w:hAnsi="Times New Roman" w:cs="Times New Roman"/>
                <w:bCs/>
                <w:sz w:val="26"/>
                <w:szCs w:val="26"/>
              </w:rPr>
              <w:t>1.2.2. Phân tích được bản chất, quy trình thực hiện các phương pháp lập kế hoạch, dạy học, kiểm tra – đánh giá, phát triển chương trình môn học</w:t>
            </w:r>
          </w:p>
          <w:p w14:paraId="6558A12F" w14:textId="77777777" w:rsidR="004E0C2D" w:rsidRPr="00D30F3C" w:rsidRDefault="004E0C2D" w:rsidP="004C3CEE">
            <w:pPr>
              <w:jc w:val="both"/>
              <w:rPr>
                <w:rFonts w:ascii="Times New Roman" w:hAnsi="Times New Roman" w:cs="Times New Roman"/>
                <w:bCs/>
                <w:sz w:val="26"/>
                <w:szCs w:val="26"/>
              </w:rPr>
            </w:pPr>
            <w:r w:rsidRPr="005B4B84">
              <w:rPr>
                <w:rFonts w:ascii="Times New Roman" w:hAnsi="Times New Roman" w:cs="Times New Roman"/>
                <w:bCs/>
                <w:sz w:val="26"/>
                <w:szCs w:val="26"/>
              </w:rPr>
              <w:t>1.2.3. Phân tích được bản chất, quy trình thực hiện</w:t>
            </w:r>
            <w:r w:rsidRPr="005B4B84">
              <w:rPr>
                <w:rFonts w:ascii="Times New Roman" w:hAnsi="Times New Roman" w:cs="Times New Roman"/>
                <w:b/>
                <w:bCs/>
                <w:sz w:val="26"/>
                <w:szCs w:val="26"/>
              </w:rPr>
              <w:t xml:space="preserve"> </w:t>
            </w:r>
            <w:r w:rsidRPr="005B4B84">
              <w:rPr>
                <w:rFonts w:ascii="Times New Roman" w:hAnsi="Times New Roman" w:cs="Times New Roman"/>
                <w:bCs/>
                <w:sz w:val="26"/>
                <w:szCs w:val="26"/>
              </w:rPr>
              <w:t>các phương pháp tổ chức, thực hiện các hoạt động giáo dục, trải nghiệm, hướng nghiệp và văn hóa nhà trường</w:t>
            </w:r>
          </w:p>
        </w:tc>
      </w:tr>
      <w:tr w:rsidR="004E0C2D" w:rsidRPr="005B4B84" w14:paraId="4B8DBB3A" w14:textId="77777777" w:rsidTr="00D92DFD">
        <w:tc>
          <w:tcPr>
            <w:tcW w:w="13316" w:type="dxa"/>
            <w:gridSpan w:val="2"/>
          </w:tcPr>
          <w:p w14:paraId="06281A83" w14:textId="77777777" w:rsidR="004E0C2D" w:rsidRPr="005B4B84" w:rsidRDefault="004E0C2D" w:rsidP="004C3CEE">
            <w:pPr>
              <w:jc w:val="center"/>
              <w:rPr>
                <w:rFonts w:ascii="Times New Roman" w:hAnsi="Times New Roman" w:cs="Times New Roman"/>
                <w:b/>
                <w:sz w:val="26"/>
                <w:szCs w:val="26"/>
              </w:rPr>
            </w:pPr>
            <w:r w:rsidRPr="005B4B84">
              <w:rPr>
                <w:rFonts w:ascii="Times New Roman" w:hAnsi="Times New Roman" w:cs="Times New Roman"/>
                <w:b/>
                <w:bCs/>
                <w:sz w:val="26"/>
                <w:szCs w:val="26"/>
              </w:rPr>
              <w:t xml:space="preserve">KỸ NĂNG, PHẨM CHẤT CÁ NHÂN VÀ NGHỀ NGHIỆP </w:t>
            </w:r>
          </w:p>
        </w:tc>
      </w:tr>
      <w:tr w:rsidR="004E0C2D" w:rsidRPr="005B4B84" w14:paraId="6960E6E5" w14:textId="77777777" w:rsidTr="00D92DFD">
        <w:tc>
          <w:tcPr>
            <w:tcW w:w="6658" w:type="dxa"/>
          </w:tcPr>
          <w:p w14:paraId="17547D49" w14:textId="77777777" w:rsidR="004E0C2D" w:rsidRPr="005B4B84" w:rsidRDefault="004E0C2D" w:rsidP="004C3CEE">
            <w:pPr>
              <w:jc w:val="both"/>
              <w:rPr>
                <w:rFonts w:ascii="Times New Roman" w:hAnsi="Times New Roman" w:cs="Times New Roman"/>
                <w:bCs/>
                <w:sz w:val="26"/>
                <w:szCs w:val="26"/>
              </w:rPr>
            </w:pPr>
            <w:r w:rsidRPr="00CF600A">
              <w:rPr>
                <w:rFonts w:ascii="Times New Roman" w:hAnsi="Times New Roman" w:cs="Times New Roman"/>
                <w:bCs/>
                <w:sz w:val="26"/>
                <w:szCs w:val="26"/>
              </w:rPr>
              <w:t xml:space="preserve">2.1.1. </w:t>
            </w:r>
            <w:r w:rsidRPr="00CF600A">
              <w:rPr>
                <w:rFonts w:ascii="Times New Roman" w:hAnsi="Times New Roman" w:cs="Times New Roman"/>
                <w:bCs/>
                <w:sz w:val="26"/>
                <w:szCs w:val="26"/>
                <w:lang w:val="vi-VN"/>
              </w:rPr>
              <w:t>Thể hiện được</w:t>
            </w:r>
            <w:r w:rsidRPr="00CF600A">
              <w:rPr>
                <w:rFonts w:ascii="Times New Roman" w:hAnsi="Times New Roman" w:cs="Times New Roman"/>
                <w:bCs/>
                <w:sz w:val="26"/>
                <w:szCs w:val="26"/>
              </w:rPr>
              <w:t xml:space="preserve"> tư duy phản biện, tư duy hệ thống, kĩ</w:t>
            </w:r>
            <w:r w:rsidRPr="00CF600A">
              <w:rPr>
                <w:rFonts w:ascii="Times New Roman" w:hAnsi="Times New Roman" w:cs="Times New Roman"/>
                <w:bCs/>
                <w:sz w:val="26"/>
                <w:szCs w:val="26"/>
                <w:lang w:val="vi-VN"/>
              </w:rPr>
              <w:t xml:space="preserve"> năng </w:t>
            </w:r>
            <w:r w:rsidRPr="00CF600A">
              <w:rPr>
                <w:rFonts w:ascii="Times New Roman" w:hAnsi="Times New Roman" w:cs="Times New Roman"/>
                <w:bCs/>
                <w:sz w:val="26"/>
                <w:szCs w:val="26"/>
              </w:rPr>
              <w:t>giải quyết vấn đề và sáng tạo</w:t>
            </w:r>
          </w:p>
        </w:tc>
        <w:tc>
          <w:tcPr>
            <w:tcW w:w="6658" w:type="dxa"/>
          </w:tcPr>
          <w:p w14:paraId="1F570B80" w14:textId="77777777" w:rsidR="004E0C2D" w:rsidRPr="005B4B84" w:rsidRDefault="004E0C2D" w:rsidP="004C3CEE">
            <w:pPr>
              <w:jc w:val="both"/>
              <w:rPr>
                <w:rFonts w:ascii="Times New Roman" w:hAnsi="Times New Roman" w:cs="Times New Roman"/>
                <w:b/>
                <w:sz w:val="26"/>
                <w:szCs w:val="26"/>
              </w:rPr>
            </w:pPr>
            <w:r w:rsidRPr="005B4B84">
              <w:rPr>
                <w:rFonts w:ascii="Times New Roman" w:hAnsi="Times New Roman" w:cs="Times New Roman"/>
                <w:bCs/>
                <w:sz w:val="26"/>
                <w:szCs w:val="26"/>
              </w:rPr>
              <w:t>2.1.1. Lựa chọn được cách tiếp cận, công cụ, kỹ thuật phù hợp cho tư duy phản biện, tư duy hệ thống, giải quyết vấn đề và sáng tạo</w:t>
            </w:r>
          </w:p>
        </w:tc>
      </w:tr>
      <w:tr w:rsidR="004E0C2D" w:rsidRPr="005B4B84" w14:paraId="3F6FB080" w14:textId="77777777" w:rsidTr="00D92DFD">
        <w:tc>
          <w:tcPr>
            <w:tcW w:w="6658" w:type="dxa"/>
          </w:tcPr>
          <w:p w14:paraId="4586BE47" w14:textId="77777777" w:rsidR="004E0C2D" w:rsidRPr="005B4B84" w:rsidRDefault="004E0C2D" w:rsidP="004C3CEE">
            <w:pPr>
              <w:jc w:val="both"/>
              <w:rPr>
                <w:rFonts w:ascii="Times New Roman" w:hAnsi="Times New Roman" w:cs="Times New Roman"/>
                <w:bCs/>
                <w:sz w:val="26"/>
                <w:szCs w:val="26"/>
              </w:rPr>
            </w:pPr>
            <w:r w:rsidRPr="00CF600A">
              <w:rPr>
                <w:rFonts w:ascii="Times New Roman" w:hAnsi="Times New Roman" w:cs="Times New Roman"/>
                <w:bCs/>
                <w:sz w:val="26"/>
                <w:szCs w:val="26"/>
              </w:rPr>
              <w:t>2.1.2. Sử</w:t>
            </w:r>
            <w:r w:rsidRPr="00CF600A">
              <w:rPr>
                <w:rFonts w:ascii="Times New Roman" w:hAnsi="Times New Roman" w:cs="Times New Roman"/>
                <w:bCs/>
                <w:sz w:val="26"/>
                <w:szCs w:val="26"/>
                <w:lang w:val="vi-VN"/>
              </w:rPr>
              <w:t xml:space="preserve"> </w:t>
            </w:r>
            <w:r w:rsidRPr="00CF600A">
              <w:rPr>
                <w:rFonts w:ascii="Times New Roman" w:hAnsi="Times New Roman" w:cs="Times New Roman"/>
                <w:bCs/>
                <w:sz w:val="26"/>
                <w:szCs w:val="26"/>
              </w:rPr>
              <w:t>dụng được công nghệ</w:t>
            </w:r>
            <w:r w:rsidRPr="00CF600A">
              <w:rPr>
                <w:rFonts w:ascii="Times New Roman" w:hAnsi="Times New Roman" w:cs="Times New Roman"/>
                <w:bCs/>
                <w:sz w:val="26"/>
                <w:szCs w:val="26"/>
                <w:lang w:val="vi-VN"/>
              </w:rPr>
              <w:t>, kĩ năng chuyển đổi số trong dạy học, giáo dục và nghiên cứu khoa học</w:t>
            </w:r>
          </w:p>
        </w:tc>
        <w:tc>
          <w:tcPr>
            <w:tcW w:w="6658" w:type="dxa"/>
          </w:tcPr>
          <w:p w14:paraId="5D3E7086" w14:textId="77777777" w:rsidR="004E0C2D" w:rsidRPr="005B4B84" w:rsidRDefault="004E0C2D" w:rsidP="004C3CEE">
            <w:pPr>
              <w:jc w:val="both"/>
              <w:rPr>
                <w:rFonts w:ascii="Times New Roman" w:hAnsi="Times New Roman" w:cs="Times New Roman"/>
                <w:b/>
                <w:sz w:val="26"/>
                <w:szCs w:val="26"/>
              </w:rPr>
            </w:pPr>
            <w:r w:rsidRPr="005B4B84">
              <w:rPr>
                <w:rFonts w:ascii="Times New Roman" w:hAnsi="Times New Roman" w:cs="Times New Roman"/>
                <w:bCs/>
                <w:sz w:val="26"/>
                <w:szCs w:val="26"/>
              </w:rPr>
              <w:t>2.1.3. Áp dụng được công nghệ trong thiết kế, vận hành hoạt động dạy học và quản lý nhà trường</w:t>
            </w:r>
          </w:p>
        </w:tc>
      </w:tr>
      <w:tr w:rsidR="004E0C2D" w:rsidRPr="005B4B84" w14:paraId="152624D7" w14:textId="77777777" w:rsidTr="00D92DFD">
        <w:tc>
          <w:tcPr>
            <w:tcW w:w="6658" w:type="dxa"/>
          </w:tcPr>
          <w:p w14:paraId="3AD306F3" w14:textId="77777777" w:rsidR="004E0C2D" w:rsidRPr="005B4B84" w:rsidRDefault="004E0C2D" w:rsidP="004C3CEE">
            <w:pPr>
              <w:jc w:val="both"/>
              <w:rPr>
                <w:rFonts w:ascii="Times New Roman" w:hAnsi="Times New Roman" w:cs="Times New Roman"/>
                <w:bCs/>
                <w:sz w:val="26"/>
                <w:szCs w:val="26"/>
              </w:rPr>
            </w:pPr>
            <w:r w:rsidRPr="00CF600A">
              <w:rPr>
                <w:rFonts w:ascii="Times New Roman" w:hAnsi="Times New Roman" w:cs="Times New Roman"/>
                <w:bCs/>
                <w:sz w:val="26"/>
                <w:szCs w:val="26"/>
                <w:shd w:val="clear" w:color="auto" w:fill="FFFFFF"/>
              </w:rPr>
              <w:t>2.1.3. Sử</w:t>
            </w:r>
            <w:r w:rsidRPr="00CF600A">
              <w:rPr>
                <w:rFonts w:ascii="Times New Roman" w:hAnsi="Times New Roman" w:cs="Times New Roman"/>
                <w:bCs/>
                <w:sz w:val="26"/>
                <w:szCs w:val="26"/>
                <w:shd w:val="clear" w:color="auto" w:fill="FFFFFF"/>
                <w:lang w:val="vi-VN"/>
              </w:rPr>
              <w:t xml:space="preserve"> dụng</w:t>
            </w:r>
            <w:r w:rsidRPr="00CF600A">
              <w:rPr>
                <w:rFonts w:ascii="Times New Roman" w:hAnsi="Times New Roman" w:cs="Times New Roman"/>
                <w:bCs/>
                <w:sz w:val="26"/>
                <w:szCs w:val="26"/>
                <w:shd w:val="clear" w:color="auto" w:fill="FFFFFF"/>
              </w:rPr>
              <w:t xml:space="preserve"> được</w:t>
            </w:r>
            <w:r w:rsidRPr="00CF600A">
              <w:rPr>
                <w:rFonts w:ascii="Times New Roman" w:hAnsi="Times New Roman" w:cs="Times New Roman"/>
                <w:bCs/>
                <w:sz w:val="26"/>
                <w:szCs w:val="26"/>
                <w:shd w:val="clear" w:color="auto" w:fill="FFFFFF"/>
                <w:lang w:val="vi-VN"/>
              </w:rPr>
              <w:t xml:space="preserve"> </w:t>
            </w:r>
            <w:r w:rsidRPr="00CF600A">
              <w:rPr>
                <w:rFonts w:ascii="Times New Roman" w:hAnsi="Times New Roman" w:cs="Times New Roman"/>
                <w:bCs/>
                <w:sz w:val="26"/>
                <w:szCs w:val="26"/>
                <w:shd w:val="clear" w:color="auto" w:fill="FFFFFF"/>
              </w:rPr>
              <w:t>các kỹ năng dạy học và</w:t>
            </w:r>
            <w:r w:rsidRPr="00CF600A">
              <w:rPr>
                <w:rFonts w:ascii="Times New Roman" w:hAnsi="Times New Roman" w:cs="Times New Roman"/>
                <w:bCs/>
                <w:sz w:val="26"/>
                <w:szCs w:val="26"/>
                <w:shd w:val="clear" w:color="auto" w:fill="FFFFFF"/>
                <w:lang w:val="vi-VN"/>
              </w:rPr>
              <w:t xml:space="preserve"> giáo dục</w:t>
            </w:r>
          </w:p>
        </w:tc>
        <w:tc>
          <w:tcPr>
            <w:tcW w:w="6658" w:type="dxa"/>
          </w:tcPr>
          <w:p w14:paraId="4CBE7A0F" w14:textId="77777777" w:rsidR="004E0C2D" w:rsidRDefault="004E0C2D" w:rsidP="004C3CEE">
            <w:pPr>
              <w:jc w:val="both"/>
              <w:rPr>
                <w:rFonts w:ascii="Times New Roman" w:hAnsi="Times New Roman" w:cs="Times New Roman"/>
                <w:bCs/>
                <w:sz w:val="26"/>
                <w:szCs w:val="26"/>
                <w:shd w:val="clear" w:color="auto" w:fill="FFFFFF"/>
              </w:rPr>
            </w:pPr>
            <w:r w:rsidRPr="005B4B84">
              <w:rPr>
                <w:rFonts w:ascii="Times New Roman" w:hAnsi="Times New Roman" w:cs="Times New Roman"/>
                <w:bCs/>
                <w:sz w:val="26"/>
                <w:szCs w:val="26"/>
                <w:shd w:val="clear" w:color="auto" w:fill="FFFFFF"/>
              </w:rPr>
              <w:t>2.1.4. Vận dụng được các kỹ năng dạy học môn học đáp ứng yêu cầu đổi mới giáo dục</w:t>
            </w:r>
          </w:p>
          <w:p w14:paraId="425D6CDD" w14:textId="77777777" w:rsidR="004E0C2D" w:rsidRPr="005B4B84" w:rsidRDefault="004E0C2D" w:rsidP="004C3CEE">
            <w:pPr>
              <w:jc w:val="both"/>
              <w:rPr>
                <w:rFonts w:ascii="Times New Roman" w:hAnsi="Times New Roman" w:cs="Times New Roman"/>
                <w:sz w:val="26"/>
                <w:szCs w:val="26"/>
                <w:lang w:val="pt-BR"/>
              </w:rPr>
            </w:pPr>
            <w:r w:rsidRPr="005B4B84">
              <w:rPr>
                <w:rFonts w:ascii="Times New Roman" w:hAnsi="Times New Roman" w:cs="Times New Roman"/>
                <w:bCs/>
                <w:sz w:val="26"/>
                <w:szCs w:val="26"/>
              </w:rPr>
              <w:t>2.1.5. Vận dụng được các kỹ năng giáo dục cơ bản để rèn luyện đạo đức, lối sống cho học sinh và xây dựng môi trường giáo dục</w:t>
            </w:r>
          </w:p>
        </w:tc>
      </w:tr>
      <w:tr w:rsidR="004E0C2D" w:rsidRPr="005B4B84" w14:paraId="6E3556EF" w14:textId="77777777" w:rsidTr="00D92DFD">
        <w:tc>
          <w:tcPr>
            <w:tcW w:w="6658" w:type="dxa"/>
          </w:tcPr>
          <w:p w14:paraId="73601BAD" w14:textId="77777777" w:rsidR="004E0C2D" w:rsidRPr="005B4B84" w:rsidRDefault="004E0C2D" w:rsidP="004C3CEE">
            <w:pPr>
              <w:jc w:val="both"/>
              <w:rPr>
                <w:rFonts w:ascii="Times New Roman" w:hAnsi="Times New Roman" w:cs="Times New Roman"/>
                <w:bCs/>
                <w:sz w:val="26"/>
                <w:szCs w:val="26"/>
                <w:shd w:val="clear" w:color="auto" w:fill="FFFFFF"/>
                <w:lang w:val="vi-VN"/>
              </w:rPr>
            </w:pPr>
            <w:r w:rsidRPr="00CF600A">
              <w:rPr>
                <w:rFonts w:ascii="Times New Roman" w:hAnsi="Times New Roman" w:cs="Times New Roman"/>
                <w:bCs/>
                <w:sz w:val="26"/>
                <w:szCs w:val="26"/>
              </w:rPr>
              <w:t>2.1.4. Sử</w:t>
            </w:r>
            <w:r w:rsidRPr="00CF600A">
              <w:rPr>
                <w:rFonts w:ascii="Times New Roman" w:hAnsi="Times New Roman" w:cs="Times New Roman"/>
                <w:bCs/>
                <w:sz w:val="26"/>
                <w:szCs w:val="26"/>
                <w:lang w:val="vi-VN"/>
              </w:rPr>
              <w:t xml:space="preserve"> </w:t>
            </w:r>
            <w:r w:rsidRPr="00CF600A">
              <w:rPr>
                <w:rFonts w:ascii="Times New Roman" w:hAnsi="Times New Roman" w:cs="Times New Roman"/>
                <w:bCs/>
                <w:sz w:val="26"/>
                <w:szCs w:val="26"/>
              </w:rPr>
              <w:t>dụng được</w:t>
            </w:r>
            <w:r w:rsidRPr="00CF600A">
              <w:rPr>
                <w:rFonts w:ascii="Times New Roman" w:hAnsi="Times New Roman" w:cs="Times New Roman"/>
                <w:bCs/>
                <w:sz w:val="26"/>
                <w:szCs w:val="26"/>
                <w:lang w:val="vi-VN"/>
              </w:rPr>
              <w:t xml:space="preserve"> </w:t>
            </w:r>
            <w:r w:rsidRPr="00CF600A">
              <w:rPr>
                <w:rFonts w:ascii="Times New Roman" w:hAnsi="Times New Roman" w:cs="Times New Roman"/>
                <w:bCs/>
                <w:sz w:val="26"/>
                <w:szCs w:val="26"/>
              </w:rPr>
              <w:t>các kỹ năng nghiên</w:t>
            </w:r>
            <w:r w:rsidRPr="00CF600A">
              <w:rPr>
                <w:rFonts w:ascii="Times New Roman" w:hAnsi="Times New Roman" w:cs="Times New Roman"/>
                <w:bCs/>
                <w:sz w:val="26"/>
                <w:szCs w:val="26"/>
                <w:lang w:val="vi-VN"/>
              </w:rPr>
              <w:t xml:space="preserve"> cứu khoa học chuyên ngành và khoa học giáo dục</w:t>
            </w:r>
          </w:p>
        </w:tc>
        <w:tc>
          <w:tcPr>
            <w:tcW w:w="6658" w:type="dxa"/>
          </w:tcPr>
          <w:p w14:paraId="4912B84E" w14:textId="77777777" w:rsidR="004E0C2D" w:rsidRPr="005B4B84" w:rsidRDefault="004E0C2D" w:rsidP="004C3CEE">
            <w:pPr>
              <w:jc w:val="both"/>
              <w:rPr>
                <w:rFonts w:ascii="Times New Roman" w:hAnsi="Times New Roman" w:cs="Times New Roman"/>
                <w:bCs/>
                <w:sz w:val="26"/>
                <w:szCs w:val="26"/>
              </w:rPr>
            </w:pPr>
            <w:r w:rsidRPr="005B4B84">
              <w:rPr>
                <w:rFonts w:ascii="Times New Roman" w:hAnsi="Times New Roman" w:cs="Times New Roman"/>
                <w:bCs/>
                <w:sz w:val="26"/>
                <w:szCs w:val="26"/>
              </w:rPr>
              <w:t>2.1.6. Áp dụng được các kỹ năng thực hành, thí nghiệm cơ bản phục vụ cho hoạt động dạy học và nghiên cứu khoa học</w:t>
            </w:r>
          </w:p>
        </w:tc>
      </w:tr>
      <w:tr w:rsidR="004E0C2D" w:rsidRPr="005B4B84" w14:paraId="4A4B5010" w14:textId="77777777" w:rsidTr="00D92DFD">
        <w:tc>
          <w:tcPr>
            <w:tcW w:w="6658" w:type="dxa"/>
          </w:tcPr>
          <w:p w14:paraId="0F54FD6C" w14:textId="77777777" w:rsidR="004E0C2D" w:rsidRPr="005B4B84" w:rsidRDefault="004E0C2D" w:rsidP="004C3CEE">
            <w:pPr>
              <w:jc w:val="both"/>
              <w:rPr>
                <w:rFonts w:ascii="Times New Roman" w:hAnsi="Times New Roman" w:cs="Times New Roman"/>
                <w:sz w:val="26"/>
                <w:szCs w:val="26"/>
              </w:rPr>
            </w:pPr>
            <w:r w:rsidRPr="00CF600A">
              <w:rPr>
                <w:rFonts w:ascii="Times New Roman" w:hAnsi="Times New Roman" w:cs="Times New Roman"/>
                <w:bCs/>
                <w:spacing w:val="-4"/>
                <w:sz w:val="26"/>
                <w:szCs w:val="26"/>
              </w:rPr>
              <w:t>2.1.5. Thể</w:t>
            </w:r>
            <w:r w:rsidRPr="00CF600A">
              <w:rPr>
                <w:rFonts w:ascii="Times New Roman" w:hAnsi="Times New Roman" w:cs="Times New Roman"/>
                <w:bCs/>
                <w:spacing w:val="-4"/>
                <w:sz w:val="26"/>
                <w:szCs w:val="26"/>
                <w:lang w:val="vi-VN"/>
              </w:rPr>
              <w:t xml:space="preserve"> hiện</w:t>
            </w:r>
            <w:r w:rsidRPr="00CF600A">
              <w:rPr>
                <w:rFonts w:ascii="Times New Roman" w:hAnsi="Times New Roman" w:cs="Times New Roman"/>
                <w:bCs/>
                <w:spacing w:val="-4"/>
                <w:sz w:val="26"/>
                <w:szCs w:val="26"/>
              </w:rPr>
              <w:t xml:space="preserve"> được kỹ năng</w:t>
            </w:r>
            <w:r w:rsidRPr="00CF600A">
              <w:rPr>
                <w:rFonts w:ascii="Times New Roman" w:hAnsi="Times New Roman" w:cs="Times New Roman"/>
                <w:bCs/>
                <w:spacing w:val="-4"/>
                <w:sz w:val="26"/>
                <w:szCs w:val="26"/>
                <w:lang w:val="vi-VN"/>
              </w:rPr>
              <w:t xml:space="preserve"> tự học,</w:t>
            </w:r>
            <w:r w:rsidRPr="00CF600A">
              <w:rPr>
                <w:rFonts w:ascii="Times New Roman" w:hAnsi="Times New Roman" w:cs="Times New Roman"/>
                <w:bCs/>
                <w:spacing w:val="-4"/>
                <w:sz w:val="26"/>
                <w:szCs w:val="26"/>
              </w:rPr>
              <w:t xml:space="preserve"> </w:t>
            </w:r>
            <w:r w:rsidRPr="00CF600A">
              <w:rPr>
                <w:rFonts w:ascii="Times New Roman" w:hAnsi="Times New Roman" w:cs="Times New Roman"/>
                <w:bCs/>
                <w:spacing w:val="-4"/>
                <w:sz w:val="26"/>
                <w:szCs w:val="26"/>
                <w:lang w:val="vi-VN"/>
              </w:rPr>
              <w:t xml:space="preserve">tự chủ </w:t>
            </w:r>
            <w:r w:rsidRPr="00CF600A">
              <w:rPr>
                <w:rFonts w:ascii="Times New Roman" w:hAnsi="Times New Roman" w:cs="Times New Roman"/>
                <w:bCs/>
                <w:spacing w:val="-4"/>
                <w:sz w:val="26"/>
                <w:szCs w:val="26"/>
              </w:rPr>
              <w:t>và thích ứng với những thay đổi</w:t>
            </w:r>
          </w:p>
        </w:tc>
        <w:tc>
          <w:tcPr>
            <w:tcW w:w="6658" w:type="dxa"/>
          </w:tcPr>
          <w:p w14:paraId="4A8ACF9B" w14:textId="77777777" w:rsidR="004E0C2D" w:rsidRPr="00D37B1B" w:rsidRDefault="004E0C2D" w:rsidP="004C3CEE">
            <w:pPr>
              <w:jc w:val="both"/>
              <w:rPr>
                <w:rFonts w:ascii="Times New Roman" w:hAnsi="Times New Roman" w:cs="Times New Roman"/>
                <w:bCs/>
                <w:sz w:val="26"/>
                <w:szCs w:val="26"/>
              </w:rPr>
            </w:pPr>
            <w:r w:rsidRPr="005B4B84">
              <w:rPr>
                <w:rFonts w:ascii="Times New Roman" w:hAnsi="Times New Roman" w:cs="Times New Roman"/>
                <w:bCs/>
                <w:sz w:val="26"/>
                <w:szCs w:val="26"/>
              </w:rPr>
              <w:t>2.1.2. Vận dụng được kỹ năng tự học để chủ động phát triển bản thân và thích ứng với sự thay đổi</w:t>
            </w:r>
          </w:p>
        </w:tc>
      </w:tr>
      <w:tr w:rsidR="004E0C2D" w:rsidRPr="005B4B84" w14:paraId="2DEDCBA2" w14:textId="77777777" w:rsidTr="00D92DFD">
        <w:tc>
          <w:tcPr>
            <w:tcW w:w="6658" w:type="dxa"/>
          </w:tcPr>
          <w:p w14:paraId="464B5F16" w14:textId="77777777" w:rsidR="004E0C2D" w:rsidRPr="005B4B84" w:rsidRDefault="004E0C2D" w:rsidP="004C3CEE">
            <w:pPr>
              <w:jc w:val="both"/>
              <w:rPr>
                <w:rFonts w:ascii="Times New Roman" w:hAnsi="Times New Roman" w:cs="Times New Roman"/>
                <w:bCs/>
                <w:iCs/>
                <w:sz w:val="26"/>
                <w:szCs w:val="26"/>
                <w:lang w:val="pt-BR"/>
              </w:rPr>
            </w:pPr>
            <w:r w:rsidRPr="00CF600A">
              <w:rPr>
                <w:rFonts w:ascii="Times New Roman" w:hAnsi="Times New Roman" w:cs="Times New Roman"/>
                <w:bCs/>
                <w:iCs/>
                <w:sz w:val="26"/>
                <w:szCs w:val="26"/>
              </w:rPr>
              <w:t>2.1.6. Thể hiện</w:t>
            </w:r>
            <w:r w:rsidRPr="00CF600A">
              <w:rPr>
                <w:rFonts w:ascii="Times New Roman" w:hAnsi="Times New Roman" w:cs="Times New Roman"/>
                <w:bCs/>
                <w:iCs/>
                <w:sz w:val="26"/>
                <w:szCs w:val="26"/>
                <w:lang w:val="vi-VN"/>
              </w:rPr>
              <w:t xml:space="preserve"> được đạo đức</w:t>
            </w:r>
            <w:r w:rsidRPr="00CF600A">
              <w:rPr>
                <w:rFonts w:ascii="Times New Roman" w:hAnsi="Times New Roman" w:cs="Times New Roman"/>
                <w:bCs/>
                <w:iCs/>
                <w:sz w:val="26"/>
                <w:szCs w:val="26"/>
              </w:rPr>
              <w:t xml:space="preserve"> và</w:t>
            </w:r>
            <w:r w:rsidRPr="00CF600A">
              <w:rPr>
                <w:rFonts w:ascii="Times New Roman" w:hAnsi="Times New Roman" w:cs="Times New Roman"/>
                <w:bCs/>
                <w:iCs/>
                <w:sz w:val="26"/>
                <w:szCs w:val="26"/>
                <w:lang w:val="vi-VN"/>
              </w:rPr>
              <w:t xml:space="preserve"> phong cách </w:t>
            </w:r>
            <w:r w:rsidRPr="00CF600A">
              <w:rPr>
                <w:rFonts w:ascii="Times New Roman" w:hAnsi="Times New Roman" w:cs="Times New Roman"/>
                <w:bCs/>
                <w:iCs/>
                <w:sz w:val="26"/>
                <w:szCs w:val="26"/>
              </w:rPr>
              <w:t>nhà giáo</w:t>
            </w:r>
          </w:p>
        </w:tc>
        <w:tc>
          <w:tcPr>
            <w:tcW w:w="6658" w:type="dxa"/>
          </w:tcPr>
          <w:p w14:paraId="548BB0B3" w14:textId="77777777" w:rsidR="004E0C2D" w:rsidRDefault="004E0C2D" w:rsidP="004C3CEE">
            <w:pPr>
              <w:jc w:val="both"/>
              <w:rPr>
                <w:rFonts w:ascii="Times New Roman" w:hAnsi="Times New Roman" w:cs="Times New Roman"/>
                <w:bCs/>
                <w:iCs/>
                <w:sz w:val="26"/>
                <w:szCs w:val="24"/>
              </w:rPr>
            </w:pPr>
            <w:r w:rsidRPr="005B4B84">
              <w:rPr>
                <w:rFonts w:ascii="Times New Roman" w:hAnsi="Times New Roman" w:cs="Times New Roman"/>
                <w:bCs/>
                <w:iCs/>
                <w:sz w:val="26"/>
                <w:szCs w:val="24"/>
              </w:rPr>
              <w:t>2.2.1. Thể hiện tinh thần học tập, rèn luyện và phấn đấu nâng cao phẩm chất đạo đức nhà giáo</w:t>
            </w:r>
          </w:p>
          <w:p w14:paraId="0E06977A" w14:textId="77777777" w:rsidR="004E0C2D" w:rsidRPr="005B4B84" w:rsidRDefault="004E0C2D" w:rsidP="004C3CEE">
            <w:pPr>
              <w:jc w:val="both"/>
              <w:rPr>
                <w:rFonts w:ascii="Times New Roman" w:hAnsi="Times New Roman" w:cs="Times New Roman"/>
              </w:rPr>
            </w:pPr>
            <w:r w:rsidRPr="005B4B84">
              <w:rPr>
                <w:rFonts w:ascii="Times New Roman" w:eastAsia="Times New Roman" w:hAnsi="Times New Roman" w:cs="Times New Roman"/>
                <w:bCs/>
                <w:iCs/>
                <w:sz w:val="26"/>
                <w:szCs w:val="24"/>
              </w:rPr>
              <w:t>2.2.2. Thể hiện tác phong và cách thức làm việc phù hợp với công việc của người giáo viên</w:t>
            </w:r>
          </w:p>
        </w:tc>
      </w:tr>
      <w:tr w:rsidR="004E0C2D" w:rsidRPr="005B4B84" w14:paraId="0C5F2D57" w14:textId="77777777" w:rsidTr="00D92DFD">
        <w:tc>
          <w:tcPr>
            <w:tcW w:w="13316" w:type="dxa"/>
            <w:gridSpan w:val="2"/>
          </w:tcPr>
          <w:p w14:paraId="16A9D50E" w14:textId="77777777" w:rsidR="004E0C2D" w:rsidRPr="005B4B84" w:rsidRDefault="004E0C2D" w:rsidP="004C3CEE">
            <w:pPr>
              <w:jc w:val="center"/>
              <w:rPr>
                <w:rFonts w:ascii="Times New Roman" w:hAnsi="Times New Roman" w:cs="Times New Roman"/>
                <w:sz w:val="26"/>
                <w:szCs w:val="26"/>
                <w:lang w:val="pt-BR"/>
              </w:rPr>
            </w:pPr>
            <w:r w:rsidRPr="005B4B84">
              <w:rPr>
                <w:rFonts w:ascii="Times New Roman" w:hAnsi="Times New Roman" w:cs="Times New Roman"/>
                <w:b/>
                <w:bCs/>
                <w:sz w:val="26"/>
                <w:szCs w:val="26"/>
              </w:rPr>
              <w:lastRenderedPageBreak/>
              <w:t>LÀM VIỆC NHÓM VÀ GIAO TIẾP</w:t>
            </w:r>
          </w:p>
        </w:tc>
      </w:tr>
      <w:tr w:rsidR="004E0C2D" w:rsidRPr="005B4B84" w14:paraId="6B7AEB27" w14:textId="77777777" w:rsidTr="00D92DFD">
        <w:tc>
          <w:tcPr>
            <w:tcW w:w="6658" w:type="dxa"/>
          </w:tcPr>
          <w:p w14:paraId="3A5B1F5F" w14:textId="77777777" w:rsidR="004E0C2D" w:rsidRPr="005B4B84" w:rsidRDefault="004E0C2D" w:rsidP="004C3CEE">
            <w:pPr>
              <w:jc w:val="both"/>
              <w:rPr>
                <w:rFonts w:ascii="Times New Roman" w:hAnsi="Times New Roman" w:cs="Times New Roman"/>
                <w:sz w:val="26"/>
                <w:szCs w:val="26"/>
              </w:rPr>
            </w:pPr>
            <w:r w:rsidRPr="00CF600A">
              <w:rPr>
                <w:rFonts w:ascii="Times New Roman" w:hAnsi="Times New Roman" w:cs="Times New Roman"/>
                <w:bCs/>
                <w:iCs/>
                <w:sz w:val="26"/>
                <w:szCs w:val="26"/>
              </w:rPr>
              <w:t>3.1.1. Thể</w:t>
            </w:r>
            <w:r w:rsidRPr="00CF600A">
              <w:rPr>
                <w:rFonts w:ascii="Times New Roman" w:hAnsi="Times New Roman" w:cs="Times New Roman"/>
                <w:bCs/>
                <w:iCs/>
                <w:sz w:val="26"/>
                <w:szCs w:val="26"/>
                <w:lang w:val="vi-VN"/>
              </w:rPr>
              <w:t xml:space="preserve"> hiện</w:t>
            </w:r>
            <w:r w:rsidRPr="00CF600A">
              <w:rPr>
                <w:rFonts w:ascii="Times New Roman" w:hAnsi="Times New Roman" w:cs="Times New Roman"/>
                <w:bCs/>
                <w:iCs/>
                <w:sz w:val="26"/>
                <w:szCs w:val="26"/>
              </w:rPr>
              <w:t xml:space="preserve"> được</w:t>
            </w:r>
            <w:r w:rsidRPr="00CF600A">
              <w:rPr>
                <w:rFonts w:ascii="Times New Roman" w:hAnsi="Times New Roman" w:cs="Times New Roman"/>
                <w:bCs/>
                <w:iCs/>
                <w:sz w:val="26"/>
                <w:szCs w:val="26"/>
                <w:lang w:val="vi-VN"/>
              </w:rPr>
              <w:t xml:space="preserve"> </w:t>
            </w:r>
            <w:r w:rsidRPr="00CF600A">
              <w:rPr>
                <w:rFonts w:ascii="Times New Roman" w:hAnsi="Times New Roman" w:cs="Times New Roman"/>
                <w:bCs/>
                <w:iCs/>
                <w:sz w:val="26"/>
                <w:szCs w:val="26"/>
              </w:rPr>
              <w:t>kỹ năng làm</w:t>
            </w:r>
            <w:r w:rsidRPr="00CF600A">
              <w:rPr>
                <w:rFonts w:ascii="Times New Roman" w:hAnsi="Times New Roman" w:cs="Times New Roman"/>
                <w:bCs/>
                <w:iCs/>
                <w:sz w:val="26"/>
                <w:szCs w:val="26"/>
                <w:lang w:val="vi-VN"/>
              </w:rPr>
              <w:t xml:space="preserve"> việc nhóm trong học tập, hoạt động dạy học và giáo dục, nghiên cứu khoa học</w:t>
            </w:r>
          </w:p>
        </w:tc>
        <w:tc>
          <w:tcPr>
            <w:tcW w:w="6658" w:type="dxa"/>
          </w:tcPr>
          <w:p w14:paraId="54CF6543" w14:textId="77777777" w:rsidR="004E0C2D" w:rsidRDefault="004E0C2D" w:rsidP="004C3CEE">
            <w:pPr>
              <w:jc w:val="both"/>
              <w:rPr>
                <w:rFonts w:ascii="Times New Roman" w:hAnsi="Times New Roman" w:cs="Times New Roman"/>
                <w:bCs/>
                <w:iCs/>
                <w:sz w:val="26"/>
                <w:szCs w:val="26"/>
              </w:rPr>
            </w:pPr>
            <w:r w:rsidRPr="005B4B84">
              <w:rPr>
                <w:rFonts w:ascii="Times New Roman" w:hAnsi="Times New Roman" w:cs="Times New Roman"/>
                <w:bCs/>
                <w:iCs/>
                <w:sz w:val="26"/>
                <w:szCs w:val="26"/>
              </w:rPr>
              <w:t>3.1.1. Vận dụng được kỹ năng hợp tác với các bên liên quan để chia sẻ thông tin trong học tập và thực hành nghề nghiệp</w:t>
            </w:r>
          </w:p>
          <w:p w14:paraId="336CAECE" w14:textId="77777777" w:rsidR="004E0C2D" w:rsidRPr="002615E0" w:rsidRDefault="004E0C2D" w:rsidP="004C3CEE">
            <w:pPr>
              <w:jc w:val="both"/>
              <w:rPr>
                <w:rFonts w:ascii="Times New Roman" w:hAnsi="Times New Roman" w:cs="Times New Roman"/>
                <w:bCs/>
                <w:iCs/>
                <w:sz w:val="26"/>
                <w:szCs w:val="26"/>
              </w:rPr>
            </w:pPr>
            <w:r w:rsidRPr="005B4B84">
              <w:rPr>
                <w:rFonts w:ascii="Times New Roman" w:hAnsi="Times New Roman" w:cs="Times New Roman"/>
                <w:bCs/>
                <w:iCs/>
                <w:sz w:val="26"/>
                <w:szCs w:val="26"/>
              </w:rPr>
              <w:t>3.1.2. Vận dụng được kỹ năng làm việc nhóm để thực hiện hiệu quả nhiệm vụ được giao trong học tập và thực hành nghề nghiệp</w:t>
            </w:r>
          </w:p>
        </w:tc>
      </w:tr>
      <w:tr w:rsidR="004E0C2D" w:rsidRPr="005B4B84" w14:paraId="33A23352" w14:textId="77777777" w:rsidTr="00D92DFD">
        <w:tc>
          <w:tcPr>
            <w:tcW w:w="6658" w:type="dxa"/>
          </w:tcPr>
          <w:p w14:paraId="659C1A99" w14:textId="77777777" w:rsidR="004E0C2D" w:rsidRPr="005B4B84" w:rsidRDefault="004E0C2D" w:rsidP="004C3CEE">
            <w:pPr>
              <w:jc w:val="both"/>
              <w:rPr>
                <w:rFonts w:ascii="Times New Roman" w:hAnsi="Times New Roman" w:cs="Times New Roman"/>
                <w:sz w:val="26"/>
                <w:szCs w:val="26"/>
              </w:rPr>
            </w:pPr>
            <w:r w:rsidRPr="00CF600A">
              <w:rPr>
                <w:rFonts w:ascii="Times New Roman" w:hAnsi="Times New Roman" w:cs="Times New Roman"/>
                <w:iCs/>
                <w:sz w:val="26"/>
                <w:szCs w:val="26"/>
              </w:rPr>
              <w:t>3.2.1. Sử dụng được các hình thức giao tiếp trong</w:t>
            </w:r>
            <w:r w:rsidRPr="00CF600A">
              <w:rPr>
                <w:rFonts w:ascii="Times New Roman" w:hAnsi="Times New Roman" w:cs="Times New Roman"/>
                <w:iCs/>
                <w:sz w:val="26"/>
                <w:szCs w:val="26"/>
                <w:lang w:val="vi-VN"/>
              </w:rPr>
              <w:t xml:space="preserve"> học tập, hoạt động dạy học và giáo dục, nghiên cứu khoa học</w:t>
            </w:r>
          </w:p>
        </w:tc>
        <w:tc>
          <w:tcPr>
            <w:tcW w:w="6658" w:type="dxa"/>
          </w:tcPr>
          <w:p w14:paraId="30B53AEC" w14:textId="77777777" w:rsidR="004E0C2D" w:rsidRPr="005B4B84" w:rsidRDefault="004E0C2D" w:rsidP="004C3CEE">
            <w:pPr>
              <w:jc w:val="both"/>
              <w:rPr>
                <w:rFonts w:ascii="Times New Roman" w:hAnsi="Times New Roman" w:cs="Times New Roman"/>
                <w:sz w:val="26"/>
                <w:szCs w:val="26"/>
              </w:rPr>
            </w:pPr>
            <w:r w:rsidRPr="005B4B84">
              <w:rPr>
                <w:rFonts w:ascii="Times New Roman" w:hAnsi="Times New Roman" w:cs="Times New Roman"/>
                <w:iCs/>
                <w:sz w:val="26"/>
                <w:szCs w:val="26"/>
              </w:rPr>
              <w:t>3.2.1. Sử dụng hiệu quả các hình thức giao tiếp phù hợp với bối cảnh nghề nghiệp</w:t>
            </w:r>
          </w:p>
        </w:tc>
      </w:tr>
      <w:tr w:rsidR="004E0C2D" w:rsidRPr="005B4B84" w14:paraId="56737740" w14:textId="77777777" w:rsidTr="00D92DFD">
        <w:tc>
          <w:tcPr>
            <w:tcW w:w="6658" w:type="dxa"/>
          </w:tcPr>
          <w:p w14:paraId="7097A47B" w14:textId="77777777" w:rsidR="004E0C2D" w:rsidRPr="005B4B84" w:rsidRDefault="004E0C2D" w:rsidP="004C3CEE">
            <w:pPr>
              <w:jc w:val="both"/>
              <w:rPr>
                <w:rFonts w:ascii="Times New Roman" w:hAnsi="Times New Roman" w:cs="Times New Roman"/>
                <w:iCs/>
                <w:sz w:val="26"/>
                <w:szCs w:val="26"/>
                <w:lang w:val="vi-VN"/>
              </w:rPr>
            </w:pPr>
            <w:r w:rsidRPr="00CF600A">
              <w:rPr>
                <w:rFonts w:ascii="Times New Roman" w:hAnsi="Times New Roman" w:cs="Times New Roman"/>
                <w:iCs/>
                <w:sz w:val="26"/>
                <w:szCs w:val="26"/>
              </w:rPr>
              <w:t>3.2.2. Sử dụng được ngoại ngữ (bậc 3/6) trong giao tiếp</w:t>
            </w:r>
            <w:r w:rsidRPr="00CF600A">
              <w:rPr>
                <w:rFonts w:ascii="Times New Roman" w:hAnsi="Times New Roman" w:cs="Times New Roman"/>
                <w:iCs/>
                <w:sz w:val="26"/>
                <w:szCs w:val="26"/>
                <w:lang w:val="vi-VN"/>
              </w:rPr>
              <w:t>,</w:t>
            </w:r>
            <w:r w:rsidRPr="00CF600A">
              <w:rPr>
                <w:rFonts w:ascii="Times New Roman" w:hAnsi="Times New Roman" w:cs="Times New Roman"/>
                <w:iCs/>
                <w:sz w:val="26"/>
                <w:szCs w:val="26"/>
              </w:rPr>
              <w:t xml:space="preserve"> hoạt động dạy</w:t>
            </w:r>
            <w:r w:rsidRPr="00CF600A">
              <w:rPr>
                <w:rFonts w:ascii="Times New Roman" w:hAnsi="Times New Roman" w:cs="Times New Roman"/>
                <w:iCs/>
                <w:sz w:val="26"/>
                <w:szCs w:val="26"/>
                <w:lang w:val="vi-VN"/>
              </w:rPr>
              <w:t xml:space="preserve"> học và giáo dục, nghiên cứu khoa học</w:t>
            </w:r>
          </w:p>
        </w:tc>
        <w:tc>
          <w:tcPr>
            <w:tcW w:w="6658" w:type="dxa"/>
          </w:tcPr>
          <w:p w14:paraId="048DFEC5" w14:textId="77777777" w:rsidR="004E0C2D" w:rsidRPr="005B4B84" w:rsidRDefault="004E0C2D" w:rsidP="004C3CEE">
            <w:pPr>
              <w:jc w:val="both"/>
              <w:rPr>
                <w:rFonts w:ascii="Times New Roman" w:hAnsi="Times New Roman" w:cs="Times New Roman"/>
                <w:iCs/>
                <w:sz w:val="26"/>
                <w:szCs w:val="26"/>
              </w:rPr>
            </w:pPr>
            <w:r w:rsidRPr="005B4B84">
              <w:rPr>
                <w:rFonts w:ascii="Times New Roman" w:hAnsi="Times New Roman" w:cs="Times New Roman"/>
                <w:iCs/>
                <w:sz w:val="26"/>
                <w:szCs w:val="26"/>
              </w:rPr>
              <w:t>3.2.2. Sử dụng được ngoại ngữ (bậc 3/6) trong giao tiếp và hoạt động nghề nghiệp</w:t>
            </w:r>
          </w:p>
        </w:tc>
      </w:tr>
      <w:tr w:rsidR="004E0C2D" w:rsidRPr="005B4B84" w14:paraId="24BFB9BB" w14:textId="77777777" w:rsidTr="00D92DFD">
        <w:tc>
          <w:tcPr>
            <w:tcW w:w="6658" w:type="dxa"/>
          </w:tcPr>
          <w:p w14:paraId="26B2A81F" w14:textId="77777777" w:rsidR="004E0C2D" w:rsidRPr="005B4B84" w:rsidRDefault="004E0C2D" w:rsidP="004C3CEE">
            <w:pPr>
              <w:jc w:val="center"/>
              <w:rPr>
                <w:rFonts w:ascii="Times New Roman" w:hAnsi="Times New Roman" w:cs="Times New Roman"/>
                <w:b/>
                <w:sz w:val="26"/>
                <w:szCs w:val="26"/>
                <w:lang w:val="pt-BR"/>
              </w:rPr>
            </w:pPr>
            <w:r w:rsidRPr="005B4B84">
              <w:rPr>
                <w:rFonts w:ascii="Times New Roman" w:hAnsi="Times New Roman" w:cs="Times New Roman"/>
                <w:b/>
                <w:sz w:val="26"/>
                <w:szCs w:val="26"/>
                <w:lang w:val="pt-BR"/>
              </w:rPr>
              <w:t>HÌNH THÀNH Ý TƯỞNG, THIẾT KẾ, TRIỂN KHAI, VẬN HÀNH</w:t>
            </w:r>
          </w:p>
        </w:tc>
        <w:tc>
          <w:tcPr>
            <w:tcW w:w="6658" w:type="dxa"/>
          </w:tcPr>
          <w:p w14:paraId="2EE866E2" w14:textId="77777777" w:rsidR="004E0C2D" w:rsidRPr="005B4B84" w:rsidRDefault="004E0C2D" w:rsidP="004C3CEE">
            <w:pPr>
              <w:jc w:val="center"/>
              <w:rPr>
                <w:rFonts w:ascii="Times New Roman" w:hAnsi="Times New Roman" w:cs="Times New Roman"/>
                <w:b/>
                <w:sz w:val="26"/>
                <w:szCs w:val="26"/>
              </w:rPr>
            </w:pPr>
            <w:r w:rsidRPr="005B4B84">
              <w:rPr>
                <w:rFonts w:ascii="Times New Roman" w:hAnsi="Times New Roman" w:cs="Times New Roman"/>
                <w:b/>
                <w:sz w:val="26"/>
                <w:szCs w:val="26"/>
              </w:rPr>
              <w:t>HÌNH THÀNH Ý TƯỞNG, THIẾT KẾ, TRIỂN KHAI, VẬN HÀNH KẾ HOẠCH GIÁO DỤC VÀ NGHIÊN CỨU KHOA HỌC</w:t>
            </w:r>
          </w:p>
        </w:tc>
      </w:tr>
      <w:tr w:rsidR="004E0C2D" w:rsidRPr="005B4B84" w14:paraId="5FBFBE61" w14:textId="77777777" w:rsidTr="00D92DFD">
        <w:tc>
          <w:tcPr>
            <w:tcW w:w="6658" w:type="dxa"/>
          </w:tcPr>
          <w:p w14:paraId="6A44F54D" w14:textId="77777777" w:rsidR="004E0C2D" w:rsidRPr="005B4B84" w:rsidRDefault="004E0C2D" w:rsidP="004C3CEE">
            <w:pPr>
              <w:jc w:val="both"/>
              <w:rPr>
                <w:rFonts w:ascii="Times New Roman" w:hAnsi="Times New Roman" w:cs="Times New Roman"/>
                <w:sz w:val="26"/>
                <w:szCs w:val="26"/>
                <w:lang w:val="pt-BR"/>
              </w:rPr>
            </w:pPr>
            <w:r w:rsidRPr="00CF600A">
              <w:rPr>
                <w:rFonts w:ascii="Times New Roman" w:hAnsi="Times New Roman" w:cs="Times New Roman"/>
                <w:iCs/>
                <w:sz w:val="26"/>
                <w:szCs w:val="26"/>
              </w:rPr>
              <w:t>4.1.1. Phân tích được bối cảnh xã</w:t>
            </w:r>
            <w:r w:rsidRPr="00CF600A">
              <w:rPr>
                <w:rFonts w:ascii="Times New Roman" w:hAnsi="Times New Roman" w:cs="Times New Roman"/>
                <w:iCs/>
                <w:sz w:val="26"/>
                <w:szCs w:val="26"/>
                <w:lang w:val="vi-VN"/>
              </w:rPr>
              <w:t xml:space="preserve"> hội, nghề nghiệp</w:t>
            </w:r>
            <w:r w:rsidRPr="00CF600A">
              <w:rPr>
                <w:rFonts w:ascii="Times New Roman" w:hAnsi="Times New Roman" w:cs="Times New Roman"/>
                <w:iCs/>
                <w:sz w:val="26"/>
                <w:szCs w:val="26"/>
              </w:rPr>
              <w:t xml:space="preserve"> trong dạy học và giáo dục, nghiên cứu khoa học</w:t>
            </w:r>
          </w:p>
        </w:tc>
        <w:tc>
          <w:tcPr>
            <w:tcW w:w="6658" w:type="dxa"/>
          </w:tcPr>
          <w:p w14:paraId="728377EA" w14:textId="77777777" w:rsidR="004E0C2D" w:rsidRDefault="004E0C2D" w:rsidP="004C3CEE">
            <w:pPr>
              <w:tabs>
                <w:tab w:val="left" w:pos="926"/>
              </w:tabs>
              <w:jc w:val="both"/>
              <w:rPr>
                <w:rFonts w:ascii="Times New Roman" w:hAnsi="Times New Roman" w:cs="Times New Roman"/>
                <w:iCs/>
                <w:sz w:val="26"/>
                <w:szCs w:val="26"/>
              </w:rPr>
            </w:pPr>
            <w:r w:rsidRPr="005B4B84">
              <w:rPr>
                <w:rFonts w:ascii="Times New Roman" w:hAnsi="Times New Roman" w:cs="Times New Roman"/>
                <w:iCs/>
                <w:sz w:val="26"/>
                <w:szCs w:val="26"/>
              </w:rPr>
              <w:t>4.1.1. Phân tích được bối cảnh xã hội, địa phương đối với giáo dục phổ thông/giáo dục mầm non</w:t>
            </w:r>
          </w:p>
          <w:p w14:paraId="389C5042" w14:textId="77777777" w:rsidR="004E0C2D" w:rsidRPr="005B4B84" w:rsidRDefault="004E0C2D" w:rsidP="004C3CEE">
            <w:pPr>
              <w:tabs>
                <w:tab w:val="left" w:pos="926"/>
              </w:tabs>
              <w:jc w:val="both"/>
              <w:rPr>
                <w:rFonts w:ascii="Times New Roman" w:hAnsi="Times New Roman" w:cs="Times New Roman"/>
                <w:iCs/>
                <w:sz w:val="26"/>
                <w:szCs w:val="26"/>
              </w:rPr>
            </w:pPr>
            <w:r w:rsidRPr="005B4B84">
              <w:rPr>
                <w:rFonts w:ascii="Times New Roman" w:hAnsi="Times New Roman" w:cs="Times New Roman"/>
                <w:iCs/>
                <w:sz w:val="26"/>
                <w:szCs w:val="26"/>
              </w:rPr>
              <w:t>4.1.2. Phân tích được bối cảnh trường phổ thông đối với các hoạt động dạy học và giáo dục</w:t>
            </w:r>
          </w:p>
        </w:tc>
      </w:tr>
      <w:tr w:rsidR="004E0C2D" w:rsidRPr="005B4B84" w14:paraId="5591FEE9" w14:textId="77777777" w:rsidTr="00D92DFD">
        <w:tc>
          <w:tcPr>
            <w:tcW w:w="6658" w:type="dxa"/>
          </w:tcPr>
          <w:p w14:paraId="59F7773D" w14:textId="77777777" w:rsidR="004E0C2D" w:rsidRPr="005B4B84" w:rsidRDefault="004E0C2D" w:rsidP="004C3CEE">
            <w:pPr>
              <w:jc w:val="both"/>
              <w:rPr>
                <w:rFonts w:ascii="Times New Roman" w:hAnsi="Times New Roman" w:cs="Times New Roman"/>
                <w:b/>
                <w:sz w:val="26"/>
                <w:szCs w:val="26"/>
              </w:rPr>
            </w:pPr>
            <w:r w:rsidRPr="00CF600A">
              <w:rPr>
                <w:rFonts w:ascii="Times New Roman" w:hAnsi="Times New Roman" w:cs="Times New Roman"/>
                <w:bCs/>
                <w:sz w:val="26"/>
                <w:szCs w:val="26"/>
              </w:rPr>
              <w:t xml:space="preserve">4.2.1. </w:t>
            </w:r>
            <w:r w:rsidRPr="00CF600A">
              <w:rPr>
                <w:rFonts w:ascii="Times New Roman" w:hAnsi="Times New Roman" w:cs="Times New Roman"/>
                <w:bCs/>
                <w:sz w:val="26"/>
                <w:szCs w:val="26"/>
                <w:lang w:val="vi-VN"/>
              </w:rPr>
              <w:t>Đề xuất được các chủ đề trong dạy học và giáo dục, nghiên cứu khoa học</w:t>
            </w:r>
          </w:p>
        </w:tc>
        <w:tc>
          <w:tcPr>
            <w:tcW w:w="6658" w:type="dxa"/>
          </w:tcPr>
          <w:p w14:paraId="05A63D80" w14:textId="77777777" w:rsidR="004E0C2D" w:rsidRPr="005B4B84" w:rsidRDefault="004E0C2D" w:rsidP="004C3CEE">
            <w:pPr>
              <w:jc w:val="both"/>
              <w:rPr>
                <w:rFonts w:ascii="Times New Roman" w:hAnsi="Times New Roman" w:cs="Times New Roman"/>
              </w:rPr>
            </w:pPr>
            <w:r w:rsidRPr="005B4B84">
              <w:rPr>
                <w:rFonts w:ascii="Times New Roman" w:hAnsi="Times New Roman" w:cs="Times New Roman"/>
                <w:bCs/>
                <w:sz w:val="26"/>
                <w:szCs w:val="26"/>
              </w:rPr>
              <w:t>4.2.1. Hình thành ý tưởng về kế hoạch dạy học và kế hoạch giáo dục</w:t>
            </w:r>
          </w:p>
        </w:tc>
      </w:tr>
      <w:tr w:rsidR="004E0C2D" w:rsidRPr="005B4B84" w14:paraId="4BAA51D6" w14:textId="77777777" w:rsidTr="00D92DFD">
        <w:tc>
          <w:tcPr>
            <w:tcW w:w="6658" w:type="dxa"/>
          </w:tcPr>
          <w:p w14:paraId="5CED1F50" w14:textId="77777777" w:rsidR="004E0C2D" w:rsidRPr="005B4B84" w:rsidRDefault="004E0C2D" w:rsidP="004C3CEE">
            <w:pPr>
              <w:jc w:val="both"/>
              <w:rPr>
                <w:rFonts w:ascii="Times New Roman" w:hAnsi="Times New Roman" w:cs="Times New Roman"/>
                <w:bCs/>
                <w:sz w:val="26"/>
                <w:szCs w:val="26"/>
                <w:lang w:val="vi-VN"/>
              </w:rPr>
            </w:pPr>
            <w:r w:rsidRPr="00CF600A">
              <w:rPr>
                <w:rFonts w:ascii="Times New Roman" w:hAnsi="Times New Roman" w:cs="Times New Roman"/>
                <w:bCs/>
                <w:sz w:val="26"/>
                <w:szCs w:val="26"/>
              </w:rPr>
              <w:t xml:space="preserve">4.2.2. </w:t>
            </w:r>
            <w:r w:rsidRPr="00CF600A">
              <w:rPr>
                <w:rFonts w:ascii="Times New Roman" w:hAnsi="Times New Roman" w:cs="Times New Roman"/>
                <w:bCs/>
                <w:sz w:val="26"/>
                <w:szCs w:val="26"/>
                <w:lang w:val="vi-VN"/>
              </w:rPr>
              <w:t>Thiết kế được kế hoạch</w:t>
            </w:r>
            <w:r w:rsidRPr="00CF600A">
              <w:rPr>
                <w:rFonts w:ascii="Times New Roman" w:hAnsi="Times New Roman" w:cs="Times New Roman"/>
                <w:bCs/>
                <w:sz w:val="26"/>
                <w:szCs w:val="26"/>
              </w:rPr>
              <w:t xml:space="preserve"> dạy học và giáo dục</w:t>
            </w:r>
            <w:r w:rsidRPr="00CF600A">
              <w:rPr>
                <w:rFonts w:ascii="Times New Roman" w:hAnsi="Times New Roman" w:cs="Times New Roman"/>
                <w:bCs/>
                <w:sz w:val="26"/>
                <w:szCs w:val="26"/>
                <w:lang w:val="vi-VN"/>
              </w:rPr>
              <w:t>, nghiên cứu khoa học</w:t>
            </w:r>
          </w:p>
        </w:tc>
        <w:tc>
          <w:tcPr>
            <w:tcW w:w="6658" w:type="dxa"/>
          </w:tcPr>
          <w:p w14:paraId="0FD724C5" w14:textId="77777777" w:rsidR="004E0C2D" w:rsidRPr="005B4B84" w:rsidRDefault="004E0C2D" w:rsidP="004C3CEE">
            <w:pPr>
              <w:jc w:val="both"/>
              <w:rPr>
                <w:rFonts w:ascii="Times New Roman" w:hAnsi="Times New Roman" w:cs="Times New Roman"/>
                <w:b/>
                <w:bCs/>
                <w:i/>
                <w:iCs/>
              </w:rPr>
            </w:pPr>
            <w:r w:rsidRPr="005B4B84">
              <w:rPr>
                <w:rFonts w:ascii="Times New Roman" w:hAnsi="Times New Roman" w:cs="Times New Roman"/>
                <w:bCs/>
                <w:sz w:val="26"/>
                <w:szCs w:val="26"/>
              </w:rPr>
              <w:t>4.2.2. Thiết kế kế hoạch dạy học và kế hoạch giáo dục</w:t>
            </w:r>
          </w:p>
        </w:tc>
      </w:tr>
      <w:tr w:rsidR="004E0C2D" w:rsidRPr="005B4B84" w14:paraId="33D661CB" w14:textId="77777777" w:rsidTr="00D92DFD">
        <w:tc>
          <w:tcPr>
            <w:tcW w:w="6658" w:type="dxa"/>
          </w:tcPr>
          <w:p w14:paraId="60126864" w14:textId="77777777" w:rsidR="004E0C2D" w:rsidRPr="005B4B84" w:rsidRDefault="004E0C2D" w:rsidP="004C3CEE">
            <w:pPr>
              <w:jc w:val="both"/>
              <w:rPr>
                <w:rFonts w:ascii="Times New Roman" w:hAnsi="Times New Roman" w:cs="Times New Roman"/>
                <w:sz w:val="26"/>
                <w:szCs w:val="26"/>
                <w:lang w:val="vi-VN"/>
              </w:rPr>
            </w:pPr>
            <w:r w:rsidRPr="003F0384">
              <w:rPr>
                <w:rFonts w:ascii="Times New Roman" w:hAnsi="Times New Roman" w:cs="Times New Roman"/>
                <w:sz w:val="26"/>
                <w:szCs w:val="26"/>
                <w:lang w:val="pt-BR"/>
              </w:rPr>
              <w:t>4.2.</w:t>
            </w:r>
            <w:r w:rsidRPr="003F0384">
              <w:rPr>
                <w:rFonts w:ascii="Times New Roman" w:hAnsi="Times New Roman" w:cs="Times New Roman"/>
                <w:sz w:val="26"/>
                <w:szCs w:val="26"/>
              </w:rPr>
              <w:t>3</w:t>
            </w:r>
            <w:r w:rsidRPr="003F0384">
              <w:rPr>
                <w:rFonts w:ascii="Times New Roman" w:hAnsi="Times New Roman" w:cs="Times New Roman"/>
                <w:sz w:val="26"/>
                <w:szCs w:val="26"/>
                <w:lang w:val="vi-VN"/>
              </w:rPr>
              <w:t xml:space="preserve">. </w:t>
            </w:r>
            <w:r w:rsidRPr="003F0384">
              <w:rPr>
                <w:rFonts w:ascii="Times New Roman" w:hAnsi="Times New Roman" w:cs="Times New Roman"/>
                <w:bCs/>
                <w:sz w:val="26"/>
                <w:szCs w:val="26"/>
              </w:rPr>
              <w:t>T</w:t>
            </w:r>
            <w:r w:rsidRPr="003F0384">
              <w:rPr>
                <w:rFonts w:ascii="Times New Roman" w:hAnsi="Times New Roman" w:cs="Times New Roman"/>
                <w:bCs/>
                <w:sz w:val="26"/>
                <w:szCs w:val="26"/>
                <w:lang w:val="vi-VN"/>
              </w:rPr>
              <w:t>riển khai</w:t>
            </w:r>
            <w:r w:rsidRPr="003F0384">
              <w:rPr>
                <w:rFonts w:ascii="Times New Roman" w:hAnsi="Times New Roman" w:cs="Times New Roman"/>
                <w:bCs/>
                <w:sz w:val="26"/>
                <w:szCs w:val="26"/>
              </w:rPr>
              <w:t xml:space="preserve"> hoạt</w:t>
            </w:r>
            <w:r w:rsidRPr="003F0384">
              <w:rPr>
                <w:rFonts w:ascii="Times New Roman" w:hAnsi="Times New Roman" w:cs="Times New Roman"/>
                <w:bCs/>
                <w:sz w:val="26"/>
                <w:szCs w:val="26"/>
                <w:lang w:val="vi-VN"/>
              </w:rPr>
              <w:t xml:space="preserve"> động</w:t>
            </w:r>
            <w:r w:rsidRPr="003F0384">
              <w:rPr>
                <w:rFonts w:ascii="Times New Roman" w:hAnsi="Times New Roman" w:cs="Times New Roman"/>
                <w:bCs/>
                <w:sz w:val="26"/>
                <w:szCs w:val="26"/>
              </w:rPr>
              <w:t xml:space="preserve"> dạy học và giáo dục</w:t>
            </w:r>
            <w:r w:rsidRPr="003F0384">
              <w:rPr>
                <w:rFonts w:ascii="Times New Roman" w:hAnsi="Times New Roman" w:cs="Times New Roman"/>
                <w:bCs/>
                <w:sz w:val="26"/>
                <w:szCs w:val="26"/>
                <w:lang w:val="vi-VN"/>
              </w:rPr>
              <w:t>, nghiên cứu khoa học</w:t>
            </w:r>
          </w:p>
        </w:tc>
        <w:tc>
          <w:tcPr>
            <w:tcW w:w="6658" w:type="dxa"/>
          </w:tcPr>
          <w:p w14:paraId="3D3BA283" w14:textId="77777777" w:rsidR="004E0C2D" w:rsidRPr="005B4B84" w:rsidRDefault="004E0C2D" w:rsidP="004C3CEE">
            <w:pPr>
              <w:jc w:val="both"/>
              <w:rPr>
                <w:rFonts w:ascii="Times New Roman" w:hAnsi="Times New Roman" w:cs="Times New Roman"/>
                <w:bCs/>
                <w:sz w:val="26"/>
                <w:szCs w:val="26"/>
              </w:rPr>
            </w:pPr>
            <w:r w:rsidRPr="005B4B84">
              <w:rPr>
                <w:rFonts w:ascii="Times New Roman" w:hAnsi="Times New Roman" w:cs="Times New Roman"/>
                <w:bCs/>
                <w:sz w:val="26"/>
                <w:szCs w:val="26"/>
              </w:rPr>
              <w:t>4.2.3. Triển khai xây dựng kế hoạch dạy học và kế hoạch giáo dục</w:t>
            </w:r>
          </w:p>
        </w:tc>
      </w:tr>
      <w:tr w:rsidR="004E0C2D" w:rsidRPr="005B4B84" w14:paraId="7DF48834" w14:textId="77777777" w:rsidTr="00D92DFD">
        <w:tc>
          <w:tcPr>
            <w:tcW w:w="6658" w:type="dxa"/>
          </w:tcPr>
          <w:p w14:paraId="4272794B" w14:textId="77777777" w:rsidR="004E0C2D" w:rsidRPr="005B4B84" w:rsidRDefault="004E0C2D" w:rsidP="004C3CEE">
            <w:pPr>
              <w:jc w:val="both"/>
              <w:rPr>
                <w:rFonts w:ascii="Times New Roman" w:hAnsi="Times New Roman" w:cs="Times New Roman"/>
                <w:bCs/>
                <w:sz w:val="26"/>
                <w:szCs w:val="26"/>
                <w:lang w:val="vi-VN"/>
              </w:rPr>
            </w:pPr>
            <w:r w:rsidRPr="00CF600A">
              <w:rPr>
                <w:rFonts w:ascii="Times New Roman" w:hAnsi="Times New Roman" w:cs="Times New Roman"/>
                <w:bCs/>
                <w:spacing w:val="-6"/>
                <w:sz w:val="26"/>
                <w:szCs w:val="26"/>
              </w:rPr>
              <w:t xml:space="preserve">4.2.4. </w:t>
            </w:r>
            <w:r w:rsidRPr="00CF600A">
              <w:rPr>
                <w:rFonts w:ascii="Times New Roman" w:hAnsi="Times New Roman" w:cs="Times New Roman"/>
                <w:bCs/>
                <w:spacing w:val="-6"/>
                <w:sz w:val="26"/>
                <w:szCs w:val="26"/>
                <w:lang w:val="vi-VN"/>
              </w:rPr>
              <w:t xml:space="preserve">Đánh giá được các </w:t>
            </w:r>
            <w:r w:rsidRPr="00CF600A">
              <w:rPr>
                <w:rFonts w:ascii="Times New Roman" w:hAnsi="Times New Roman" w:cs="Times New Roman"/>
                <w:bCs/>
                <w:spacing w:val="-6"/>
                <w:sz w:val="26"/>
                <w:szCs w:val="26"/>
              </w:rPr>
              <w:t>hoạt</w:t>
            </w:r>
            <w:r w:rsidRPr="00CF600A">
              <w:rPr>
                <w:rFonts w:ascii="Times New Roman" w:hAnsi="Times New Roman" w:cs="Times New Roman"/>
                <w:bCs/>
                <w:spacing w:val="-6"/>
                <w:sz w:val="26"/>
                <w:szCs w:val="26"/>
                <w:lang w:val="vi-VN"/>
              </w:rPr>
              <w:t xml:space="preserve"> động</w:t>
            </w:r>
            <w:r w:rsidRPr="00CF600A">
              <w:rPr>
                <w:rFonts w:ascii="Times New Roman" w:hAnsi="Times New Roman" w:cs="Times New Roman"/>
                <w:bCs/>
                <w:spacing w:val="-6"/>
                <w:sz w:val="26"/>
                <w:szCs w:val="26"/>
              </w:rPr>
              <w:t xml:space="preserve"> dạy học và giáo dục</w:t>
            </w:r>
            <w:r w:rsidRPr="00CF600A">
              <w:rPr>
                <w:rFonts w:ascii="Times New Roman" w:hAnsi="Times New Roman" w:cs="Times New Roman"/>
                <w:bCs/>
                <w:spacing w:val="-6"/>
                <w:sz w:val="26"/>
                <w:szCs w:val="26"/>
                <w:lang w:val="vi-VN"/>
              </w:rPr>
              <w:t>, nghiên cứu khoa</w:t>
            </w:r>
            <w:r w:rsidRPr="00CF600A">
              <w:rPr>
                <w:rFonts w:ascii="Times New Roman" w:hAnsi="Times New Roman" w:cs="Times New Roman"/>
                <w:bCs/>
                <w:spacing w:val="-6"/>
                <w:sz w:val="26"/>
                <w:szCs w:val="26"/>
              </w:rPr>
              <w:t xml:space="preserve"> </w:t>
            </w:r>
            <w:r w:rsidRPr="00CF600A">
              <w:rPr>
                <w:rFonts w:ascii="Times New Roman" w:hAnsi="Times New Roman" w:cs="Times New Roman"/>
                <w:bCs/>
                <w:spacing w:val="-6"/>
                <w:sz w:val="26"/>
                <w:szCs w:val="26"/>
                <w:lang w:val="vi-VN"/>
              </w:rPr>
              <w:t>học</w:t>
            </w:r>
          </w:p>
        </w:tc>
        <w:tc>
          <w:tcPr>
            <w:tcW w:w="6658" w:type="dxa"/>
          </w:tcPr>
          <w:p w14:paraId="3CA41633" w14:textId="77777777" w:rsidR="004E0C2D" w:rsidRPr="005B4B84" w:rsidRDefault="004E0C2D" w:rsidP="004C3CEE">
            <w:pPr>
              <w:jc w:val="both"/>
              <w:rPr>
                <w:rFonts w:ascii="Times New Roman" w:hAnsi="Times New Roman" w:cs="Times New Roman"/>
                <w:sz w:val="26"/>
                <w:szCs w:val="26"/>
              </w:rPr>
            </w:pPr>
            <w:r w:rsidRPr="005B4B84">
              <w:rPr>
                <w:rFonts w:ascii="Times New Roman" w:hAnsi="Times New Roman" w:cs="Times New Roman"/>
                <w:bCs/>
                <w:sz w:val="26"/>
                <w:szCs w:val="26"/>
              </w:rPr>
              <w:t>4.2.4. Vận hành kế hoạch dạy học và kế hoạch giáo dục</w:t>
            </w:r>
          </w:p>
        </w:tc>
      </w:tr>
    </w:tbl>
    <w:p w14:paraId="3A23E282" w14:textId="77777777" w:rsidR="004C3CEE" w:rsidRDefault="004C3CEE" w:rsidP="00D21663">
      <w:pPr>
        <w:pStyle w:val="Heading2"/>
        <w:rPr>
          <w:sz w:val="26"/>
          <w:szCs w:val="26"/>
        </w:rPr>
      </w:pPr>
      <w:bookmarkStart w:id="54" w:name="_Toc182474256"/>
      <w:r>
        <w:rPr>
          <w:sz w:val="26"/>
          <w:szCs w:val="26"/>
        </w:rPr>
        <w:br w:type="page"/>
      </w:r>
    </w:p>
    <w:p w14:paraId="6C84C676" w14:textId="6855AEE8" w:rsidR="004E0C2D" w:rsidRDefault="004E0C2D" w:rsidP="00D21663">
      <w:pPr>
        <w:pStyle w:val="Heading2"/>
        <w:rPr>
          <w:b w:val="0"/>
          <w:bCs w:val="0"/>
          <w:sz w:val="26"/>
          <w:szCs w:val="26"/>
        </w:rPr>
      </w:pPr>
      <w:r w:rsidRPr="005B4B84">
        <w:rPr>
          <w:sz w:val="26"/>
          <w:szCs w:val="26"/>
        </w:rPr>
        <w:lastRenderedPageBreak/>
        <w:t>2.6. Đối sánh với CTĐT giáo viên quốc tế</w:t>
      </w:r>
      <w:bookmarkEnd w:id="54"/>
    </w:p>
    <w:tbl>
      <w:tblPr>
        <w:tblStyle w:val="TableGrid"/>
        <w:tblW w:w="12955" w:type="dxa"/>
        <w:jc w:val="center"/>
        <w:tblLook w:val="04A0" w:firstRow="1" w:lastRow="0" w:firstColumn="1" w:lastColumn="0" w:noHBand="0" w:noVBand="1"/>
      </w:tblPr>
      <w:tblGrid>
        <w:gridCol w:w="6477"/>
        <w:gridCol w:w="6478"/>
      </w:tblGrid>
      <w:tr w:rsidR="004E0C2D" w:rsidRPr="003A7C51" w14:paraId="30A0E462" w14:textId="77777777" w:rsidTr="004C3CEE">
        <w:trPr>
          <w:jc w:val="center"/>
        </w:trPr>
        <w:tc>
          <w:tcPr>
            <w:tcW w:w="6477" w:type="dxa"/>
          </w:tcPr>
          <w:p w14:paraId="3CBE99D9" w14:textId="77777777" w:rsidR="004E0C2D" w:rsidRPr="003A7C51" w:rsidRDefault="004E0C2D" w:rsidP="00D21663">
            <w:pPr>
              <w:jc w:val="center"/>
              <w:rPr>
                <w:rFonts w:ascii="Times New Roman" w:hAnsi="Times New Roman" w:cs="Times New Roman"/>
                <w:b/>
                <w:sz w:val="26"/>
                <w:szCs w:val="26"/>
              </w:rPr>
            </w:pPr>
            <w:r w:rsidRPr="003A7C51">
              <w:rPr>
                <w:rFonts w:ascii="Times New Roman" w:hAnsi="Times New Roman" w:cs="Times New Roman"/>
                <w:b/>
                <w:sz w:val="26"/>
                <w:szCs w:val="26"/>
              </w:rPr>
              <w:t>Chuẩn đầu ra chương trình đào tạo (PLO)</w:t>
            </w:r>
          </w:p>
        </w:tc>
        <w:tc>
          <w:tcPr>
            <w:tcW w:w="6478" w:type="dxa"/>
          </w:tcPr>
          <w:p w14:paraId="7720F2C5" w14:textId="77777777" w:rsidR="004E0C2D" w:rsidRPr="003A7C51" w:rsidRDefault="004E0C2D" w:rsidP="00D21663">
            <w:pPr>
              <w:jc w:val="center"/>
              <w:rPr>
                <w:rFonts w:ascii="Times New Roman" w:hAnsi="Times New Roman" w:cs="Times New Roman"/>
                <w:b/>
                <w:sz w:val="26"/>
                <w:szCs w:val="26"/>
              </w:rPr>
            </w:pPr>
            <w:r w:rsidRPr="003A7C51">
              <w:rPr>
                <w:rFonts w:ascii="Times New Roman" w:hAnsi="Times New Roman" w:cs="Times New Roman"/>
                <w:b/>
                <w:sz w:val="26"/>
                <w:szCs w:val="26"/>
              </w:rPr>
              <w:t>Chuẩn nghề nghiệp giáo viên của Đại học California của Mỹ</w:t>
            </w:r>
          </w:p>
          <w:p w14:paraId="460E60B5" w14:textId="77777777" w:rsidR="004E0C2D" w:rsidRPr="003A7C51" w:rsidRDefault="004E0C2D" w:rsidP="00D21663">
            <w:pPr>
              <w:jc w:val="both"/>
              <w:rPr>
                <w:rFonts w:ascii="Times New Roman" w:hAnsi="Times New Roman" w:cs="Times New Roman"/>
                <w:bCs/>
                <w:sz w:val="26"/>
                <w:szCs w:val="26"/>
              </w:rPr>
            </w:pPr>
            <w:r w:rsidRPr="003A7C51">
              <w:rPr>
                <w:rFonts w:ascii="Times New Roman" w:hAnsi="Times New Roman" w:cs="Times New Roman"/>
                <w:bCs/>
                <w:sz w:val="26"/>
                <w:szCs w:val="26"/>
              </w:rPr>
              <w:t>(California standards for the teaching profession (CSTP) 2024)</w:t>
            </w:r>
          </w:p>
        </w:tc>
      </w:tr>
      <w:tr w:rsidR="004E0C2D" w:rsidRPr="003A7C51" w14:paraId="468558C4" w14:textId="77777777" w:rsidTr="004C3CEE">
        <w:trPr>
          <w:jc w:val="center"/>
        </w:trPr>
        <w:tc>
          <w:tcPr>
            <w:tcW w:w="6477" w:type="dxa"/>
          </w:tcPr>
          <w:p w14:paraId="27665B45" w14:textId="77777777" w:rsidR="004E0C2D" w:rsidRPr="003A7C51" w:rsidRDefault="004E0C2D" w:rsidP="00D21663">
            <w:pPr>
              <w:jc w:val="both"/>
              <w:rPr>
                <w:rFonts w:ascii="Times New Roman" w:hAnsi="Times New Roman" w:cs="Times New Roman"/>
                <w:bCs/>
                <w:sz w:val="26"/>
                <w:szCs w:val="26"/>
                <w:lang w:val="pt-BR"/>
              </w:rPr>
            </w:pPr>
            <w:r w:rsidRPr="003A7C51">
              <w:rPr>
                <w:rFonts w:ascii="Times New Roman" w:hAnsi="Times New Roman" w:cs="Times New Roman"/>
                <w:b/>
                <w:sz w:val="26"/>
                <w:szCs w:val="26"/>
              </w:rPr>
              <w:t>KIẾN THỨC VÀ LẬP LUẬN NGÀNH</w:t>
            </w:r>
          </w:p>
        </w:tc>
        <w:tc>
          <w:tcPr>
            <w:tcW w:w="6478" w:type="dxa"/>
          </w:tcPr>
          <w:p w14:paraId="1CC82D7A" w14:textId="77777777" w:rsidR="004E0C2D" w:rsidRPr="003A7C51" w:rsidRDefault="004E0C2D" w:rsidP="00D21663">
            <w:pPr>
              <w:jc w:val="center"/>
              <w:rPr>
                <w:rFonts w:ascii="Times New Roman" w:hAnsi="Times New Roman" w:cs="Times New Roman"/>
                <w:b/>
                <w:bCs/>
                <w:sz w:val="26"/>
                <w:szCs w:val="26"/>
                <w:lang w:val="pt-BR"/>
              </w:rPr>
            </w:pPr>
            <w:r w:rsidRPr="003A7C51">
              <w:rPr>
                <w:rFonts w:ascii="Times New Roman" w:hAnsi="Times New Roman" w:cs="Times New Roman"/>
                <w:b/>
                <w:bCs/>
                <w:sz w:val="26"/>
                <w:szCs w:val="26"/>
                <w:lang w:val="pt-BR"/>
              </w:rPr>
              <w:t>TIÊU CHUẨN</w:t>
            </w:r>
          </w:p>
        </w:tc>
      </w:tr>
      <w:tr w:rsidR="004E0C2D" w:rsidRPr="003A7C51" w14:paraId="03F7DE56" w14:textId="77777777" w:rsidTr="004C3CEE">
        <w:trPr>
          <w:jc w:val="center"/>
        </w:trPr>
        <w:tc>
          <w:tcPr>
            <w:tcW w:w="6477" w:type="dxa"/>
          </w:tcPr>
          <w:p w14:paraId="04AB40EE" w14:textId="77777777" w:rsidR="004E0C2D" w:rsidRPr="003A7C51" w:rsidRDefault="004E0C2D" w:rsidP="00D21663">
            <w:pPr>
              <w:jc w:val="both"/>
              <w:rPr>
                <w:rFonts w:ascii="Times New Roman" w:hAnsi="Times New Roman" w:cs="Times New Roman"/>
                <w:b/>
                <w:sz w:val="26"/>
                <w:szCs w:val="26"/>
              </w:rPr>
            </w:pPr>
            <w:r w:rsidRPr="003A7C51">
              <w:rPr>
                <w:rFonts w:ascii="Times New Roman" w:hAnsi="Times New Roman" w:cs="Times New Roman"/>
                <w:bCs/>
                <w:sz w:val="26"/>
                <w:szCs w:val="26"/>
              </w:rPr>
              <w:t xml:space="preserve">1.1.1. </w:t>
            </w:r>
            <w:r w:rsidRPr="003A7C51">
              <w:rPr>
                <w:rFonts w:ascii="Times New Roman" w:hAnsi="Times New Roman" w:cs="Times New Roman"/>
                <w:bCs/>
                <w:sz w:val="26"/>
                <w:szCs w:val="26"/>
                <w:lang w:val="vi-VN"/>
              </w:rPr>
              <w:t>Vận dụng</w:t>
            </w:r>
            <w:r w:rsidRPr="003A7C51">
              <w:rPr>
                <w:rFonts w:ascii="Times New Roman" w:hAnsi="Times New Roman" w:cs="Times New Roman"/>
                <w:bCs/>
                <w:sz w:val="26"/>
                <w:szCs w:val="26"/>
              </w:rPr>
              <w:t xml:space="preserve"> được các kiến</w:t>
            </w:r>
            <w:r w:rsidRPr="003A7C51">
              <w:rPr>
                <w:rFonts w:ascii="Times New Roman" w:hAnsi="Times New Roman" w:cs="Times New Roman"/>
                <w:bCs/>
                <w:sz w:val="26"/>
                <w:szCs w:val="26"/>
                <w:lang w:val="vi-VN"/>
              </w:rPr>
              <w:t xml:space="preserve"> thức </w:t>
            </w:r>
            <w:r w:rsidRPr="003A7C51">
              <w:rPr>
                <w:rFonts w:ascii="Times New Roman" w:hAnsi="Times New Roman" w:cs="Times New Roman"/>
                <w:bCs/>
                <w:sz w:val="26"/>
                <w:szCs w:val="26"/>
              </w:rPr>
              <w:t>cơ bản về khoa học xã hội, chính trị và pháp luật</w:t>
            </w:r>
          </w:p>
        </w:tc>
        <w:tc>
          <w:tcPr>
            <w:tcW w:w="6478" w:type="dxa"/>
          </w:tcPr>
          <w:p w14:paraId="38E6A940" w14:textId="77777777" w:rsidR="004E0C2D" w:rsidRPr="003A7C51" w:rsidRDefault="004E0C2D" w:rsidP="00D21663">
            <w:pPr>
              <w:jc w:val="both"/>
              <w:rPr>
                <w:rFonts w:ascii="Times New Roman" w:hAnsi="Times New Roman" w:cs="Times New Roman"/>
                <w:b/>
                <w:sz w:val="26"/>
                <w:szCs w:val="26"/>
              </w:rPr>
            </w:pPr>
            <w:r w:rsidRPr="003A7C51">
              <w:rPr>
                <w:rFonts w:ascii="Times New Roman" w:hAnsi="Times New Roman" w:cs="Times New Roman"/>
                <w:bCs/>
                <w:sz w:val="26"/>
                <w:szCs w:val="26"/>
              </w:rPr>
              <w:t>Tiêu chuẩn 3. Hiểu và tổ chức các kiến thức theo chủ đề phục vụ việc học tập của học sinh</w:t>
            </w:r>
          </w:p>
        </w:tc>
      </w:tr>
      <w:tr w:rsidR="004E0C2D" w:rsidRPr="003A7C51" w14:paraId="7D05D85A" w14:textId="77777777" w:rsidTr="004C3CEE">
        <w:trPr>
          <w:jc w:val="center"/>
        </w:trPr>
        <w:tc>
          <w:tcPr>
            <w:tcW w:w="6477" w:type="dxa"/>
          </w:tcPr>
          <w:p w14:paraId="571933CD" w14:textId="77777777" w:rsidR="004E0C2D" w:rsidRPr="003A7C51" w:rsidRDefault="004E0C2D" w:rsidP="00D21663">
            <w:pPr>
              <w:jc w:val="both"/>
              <w:rPr>
                <w:rFonts w:ascii="Times New Roman" w:hAnsi="Times New Roman" w:cs="Times New Roman"/>
                <w:sz w:val="26"/>
                <w:szCs w:val="26"/>
                <w:lang w:val="pt-BR"/>
              </w:rPr>
            </w:pPr>
            <w:r w:rsidRPr="003A7C51">
              <w:rPr>
                <w:rFonts w:ascii="Times New Roman" w:hAnsi="Times New Roman" w:cs="Times New Roman"/>
                <w:color w:val="000000" w:themeColor="text1"/>
                <w:sz w:val="26"/>
                <w:szCs w:val="26"/>
              </w:rPr>
              <w:t xml:space="preserve">1.1.2. </w:t>
            </w:r>
            <w:r w:rsidRPr="003A7C51">
              <w:rPr>
                <w:rFonts w:ascii="Times New Roman" w:hAnsi="Times New Roman" w:cs="Times New Roman"/>
                <w:bCs/>
                <w:sz w:val="26"/>
                <w:szCs w:val="26"/>
                <w:lang w:val="vi-VN"/>
              </w:rPr>
              <w:t xml:space="preserve">Vận </w:t>
            </w:r>
            <w:r w:rsidRPr="003A7C51">
              <w:rPr>
                <w:rFonts w:ascii="Times New Roman" w:hAnsi="Times New Roman" w:cs="Times New Roman"/>
                <w:bCs/>
                <w:sz w:val="26"/>
                <w:szCs w:val="26"/>
              </w:rPr>
              <w:t>dụng được kiến thức cơ s</w:t>
            </w:r>
            <w:r w:rsidRPr="003A7C51">
              <w:rPr>
                <w:rFonts w:ascii="Times New Roman" w:hAnsi="Times New Roman" w:cs="Times New Roman"/>
                <w:bCs/>
                <w:sz w:val="26"/>
                <w:szCs w:val="26"/>
                <w:lang w:val="vi-VN"/>
              </w:rPr>
              <w:t xml:space="preserve">ở </w:t>
            </w:r>
            <w:r w:rsidRPr="003A7C51">
              <w:rPr>
                <w:rFonts w:ascii="Times New Roman" w:hAnsi="Times New Roman" w:cs="Times New Roman"/>
                <w:bCs/>
                <w:sz w:val="26"/>
                <w:szCs w:val="26"/>
              </w:rPr>
              <w:t>của nhóm ngành</w:t>
            </w:r>
            <w:r w:rsidRPr="003A7C51">
              <w:rPr>
                <w:rFonts w:ascii="Times New Roman" w:hAnsi="Times New Roman" w:cs="Times New Roman"/>
                <w:bCs/>
                <w:sz w:val="26"/>
                <w:szCs w:val="26"/>
                <w:lang w:val="vi-VN"/>
              </w:rPr>
              <w:t xml:space="preserve"> và ngành đào tạo giáo viên</w:t>
            </w:r>
          </w:p>
        </w:tc>
        <w:tc>
          <w:tcPr>
            <w:tcW w:w="6478" w:type="dxa"/>
          </w:tcPr>
          <w:p w14:paraId="7CE51FE7" w14:textId="77777777" w:rsidR="004E0C2D" w:rsidRPr="003A7C51" w:rsidRDefault="004E0C2D" w:rsidP="00D21663">
            <w:pPr>
              <w:jc w:val="both"/>
              <w:rPr>
                <w:rFonts w:ascii="Times New Roman" w:hAnsi="Times New Roman" w:cs="Times New Roman"/>
                <w:b/>
                <w:sz w:val="26"/>
                <w:szCs w:val="26"/>
              </w:rPr>
            </w:pPr>
            <w:r w:rsidRPr="003A7C51">
              <w:rPr>
                <w:rFonts w:ascii="Times New Roman" w:hAnsi="Times New Roman" w:cs="Times New Roman"/>
                <w:bCs/>
                <w:sz w:val="26"/>
                <w:szCs w:val="26"/>
              </w:rPr>
              <w:t>Tiêu chuẩn 3. Hiểu và tổ chức các kiến thức theo chủ đề phục vụ việc học tập của học sinh</w:t>
            </w:r>
          </w:p>
        </w:tc>
      </w:tr>
      <w:tr w:rsidR="004E0C2D" w:rsidRPr="003A7C51" w14:paraId="3A66E522" w14:textId="77777777" w:rsidTr="004C3CEE">
        <w:trPr>
          <w:jc w:val="center"/>
        </w:trPr>
        <w:tc>
          <w:tcPr>
            <w:tcW w:w="6477" w:type="dxa"/>
          </w:tcPr>
          <w:p w14:paraId="6449E336" w14:textId="77777777" w:rsidR="004E0C2D" w:rsidRPr="003A7C51" w:rsidRDefault="004E0C2D" w:rsidP="00D21663">
            <w:pPr>
              <w:jc w:val="both"/>
              <w:rPr>
                <w:rFonts w:ascii="Times New Roman" w:hAnsi="Times New Roman" w:cs="Times New Roman"/>
                <w:bCs/>
                <w:sz w:val="26"/>
                <w:szCs w:val="26"/>
              </w:rPr>
            </w:pPr>
            <w:r w:rsidRPr="003A7C51">
              <w:rPr>
                <w:rFonts w:ascii="Times New Roman" w:hAnsi="Times New Roman" w:cs="Times New Roman"/>
                <w:bCs/>
                <w:sz w:val="26"/>
                <w:szCs w:val="26"/>
              </w:rPr>
              <w:t>1.1.3. Vận dụng được kiến thức chuyên sâu của ngành đào tạo</w:t>
            </w:r>
            <w:r w:rsidRPr="003A7C51">
              <w:rPr>
                <w:rFonts w:ascii="Times New Roman" w:hAnsi="Times New Roman" w:cs="Times New Roman"/>
                <w:bCs/>
                <w:sz w:val="26"/>
                <w:szCs w:val="26"/>
                <w:lang w:val="vi-VN"/>
              </w:rPr>
              <w:t xml:space="preserve"> giáo viên</w:t>
            </w:r>
          </w:p>
        </w:tc>
        <w:tc>
          <w:tcPr>
            <w:tcW w:w="6478" w:type="dxa"/>
          </w:tcPr>
          <w:p w14:paraId="019E8BD4" w14:textId="77777777" w:rsidR="004E0C2D" w:rsidRPr="003A7C51" w:rsidRDefault="004E0C2D" w:rsidP="00D21663">
            <w:pPr>
              <w:jc w:val="both"/>
              <w:rPr>
                <w:rFonts w:ascii="Times New Roman" w:hAnsi="Times New Roman" w:cs="Times New Roman"/>
                <w:b/>
                <w:sz w:val="26"/>
                <w:szCs w:val="26"/>
              </w:rPr>
            </w:pPr>
            <w:r w:rsidRPr="003A7C51">
              <w:rPr>
                <w:rFonts w:ascii="Times New Roman" w:hAnsi="Times New Roman" w:cs="Times New Roman"/>
                <w:bCs/>
                <w:sz w:val="26"/>
                <w:szCs w:val="26"/>
              </w:rPr>
              <w:t>Tiêu chuẩn 3. Hiểu và tổ chức các kiến thức theo chủ đề phục vụ việc học tập của học sinh</w:t>
            </w:r>
          </w:p>
        </w:tc>
      </w:tr>
      <w:tr w:rsidR="004E0C2D" w:rsidRPr="003A7C51" w14:paraId="2A138B99" w14:textId="77777777" w:rsidTr="004C3CEE">
        <w:trPr>
          <w:jc w:val="center"/>
        </w:trPr>
        <w:tc>
          <w:tcPr>
            <w:tcW w:w="6477" w:type="dxa"/>
          </w:tcPr>
          <w:p w14:paraId="18712E22" w14:textId="77777777" w:rsidR="004E0C2D" w:rsidRPr="003A7C51" w:rsidRDefault="004E0C2D" w:rsidP="00D21663">
            <w:pPr>
              <w:jc w:val="both"/>
              <w:rPr>
                <w:rFonts w:ascii="Times New Roman" w:hAnsi="Times New Roman" w:cs="Times New Roman"/>
                <w:bCs/>
                <w:sz w:val="26"/>
                <w:szCs w:val="26"/>
                <w:lang w:val="vi-VN"/>
              </w:rPr>
            </w:pPr>
            <w:r w:rsidRPr="003A7C51">
              <w:rPr>
                <w:rFonts w:ascii="Times New Roman" w:hAnsi="Times New Roman" w:cs="Times New Roman"/>
                <w:bCs/>
                <w:sz w:val="26"/>
                <w:szCs w:val="26"/>
              </w:rPr>
              <w:t xml:space="preserve">1.1.4. </w:t>
            </w:r>
            <w:r w:rsidRPr="003A7C51">
              <w:rPr>
                <w:rFonts w:ascii="Times New Roman" w:hAnsi="Times New Roman" w:cs="Times New Roman"/>
                <w:bCs/>
                <w:sz w:val="26"/>
                <w:szCs w:val="26"/>
                <w:lang w:val="vi-VN"/>
              </w:rPr>
              <w:t>Vận dụng được các kiến thức về khoa học giáo dục, lí luận và phương pháp dạy học bộ môn ngành đào tạo giáo viên</w:t>
            </w:r>
          </w:p>
        </w:tc>
        <w:tc>
          <w:tcPr>
            <w:tcW w:w="6478" w:type="dxa"/>
          </w:tcPr>
          <w:p w14:paraId="4903990E" w14:textId="77777777" w:rsidR="004E0C2D" w:rsidRPr="003A7C51" w:rsidRDefault="004E0C2D" w:rsidP="00D21663">
            <w:pPr>
              <w:jc w:val="both"/>
              <w:rPr>
                <w:rFonts w:ascii="Times New Roman" w:hAnsi="Times New Roman" w:cs="Times New Roman"/>
                <w:b/>
                <w:sz w:val="26"/>
                <w:szCs w:val="26"/>
              </w:rPr>
            </w:pPr>
            <w:r w:rsidRPr="003A7C51">
              <w:rPr>
                <w:rFonts w:ascii="Times New Roman" w:hAnsi="Times New Roman" w:cs="Times New Roman"/>
                <w:bCs/>
                <w:sz w:val="26"/>
                <w:szCs w:val="26"/>
              </w:rPr>
              <w:t>Tiêu chuẩn 3. Hiểu và tổ chức các kiến thức theo chủ đề phục vụ việc học tập của học sinh</w:t>
            </w:r>
          </w:p>
        </w:tc>
      </w:tr>
      <w:tr w:rsidR="004E0C2D" w:rsidRPr="003A7C51" w14:paraId="30B2652A" w14:textId="77777777" w:rsidTr="004C3CEE">
        <w:trPr>
          <w:jc w:val="center"/>
        </w:trPr>
        <w:tc>
          <w:tcPr>
            <w:tcW w:w="6477" w:type="dxa"/>
          </w:tcPr>
          <w:p w14:paraId="4ADF3A6F" w14:textId="77777777" w:rsidR="004E0C2D" w:rsidRPr="003A7C51" w:rsidRDefault="004E0C2D" w:rsidP="00D21663">
            <w:pPr>
              <w:jc w:val="center"/>
              <w:rPr>
                <w:rFonts w:ascii="Times New Roman" w:hAnsi="Times New Roman" w:cs="Times New Roman"/>
                <w:b/>
                <w:sz w:val="26"/>
                <w:szCs w:val="26"/>
              </w:rPr>
            </w:pPr>
            <w:r w:rsidRPr="003A7C51">
              <w:rPr>
                <w:rFonts w:ascii="Times New Roman" w:hAnsi="Times New Roman" w:cs="Times New Roman"/>
                <w:b/>
                <w:bCs/>
                <w:sz w:val="26"/>
                <w:szCs w:val="26"/>
              </w:rPr>
              <w:t xml:space="preserve">KỸ NĂNG, PHẨM CHẤT CÁ NHÂN VÀ NGHỀ NGHIỆP </w:t>
            </w:r>
          </w:p>
        </w:tc>
        <w:tc>
          <w:tcPr>
            <w:tcW w:w="6478" w:type="dxa"/>
          </w:tcPr>
          <w:p w14:paraId="70D18398" w14:textId="77777777" w:rsidR="004E0C2D" w:rsidRPr="003A7C51" w:rsidRDefault="004E0C2D" w:rsidP="00D21663">
            <w:pPr>
              <w:jc w:val="center"/>
              <w:rPr>
                <w:rFonts w:ascii="Times New Roman" w:hAnsi="Times New Roman" w:cs="Times New Roman"/>
                <w:b/>
                <w:sz w:val="26"/>
                <w:szCs w:val="26"/>
              </w:rPr>
            </w:pPr>
            <w:r w:rsidRPr="003A7C51">
              <w:rPr>
                <w:rFonts w:ascii="Times New Roman" w:hAnsi="Times New Roman" w:cs="Times New Roman"/>
                <w:b/>
                <w:bCs/>
                <w:sz w:val="26"/>
                <w:szCs w:val="26"/>
                <w:lang w:val="pt-BR"/>
              </w:rPr>
              <w:t>TIÊU CHUẨN</w:t>
            </w:r>
          </w:p>
        </w:tc>
      </w:tr>
      <w:tr w:rsidR="004E0C2D" w:rsidRPr="003A7C51" w14:paraId="1D8C0FDA" w14:textId="77777777" w:rsidTr="004C3CEE">
        <w:trPr>
          <w:jc w:val="center"/>
        </w:trPr>
        <w:tc>
          <w:tcPr>
            <w:tcW w:w="6477" w:type="dxa"/>
          </w:tcPr>
          <w:p w14:paraId="46DFDB57" w14:textId="77777777" w:rsidR="004E0C2D" w:rsidRPr="003A7C51" w:rsidRDefault="004E0C2D" w:rsidP="00D21663">
            <w:pPr>
              <w:jc w:val="both"/>
              <w:rPr>
                <w:rFonts w:ascii="Times New Roman" w:hAnsi="Times New Roman" w:cs="Times New Roman"/>
                <w:bCs/>
                <w:sz w:val="26"/>
                <w:szCs w:val="26"/>
              </w:rPr>
            </w:pPr>
            <w:r w:rsidRPr="003A7C51">
              <w:rPr>
                <w:rFonts w:ascii="Times New Roman" w:hAnsi="Times New Roman" w:cs="Times New Roman"/>
                <w:bCs/>
                <w:sz w:val="26"/>
                <w:szCs w:val="26"/>
              </w:rPr>
              <w:t xml:space="preserve">2.1.1. </w:t>
            </w:r>
            <w:r w:rsidRPr="003A7C51">
              <w:rPr>
                <w:rFonts w:ascii="Times New Roman" w:hAnsi="Times New Roman" w:cs="Times New Roman"/>
                <w:bCs/>
                <w:sz w:val="26"/>
                <w:szCs w:val="26"/>
                <w:lang w:val="vi-VN"/>
              </w:rPr>
              <w:t>Thể hiện được</w:t>
            </w:r>
            <w:r w:rsidRPr="003A7C51">
              <w:rPr>
                <w:rFonts w:ascii="Times New Roman" w:hAnsi="Times New Roman" w:cs="Times New Roman"/>
                <w:bCs/>
                <w:sz w:val="26"/>
                <w:szCs w:val="26"/>
              </w:rPr>
              <w:t xml:space="preserve"> tư duy phản biện, tư duy hệ thống, kĩ</w:t>
            </w:r>
            <w:r w:rsidRPr="003A7C51">
              <w:rPr>
                <w:rFonts w:ascii="Times New Roman" w:hAnsi="Times New Roman" w:cs="Times New Roman"/>
                <w:bCs/>
                <w:sz w:val="26"/>
                <w:szCs w:val="26"/>
                <w:lang w:val="vi-VN"/>
              </w:rPr>
              <w:t xml:space="preserve"> năng </w:t>
            </w:r>
            <w:r w:rsidRPr="003A7C51">
              <w:rPr>
                <w:rFonts w:ascii="Times New Roman" w:hAnsi="Times New Roman" w:cs="Times New Roman"/>
                <w:bCs/>
                <w:sz w:val="26"/>
                <w:szCs w:val="26"/>
              </w:rPr>
              <w:t>giải quyết vấn đề và sáng tạo</w:t>
            </w:r>
          </w:p>
        </w:tc>
        <w:tc>
          <w:tcPr>
            <w:tcW w:w="6478" w:type="dxa"/>
          </w:tcPr>
          <w:p w14:paraId="14EE85B4" w14:textId="77777777" w:rsidR="004E0C2D" w:rsidRPr="003A7C51" w:rsidRDefault="004E0C2D" w:rsidP="00D21663">
            <w:pPr>
              <w:jc w:val="both"/>
              <w:rPr>
                <w:rFonts w:ascii="Times New Roman" w:hAnsi="Times New Roman" w:cs="Times New Roman"/>
                <w:b/>
                <w:sz w:val="26"/>
                <w:szCs w:val="26"/>
              </w:rPr>
            </w:pPr>
            <w:r w:rsidRPr="003A7C51">
              <w:rPr>
                <w:rFonts w:ascii="Times New Roman" w:hAnsi="Times New Roman" w:cs="Times New Roman"/>
                <w:sz w:val="26"/>
                <w:szCs w:val="26"/>
              </w:rPr>
              <w:t>Tiêu chuẩn 1. Thu hút và hỗ trợ tất cả học trong học tập</w:t>
            </w:r>
          </w:p>
        </w:tc>
      </w:tr>
      <w:tr w:rsidR="004E0C2D" w:rsidRPr="003A7C51" w14:paraId="444CCB80" w14:textId="77777777" w:rsidTr="004C3CEE">
        <w:trPr>
          <w:jc w:val="center"/>
        </w:trPr>
        <w:tc>
          <w:tcPr>
            <w:tcW w:w="6477" w:type="dxa"/>
          </w:tcPr>
          <w:p w14:paraId="2148E049" w14:textId="77777777" w:rsidR="004E0C2D" w:rsidRPr="003A7C51" w:rsidRDefault="004E0C2D" w:rsidP="00D21663">
            <w:pPr>
              <w:jc w:val="both"/>
              <w:rPr>
                <w:rFonts w:ascii="Times New Roman" w:hAnsi="Times New Roman" w:cs="Times New Roman"/>
                <w:bCs/>
                <w:sz w:val="26"/>
                <w:szCs w:val="26"/>
              </w:rPr>
            </w:pPr>
            <w:r w:rsidRPr="003A7C51">
              <w:rPr>
                <w:rFonts w:ascii="Times New Roman" w:hAnsi="Times New Roman" w:cs="Times New Roman"/>
                <w:bCs/>
                <w:sz w:val="26"/>
                <w:szCs w:val="26"/>
              </w:rPr>
              <w:t>2.1.2. Sử</w:t>
            </w:r>
            <w:r w:rsidRPr="003A7C51">
              <w:rPr>
                <w:rFonts w:ascii="Times New Roman" w:hAnsi="Times New Roman" w:cs="Times New Roman"/>
                <w:bCs/>
                <w:sz w:val="26"/>
                <w:szCs w:val="26"/>
                <w:lang w:val="vi-VN"/>
              </w:rPr>
              <w:t xml:space="preserve"> </w:t>
            </w:r>
            <w:r w:rsidRPr="003A7C51">
              <w:rPr>
                <w:rFonts w:ascii="Times New Roman" w:hAnsi="Times New Roman" w:cs="Times New Roman"/>
                <w:bCs/>
                <w:sz w:val="26"/>
                <w:szCs w:val="26"/>
              </w:rPr>
              <w:t>dụng được công nghệ</w:t>
            </w:r>
            <w:r w:rsidRPr="003A7C51">
              <w:rPr>
                <w:rFonts w:ascii="Times New Roman" w:hAnsi="Times New Roman" w:cs="Times New Roman"/>
                <w:bCs/>
                <w:sz w:val="26"/>
                <w:szCs w:val="26"/>
                <w:lang w:val="vi-VN"/>
              </w:rPr>
              <w:t>, kĩ năng chuyển đổi số trong dạy học, giáo dục và nghiên cứu khoa học</w:t>
            </w:r>
          </w:p>
        </w:tc>
        <w:tc>
          <w:tcPr>
            <w:tcW w:w="6478" w:type="dxa"/>
          </w:tcPr>
          <w:p w14:paraId="03D10BF1" w14:textId="77777777" w:rsidR="004E0C2D" w:rsidRPr="003A7C51" w:rsidRDefault="004E0C2D" w:rsidP="00D21663">
            <w:pPr>
              <w:jc w:val="both"/>
              <w:rPr>
                <w:rFonts w:ascii="Times New Roman" w:hAnsi="Times New Roman" w:cs="Times New Roman"/>
                <w:sz w:val="26"/>
                <w:szCs w:val="26"/>
              </w:rPr>
            </w:pPr>
            <w:r w:rsidRPr="003A7C51">
              <w:rPr>
                <w:rFonts w:ascii="Times New Roman" w:hAnsi="Times New Roman" w:cs="Times New Roman"/>
                <w:sz w:val="26"/>
                <w:szCs w:val="26"/>
              </w:rPr>
              <w:t>Tiêu chuẩn 1. Thu hút và hỗ trợ tất cả học sinh trong học tập</w:t>
            </w:r>
          </w:p>
          <w:p w14:paraId="05C3D19B" w14:textId="77777777" w:rsidR="004E0C2D" w:rsidRPr="003A7C51" w:rsidRDefault="004E0C2D" w:rsidP="00D21663">
            <w:pPr>
              <w:jc w:val="both"/>
              <w:rPr>
                <w:rFonts w:ascii="Times New Roman" w:hAnsi="Times New Roman" w:cs="Times New Roman"/>
                <w:b/>
                <w:sz w:val="26"/>
                <w:szCs w:val="26"/>
              </w:rPr>
            </w:pPr>
            <w:r w:rsidRPr="003A7C51">
              <w:rPr>
                <w:rFonts w:ascii="Times New Roman" w:hAnsi="Times New Roman" w:cs="Times New Roman"/>
                <w:sz w:val="26"/>
                <w:szCs w:val="26"/>
              </w:rPr>
              <w:t>Tiêu chuẩn 4. Lập kế hoạch giảng dạy và thiết kế trải nghiệm học tập cho tất cả học sinh</w:t>
            </w:r>
          </w:p>
        </w:tc>
      </w:tr>
      <w:tr w:rsidR="004E0C2D" w:rsidRPr="003A7C51" w14:paraId="5575A029" w14:textId="77777777" w:rsidTr="004C3CEE">
        <w:trPr>
          <w:jc w:val="center"/>
        </w:trPr>
        <w:tc>
          <w:tcPr>
            <w:tcW w:w="6477" w:type="dxa"/>
          </w:tcPr>
          <w:p w14:paraId="5127BD13" w14:textId="77777777" w:rsidR="004E0C2D" w:rsidRPr="003A7C51" w:rsidRDefault="004E0C2D" w:rsidP="00D21663">
            <w:pPr>
              <w:jc w:val="both"/>
              <w:rPr>
                <w:rFonts w:ascii="Times New Roman" w:hAnsi="Times New Roman" w:cs="Times New Roman"/>
                <w:bCs/>
                <w:sz w:val="26"/>
                <w:szCs w:val="26"/>
              </w:rPr>
            </w:pPr>
            <w:r w:rsidRPr="003A7C51">
              <w:rPr>
                <w:rFonts w:ascii="Times New Roman" w:hAnsi="Times New Roman" w:cs="Times New Roman"/>
                <w:bCs/>
                <w:sz w:val="26"/>
                <w:szCs w:val="26"/>
                <w:shd w:val="clear" w:color="auto" w:fill="FFFFFF"/>
              </w:rPr>
              <w:t>2.1.3. Sử</w:t>
            </w:r>
            <w:r w:rsidRPr="003A7C51">
              <w:rPr>
                <w:rFonts w:ascii="Times New Roman" w:hAnsi="Times New Roman" w:cs="Times New Roman"/>
                <w:bCs/>
                <w:sz w:val="26"/>
                <w:szCs w:val="26"/>
                <w:shd w:val="clear" w:color="auto" w:fill="FFFFFF"/>
                <w:lang w:val="vi-VN"/>
              </w:rPr>
              <w:t xml:space="preserve"> dụng</w:t>
            </w:r>
            <w:r w:rsidRPr="003A7C51">
              <w:rPr>
                <w:rFonts w:ascii="Times New Roman" w:hAnsi="Times New Roman" w:cs="Times New Roman"/>
                <w:bCs/>
                <w:sz w:val="26"/>
                <w:szCs w:val="26"/>
                <w:shd w:val="clear" w:color="auto" w:fill="FFFFFF"/>
              </w:rPr>
              <w:t xml:space="preserve"> được</w:t>
            </w:r>
            <w:r w:rsidRPr="003A7C51">
              <w:rPr>
                <w:rFonts w:ascii="Times New Roman" w:hAnsi="Times New Roman" w:cs="Times New Roman"/>
                <w:bCs/>
                <w:sz w:val="26"/>
                <w:szCs w:val="26"/>
                <w:shd w:val="clear" w:color="auto" w:fill="FFFFFF"/>
                <w:lang w:val="vi-VN"/>
              </w:rPr>
              <w:t xml:space="preserve"> </w:t>
            </w:r>
            <w:r w:rsidRPr="003A7C51">
              <w:rPr>
                <w:rFonts w:ascii="Times New Roman" w:hAnsi="Times New Roman" w:cs="Times New Roman"/>
                <w:bCs/>
                <w:sz w:val="26"/>
                <w:szCs w:val="26"/>
                <w:shd w:val="clear" w:color="auto" w:fill="FFFFFF"/>
              </w:rPr>
              <w:t>các kỹ năng dạy học và</w:t>
            </w:r>
            <w:r w:rsidRPr="003A7C51">
              <w:rPr>
                <w:rFonts w:ascii="Times New Roman" w:hAnsi="Times New Roman" w:cs="Times New Roman"/>
                <w:bCs/>
                <w:sz w:val="26"/>
                <w:szCs w:val="26"/>
                <w:shd w:val="clear" w:color="auto" w:fill="FFFFFF"/>
                <w:lang w:val="vi-VN"/>
              </w:rPr>
              <w:t xml:space="preserve"> giáo dục</w:t>
            </w:r>
          </w:p>
        </w:tc>
        <w:tc>
          <w:tcPr>
            <w:tcW w:w="6478" w:type="dxa"/>
          </w:tcPr>
          <w:p w14:paraId="7C8D57FE" w14:textId="77777777" w:rsidR="004E0C2D" w:rsidRPr="003A7C51" w:rsidRDefault="004E0C2D" w:rsidP="00D21663">
            <w:pPr>
              <w:jc w:val="both"/>
              <w:rPr>
                <w:rFonts w:ascii="Times New Roman" w:hAnsi="Times New Roman" w:cs="Times New Roman"/>
                <w:sz w:val="26"/>
                <w:szCs w:val="26"/>
                <w:lang w:val="pt-BR"/>
              </w:rPr>
            </w:pPr>
            <w:r w:rsidRPr="003A7C51">
              <w:rPr>
                <w:rFonts w:ascii="Times New Roman" w:hAnsi="Times New Roman" w:cs="Times New Roman"/>
                <w:bCs/>
                <w:sz w:val="26"/>
                <w:szCs w:val="26"/>
              </w:rPr>
              <w:t>Tiêu chuẩn 3. Hiểu và tổ chức các kiến thức theo chủ đề phục vụ việc học tập của học sinh</w:t>
            </w:r>
          </w:p>
        </w:tc>
      </w:tr>
      <w:tr w:rsidR="004E0C2D" w:rsidRPr="003A7C51" w14:paraId="70C45A94" w14:textId="77777777" w:rsidTr="004C3CEE">
        <w:trPr>
          <w:jc w:val="center"/>
        </w:trPr>
        <w:tc>
          <w:tcPr>
            <w:tcW w:w="6477" w:type="dxa"/>
          </w:tcPr>
          <w:p w14:paraId="1C8E2C86" w14:textId="77777777" w:rsidR="004E0C2D" w:rsidRPr="003A7C51" w:rsidRDefault="004E0C2D" w:rsidP="00D21663">
            <w:pPr>
              <w:jc w:val="both"/>
              <w:rPr>
                <w:rFonts w:ascii="Times New Roman" w:hAnsi="Times New Roman" w:cs="Times New Roman"/>
                <w:bCs/>
                <w:sz w:val="26"/>
                <w:szCs w:val="26"/>
                <w:shd w:val="clear" w:color="auto" w:fill="FFFFFF"/>
                <w:lang w:val="vi-VN"/>
              </w:rPr>
            </w:pPr>
            <w:r w:rsidRPr="003A7C51">
              <w:rPr>
                <w:rFonts w:ascii="Times New Roman" w:hAnsi="Times New Roman" w:cs="Times New Roman"/>
                <w:bCs/>
                <w:sz w:val="26"/>
                <w:szCs w:val="26"/>
              </w:rPr>
              <w:t>2.1.4. Sử</w:t>
            </w:r>
            <w:r w:rsidRPr="003A7C51">
              <w:rPr>
                <w:rFonts w:ascii="Times New Roman" w:hAnsi="Times New Roman" w:cs="Times New Roman"/>
                <w:bCs/>
                <w:sz w:val="26"/>
                <w:szCs w:val="26"/>
                <w:lang w:val="vi-VN"/>
              </w:rPr>
              <w:t xml:space="preserve"> </w:t>
            </w:r>
            <w:r w:rsidRPr="003A7C51">
              <w:rPr>
                <w:rFonts w:ascii="Times New Roman" w:hAnsi="Times New Roman" w:cs="Times New Roman"/>
                <w:bCs/>
                <w:sz w:val="26"/>
                <w:szCs w:val="26"/>
              </w:rPr>
              <w:t>dụng được</w:t>
            </w:r>
            <w:r w:rsidRPr="003A7C51">
              <w:rPr>
                <w:rFonts w:ascii="Times New Roman" w:hAnsi="Times New Roman" w:cs="Times New Roman"/>
                <w:bCs/>
                <w:sz w:val="26"/>
                <w:szCs w:val="26"/>
                <w:lang w:val="vi-VN"/>
              </w:rPr>
              <w:t xml:space="preserve"> </w:t>
            </w:r>
            <w:r w:rsidRPr="003A7C51">
              <w:rPr>
                <w:rFonts w:ascii="Times New Roman" w:hAnsi="Times New Roman" w:cs="Times New Roman"/>
                <w:bCs/>
                <w:sz w:val="26"/>
                <w:szCs w:val="26"/>
              </w:rPr>
              <w:t>các kỹ năng nghiên</w:t>
            </w:r>
            <w:r w:rsidRPr="003A7C51">
              <w:rPr>
                <w:rFonts w:ascii="Times New Roman" w:hAnsi="Times New Roman" w:cs="Times New Roman"/>
                <w:bCs/>
                <w:sz w:val="26"/>
                <w:szCs w:val="26"/>
                <w:lang w:val="vi-VN"/>
              </w:rPr>
              <w:t xml:space="preserve"> cứu khoa học chuyên ngành và khoa học giáo dục</w:t>
            </w:r>
          </w:p>
        </w:tc>
        <w:tc>
          <w:tcPr>
            <w:tcW w:w="6478" w:type="dxa"/>
            <w:vAlign w:val="center"/>
          </w:tcPr>
          <w:p w14:paraId="154ECC2D" w14:textId="77777777" w:rsidR="004E0C2D" w:rsidRPr="003A7C51" w:rsidRDefault="004E0C2D" w:rsidP="00D21663">
            <w:pPr>
              <w:jc w:val="both"/>
              <w:rPr>
                <w:rFonts w:ascii="Times New Roman" w:hAnsi="Times New Roman" w:cs="Times New Roman"/>
                <w:bCs/>
                <w:sz w:val="26"/>
                <w:szCs w:val="26"/>
              </w:rPr>
            </w:pPr>
            <w:r w:rsidRPr="003A7C51">
              <w:rPr>
                <w:rFonts w:ascii="Times New Roman" w:hAnsi="Times New Roman" w:cs="Times New Roman"/>
                <w:bCs/>
                <w:sz w:val="26"/>
                <w:szCs w:val="26"/>
              </w:rPr>
              <w:t>Tiêu chuẩn 3. Hiểu và tổ chức các kiến thức theo chủ đề phục vụ việc học tập của học sinh</w:t>
            </w:r>
          </w:p>
          <w:p w14:paraId="0AFB965E" w14:textId="77777777" w:rsidR="004E0C2D" w:rsidRPr="003A7C51" w:rsidRDefault="004E0C2D" w:rsidP="00D21663">
            <w:pPr>
              <w:jc w:val="both"/>
              <w:rPr>
                <w:rFonts w:ascii="Times New Roman" w:hAnsi="Times New Roman" w:cs="Times New Roman"/>
                <w:bCs/>
                <w:sz w:val="26"/>
                <w:szCs w:val="26"/>
              </w:rPr>
            </w:pPr>
          </w:p>
        </w:tc>
      </w:tr>
      <w:tr w:rsidR="004E0C2D" w:rsidRPr="003A7C51" w14:paraId="689F6A91" w14:textId="77777777" w:rsidTr="004C3CEE">
        <w:trPr>
          <w:jc w:val="center"/>
        </w:trPr>
        <w:tc>
          <w:tcPr>
            <w:tcW w:w="6477" w:type="dxa"/>
          </w:tcPr>
          <w:p w14:paraId="37D3D614" w14:textId="77777777" w:rsidR="004E0C2D" w:rsidRPr="003A7C51" w:rsidRDefault="004E0C2D" w:rsidP="00D21663">
            <w:pPr>
              <w:jc w:val="both"/>
              <w:rPr>
                <w:rFonts w:ascii="Times New Roman" w:hAnsi="Times New Roman" w:cs="Times New Roman"/>
                <w:sz w:val="26"/>
                <w:szCs w:val="26"/>
              </w:rPr>
            </w:pPr>
            <w:r w:rsidRPr="003A7C51">
              <w:rPr>
                <w:rFonts w:ascii="Times New Roman" w:hAnsi="Times New Roman" w:cs="Times New Roman"/>
                <w:bCs/>
                <w:spacing w:val="-4"/>
                <w:sz w:val="26"/>
                <w:szCs w:val="26"/>
              </w:rPr>
              <w:lastRenderedPageBreak/>
              <w:t>2.1.5. Thể</w:t>
            </w:r>
            <w:r w:rsidRPr="003A7C51">
              <w:rPr>
                <w:rFonts w:ascii="Times New Roman" w:hAnsi="Times New Roman" w:cs="Times New Roman"/>
                <w:bCs/>
                <w:spacing w:val="-4"/>
                <w:sz w:val="26"/>
                <w:szCs w:val="26"/>
                <w:lang w:val="vi-VN"/>
              </w:rPr>
              <w:t xml:space="preserve"> hiện</w:t>
            </w:r>
            <w:r w:rsidRPr="003A7C51">
              <w:rPr>
                <w:rFonts w:ascii="Times New Roman" w:hAnsi="Times New Roman" w:cs="Times New Roman"/>
                <w:bCs/>
                <w:spacing w:val="-4"/>
                <w:sz w:val="26"/>
                <w:szCs w:val="26"/>
              </w:rPr>
              <w:t xml:space="preserve"> được kỹ năng</w:t>
            </w:r>
            <w:r w:rsidRPr="003A7C51">
              <w:rPr>
                <w:rFonts w:ascii="Times New Roman" w:hAnsi="Times New Roman" w:cs="Times New Roman"/>
                <w:bCs/>
                <w:spacing w:val="-4"/>
                <w:sz w:val="26"/>
                <w:szCs w:val="26"/>
                <w:lang w:val="vi-VN"/>
              </w:rPr>
              <w:t xml:space="preserve"> tự học,</w:t>
            </w:r>
            <w:r w:rsidRPr="003A7C51">
              <w:rPr>
                <w:rFonts w:ascii="Times New Roman" w:hAnsi="Times New Roman" w:cs="Times New Roman"/>
                <w:bCs/>
                <w:spacing w:val="-4"/>
                <w:sz w:val="26"/>
                <w:szCs w:val="26"/>
              </w:rPr>
              <w:t xml:space="preserve"> </w:t>
            </w:r>
            <w:r w:rsidRPr="003A7C51">
              <w:rPr>
                <w:rFonts w:ascii="Times New Roman" w:hAnsi="Times New Roman" w:cs="Times New Roman"/>
                <w:bCs/>
                <w:spacing w:val="-4"/>
                <w:sz w:val="26"/>
                <w:szCs w:val="26"/>
                <w:lang w:val="vi-VN"/>
              </w:rPr>
              <w:t xml:space="preserve">tự chủ </w:t>
            </w:r>
            <w:r w:rsidRPr="003A7C51">
              <w:rPr>
                <w:rFonts w:ascii="Times New Roman" w:hAnsi="Times New Roman" w:cs="Times New Roman"/>
                <w:bCs/>
                <w:spacing w:val="-4"/>
                <w:sz w:val="26"/>
                <w:szCs w:val="26"/>
              </w:rPr>
              <w:t>và thích ứng với những thay đổi</w:t>
            </w:r>
          </w:p>
        </w:tc>
        <w:tc>
          <w:tcPr>
            <w:tcW w:w="6478" w:type="dxa"/>
          </w:tcPr>
          <w:p w14:paraId="54C88FE9" w14:textId="77777777" w:rsidR="004E0C2D" w:rsidRPr="003A7C51" w:rsidRDefault="004E0C2D" w:rsidP="00D21663">
            <w:pPr>
              <w:jc w:val="both"/>
              <w:rPr>
                <w:rFonts w:ascii="Times New Roman" w:hAnsi="Times New Roman" w:cs="Times New Roman"/>
                <w:sz w:val="26"/>
                <w:szCs w:val="26"/>
              </w:rPr>
            </w:pPr>
            <w:r w:rsidRPr="003A7C51">
              <w:rPr>
                <w:rFonts w:ascii="Times New Roman" w:hAnsi="Times New Roman" w:cs="Times New Roman"/>
                <w:sz w:val="26"/>
                <w:szCs w:val="26"/>
              </w:rPr>
              <w:t>Tiêu chuẩn 2. Tạo và duy trì môi trường học tập hiệu quả cho học sinh</w:t>
            </w:r>
          </w:p>
          <w:p w14:paraId="2D45C4E6" w14:textId="77777777" w:rsidR="004E0C2D" w:rsidRPr="003A7C51" w:rsidRDefault="004E0C2D" w:rsidP="00D21663">
            <w:pPr>
              <w:jc w:val="both"/>
              <w:rPr>
                <w:rFonts w:ascii="Times New Roman" w:hAnsi="Times New Roman" w:cs="Times New Roman"/>
                <w:b/>
                <w:sz w:val="26"/>
                <w:szCs w:val="26"/>
              </w:rPr>
            </w:pPr>
          </w:p>
        </w:tc>
      </w:tr>
      <w:tr w:rsidR="004E0C2D" w:rsidRPr="003A7C51" w14:paraId="130895FC" w14:textId="77777777" w:rsidTr="004C3CEE">
        <w:trPr>
          <w:jc w:val="center"/>
        </w:trPr>
        <w:tc>
          <w:tcPr>
            <w:tcW w:w="6477" w:type="dxa"/>
          </w:tcPr>
          <w:p w14:paraId="46C833A9" w14:textId="77777777" w:rsidR="004E0C2D" w:rsidRPr="003A7C51" w:rsidRDefault="004E0C2D" w:rsidP="00D21663">
            <w:pPr>
              <w:jc w:val="both"/>
              <w:rPr>
                <w:rFonts w:ascii="Times New Roman" w:hAnsi="Times New Roman" w:cs="Times New Roman"/>
                <w:b/>
                <w:sz w:val="26"/>
                <w:szCs w:val="26"/>
              </w:rPr>
            </w:pPr>
            <w:r w:rsidRPr="003A7C51">
              <w:rPr>
                <w:rFonts w:ascii="Times New Roman" w:hAnsi="Times New Roman" w:cs="Times New Roman"/>
                <w:bCs/>
                <w:iCs/>
                <w:sz w:val="26"/>
                <w:szCs w:val="26"/>
              </w:rPr>
              <w:t>2.1.6. Thể hiện</w:t>
            </w:r>
            <w:r w:rsidRPr="003A7C51">
              <w:rPr>
                <w:rFonts w:ascii="Times New Roman" w:hAnsi="Times New Roman" w:cs="Times New Roman"/>
                <w:bCs/>
                <w:iCs/>
                <w:sz w:val="26"/>
                <w:szCs w:val="26"/>
                <w:lang w:val="vi-VN"/>
              </w:rPr>
              <w:t xml:space="preserve"> được đạo đức</w:t>
            </w:r>
            <w:r w:rsidRPr="003A7C51">
              <w:rPr>
                <w:rFonts w:ascii="Times New Roman" w:hAnsi="Times New Roman" w:cs="Times New Roman"/>
                <w:bCs/>
                <w:iCs/>
                <w:sz w:val="26"/>
                <w:szCs w:val="26"/>
              </w:rPr>
              <w:t xml:space="preserve"> và</w:t>
            </w:r>
            <w:r w:rsidRPr="003A7C51">
              <w:rPr>
                <w:rFonts w:ascii="Times New Roman" w:hAnsi="Times New Roman" w:cs="Times New Roman"/>
                <w:bCs/>
                <w:iCs/>
                <w:sz w:val="26"/>
                <w:szCs w:val="26"/>
                <w:lang w:val="vi-VN"/>
              </w:rPr>
              <w:t xml:space="preserve"> phong cách </w:t>
            </w:r>
            <w:r w:rsidRPr="003A7C51">
              <w:rPr>
                <w:rFonts w:ascii="Times New Roman" w:hAnsi="Times New Roman" w:cs="Times New Roman"/>
                <w:bCs/>
                <w:iCs/>
                <w:sz w:val="26"/>
                <w:szCs w:val="26"/>
              </w:rPr>
              <w:t>nhà giáo</w:t>
            </w:r>
          </w:p>
        </w:tc>
        <w:tc>
          <w:tcPr>
            <w:tcW w:w="6478" w:type="dxa"/>
          </w:tcPr>
          <w:p w14:paraId="0972C552" w14:textId="77777777" w:rsidR="004E0C2D" w:rsidRPr="003A7C51" w:rsidRDefault="004E0C2D" w:rsidP="00D21663">
            <w:pPr>
              <w:jc w:val="both"/>
              <w:rPr>
                <w:rFonts w:ascii="Times New Roman" w:hAnsi="Times New Roman" w:cs="Times New Roman"/>
                <w:sz w:val="26"/>
                <w:szCs w:val="26"/>
              </w:rPr>
            </w:pPr>
            <w:r w:rsidRPr="003A7C51">
              <w:rPr>
                <w:rFonts w:ascii="Times New Roman" w:hAnsi="Times New Roman" w:cs="Times New Roman"/>
                <w:sz w:val="26"/>
                <w:szCs w:val="26"/>
              </w:rPr>
              <w:t>Tiêu chuẩn 6. Phát triển như một nhà giáo dục chuyên nghiệp</w:t>
            </w:r>
          </w:p>
        </w:tc>
      </w:tr>
      <w:tr w:rsidR="004E0C2D" w:rsidRPr="003A7C51" w14:paraId="2A3D67D1" w14:textId="77777777" w:rsidTr="004C3CEE">
        <w:trPr>
          <w:jc w:val="center"/>
        </w:trPr>
        <w:tc>
          <w:tcPr>
            <w:tcW w:w="6477" w:type="dxa"/>
          </w:tcPr>
          <w:p w14:paraId="4B6EAB0E" w14:textId="77777777" w:rsidR="004E0C2D" w:rsidRPr="003A7C51" w:rsidRDefault="004E0C2D" w:rsidP="00D21663">
            <w:pPr>
              <w:jc w:val="center"/>
              <w:rPr>
                <w:rFonts w:ascii="Times New Roman" w:hAnsi="Times New Roman" w:cs="Times New Roman"/>
                <w:sz w:val="26"/>
                <w:szCs w:val="26"/>
                <w:lang w:val="pt-BR"/>
              </w:rPr>
            </w:pPr>
            <w:r w:rsidRPr="003A7C51">
              <w:rPr>
                <w:rFonts w:ascii="Times New Roman" w:hAnsi="Times New Roman" w:cs="Times New Roman"/>
                <w:b/>
                <w:bCs/>
                <w:sz w:val="26"/>
                <w:szCs w:val="26"/>
              </w:rPr>
              <w:t>LÀM VIỆC NHÓM VÀ GIAO TIẾP</w:t>
            </w:r>
          </w:p>
        </w:tc>
        <w:tc>
          <w:tcPr>
            <w:tcW w:w="6478" w:type="dxa"/>
          </w:tcPr>
          <w:p w14:paraId="6FA50F00" w14:textId="77777777" w:rsidR="004E0C2D" w:rsidRPr="003A7C51" w:rsidRDefault="004E0C2D" w:rsidP="00D21663">
            <w:pPr>
              <w:jc w:val="center"/>
              <w:rPr>
                <w:rFonts w:ascii="Times New Roman" w:hAnsi="Times New Roman" w:cs="Times New Roman"/>
                <w:sz w:val="26"/>
                <w:szCs w:val="26"/>
                <w:lang w:val="pt-BR"/>
              </w:rPr>
            </w:pPr>
            <w:r w:rsidRPr="003A7C51">
              <w:rPr>
                <w:rFonts w:ascii="Times New Roman" w:hAnsi="Times New Roman" w:cs="Times New Roman"/>
                <w:b/>
                <w:bCs/>
                <w:sz w:val="26"/>
                <w:szCs w:val="26"/>
                <w:lang w:val="pt-BR"/>
              </w:rPr>
              <w:t>TIÊU CHUẨN</w:t>
            </w:r>
          </w:p>
        </w:tc>
      </w:tr>
      <w:tr w:rsidR="004E0C2D" w:rsidRPr="003A7C51" w14:paraId="0833E6B1" w14:textId="77777777" w:rsidTr="004C3CEE">
        <w:trPr>
          <w:jc w:val="center"/>
        </w:trPr>
        <w:tc>
          <w:tcPr>
            <w:tcW w:w="6477" w:type="dxa"/>
          </w:tcPr>
          <w:p w14:paraId="10C4774C" w14:textId="77777777" w:rsidR="004E0C2D" w:rsidRPr="003A7C51" w:rsidRDefault="004E0C2D" w:rsidP="00D21663">
            <w:pPr>
              <w:jc w:val="both"/>
              <w:rPr>
                <w:rFonts w:ascii="Times New Roman" w:hAnsi="Times New Roman" w:cs="Times New Roman"/>
                <w:sz w:val="26"/>
                <w:szCs w:val="26"/>
              </w:rPr>
            </w:pPr>
            <w:r w:rsidRPr="003A7C51">
              <w:rPr>
                <w:rFonts w:ascii="Times New Roman" w:hAnsi="Times New Roman" w:cs="Times New Roman"/>
                <w:bCs/>
                <w:iCs/>
                <w:sz w:val="26"/>
                <w:szCs w:val="26"/>
              </w:rPr>
              <w:t>3.1.1. Thể</w:t>
            </w:r>
            <w:r w:rsidRPr="003A7C51">
              <w:rPr>
                <w:rFonts w:ascii="Times New Roman" w:hAnsi="Times New Roman" w:cs="Times New Roman"/>
                <w:bCs/>
                <w:iCs/>
                <w:sz w:val="26"/>
                <w:szCs w:val="26"/>
                <w:lang w:val="vi-VN"/>
              </w:rPr>
              <w:t xml:space="preserve"> hiện</w:t>
            </w:r>
            <w:r w:rsidRPr="003A7C51">
              <w:rPr>
                <w:rFonts w:ascii="Times New Roman" w:hAnsi="Times New Roman" w:cs="Times New Roman"/>
                <w:bCs/>
                <w:iCs/>
                <w:sz w:val="26"/>
                <w:szCs w:val="26"/>
              </w:rPr>
              <w:t xml:space="preserve"> được</w:t>
            </w:r>
            <w:r w:rsidRPr="003A7C51">
              <w:rPr>
                <w:rFonts w:ascii="Times New Roman" w:hAnsi="Times New Roman" w:cs="Times New Roman"/>
                <w:bCs/>
                <w:iCs/>
                <w:sz w:val="26"/>
                <w:szCs w:val="26"/>
                <w:lang w:val="vi-VN"/>
              </w:rPr>
              <w:t xml:space="preserve"> </w:t>
            </w:r>
            <w:r w:rsidRPr="003A7C51">
              <w:rPr>
                <w:rFonts w:ascii="Times New Roman" w:hAnsi="Times New Roman" w:cs="Times New Roman"/>
                <w:bCs/>
                <w:iCs/>
                <w:sz w:val="26"/>
                <w:szCs w:val="26"/>
              </w:rPr>
              <w:t>kỹ năng làm</w:t>
            </w:r>
            <w:r w:rsidRPr="003A7C51">
              <w:rPr>
                <w:rFonts w:ascii="Times New Roman" w:hAnsi="Times New Roman" w:cs="Times New Roman"/>
                <w:bCs/>
                <w:iCs/>
                <w:sz w:val="26"/>
                <w:szCs w:val="26"/>
                <w:lang w:val="vi-VN"/>
              </w:rPr>
              <w:t xml:space="preserve"> việc nhóm trong học tập, hoạt động dạy học và giáo dục, nghiên cứu khoa học</w:t>
            </w:r>
          </w:p>
        </w:tc>
        <w:tc>
          <w:tcPr>
            <w:tcW w:w="6478" w:type="dxa"/>
          </w:tcPr>
          <w:p w14:paraId="5C216531" w14:textId="77777777" w:rsidR="004E0C2D" w:rsidRPr="003A7C51" w:rsidRDefault="004E0C2D" w:rsidP="00D21663">
            <w:pPr>
              <w:jc w:val="both"/>
              <w:rPr>
                <w:rFonts w:ascii="Times New Roman" w:hAnsi="Times New Roman" w:cs="Times New Roman"/>
                <w:sz w:val="26"/>
                <w:szCs w:val="26"/>
              </w:rPr>
            </w:pPr>
            <w:r w:rsidRPr="003A7C51">
              <w:rPr>
                <w:rFonts w:ascii="Times New Roman" w:hAnsi="Times New Roman" w:cs="Times New Roman"/>
                <w:sz w:val="26"/>
                <w:szCs w:val="26"/>
              </w:rPr>
              <w:t>Tiêu chuẩn 1. Thu hút và hỗ trợ tất cả sinh viên trong học tập</w:t>
            </w:r>
          </w:p>
        </w:tc>
      </w:tr>
      <w:tr w:rsidR="004E0C2D" w:rsidRPr="003A7C51" w14:paraId="3785B3C1" w14:textId="77777777" w:rsidTr="004C3CEE">
        <w:trPr>
          <w:jc w:val="center"/>
        </w:trPr>
        <w:tc>
          <w:tcPr>
            <w:tcW w:w="6477" w:type="dxa"/>
          </w:tcPr>
          <w:p w14:paraId="4A25B844" w14:textId="77777777" w:rsidR="004E0C2D" w:rsidRPr="003A7C51" w:rsidRDefault="004E0C2D" w:rsidP="00D21663">
            <w:pPr>
              <w:jc w:val="both"/>
              <w:rPr>
                <w:rFonts w:ascii="Times New Roman" w:hAnsi="Times New Roman" w:cs="Times New Roman"/>
                <w:b/>
                <w:sz w:val="26"/>
                <w:szCs w:val="26"/>
              </w:rPr>
            </w:pPr>
            <w:r w:rsidRPr="003A7C51">
              <w:rPr>
                <w:rFonts w:ascii="Times New Roman" w:hAnsi="Times New Roman" w:cs="Times New Roman"/>
                <w:iCs/>
                <w:sz w:val="26"/>
                <w:szCs w:val="26"/>
              </w:rPr>
              <w:t>3.2.1. Sử dụng được các hình thức giao tiếp trong</w:t>
            </w:r>
            <w:r w:rsidRPr="003A7C51">
              <w:rPr>
                <w:rFonts w:ascii="Times New Roman" w:hAnsi="Times New Roman" w:cs="Times New Roman"/>
                <w:iCs/>
                <w:sz w:val="26"/>
                <w:szCs w:val="26"/>
                <w:lang w:val="vi-VN"/>
              </w:rPr>
              <w:t xml:space="preserve"> học tập, hoạt động dạy học và giáo dục, nghiên cứu khoa học</w:t>
            </w:r>
          </w:p>
        </w:tc>
        <w:tc>
          <w:tcPr>
            <w:tcW w:w="6478" w:type="dxa"/>
          </w:tcPr>
          <w:p w14:paraId="241AE9BD" w14:textId="77777777" w:rsidR="004E0C2D" w:rsidRPr="003A7C51" w:rsidRDefault="004E0C2D" w:rsidP="00D21663">
            <w:pPr>
              <w:jc w:val="both"/>
              <w:rPr>
                <w:rFonts w:ascii="Times New Roman" w:hAnsi="Times New Roman" w:cs="Times New Roman"/>
                <w:sz w:val="26"/>
                <w:szCs w:val="26"/>
              </w:rPr>
            </w:pPr>
            <w:r w:rsidRPr="003A7C51">
              <w:rPr>
                <w:rFonts w:ascii="Times New Roman" w:hAnsi="Times New Roman" w:cs="Times New Roman"/>
                <w:sz w:val="26"/>
                <w:szCs w:val="26"/>
              </w:rPr>
              <w:t>Tiêu chuẩn 1. Thu hút và hỗ trợ tất cả sinh viên trong học tập</w:t>
            </w:r>
          </w:p>
        </w:tc>
      </w:tr>
      <w:tr w:rsidR="004E0C2D" w:rsidRPr="003A7C51" w14:paraId="069DF29B" w14:textId="77777777" w:rsidTr="004C3CEE">
        <w:trPr>
          <w:jc w:val="center"/>
        </w:trPr>
        <w:tc>
          <w:tcPr>
            <w:tcW w:w="6477" w:type="dxa"/>
          </w:tcPr>
          <w:p w14:paraId="1F4DC084" w14:textId="77777777" w:rsidR="004E0C2D" w:rsidRPr="003A7C51" w:rsidRDefault="004E0C2D" w:rsidP="00D21663">
            <w:pPr>
              <w:jc w:val="both"/>
              <w:rPr>
                <w:rFonts w:ascii="Times New Roman" w:hAnsi="Times New Roman" w:cs="Times New Roman"/>
                <w:b/>
                <w:sz w:val="26"/>
                <w:szCs w:val="26"/>
              </w:rPr>
            </w:pPr>
            <w:r w:rsidRPr="003A7C51">
              <w:rPr>
                <w:rFonts w:ascii="Times New Roman" w:hAnsi="Times New Roman" w:cs="Times New Roman"/>
                <w:iCs/>
                <w:sz w:val="26"/>
                <w:szCs w:val="26"/>
              </w:rPr>
              <w:t>3.2.2. Sử dụng được ngoại ngữ (bậc 3/6) trong giao tiếp</w:t>
            </w:r>
            <w:r w:rsidRPr="003A7C51">
              <w:rPr>
                <w:rFonts w:ascii="Times New Roman" w:hAnsi="Times New Roman" w:cs="Times New Roman"/>
                <w:iCs/>
                <w:sz w:val="26"/>
                <w:szCs w:val="26"/>
                <w:lang w:val="vi-VN"/>
              </w:rPr>
              <w:t>,</w:t>
            </w:r>
            <w:r w:rsidRPr="003A7C51">
              <w:rPr>
                <w:rFonts w:ascii="Times New Roman" w:hAnsi="Times New Roman" w:cs="Times New Roman"/>
                <w:iCs/>
                <w:sz w:val="26"/>
                <w:szCs w:val="26"/>
              </w:rPr>
              <w:t xml:space="preserve"> hoạt động dạy</w:t>
            </w:r>
            <w:r w:rsidRPr="003A7C51">
              <w:rPr>
                <w:rFonts w:ascii="Times New Roman" w:hAnsi="Times New Roman" w:cs="Times New Roman"/>
                <w:iCs/>
                <w:sz w:val="26"/>
                <w:szCs w:val="26"/>
                <w:lang w:val="vi-VN"/>
              </w:rPr>
              <w:t xml:space="preserve"> học và giáo dục, nghiên cứu khoa học</w:t>
            </w:r>
          </w:p>
        </w:tc>
        <w:tc>
          <w:tcPr>
            <w:tcW w:w="6478" w:type="dxa"/>
          </w:tcPr>
          <w:p w14:paraId="04DF53C9" w14:textId="77777777" w:rsidR="004E0C2D" w:rsidRPr="003A7C51" w:rsidRDefault="004E0C2D" w:rsidP="00D21663">
            <w:pPr>
              <w:jc w:val="both"/>
              <w:rPr>
                <w:rFonts w:ascii="Times New Roman" w:hAnsi="Times New Roman" w:cs="Times New Roman"/>
                <w:sz w:val="26"/>
                <w:szCs w:val="26"/>
              </w:rPr>
            </w:pPr>
          </w:p>
        </w:tc>
      </w:tr>
      <w:tr w:rsidR="004E0C2D" w:rsidRPr="003A7C51" w14:paraId="4A6E8080" w14:textId="77777777" w:rsidTr="004C3CEE">
        <w:trPr>
          <w:jc w:val="center"/>
        </w:trPr>
        <w:tc>
          <w:tcPr>
            <w:tcW w:w="6477" w:type="dxa"/>
          </w:tcPr>
          <w:p w14:paraId="7470DAB4" w14:textId="77777777" w:rsidR="004E0C2D" w:rsidRPr="003A7C51" w:rsidRDefault="004E0C2D" w:rsidP="00D21663">
            <w:pPr>
              <w:jc w:val="center"/>
              <w:rPr>
                <w:rFonts w:ascii="Times New Roman" w:hAnsi="Times New Roman" w:cs="Times New Roman"/>
                <w:b/>
                <w:sz w:val="26"/>
                <w:szCs w:val="26"/>
                <w:lang w:val="pt-BR"/>
              </w:rPr>
            </w:pPr>
            <w:r w:rsidRPr="003A7C51">
              <w:rPr>
                <w:rFonts w:ascii="Times New Roman" w:hAnsi="Times New Roman" w:cs="Times New Roman"/>
                <w:b/>
                <w:sz w:val="26"/>
                <w:szCs w:val="26"/>
                <w:lang w:val="pt-BR"/>
              </w:rPr>
              <w:t>HÌNH THÀNH Ý TƯỞNG, THIẾT KẾ, TRIỂN KHAI, VẬN HÀNH</w:t>
            </w:r>
          </w:p>
        </w:tc>
        <w:tc>
          <w:tcPr>
            <w:tcW w:w="6478" w:type="dxa"/>
          </w:tcPr>
          <w:p w14:paraId="288326A6" w14:textId="77777777" w:rsidR="004E0C2D" w:rsidRPr="003A7C51" w:rsidRDefault="004E0C2D" w:rsidP="00D21663">
            <w:pPr>
              <w:jc w:val="center"/>
              <w:rPr>
                <w:rFonts w:ascii="Times New Roman" w:hAnsi="Times New Roman" w:cs="Times New Roman"/>
                <w:b/>
                <w:sz w:val="26"/>
                <w:szCs w:val="26"/>
              </w:rPr>
            </w:pPr>
            <w:r w:rsidRPr="003A7C51">
              <w:rPr>
                <w:rFonts w:ascii="Times New Roman" w:hAnsi="Times New Roman" w:cs="Times New Roman"/>
                <w:b/>
                <w:bCs/>
                <w:sz w:val="26"/>
                <w:szCs w:val="26"/>
                <w:lang w:val="pt-BR"/>
              </w:rPr>
              <w:t>TIÊU CHUẨN</w:t>
            </w:r>
          </w:p>
        </w:tc>
      </w:tr>
      <w:tr w:rsidR="004E0C2D" w:rsidRPr="003A7C51" w14:paraId="46C9D7A4" w14:textId="77777777" w:rsidTr="004C3CEE">
        <w:trPr>
          <w:jc w:val="center"/>
        </w:trPr>
        <w:tc>
          <w:tcPr>
            <w:tcW w:w="6477" w:type="dxa"/>
          </w:tcPr>
          <w:p w14:paraId="0C44924F" w14:textId="77777777" w:rsidR="004E0C2D" w:rsidRPr="003A7C51" w:rsidRDefault="004E0C2D" w:rsidP="00D21663">
            <w:pPr>
              <w:jc w:val="both"/>
              <w:rPr>
                <w:rFonts w:ascii="Times New Roman" w:hAnsi="Times New Roman" w:cs="Times New Roman"/>
                <w:b/>
                <w:sz w:val="26"/>
                <w:szCs w:val="26"/>
              </w:rPr>
            </w:pPr>
            <w:r w:rsidRPr="003A7C51">
              <w:rPr>
                <w:rFonts w:ascii="Times New Roman" w:hAnsi="Times New Roman" w:cs="Times New Roman"/>
                <w:iCs/>
                <w:sz w:val="26"/>
                <w:szCs w:val="26"/>
              </w:rPr>
              <w:t>4.1.1. Phân tích được bối cảnh xã</w:t>
            </w:r>
            <w:r w:rsidRPr="003A7C51">
              <w:rPr>
                <w:rFonts w:ascii="Times New Roman" w:hAnsi="Times New Roman" w:cs="Times New Roman"/>
                <w:iCs/>
                <w:sz w:val="26"/>
                <w:szCs w:val="26"/>
                <w:lang w:val="vi-VN"/>
              </w:rPr>
              <w:t xml:space="preserve"> hội, nghề nghiệp</w:t>
            </w:r>
            <w:r w:rsidRPr="003A7C51">
              <w:rPr>
                <w:rFonts w:ascii="Times New Roman" w:hAnsi="Times New Roman" w:cs="Times New Roman"/>
                <w:iCs/>
                <w:sz w:val="26"/>
                <w:szCs w:val="26"/>
              </w:rPr>
              <w:t xml:space="preserve"> trong dạy học và giáo dục, nghiên cứu khoa học</w:t>
            </w:r>
          </w:p>
        </w:tc>
        <w:tc>
          <w:tcPr>
            <w:tcW w:w="6478" w:type="dxa"/>
          </w:tcPr>
          <w:p w14:paraId="3DAD9214" w14:textId="77777777" w:rsidR="004E0C2D" w:rsidRPr="003A7C51" w:rsidRDefault="004E0C2D" w:rsidP="00D21663">
            <w:pPr>
              <w:jc w:val="both"/>
              <w:rPr>
                <w:rFonts w:ascii="Times New Roman" w:hAnsi="Times New Roman" w:cs="Times New Roman"/>
                <w:sz w:val="26"/>
                <w:szCs w:val="26"/>
              </w:rPr>
            </w:pPr>
            <w:r w:rsidRPr="003A7C51">
              <w:rPr>
                <w:rFonts w:ascii="Times New Roman" w:hAnsi="Times New Roman" w:cs="Times New Roman"/>
                <w:sz w:val="26"/>
                <w:szCs w:val="26"/>
              </w:rPr>
              <w:t>Tiêu chuẩn 4. Lập kế hoạch giảng dạy và thiết kế trải nghiệm học tập cho tất cả học sinh</w:t>
            </w:r>
          </w:p>
        </w:tc>
      </w:tr>
      <w:tr w:rsidR="004E0C2D" w:rsidRPr="003A7C51" w14:paraId="2845DD49" w14:textId="77777777" w:rsidTr="004C3CEE">
        <w:trPr>
          <w:jc w:val="center"/>
        </w:trPr>
        <w:tc>
          <w:tcPr>
            <w:tcW w:w="6477" w:type="dxa"/>
          </w:tcPr>
          <w:p w14:paraId="48628844" w14:textId="77777777" w:rsidR="004E0C2D" w:rsidRPr="003A7C51" w:rsidRDefault="004E0C2D" w:rsidP="00D21663">
            <w:pPr>
              <w:jc w:val="both"/>
              <w:rPr>
                <w:rFonts w:ascii="Times New Roman" w:hAnsi="Times New Roman" w:cs="Times New Roman"/>
                <w:bCs/>
                <w:sz w:val="26"/>
                <w:szCs w:val="26"/>
                <w:lang w:val="vi-VN"/>
              </w:rPr>
            </w:pPr>
            <w:r w:rsidRPr="003A7C51">
              <w:rPr>
                <w:rFonts w:ascii="Times New Roman" w:hAnsi="Times New Roman" w:cs="Times New Roman"/>
                <w:bCs/>
                <w:sz w:val="26"/>
                <w:szCs w:val="26"/>
              </w:rPr>
              <w:t xml:space="preserve">4.2.1. </w:t>
            </w:r>
            <w:r w:rsidRPr="003A7C51">
              <w:rPr>
                <w:rFonts w:ascii="Times New Roman" w:hAnsi="Times New Roman" w:cs="Times New Roman"/>
                <w:bCs/>
                <w:sz w:val="26"/>
                <w:szCs w:val="26"/>
                <w:lang w:val="vi-VN"/>
              </w:rPr>
              <w:t>Đề xuất được các chủ đề trong dạy học và giáo dục, nghiên cứu khoa học</w:t>
            </w:r>
          </w:p>
        </w:tc>
        <w:tc>
          <w:tcPr>
            <w:tcW w:w="6478" w:type="dxa"/>
          </w:tcPr>
          <w:p w14:paraId="071282CE" w14:textId="77777777" w:rsidR="004E0C2D" w:rsidRPr="003A7C51" w:rsidRDefault="004E0C2D" w:rsidP="00D21663">
            <w:pPr>
              <w:jc w:val="both"/>
              <w:rPr>
                <w:rFonts w:ascii="Times New Roman" w:hAnsi="Times New Roman" w:cs="Times New Roman"/>
                <w:sz w:val="26"/>
                <w:szCs w:val="26"/>
              </w:rPr>
            </w:pPr>
            <w:r w:rsidRPr="003A7C51">
              <w:rPr>
                <w:rFonts w:ascii="Times New Roman" w:hAnsi="Times New Roman" w:cs="Times New Roman"/>
                <w:sz w:val="26"/>
                <w:szCs w:val="26"/>
              </w:rPr>
              <w:t>Tiêu chuẩn 4. Lập kế hoạch giảng dạy và thiết kế trải nghiệm học tập cho tất cả học sinh</w:t>
            </w:r>
          </w:p>
          <w:p w14:paraId="6C30D41A" w14:textId="77777777" w:rsidR="004E0C2D" w:rsidRPr="003A7C51" w:rsidRDefault="004E0C2D" w:rsidP="00D21663">
            <w:pPr>
              <w:jc w:val="both"/>
              <w:rPr>
                <w:rFonts w:ascii="Times New Roman" w:hAnsi="Times New Roman" w:cs="Times New Roman"/>
                <w:b/>
                <w:bCs/>
                <w:i/>
                <w:iCs/>
                <w:sz w:val="26"/>
                <w:szCs w:val="26"/>
              </w:rPr>
            </w:pPr>
            <w:r w:rsidRPr="003A7C51">
              <w:rPr>
                <w:rFonts w:ascii="Times New Roman" w:hAnsi="Times New Roman" w:cs="Times New Roman"/>
                <w:sz w:val="26"/>
                <w:szCs w:val="26"/>
              </w:rPr>
              <w:t>Tiêu chuẩn 5. Đánh giá học tập của học sinh</w:t>
            </w:r>
          </w:p>
        </w:tc>
      </w:tr>
      <w:tr w:rsidR="004E0C2D" w:rsidRPr="003A7C51" w14:paraId="56439E2B" w14:textId="77777777" w:rsidTr="004C3CEE">
        <w:trPr>
          <w:jc w:val="center"/>
        </w:trPr>
        <w:tc>
          <w:tcPr>
            <w:tcW w:w="6477" w:type="dxa"/>
          </w:tcPr>
          <w:p w14:paraId="1B470C78" w14:textId="77777777" w:rsidR="004E0C2D" w:rsidRPr="003A7C51" w:rsidRDefault="004E0C2D" w:rsidP="00D21663">
            <w:pPr>
              <w:jc w:val="both"/>
              <w:rPr>
                <w:rFonts w:ascii="Times New Roman" w:hAnsi="Times New Roman" w:cs="Times New Roman"/>
                <w:bCs/>
                <w:sz w:val="26"/>
                <w:szCs w:val="26"/>
                <w:lang w:val="vi-VN"/>
              </w:rPr>
            </w:pPr>
            <w:r w:rsidRPr="003A7C51">
              <w:rPr>
                <w:rFonts w:ascii="Times New Roman" w:hAnsi="Times New Roman" w:cs="Times New Roman"/>
                <w:bCs/>
                <w:sz w:val="26"/>
                <w:szCs w:val="26"/>
              </w:rPr>
              <w:t xml:space="preserve">4.2.2. </w:t>
            </w:r>
            <w:r w:rsidRPr="003A7C51">
              <w:rPr>
                <w:rFonts w:ascii="Times New Roman" w:hAnsi="Times New Roman" w:cs="Times New Roman"/>
                <w:bCs/>
                <w:sz w:val="26"/>
                <w:szCs w:val="26"/>
                <w:lang w:val="vi-VN"/>
              </w:rPr>
              <w:t>Thiết kế được kế hoạch</w:t>
            </w:r>
            <w:r w:rsidRPr="003A7C51">
              <w:rPr>
                <w:rFonts w:ascii="Times New Roman" w:hAnsi="Times New Roman" w:cs="Times New Roman"/>
                <w:bCs/>
                <w:sz w:val="26"/>
                <w:szCs w:val="26"/>
              </w:rPr>
              <w:t xml:space="preserve"> dạy học và giáo dục</w:t>
            </w:r>
            <w:r w:rsidRPr="003A7C51">
              <w:rPr>
                <w:rFonts w:ascii="Times New Roman" w:hAnsi="Times New Roman" w:cs="Times New Roman"/>
                <w:bCs/>
                <w:sz w:val="26"/>
                <w:szCs w:val="26"/>
                <w:lang w:val="vi-VN"/>
              </w:rPr>
              <w:t>, nghiên cứu khoa học</w:t>
            </w:r>
          </w:p>
        </w:tc>
        <w:tc>
          <w:tcPr>
            <w:tcW w:w="6478" w:type="dxa"/>
          </w:tcPr>
          <w:p w14:paraId="0FB60DFF" w14:textId="77777777" w:rsidR="004E0C2D" w:rsidRPr="003A7C51" w:rsidRDefault="004E0C2D" w:rsidP="00D21663">
            <w:pPr>
              <w:jc w:val="both"/>
              <w:rPr>
                <w:rFonts w:ascii="Times New Roman" w:hAnsi="Times New Roman" w:cs="Times New Roman"/>
                <w:sz w:val="26"/>
                <w:szCs w:val="26"/>
              </w:rPr>
            </w:pPr>
            <w:r w:rsidRPr="003A7C51">
              <w:rPr>
                <w:rFonts w:ascii="Times New Roman" w:hAnsi="Times New Roman" w:cs="Times New Roman"/>
                <w:sz w:val="26"/>
                <w:szCs w:val="26"/>
              </w:rPr>
              <w:t>Tiêu chuẩn 4. Lập kế hoạch giảng dạy và thiết kế trải nghiệm học tập cho tất cả học sinh</w:t>
            </w:r>
          </w:p>
        </w:tc>
      </w:tr>
      <w:tr w:rsidR="004E0C2D" w:rsidRPr="003A7C51" w14:paraId="502865DC" w14:textId="77777777" w:rsidTr="004C3CEE">
        <w:trPr>
          <w:jc w:val="center"/>
        </w:trPr>
        <w:tc>
          <w:tcPr>
            <w:tcW w:w="6477" w:type="dxa"/>
          </w:tcPr>
          <w:p w14:paraId="7B17A9BD" w14:textId="77777777" w:rsidR="004E0C2D" w:rsidRPr="003A7C51" w:rsidRDefault="004E0C2D" w:rsidP="00D21663">
            <w:pPr>
              <w:jc w:val="both"/>
              <w:rPr>
                <w:rFonts w:ascii="Times New Roman" w:hAnsi="Times New Roman" w:cs="Times New Roman"/>
                <w:sz w:val="26"/>
                <w:szCs w:val="26"/>
              </w:rPr>
            </w:pPr>
            <w:r w:rsidRPr="003A7C51">
              <w:rPr>
                <w:rFonts w:ascii="Times New Roman" w:hAnsi="Times New Roman" w:cs="Times New Roman"/>
                <w:sz w:val="26"/>
                <w:szCs w:val="26"/>
                <w:lang w:val="pt-BR"/>
              </w:rPr>
              <w:t>4.2.</w:t>
            </w:r>
            <w:r w:rsidRPr="003A7C51">
              <w:rPr>
                <w:rFonts w:ascii="Times New Roman" w:hAnsi="Times New Roman" w:cs="Times New Roman"/>
                <w:sz w:val="26"/>
                <w:szCs w:val="26"/>
              </w:rPr>
              <w:t>3</w:t>
            </w:r>
            <w:r w:rsidRPr="003A7C51">
              <w:rPr>
                <w:rFonts w:ascii="Times New Roman" w:hAnsi="Times New Roman" w:cs="Times New Roman"/>
                <w:sz w:val="26"/>
                <w:szCs w:val="26"/>
                <w:lang w:val="vi-VN"/>
              </w:rPr>
              <w:t xml:space="preserve">. </w:t>
            </w:r>
            <w:r w:rsidRPr="003A7C51">
              <w:rPr>
                <w:rFonts w:ascii="Times New Roman" w:hAnsi="Times New Roman" w:cs="Times New Roman"/>
                <w:bCs/>
                <w:sz w:val="26"/>
                <w:szCs w:val="26"/>
              </w:rPr>
              <w:t>T</w:t>
            </w:r>
            <w:r w:rsidRPr="003A7C51">
              <w:rPr>
                <w:rFonts w:ascii="Times New Roman" w:hAnsi="Times New Roman" w:cs="Times New Roman"/>
                <w:bCs/>
                <w:sz w:val="26"/>
                <w:szCs w:val="26"/>
                <w:lang w:val="vi-VN"/>
              </w:rPr>
              <w:t>riển khai</w:t>
            </w:r>
            <w:r w:rsidRPr="003A7C51">
              <w:rPr>
                <w:rFonts w:ascii="Times New Roman" w:hAnsi="Times New Roman" w:cs="Times New Roman"/>
                <w:bCs/>
                <w:sz w:val="26"/>
                <w:szCs w:val="26"/>
              </w:rPr>
              <w:t xml:space="preserve"> hoạt</w:t>
            </w:r>
            <w:r w:rsidRPr="003A7C51">
              <w:rPr>
                <w:rFonts w:ascii="Times New Roman" w:hAnsi="Times New Roman" w:cs="Times New Roman"/>
                <w:bCs/>
                <w:sz w:val="26"/>
                <w:szCs w:val="26"/>
                <w:lang w:val="vi-VN"/>
              </w:rPr>
              <w:t xml:space="preserve"> động</w:t>
            </w:r>
            <w:r w:rsidRPr="003A7C51">
              <w:rPr>
                <w:rFonts w:ascii="Times New Roman" w:hAnsi="Times New Roman" w:cs="Times New Roman"/>
                <w:bCs/>
                <w:sz w:val="26"/>
                <w:szCs w:val="26"/>
              </w:rPr>
              <w:t xml:space="preserve"> dạy học và giáo dục</w:t>
            </w:r>
            <w:r w:rsidRPr="003A7C51">
              <w:rPr>
                <w:rFonts w:ascii="Times New Roman" w:hAnsi="Times New Roman" w:cs="Times New Roman"/>
                <w:bCs/>
                <w:sz w:val="26"/>
                <w:szCs w:val="26"/>
                <w:lang w:val="vi-VN"/>
              </w:rPr>
              <w:t>, nghiên cứu khoa học</w:t>
            </w:r>
          </w:p>
        </w:tc>
        <w:tc>
          <w:tcPr>
            <w:tcW w:w="6478" w:type="dxa"/>
          </w:tcPr>
          <w:p w14:paraId="55D7BADC" w14:textId="77777777" w:rsidR="004E0C2D" w:rsidRPr="003A7C51" w:rsidRDefault="004E0C2D" w:rsidP="00D21663">
            <w:pPr>
              <w:jc w:val="both"/>
              <w:rPr>
                <w:rFonts w:ascii="Times New Roman" w:hAnsi="Times New Roman" w:cs="Times New Roman"/>
                <w:sz w:val="26"/>
                <w:szCs w:val="26"/>
              </w:rPr>
            </w:pPr>
            <w:r w:rsidRPr="003A7C51">
              <w:rPr>
                <w:rFonts w:ascii="Times New Roman" w:hAnsi="Times New Roman" w:cs="Times New Roman"/>
                <w:sz w:val="26"/>
                <w:szCs w:val="26"/>
              </w:rPr>
              <w:t>Tiêu chuẩn 4. Lập kế hoạch giảng dạy và thiết kế trải nghiệm học tập cho tất cả học sinh</w:t>
            </w:r>
          </w:p>
        </w:tc>
      </w:tr>
      <w:tr w:rsidR="004E0C2D" w:rsidRPr="003A7C51" w14:paraId="2EF94C16" w14:textId="77777777" w:rsidTr="004C3CEE">
        <w:trPr>
          <w:jc w:val="center"/>
        </w:trPr>
        <w:tc>
          <w:tcPr>
            <w:tcW w:w="6477" w:type="dxa"/>
          </w:tcPr>
          <w:p w14:paraId="38D87DE4" w14:textId="77777777" w:rsidR="004E0C2D" w:rsidRPr="003A7C51" w:rsidRDefault="004E0C2D" w:rsidP="00D21663">
            <w:pPr>
              <w:jc w:val="both"/>
              <w:rPr>
                <w:rFonts w:ascii="Times New Roman" w:hAnsi="Times New Roman" w:cs="Times New Roman"/>
                <w:b/>
                <w:sz w:val="26"/>
                <w:szCs w:val="26"/>
              </w:rPr>
            </w:pPr>
            <w:r w:rsidRPr="003A7C51">
              <w:rPr>
                <w:rFonts w:ascii="Times New Roman" w:hAnsi="Times New Roman" w:cs="Times New Roman"/>
                <w:bCs/>
                <w:spacing w:val="-6"/>
                <w:sz w:val="26"/>
                <w:szCs w:val="26"/>
              </w:rPr>
              <w:t xml:space="preserve">4.2.4. </w:t>
            </w:r>
            <w:r w:rsidRPr="003A7C51">
              <w:rPr>
                <w:rFonts w:ascii="Times New Roman" w:hAnsi="Times New Roman" w:cs="Times New Roman"/>
                <w:bCs/>
                <w:spacing w:val="-6"/>
                <w:sz w:val="26"/>
                <w:szCs w:val="26"/>
                <w:lang w:val="vi-VN"/>
              </w:rPr>
              <w:t xml:space="preserve">Đánh giá được các </w:t>
            </w:r>
            <w:r w:rsidRPr="003A7C51">
              <w:rPr>
                <w:rFonts w:ascii="Times New Roman" w:hAnsi="Times New Roman" w:cs="Times New Roman"/>
                <w:bCs/>
                <w:spacing w:val="-6"/>
                <w:sz w:val="26"/>
                <w:szCs w:val="26"/>
              </w:rPr>
              <w:t>hoạt</w:t>
            </w:r>
            <w:r w:rsidRPr="003A7C51">
              <w:rPr>
                <w:rFonts w:ascii="Times New Roman" w:hAnsi="Times New Roman" w:cs="Times New Roman"/>
                <w:bCs/>
                <w:spacing w:val="-6"/>
                <w:sz w:val="26"/>
                <w:szCs w:val="26"/>
                <w:lang w:val="vi-VN"/>
              </w:rPr>
              <w:t xml:space="preserve"> động</w:t>
            </w:r>
            <w:r w:rsidRPr="003A7C51">
              <w:rPr>
                <w:rFonts w:ascii="Times New Roman" w:hAnsi="Times New Roman" w:cs="Times New Roman"/>
                <w:bCs/>
                <w:spacing w:val="-6"/>
                <w:sz w:val="26"/>
                <w:szCs w:val="26"/>
              </w:rPr>
              <w:t xml:space="preserve"> dạy học và giáo dục</w:t>
            </w:r>
            <w:r w:rsidRPr="003A7C51">
              <w:rPr>
                <w:rFonts w:ascii="Times New Roman" w:hAnsi="Times New Roman" w:cs="Times New Roman"/>
                <w:bCs/>
                <w:spacing w:val="-6"/>
                <w:sz w:val="26"/>
                <w:szCs w:val="26"/>
                <w:lang w:val="vi-VN"/>
              </w:rPr>
              <w:t>, nghiên cứu khoa</w:t>
            </w:r>
            <w:r w:rsidRPr="003A7C51">
              <w:rPr>
                <w:rFonts w:ascii="Times New Roman" w:hAnsi="Times New Roman" w:cs="Times New Roman"/>
                <w:bCs/>
                <w:spacing w:val="-6"/>
                <w:sz w:val="26"/>
                <w:szCs w:val="26"/>
              </w:rPr>
              <w:t xml:space="preserve"> </w:t>
            </w:r>
            <w:r w:rsidRPr="003A7C51">
              <w:rPr>
                <w:rFonts w:ascii="Times New Roman" w:hAnsi="Times New Roman" w:cs="Times New Roman"/>
                <w:bCs/>
                <w:spacing w:val="-6"/>
                <w:sz w:val="26"/>
                <w:szCs w:val="26"/>
                <w:lang w:val="vi-VN"/>
              </w:rPr>
              <w:t>học</w:t>
            </w:r>
          </w:p>
        </w:tc>
        <w:tc>
          <w:tcPr>
            <w:tcW w:w="6478" w:type="dxa"/>
          </w:tcPr>
          <w:p w14:paraId="64626CEA" w14:textId="77777777" w:rsidR="004E0C2D" w:rsidRPr="003A7C51" w:rsidRDefault="004E0C2D" w:rsidP="00D21663">
            <w:pPr>
              <w:jc w:val="both"/>
              <w:rPr>
                <w:rFonts w:ascii="Times New Roman" w:hAnsi="Times New Roman" w:cs="Times New Roman"/>
                <w:b/>
                <w:bCs/>
                <w:i/>
                <w:iCs/>
                <w:sz w:val="26"/>
                <w:szCs w:val="26"/>
              </w:rPr>
            </w:pPr>
            <w:r w:rsidRPr="003A7C51">
              <w:rPr>
                <w:rFonts w:ascii="Times New Roman" w:hAnsi="Times New Roman" w:cs="Times New Roman"/>
                <w:sz w:val="26"/>
                <w:szCs w:val="26"/>
              </w:rPr>
              <w:t>Tiêu chuẩn 5. Đánh giá học tập của học sinh</w:t>
            </w:r>
          </w:p>
        </w:tc>
      </w:tr>
    </w:tbl>
    <w:p w14:paraId="78BCD5E9" w14:textId="77777777" w:rsidR="00597136" w:rsidRDefault="00597136" w:rsidP="004E0C2D">
      <w:pPr>
        <w:rPr>
          <w:rFonts w:cs="Times New Roman"/>
          <w:i/>
          <w:iCs/>
          <w:sz w:val="26"/>
          <w:szCs w:val="26"/>
        </w:rPr>
      </w:pPr>
    </w:p>
    <w:p w14:paraId="20F79181" w14:textId="257242E6" w:rsidR="004E0C2D" w:rsidRDefault="004E0C2D" w:rsidP="004E0C2D">
      <w:pPr>
        <w:rPr>
          <w:rFonts w:cs="Times New Roman"/>
          <w:i/>
          <w:iCs/>
          <w:sz w:val="26"/>
          <w:szCs w:val="26"/>
        </w:rPr>
        <w:sectPr w:rsidR="004E0C2D" w:rsidSect="004C3CEE">
          <w:pgSz w:w="16840" w:h="11907" w:orient="landscape" w:code="9"/>
          <w:pgMar w:top="1701" w:right="1134" w:bottom="1134" w:left="1620" w:header="720" w:footer="720" w:gutter="0"/>
          <w:cols w:space="720"/>
          <w:docGrid w:linePitch="381"/>
        </w:sectPr>
      </w:pPr>
    </w:p>
    <w:p w14:paraId="55FC010D" w14:textId="17BF679A" w:rsidR="00520F80" w:rsidRPr="002B4998" w:rsidRDefault="00F65BE4" w:rsidP="002B4998">
      <w:pPr>
        <w:pStyle w:val="Heading1"/>
        <w:jc w:val="center"/>
        <w:rPr>
          <w:rFonts w:ascii="Times New Roman" w:hAnsi="Times New Roman" w:cs="Times New Roman"/>
          <w:b/>
          <w:bCs/>
          <w:color w:val="000000" w:themeColor="text1"/>
          <w:sz w:val="26"/>
          <w:szCs w:val="26"/>
        </w:rPr>
      </w:pPr>
      <w:bookmarkStart w:id="55" w:name="_Toc182474257"/>
      <w:r w:rsidRPr="002B4998">
        <w:rPr>
          <w:rFonts w:ascii="Times New Roman" w:hAnsi="Times New Roman" w:cs="Times New Roman"/>
          <w:b/>
          <w:bCs/>
          <w:color w:val="000000" w:themeColor="text1"/>
          <w:sz w:val="26"/>
          <w:szCs w:val="26"/>
        </w:rPr>
        <w:lastRenderedPageBreak/>
        <w:t>SẢN PHẨM</w:t>
      </w:r>
      <w:r w:rsidR="00520F80" w:rsidRPr="002B4998">
        <w:rPr>
          <w:rFonts w:ascii="Times New Roman" w:hAnsi="Times New Roman" w:cs="Times New Roman"/>
          <w:b/>
          <w:bCs/>
          <w:color w:val="000000" w:themeColor="text1"/>
          <w:sz w:val="26"/>
          <w:szCs w:val="26"/>
        </w:rPr>
        <w:t xml:space="preserve"> 3.</w:t>
      </w:r>
      <w:bookmarkEnd w:id="55"/>
    </w:p>
    <w:p w14:paraId="42F43F82" w14:textId="45C09B44" w:rsidR="00880AC8" w:rsidRPr="002B4998" w:rsidRDefault="00520F80" w:rsidP="002B4998">
      <w:pPr>
        <w:pStyle w:val="Heading1"/>
        <w:jc w:val="center"/>
        <w:rPr>
          <w:rFonts w:ascii="Times New Roman" w:hAnsi="Times New Roman" w:cs="Times New Roman"/>
          <w:b/>
          <w:bCs/>
          <w:color w:val="000000" w:themeColor="text1"/>
          <w:sz w:val="26"/>
          <w:szCs w:val="26"/>
        </w:rPr>
      </w:pPr>
      <w:bookmarkStart w:id="56" w:name="_Toc182474258"/>
      <w:r w:rsidRPr="002B4998">
        <w:rPr>
          <w:rFonts w:ascii="Times New Roman" w:hAnsi="Times New Roman" w:cs="Times New Roman"/>
          <w:b/>
          <w:bCs/>
          <w:color w:val="000000" w:themeColor="text1"/>
          <w:sz w:val="26"/>
          <w:szCs w:val="26"/>
        </w:rPr>
        <w:t>XÂY DỰNG BỘ TIÊU CHÍ ĐÁNH GIÁ ĐÁP ỨNG CÁC CHUẨN ĐẦU RA CHƯƠNG TRÌNH ĐÀO TẠO GIÁO VIÊN CỦA TRƯỜNG ĐẠI HỌC VINH</w:t>
      </w:r>
      <w:bookmarkEnd w:id="56"/>
    </w:p>
    <w:p w14:paraId="4E2256EA" w14:textId="79CBCCB7" w:rsidR="00FB6FD7" w:rsidRPr="002B4998" w:rsidRDefault="00812195" w:rsidP="002B4998">
      <w:pPr>
        <w:pStyle w:val="Heading2"/>
        <w:rPr>
          <w:bCs w:val="0"/>
          <w:sz w:val="26"/>
          <w:szCs w:val="26"/>
        </w:rPr>
      </w:pPr>
      <w:bookmarkStart w:id="57" w:name="_Toc182474259"/>
      <w:r w:rsidRPr="002B4998">
        <w:rPr>
          <w:bCs w:val="0"/>
          <w:sz w:val="26"/>
          <w:szCs w:val="26"/>
        </w:rPr>
        <w:t>3.1. Bộ tiêu chí đánh giá</w:t>
      </w:r>
      <w:r w:rsidR="003760BB" w:rsidRPr="002B4998">
        <w:rPr>
          <w:bCs w:val="0"/>
          <w:sz w:val="26"/>
          <w:szCs w:val="26"/>
        </w:rPr>
        <w:t xml:space="preserve"> phẩm chất cá nhân và nghề nghiệp</w:t>
      </w:r>
      <w:bookmarkEnd w:id="57"/>
    </w:p>
    <w:tbl>
      <w:tblPr>
        <w:tblStyle w:val="TableGrid"/>
        <w:tblW w:w="9175" w:type="dxa"/>
        <w:tblLook w:val="04A0" w:firstRow="1" w:lastRow="0" w:firstColumn="1" w:lastColumn="0" w:noHBand="0" w:noVBand="1"/>
      </w:tblPr>
      <w:tblGrid>
        <w:gridCol w:w="1696"/>
        <w:gridCol w:w="7479"/>
      </w:tblGrid>
      <w:tr w:rsidR="00F65BE4" w:rsidRPr="009A4B21" w14:paraId="75FB461B" w14:textId="77777777" w:rsidTr="0029180D">
        <w:tc>
          <w:tcPr>
            <w:tcW w:w="9175" w:type="dxa"/>
            <w:gridSpan w:val="2"/>
            <w:shd w:val="clear" w:color="auto" w:fill="FBE4D5" w:themeFill="accent2" w:themeFillTint="33"/>
          </w:tcPr>
          <w:p w14:paraId="01780F9A" w14:textId="4ECF17AB" w:rsidR="00F65BE4" w:rsidRPr="00F65BE4" w:rsidRDefault="00F65BE4" w:rsidP="00D21663">
            <w:pPr>
              <w:jc w:val="center"/>
              <w:rPr>
                <w:rFonts w:ascii="Times New Roman" w:hAnsi="Times New Roman" w:cs="Times New Roman"/>
                <w:b/>
                <w:bCs/>
                <w:sz w:val="26"/>
                <w:szCs w:val="26"/>
              </w:rPr>
            </w:pPr>
            <w:r w:rsidRPr="00F65BE4">
              <w:rPr>
                <w:rFonts w:ascii="Times New Roman" w:hAnsi="Times New Roman" w:cs="Times New Roman"/>
                <w:b/>
                <w:bCs/>
                <w:sz w:val="26"/>
                <w:szCs w:val="26"/>
              </w:rPr>
              <w:t>KĨ NĂNG, PHẨM CHẤT CÁ NHÂN VÀ NGHỀ NGHIỆP</w:t>
            </w:r>
          </w:p>
        </w:tc>
      </w:tr>
      <w:tr w:rsidR="00FB6FD7" w:rsidRPr="009A4B21" w14:paraId="703D1FCF" w14:textId="77777777" w:rsidTr="0029180D">
        <w:tc>
          <w:tcPr>
            <w:tcW w:w="1696" w:type="dxa"/>
            <w:shd w:val="clear" w:color="auto" w:fill="FBE4D5" w:themeFill="accent2" w:themeFillTint="33"/>
          </w:tcPr>
          <w:p w14:paraId="166D4074" w14:textId="77777777" w:rsidR="00FB6FD7" w:rsidRPr="009A4B21" w:rsidRDefault="00FB6FD7" w:rsidP="00D21663">
            <w:pPr>
              <w:jc w:val="center"/>
              <w:rPr>
                <w:rFonts w:ascii="Times New Roman" w:hAnsi="Times New Roman" w:cs="Times New Roman"/>
                <w:b/>
                <w:bCs/>
                <w:sz w:val="24"/>
                <w:szCs w:val="24"/>
              </w:rPr>
            </w:pPr>
            <w:r w:rsidRPr="009A4B21">
              <w:rPr>
                <w:rFonts w:ascii="Times New Roman" w:hAnsi="Times New Roman" w:cs="Times New Roman"/>
                <w:b/>
                <w:bCs/>
                <w:sz w:val="24"/>
                <w:szCs w:val="24"/>
              </w:rPr>
              <w:t>Tiêu chí</w:t>
            </w:r>
          </w:p>
        </w:tc>
        <w:tc>
          <w:tcPr>
            <w:tcW w:w="7479" w:type="dxa"/>
            <w:shd w:val="clear" w:color="auto" w:fill="FBE4D5" w:themeFill="accent2" w:themeFillTint="33"/>
          </w:tcPr>
          <w:p w14:paraId="784E55C3" w14:textId="77777777" w:rsidR="00FB6FD7" w:rsidRPr="009A4B21" w:rsidRDefault="00FB6FD7" w:rsidP="00D21663">
            <w:pPr>
              <w:jc w:val="center"/>
              <w:rPr>
                <w:rFonts w:ascii="Times New Roman" w:hAnsi="Times New Roman" w:cs="Times New Roman"/>
                <w:b/>
                <w:bCs/>
                <w:sz w:val="24"/>
                <w:szCs w:val="24"/>
              </w:rPr>
            </w:pPr>
            <w:r w:rsidRPr="009A4B21">
              <w:rPr>
                <w:rFonts w:ascii="Times New Roman" w:hAnsi="Times New Roman" w:cs="Times New Roman"/>
                <w:b/>
                <w:bCs/>
                <w:sz w:val="24"/>
                <w:szCs w:val="24"/>
              </w:rPr>
              <w:t>Chỉ báo</w:t>
            </w:r>
          </w:p>
        </w:tc>
      </w:tr>
      <w:tr w:rsidR="00FB6FD7" w:rsidRPr="009A4B21" w14:paraId="626AF82A" w14:textId="77777777" w:rsidTr="0029180D">
        <w:tc>
          <w:tcPr>
            <w:tcW w:w="9175" w:type="dxa"/>
            <w:gridSpan w:val="2"/>
            <w:shd w:val="clear" w:color="auto" w:fill="FBE4D5" w:themeFill="accent2" w:themeFillTint="33"/>
          </w:tcPr>
          <w:p w14:paraId="73FA3FB5" w14:textId="77777777" w:rsidR="00FB6FD7" w:rsidRPr="009A4B21" w:rsidRDefault="00FB6FD7" w:rsidP="00D21663">
            <w:pPr>
              <w:rPr>
                <w:rFonts w:ascii="Times New Roman" w:hAnsi="Times New Roman" w:cs="Times New Roman"/>
                <w:b/>
                <w:bCs/>
                <w:sz w:val="24"/>
                <w:szCs w:val="24"/>
              </w:rPr>
            </w:pPr>
            <w:r w:rsidRPr="009A4B21">
              <w:rPr>
                <w:rFonts w:ascii="Times New Roman" w:hAnsi="Times New Roman" w:cs="Times New Roman"/>
                <w:b/>
                <w:bCs/>
                <w:sz w:val="24"/>
                <w:szCs w:val="24"/>
              </w:rPr>
              <w:t>2.1. Kĩ năng cá nhân và nghề nghiệp</w:t>
            </w:r>
          </w:p>
        </w:tc>
      </w:tr>
      <w:tr w:rsidR="00FB6FD7" w:rsidRPr="009A4B21" w14:paraId="133B0FDB" w14:textId="77777777" w:rsidTr="0029180D">
        <w:tc>
          <w:tcPr>
            <w:tcW w:w="9175" w:type="dxa"/>
            <w:gridSpan w:val="2"/>
            <w:tcBorders>
              <w:bottom w:val="single" w:sz="12" w:space="0" w:color="auto"/>
            </w:tcBorders>
            <w:shd w:val="clear" w:color="auto" w:fill="E2EFD9" w:themeFill="accent6" w:themeFillTint="33"/>
          </w:tcPr>
          <w:p w14:paraId="3CBF5560" w14:textId="77777777" w:rsidR="00FB6FD7" w:rsidRPr="009A4B21" w:rsidRDefault="00FB6FD7" w:rsidP="00D21663">
            <w:pPr>
              <w:jc w:val="both"/>
              <w:rPr>
                <w:rFonts w:ascii="Times New Roman" w:hAnsi="Times New Roman" w:cs="Times New Roman"/>
                <w:b/>
                <w:bCs/>
                <w:color w:val="0000FF"/>
                <w:sz w:val="24"/>
                <w:szCs w:val="24"/>
              </w:rPr>
            </w:pPr>
            <w:r w:rsidRPr="009A4B21">
              <w:rPr>
                <w:rFonts w:ascii="Times New Roman" w:hAnsi="Times New Roman" w:cs="Times New Roman"/>
                <w:b/>
                <w:bCs/>
                <w:sz w:val="24"/>
                <w:szCs w:val="24"/>
              </w:rPr>
              <w:t xml:space="preserve">2.1.1. </w:t>
            </w:r>
            <w:bookmarkStart w:id="58" w:name="OLE_LINK2"/>
            <w:r w:rsidRPr="009A4B21">
              <w:rPr>
                <w:rFonts w:ascii="Times New Roman" w:hAnsi="Times New Roman" w:cs="Times New Roman"/>
                <w:b/>
                <w:sz w:val="24"/>
                <w:szCs w:val="24"/>
              </w:rPr>
              <w:t>Thể hiện được</w:t>
            </w:r>
            <w:r w:rsidRPr="009A4B21">
              <w:rPr>
                <w:rFonts w:ascii="Times New Roman" w:hAnsi="Times New Roman" w:cs="Times New Roman"/>
                <w:b/>
                <w:sz w:val="24"/>
                <w:szCs w:val="24"/>
                <w:lang w:val="sv-SE"/>
              </w:rPr>
              <w:t xml:space="preserve"> tư duy phản biện, tư duy hệ thống, kĩ</w:t>
            </w:r>
            <w:r w:rsidRPr="009A4B21">
              <w:rPr>
                <w:rFonts w:ascii="Times New Roman" w:hAnsi="Times New Roman" w:cs="Times New Roman"/>
                <w:b/>
                <w:sz w:val="24"/>
                <w:szCs w:val="24"/>
              </w:rPr>
              <w:t xml:space="preserve"> năng </w:t>
            </w:r>
            <w:bookmarkStart w:id="59" w:name="OLE_LINK5"/>
            <w:r w:rsidRPr="009A4B21">
              <w:rPr>
                <w:rFonts w:ascii="Times New Roman" w:hAnsi="Times New Roman" w:cs="Times New Roman"/>
                <w:b/>
                <w:sz w:val="24"/>
                <w:szCs w:val="24"/>
                <w:lang w:val="sv-SE"/>
              </w:rPr>
              <w:t>giải quyết vấn đề và sáng tạo</w:t>
            </w:r>
            <w:bookmarkEnd w:id="58"/>
            <w:bookmarkEnd w:id="59"/>
          </w:p>
        </w:tc>
      </w:tr>
      <w:tr w:rsidR="00FB6FD7" w:rsidRPr="009A4B21" w14:paraId="0CB08ED7" w14:textId="77777777" w:rsidTr="0029180D">
        <w:tc>
          <w:tcPr>
            <w:tcW w:w="1696" w:type="dxa"/>
            <w:vMerge w:val="restart"/>
            <w:tcBorders>
              <w:top w:val="single" w:sz="12" w:space="0" w:color="auto"/>
            </w:tcBorders>
            <w:shd w:val="clear" w:color="auto" w:fill="auto"/>
          </w:tcPr>
          <w:p w14:paraId="5BDBFF14" w14:textId="77777777" w:rsidR="00FB6FD7" w:rsidRPr="009A4B21" w:rsidRDefault="00FB6FD7" w:rsidP="00D21663">
            <w:pPr>
              <w:jc w:val="both"/>
              <w:rPr>
                <w:rFonts w:ascii="Times New Roman" w:hAnsi="Times New Roman" w:cs="Times New Roman"/>
                <w:b/>
                <w:bCs/>
                <w:i/>
                <w:iCs/>
                <w:sz w:val="24"/>
                <w:szCs w:val="24"/>
              </w:rPr>
            </w:pPr>
          </w:p>
          <w:p w14:paraId="21D576C9" w14:textId="77777777" w:rsidR="00FB6FD7" w:rsidRPr="009A4B21" w:rsidRDefault="00FB6FD7" w:rsidP="00D21663">
            <w:pPr>
              <w:jc w:val="both"/>
              <w:rPr>
                <w:rFonts w:ascii="Times New Roman" w:hAnsi="Times New Roman" w:cs="Times New Roman"/>
                <w:b/>
                <w:bCs/>
                <w:i/>
                <w:iCs/>
                <w:sz w:val="24"/>
                <w:szCs w:val="24"/>
              </w:rPr>
            </w:pPr>
            <w:r w:rsidRPr="009A4B21">
              <w:rPr>
                <w:rFonts w:ascii="Times New Roman" w:hAnsi="Times New Roman" w:cs="Times New Roman"/>
                <w:b/>
                <w:bCs/>
                <w:i/>
                <w:iCs/>
                <w:sz w:val="24"/>
                <w:szCs w:val="24"/>
              </w:rPr>
              <w:t>1. Thể hiện tư duy phản biện</w:t>
            </w:r>
          </w:p>
        </w:tc>
        <w:tc>
          <w:tcPr>
            <w:tcW w:w="7479" w:type="dxa"/>
            <w:tcBorders>
              <w:top w:val="single" w:sz="12" w:space="0" w:color="auto"/>
            </w:tcBorders>
            <w:shd w:val="clear" w:color="auto" w:fill="auto"/>
          </w:tcPr>
          <w:p w14:paraId="153AD2AA" w14:textId="77777777" w:rsidR="00FB6FD7" w:rsidRPr="009A4B21" w:rsidRDefault="00FB6FD7" w:rsidP="00D21663">
            <w:pPr>
              <w:jc w:val="both"/>
              <w:rPr>
                <w:rFonts w:ascii="Times New Roman" w:hAnsi="Times New Roman" w:cs="Times New Roman"/>
                <w:sz w:val="24"/>
                <w:szCs w:val="24"/>
              </w:rPr>
            </w:pPr>
            <w:r w:rsidRPr="009A4B21">
              <w:rPr>
                <w:rFonts w:ascii="Times New Roman" w:hAnsi="Times New Roman" w:cs="Times New Roman"/>
                <w:sz w:val="24"/>
                <w:szCs w:val="24"/>
              </w:rPr>
              <w:t>1.1. Tiếp nhận và tìm hiểu thông tin liên quan đến vấn đề nghiên cứu</w:t>
            </w:r>
          </w:p>
        </w:tc>
      </w:tr>
      <w:tr w:rsidR="00FB6FD7" w:rsidRPr="009A4B21" w14:paraId="18211FA5" w14:textId="77777777" w:rsidTr="0029180D">
        <w:tc>
          <w:tcPr>
            <w:tcW w:w="1696" w:type="dxa"/>
            <w:vMerge/>
            <w:shd w:val="clear" w:color="auto" w:fill="auto"/>
          </w:tcPr>
          <w:p w14:paraId="6C6481BB" w14:textId="77777777" w:rsidR="00FB6FD7" w:rsidRPr="009A4B21" w:rsidRDefault="00FB6FD7" w:rsidP="00D21663">
            <w:pPr>
              <w:jc w:val="both"/>
              <w:rPr>
                <w:rFonts w:ascii="Times New Roman" w:hAnsi="Times New Roman" w:cs="Times New Roman"/>
                <w:b/>
                <w:bCs/>
                <w:sz w:val="24"/>
                <w:szCs w:val="24"/>
              </w:rPr>
            </w:pPr>
          </w:p>
        </w:tc>
        <w:tc>
          <w:tcPr>
            <w:tcW w:w="7479" w:type="dxa"/>
            <w:shd w:val="clear" w:color="auto" w:fill="auto"/>
          </w:tcPr>
          <w:p w14:paraId="66D1C28A" w14:textId="77777777" w:rsidR="00FB6FD7" w:rsidRPr="009A4B21" w:rsidRDefault="00FB6FD7" w:rsidP="00D21663">
            <w:pPr>
              <w:jc w:val="both"/>
              <w:rPr>
                <w:rFonts w:ascii="Times New Roman" w:hAnsi="Times New Roman" w:cs="Times New Roman"/>
                <w:sz w:val="24"/>
                <w:szCs w:val="24"/>
              </w:rPr>
            </w:pPr>
            <w:r w:rsidRPr="009A4B21">
              <w:rPr>
                <w:rFonts w:ascii="Times New Roman" w:hAnsi="Times New Roman" w:cs="Times New Roman"/>
                <w:sz w:val="24"/>
                <w:szCs w:val="24"/>
              </w:rPr>
              <w:t>1.2. Đưa ra các lập luận, giả định, dẫn chứng liên quan đến vấn đề đó</w:t>
            </w:r>
          </w:p>
        </w:tc>
      </w:tr>
      <w:tr w:rsidR="00FB6FD7" w:rsidRPr="009A4B21" w14:paraId="7EA3DDC1" w14:textId="77777777" w:rsidTr="0029180D">
        <w:tc>
          <w:tcPr>
            <w:tcW w:w="1696" w:type="dxa"/>
            <w:vMerge/>
            <w:shd w:val="clear" w:color="auto" w:fill="auto"/>
          </w:tcPr>
          <w:p w14:paraId="49C7CBEA" w14:textId="77777777" w:rsidR="00FB6FD7" w:rsidRPr="009A4B21" w:rsidRDefault="00FB6FD7" w:rsidP="00D21663">
            <w:pPr>
              <w:jc w:val="both"/>
              <w:rPr>
                <w:rFonts w:ascii="Times New Roman" w:hAnsi="Times New Roman" w:cs="Times New Roman"/>
                <w:b/>
                <w:bCs/>
                <w:sz w:val="24"/>
                <w:szCs w:val="24"/>
              </w:rPr>
            </w:pPr>
          </w:p>
        </w:tc>
        <w:tc>
          <w:tcPr>
            <w:tcW w:w="7479" w:type="dxa"/>
            <w:shd w:val="clear" w:color="auto" w:fill="auto"/>
          </w:tcPr>
          <w:p w14:paraId="10E6BB15" w14:textId="77777777" w:rsidR="00FB6FD7" w:rsidRPr="009A4B21" w:rsidRDefault="00FB6FD7" w:rsidP="00D21663">
            <w:pPr>
              <w:jc w:val="both"/>
              <w:rPr>
                <w:rFonts w:ascii="Times New Roman" w:hAnsi="Times New Roman" w:cs="Times New Roman"/>
                <w:sz w:val="24"/>
                <w:szCs w:val="24"/>
              </w:rPr>
            </w:pPr>
            <w:r w:rsidRPr="009A4B21">
              <w:rPr>
                <w:rFonts w:ascii="Times New Roman" w:hAnsi="Times New Roman" w:cs="Times New Roman"/>
                <w:sz w:val="24"/>
                <w:szCs w:val="24"/>
              </w:rPr>
              <w:t>1.3. Đánh giá các dẫn chứng và đưa ra quyết định</w:t>
            </w:r>
          </w:p>
        </w:tc>
      </w:tr>
      <w:tr w:rsidR="00FB6FD7" w:rsidRPr="009A4B21" w14:paraId="2F1FA6AD" w14:textId="77777777" w:rsidTr="0029180D">
        <w:tc>
          <w:tcPr>
            <w:tcW w:w="1696" w:type="dxa"/>
            <w:vMerge/>
            <w:tcBorders>
              <w:bottom w:val="single" w:sz="12" w:space="0" w:color="auto"/>
            </w:tcBorders>
            <w:shd w:val="clear" w:color="auto" w:fill="auto"/>
          </w:tcPr>
          <w:p w14:paraId="6F7F401A" w14:textId="77777777" w:rsidR="00FB6FD7" w:rsidRPr="009A4B21" w:rsidRDefault="00FB6FD7" w:rsidP="00D21663">
            <w:pPr>
              <w:jc w:val="both"/>
              <w:rPr>
                <w:rFonts w:ascii="Times New Roman" w:hAnsi="Times New Roman" w:cs="Times New Roman"/>
                <w:b/>
                <w:bCs/>
                <w:sz w:val="24"/>
                <w:szCs w:val="24"/>
              </w:rPr>
            </w:pPr>
          </w:p>
        </w:tc>
        <w:tc>
          <w:tcPr>
            <w:tcW w:w="7479" w:type="dxa"/>
            <w:tcBorders>
              <w:bottom w:val="single" w:sz="12" w:space="0" w:color="auto"/>
            </w:tcBorders>
            <w:shd w:val="clear" w:color="auto" w:fill="auto"/>
          </w:tcPr>
          <w:p w14:paraId="7FCB238C" w14:textId="77777777" w:rsidR="00FB6FD7" w:rsidRPr="009A4B21" w:rsidRDefault="00FB6FD7" w:rsidP="00D21663">
            <w:pPr>
              <w:jc w:val="both"/>
              <w:rPr>
                <w:rFonts w:ascii="Times New Roman" w:hAnsi="Times New Roman" w:cs="Times New Roman"/>
                <w:sz w:val="24"/>
                <w:szCs w:val="24"/>
              </w:rPr>
            </w:pPr>
            <w:r w:rsidRPr="009A4B21">
              <w:rPr>
                <w:rFonts w:ascii="Times New Roman" w:hAnsi="Times New Roman" w:cs="Times New Roman"/>
                <w:sz w:val="24"/>
                <w:szCs w:val="24"/>
              </w:rPr>
              <w:t>1.4. Trình bày vấn đề rõ ràng, mạch lạc</w:t>
            </w:r>
          </w:p>
        </w:tc>
      </w:tr>
      <w:tr w:rsidR="00FB6FD7" w:rsidRPr="009A4B21" w14:paraId="37AB4DB1" w14:textId="77777777" w:rsidTr="0029180D">
        <w:tc>
          <w:tcPr>
            <w:tcW w:w="1696" w:type="dxa"/>
            <w:vMerge w:val="restart"/>
            <w:tcBorders>
              <w:top w:val="single" w:sz="12" w:space="0" w:color="auto"/>
            </w:tcBorders>
            <w:shd w:val="clear" w:color="auto" w:fill="auto"/>
          </w:tcPr>
          <w:p w14:paraId="6C49F537" w14:textId="77777777" w:rsidR="00FB6FD7" w:rsidRPr="009A4B21" w:rsidRDefault="00FB6FD7" w:rsidP="00D21663">
            <w:pPr>
              <w:jc w:val="both"/>
              <w:rPr>
                <w:rFonts w:ascii="Times New Roman" w:hAnsi="Times New Roman" w:cs="Times New Roman"/>
                <w:b/>
                <w:bCs/>
                <w:i/>
                <w:iCs/>
                <w:sz w:val="24"/>
                <w:szCs w:val="24"/>
              </w:rPr>
            </w:pPr>
          </w:p>
          <w:p w14:paraId="6C512BED" w14:textId="77777777" w:rsidR="00FB6FD7" w:rsidRPr="009A4B21" w:rsidRDefault="00FB6FD7" w:rsidP="00D21663">
            <w:pPr>
              <w:jc w:val="both"/>
              <w:rPr>
                <w:rFonts w:ascii="Times New Roman" w:hAnsi="Times New Roman" w:cs="Times New Roman"/>
                <w:b/>
                <w:bCs/>
                <w:i/>
                <w:iCs/>
                <w:sz w:val="24"/>
                <w:szCs w:val="24"/>
              </w:rPr>
            </w:pPr>
            <w:r w:rsidRPr="009A4B21">
              <w:rPr>
                <w:rFonts w:ascii="Times New Roman" w:hAnsi="Times New Roman" w:cs="Times New Roman"/>
                <w:b/>
                <w:bCs/>
                <w:i/>
                <w:iCs/>
                <w:sz w:val="24"/>
                <w:szCs w:val="24"/>
              </w:rPr>
              <w:t>2. Thể hiện tư duy hệ thống</w:t>
            </w:r>
          </w:p>
        </w:tc>
        <w:tc>
          <w:tcPr>
            <w:tcW w:w="7479" w:type="dxa"/>
            <w:tcBorders>
              <w:top w:val="single" w:sz="12" w:space="0" w:color="auto"/>
            </w:tcBorders>
            <w:shd w:val="clear" w:color="auto" w:fill="auto"/>
          </w:tcPr>
          <w:p w14:paraId="010F0123" w14:textId="77777777" w:rsidR="00FB6FD7" w:rsidRPr="009A4B21" w:rsidRDefault="00FB6FD7" w:rsidP="00D21663">
            <w:pPr>
              <w:jc w:val="both"/>
              <w:rPr>
                <w:rFonts w:ascii="Times New Roman" w:hAnsi="Times New Roman" w:cs="Times New Roman"/>
                <w:sz w:val="24"/>
                <w:szCs w:val="24"/>
              </w:rPr>
            </w:pPr>
            <w:r w:rsidRPr="009A4B21">
              <w:rPr>
                <w:rFonts w:ascii="Times New Roman" w:hAnsi="Times New Roman" w:cs="Times New Roman"/>
                <w:sz w:val="24"/>
                <w:szCs w:val="24"/>
              </w:rPr>
              <w:t>2.1. Xác định được các thành phần của hệ thống, mối liên hệ giữa các thành phần</w:t>
            </w:r>
          </w:p>
        </w:tc>
      </w:tr>
      <w:tr w:rsidR="00FB6FD7" w:rsidRPr="009A4B21" w14:paraId="138897B8" w14:textId="77777777" w:rsidTr="0029180D">
        <w:tc>
          <w:tcPr>
            <w:tcW w:w="1696" w:type="dxa"/>
            <w:vMerge/>
            <w:shd w:val="clear" w:color="auto" w:fill="auto"/>
          </w:tcPr>
          <w:p w14:paraId="41D05F0F" w14:textId="77777777" w:rsidR="00FB6FD7" w:rsidRPr="009A4B21" w:rsidRDefault="00FB6FD7" w:rsidP="00D21663">
            <w:pPr>
              <w:jc w:val="both"/>
              <w:rPr>
                <w:rFonts w:ascii="Times New Roman" w:hAnsi="Times New Roman" w:cs="Times New Roman"/>
                <w:b/>
                <w:bCs/>
                <w:i/>
                <w:iCs/>
                <w:sz w:val="24"/>
                <w:szCs w:val="24"/>
              </w:rPr>
            </w:pPr>
          </w:p>
        </w:tc>
        <w:tc>
          <w:tcPr>
            <w:tcW w:w="7479" w:type="dxa"/>
            <w:shd w:val="clear" w:color="auto" w:fill="auto"/>
          </w:tcPr>
          <w:p w14:paraId="71DBACFF" w14:textId="77777777" w:rsidR="00FB6FD7" w:rsidRPr="009A4B21" w:rsidRDefault="00FB6FD7" w:rsidP="00D21663">
            <w:pPr>
              <w:jc w:val="both"/>
              <w:rPr>
                <w:rFonts w:ascii="Times New Roman" w:hAnsi="Times New Roman" w:cs="Times New Roman"/>
                <w:sz w:val="24"/>
                <w:szCs w:val="24"/>
              </w:rPr>
            </w:pPr>
            <w:r w:rsidRPr="009A4B21">
              <w:rPr>
                <w:rFonts w:ascii="Times New Roman" w:hAnsi="Times New Roman" w:cs="Times New Roman"/>
                <w:sz w:val="24"/>
                <w:szCs w:val="24"/>
              </w:rPr>
              <w:t>2.2. Phân tích các mối liên hệ giữa các thành phần trong hệ thống, tác động của hệ thống đến môi trường xung quanh</w:t>
            </w:r>
          </w:p>
        </w:tc>
      </w:tr>
      <w:tr w:rsidR="00FB6FD7" w:rsidRPr="009A4B21" w14:paraId="4322B24A" w14:textId="77777777" w:rsidTr="0029180D">
        <w:tc>
          <w:tcPr>
            <w:tcW w:w="1696" w:type="dxa"/>
            <w:vMerge/>
            <w:shd w:val="clear" w:color="auto" w:fill="auto"/>
          </w:tcPr>
          <w:p w14:paraId="7A3122AA" w14:textId="77777777" w:rsidR="00FB6FD7" w:rsidRPr="009A4B21" w:rsidRDefault="00FB6FD7" w:rsidP="00D21663">
            <w:pPr>
              <w:jc w:val="both"/>
              <w:rPr>
                <w:rFonts w:ascii="Times New Roman" w:hAnsi="Times New Roman" w:cs="Times New Roman"/>
                <w:b/>
                <w:bCs/>
                <w:i/>
                <w:iCs/>
                <w:sz w:val="24"/>
                <w:szCs w:val="24"/>
              </w:rPr>
            </w:pPr>
          </w:p>
        </w:tc>
        <w:tc>
          <w:tcPr>
            <w:tcW w:w="7479" w:type="dxa"/>
            <w:shd w:val="clear" w:color="auto" w:fill="auto"/>
          </w:tcPr>
          <w:p w14:paraId="4A0BD622" w14:textId="77777777" w:rsidR="00FB6FD7" w:rsidRPr="009A4B21" w:rsidRDefault="00FB6FD7" w:rsidP="00D21663">
            <w:pPr>
              <w:jc w:val="both"/>
              <w:rPr>
                <w:rFonts w:ascii="Times New Roman" w:hAnsi="Times New Roman" w:cs="Times New Roman"/>
                <w:sz w:val="24"/>
                <w:szCs w:val="24"/>
              </w:rPr>
            </w:pPr>
            <w:r w:rsidRPr="009A4B21">
              <w:rPr>
                <w:rFonts w:ascii="Times New Roman" w:hAnsi="Times New Roman" w:cs="Times New Roman"/>
                <w:sz w:val="24"/>
                <w:szCs w:val="24"/>
              </w:rPr>
              <w:t>2.3. Đưa ra các giải pháp giải quyết vấn đề một cách hiệu quả, khả thi</w:t>
            </w:r>
          </w:p>
        </w:tc>
      </w:tr>
      <w:tr w:rsidR="00FB6FD7" w:rsidRPr="009A4B21" w14:paraId="203CBA3D" w14:textId="77777777" w:rsidTr="0029180D">
        <w:tc>
          <w:tcPr>
            <w:tcW w:w="1696" w:type="dxa"/>
            <w:vMerge/>
            <w:tcBorders>
              <w:bottom w:val="single" w:sz="12" w:space="0" w:color="auto"/>
            </w:tcBorders>
            <w:shd w:val="clear" w:color="auto" w:fill="auto"/>
          </w:tcPr>
          <w:p w14:paraId="251E95DA" w14:textId="77777777" w:rsidR="00FB6FD7" w:rsidRPr="009A4B21" w:rsidRDefault="00FB6FD7" w:rsidP="00D21663">
            <w:pPr>
              <w:jc w:val="both"/>
              <w:rPr>
                <w:rFonts w:ascii="Times New Roman" w:hAnsi="Times New Roman" w:cs="Times New Roman"/>
                <w:b/>
                <w:bCs/>
                <w:i/>
                <w:iCs/>
                <w:sz w:val="24"/>
                <w:szCs w:val="24"/>
              </w:rPr>
            </w:pPr>
          </w:p>
        </w:tc>
        <w:tc>
          <w:tcPr>
            <w:tcW w:w="7479" w:type="dxa"/>
            <w:tcBorders>
              <w:bottom w:val="single" w:sz="12" w:space="0" w:color="auto"/>
            </w:tcBorders>
            <w:shd w:val="clear" w:color="auto" w:fill="auto"/>
          </w:tcPr>
          <w:p w14:paraId="2167A54A" w14:textId="77777777" w:rsidR="00FB6FD7" w:rsidRPr="009A4B21" w:rsidRDefault="00FB6FD7" w:rsidP="00D21663">
            <w:pPr>
              <w:jc w:val="both"/>
              <w:rPr>
                <w:rFonts w:ascii="Times New Roman" w:hAnsi="Times New Roman" w:cs="Times New Roman"/>
                <w:sz w:val="24"/>
                <w:szCs w:val="24"/>
              </w:rPr>
            </w:pPr>
            <w:r w:rsidRPr="009A4B21">
              <w:rPr>
                <w:rFonts w:ascii="Times New Roman" w:hAnsi="Times New Roman" w:cs="Times New Roman"/>
                <w:sz w:val="24"/>
                <w:szCs w:val="24"/>
              </w:rPr>
              <w:t>2.4. Đề xuất được các vấn đề mới dựa trên nền tảng các vấn đề đã có</w:t>
            </w:r>
          </w:p>
        </w:tc>
      </w:tr>
      <w:tr w:rsidR="00FB6FD7" w:rsidRPr="009A4B21" w14:paraId="7518115A" w14:textId="77777777" w:rsidTr="0029180D">
        <w:tc>
          <w:tcPr>
            <w:tcW w:w="1696" w:type="dxa"/>
            <w:vMerge w:val="restart"/>
            <w:tcBorders>
              <w:top w:val="single" w:sz="12" w:space="0" w:color="auto"/>
            </w:tcBorders>
            <w:shd w:val="clear" w:color="auto" w:fill="auto"/>
          </w:tcPr>
          <w:p w14:paraId="54C16C08" w14:textId="77777777" w:rsidR="00FB6FD7" w:rsidRPr="009A4B21" w:rsidRDefault="00FB6FD7" w:rsidP="00D21663">
            <w:pPr>
              <w:jc w:val="both"/>
              <w:rPr>
                <w:rFonts w:ascii="Times New Roman" w:hAnsi="Times New Roman" w:cs="Times New Roman"/>
                <w:b/>
                <w:bCs/>
                <w:i/>
                <w:iCs/>
                <w:sz w:val="24"/>
                <w:szCs w:val="24"/>
              </w:rPr>
            </w:pPr>
            <w:r w:rsidRPr="009A4B21">
              <w:rPr>
                <w:rFonts w:ascii="Times New Roman" w:hAnsi="Times New Roman" w:cs="Times New Roman"/>
                <w:b/>
                <w:bCs/>
                <w:i/>
                <w:iCs/>
                <w:sz w:val="24"/>
                <w:szCs w:val="24"/>
              </w:rPr>
              <w:t>3. Thể hiện kĩ năng giải quyết vấn đề và sáng tạo</w:t>
            </w:r>
          </w:p>
        </w:tc>
        <w:tc>
          <w:tcPr>
            <w:tcW w:w="7479" w:type="dxa"/>
            <w:tcBorders>
              <w:top w:val="single" w:sz="12" w:space="0" w:color="auto"/>
            </w:tcBorders>
            <w:shd w:val="clear" w:color="auto" w:fill="auto"/>
          </w:tcPr>
          <w:p w14:paraId="1B5A5FC0" w14:textId="77777777" w:rsidR="00FB6FD7" w:rsidRPr="009A4B21" w:rsidRDefault="00FB6FD7" w:rsidP="00D21663">
            <w:pPr>
              <w:jc w:val="both"/>
              <w:rPr>
                <w:rFonts w:ascii="Times New Roman" w:hAnsi="Times New Roman" w:cs="Times New Roman"/>
                <w:sz w:val="24"/>
                <w:szCs w:val="24"/>
              </w:rPr>
            </w:pPr>
            <w:r w:rsidRPr="009A4B21">
              <w:rPr>
                <w:rFonts w:ascii="Times New Roman" w:hAnsi="Times New Roman" w:cs="Times New Roman"/>
                <w:sz w:val="24"/>
                <w:szCs w:val="24"/>
              </w:rPr>
              <w:t>3.1. Nhận diện vấn đề cần giải quyết</w:t>
            </w:r>
          </w:p>
        </w:tc>
      </w:tr>
      <w:tr w:rsidR="00FB6FD7" w:rsidRPr="009A4B21" w14:paraId="1A90D1EA" w14:textId="77777777" w:rsidTr="0029180D">
        <w:tc>
          <w:tcPr>
            <w:tcW w:w="1696" w:type="dxa"/>
            <w:vMerge/>
            <w:shd w:val="clear" w:color="auto" w:fill="auto"/>
          </w:tcPr>
          <w:p w14:paraId="375EAA46" w14:textId="77777777" w:rsidR="00FB6FD7" w:rsidRPr="009A4B21" w:rsidRDefault="00FB6FD7" w:rsidP="00D21663">
            <w:pPr>
              <w:jc w:val="both"/>
              <w:rPr>
                <w:rFonts w:ascii="Times New Roman" w:hAnsi="Times New Roman" w:cs="Times New Roman"/>
                <w:b/>
                <w:bCs/>
                <w:i/>
                <w:iCs/>
                <w:sz w:val="24"/>
                <w:szCs w:val="24"/>
              </w:rPr>
            </w:pPr>
          </w:p>
        </w:tc>
        <w:tc>
          <w:tcPr>
            <w:tcW w:w="7479" w:type="dxa"/>
            <w:shd w:val="clear" w:color="auto" w:fill="auto"/>
          </w:tcPr>
          <w:p w14:paraId="45B70D94" w14:textId="77777777" w:rsidR="00FB6FD7" w:rsidRPr="009A4B21" w:rsidRDefault="00FB6FD7" w:rsidP="00D21663">
            <w:pPr>
              <w:jc w:val="both"/>
              <w:rPr>
                <w:rFonts w:ascii="Times New Roman" w:hAnsi="Times New Roman" w:cs="Times New Roman"/>
                <w:sz w:val="24"/>
                <w:szCs w:val="24"/>
              </w:rPr>
            </w:pPr>
            <w:r w:rsidRPr="009A4B21">
              <w:rPr>
                <w:rFonts w:ascii="Times New Roman" w:hAnsi="Times New Roman" w:cs="Times New Roman"/>
                <w:sz w:val="24"/>
                <w:szCs w:val="24"/>
              </w:rPr>
              <w:t>3.2. Thu thập và làm rõ thông tin có liên quan đến vấn đề</w:t>
            </w:r>
          </w:p>
        </w:tc>
      </w:tr>
      <w:tr w:rsidR="00FB6FD7" w:rsidRPr="009A4B21" w14:paraId="6F177577" w14:textId="77777777" w:rsidTr="0029180D">
        <w:tc>
          <w:tcPr>
            <w:tcW w:w="1696" w:type="dxa"/>
            <w:vMerge/>
            <w:shd w:val="clear" w:color="auto" w:fill="auto"/>
          </w:tcPr>
          <w:p w14:paraId="40D1CE1B" w14:textId="77777777" w:rsidR="00FB6FD7" w:rsidRPr="009A4B21" w:rsidRDefault="00FB6FD7" w:rsidP="00D21663">
            <w:pPr>
              <w:jc w:val="both"/>
              <w:rPr>
                <w:rFonts w:ascii="Times New Roman" w:hAnsi="Times New Roman" w:cs="Times New Roman"/>
                <w:b/>
                <w:bCs/>
                <w:i/>
                <w:iCs/>
                <w:sz w:val="24"/>
                <w:szCs w:val="24"/>
              </w:rPr>
            </w:pPr>
          </w:p>
        </w:tc>
        <w:tc>
          <w:tcPr>
            <w:tcW w:w="7479" w:type="dxa"/>
            <w:shd w:val="clear" w:color="auto" w:fill="auto"/>
          </w:tcPr>
          <w:p w14:paraId="4BDCC251" w14:textId="77777777" w:rsidR="00FB6FD7" w:rsidRPr="009A4B21" w:rsidRDefault="00FB6FD7" w:rsidP="00D21663">
            <w:pPr>
              <w:jc w:val="both"/>
              <w:rPr>
                <w:rFonts w:ascii="Times New Roman" w:hAnsi="Times New Roman" w:cs="Times New Roman"/>
                <w:sz w:val="24"/>
                <w:szCs w:val="24"/>
              </w:rPr>
            </w:pPr>
            <w:r w:rsidRPr="009A4B21">
              <w:rPr>
                <w:rFonts w:ascii="Times New Roman" w:hAnsi="Times New Roman" w:cs="Times New Roman"/>
                <w:sz w:val="24"/>
                <w:szCs w:val="24"/>
              </w:rPr>
              <w:t>3.3. Đề xuất được các phương án giải quyết vấn đề</w:t>
            </w:r>
          </w:p>
        </w:tc>
      </w:tr>
      <w:tr w:rsidR="00FB6FD7" w:rsidRPr="009A4B21" w14:paraId="04B9EAE2" w14:textId="77777777" w:rsidTr="0029180D">
        <w:tc>
          <w:tcPr>
            <w:tcW w:w="1696" w:type="dxa"/>
            <w:vMerge/>
            <w:tcBorders>
              <w:bottom w:val="single" w:sz="12" w:space="0" w:color="auto"/>
            </w:tcBorders>
            <w:shd w:val="clear" w:color="auto" w:fill="auto"/>
          </w:tcPr>
          <w:p w14:paraId="7202407A" w14:textId="77777777" w:rsidR="00FB6FD7" w:rsidRPr="009A4B21" w:rsidRDefault="00FB6FD7" w:rsidP="00D21663">
            <w:pPr>
              <w:jc w:val="both"/>
              <w:rPr>
                <w:rFonts w:ascii="Times New Roman" w:hAnsi="Times New Roman" w:cs="Times New Roman"/>
                <w:b/>
                <w:bCs/>
                <w:i/>
                <w:iCs/>
                <w:sz w:val="24"/>
                <w:szCs w:val="24"/>
              </w:rPr>
            </w:pPr>
          </w:p>
        </w:tc>
        <w:tc>
          <w:tcPr>
            <w:tcW w:w="7479" w:type="dxa"/>
            <w:tcBorders>
              <w:bottom w:val="single" w:sz="12" w:space="0" w:color="auto"/>
            </w:tcBorders>
            <w:shd w:val="clear" w:color="auto" w:fill="auto"/>
          </w:tcPr>
          <w:p w14:paraId="5B707809" w14:textId="77777777" w:rsidR="00FB6FD7" w:rsidRPr="009A4B21" w:rsidRDefault="00FB6FD7" w:rsidP="00D21663">
            <w:pPr>
              <w:jc w:val="both"/>
              <w:rPr>
                <w:rFonts w:ascii="Times New Roman" w:hAnsi="Times New Roman" w:cs="Times New Roman"/>
                <w:sz w:val="24"/>
                <w:szCs w:val="24"/>
              </w:rPr>
            </w:pPr>
            <w:r w:rsidRPr="009A4B21">
              <w:rPr>
                <w:rFonts w:ascii="Times New Roman" w:hAnsi="Times New Roman" w:cs="Times New Roman"/>
                <w:sz w:val="24"/>
                <w:szCs w:val="24"/>
              </w:rPr>
              <w:t>3.4. Vận dụng cách giải quyết vấn đề trong những tình huống khác nhau</w:t>
            </w:r>
          </w:p>
        </w:tc>
      </w:tr>
      <w:tr w:rsidR="00FB6FD7" w:rsidRPr="009A4B21" w14:paraId="712C137F" w14:textId="77777777" w:rsidTr="0029180D">
        <w:tc>
          <w:tcPr>
            <w:tcW w:w="9175" w:type="dxa"/>
            <w:gridSpan w:val="2"/>
            <w:tcBorders>
              <w:bottom w:val="single" w:sz="12" w:space="0" w:color="auto"/>
            </w:tcBorders>
            <w:shd w:val="clear" w:color="auto" w:fill="E2EFD9" w:themeFill="accent6" w:themeFillTint="33"/>
          </w:tcPr>
          <w:p w14:paraId="6B748C02" w14:textId="77777777" w:rsidR="00FB6FD7" w:rsidRPr="009A4B21" w:rsidRDefault="00FB6FD7" w:rsidP="00D21663">
            <w:pPr>
              <w:jc w:val="both"/>
              <w:rPr>
                <w:rFonts w:ascii="Times New Roman" w:hAnsi="Times New Roman" w:cs="Times New Roman"/>
                <w:b/>
                <w:sz w:val="24"/>
                <w:szCs w:val="24"/>
              </w:rPr>
            </w:pPr>
            <w:r w:rsidRPr="009A4B21">
              <w:rPr>
                <w:rFonts w:ascii="Times New Roman" w:hAnsi="Times New Roman" w:cs="Times New Roman"/>
                <w:b/>
                <w:sz w:val="24"/>
                <w:szCs w:val="24"/>
                <w:lang w:val="vi-VN"/>
              </w:rPr>
              <w:t>2.1.</w:t>
            </w:r>
            <w:r w:rsidRPr="009A4B21">
              <w:rPr>
                <w:rFonts w:ascii="Times New Roman" w:hAnsi="Times New Roman" w:cs="Times New Roman"/>
                <w:b/>
                <w:sz w:val="24"/>
                <w:szCs w:val="24"/>
              </w:rPr>
              <w:t>2</w:t>
            </w:r>
            <w:r w:rsidRPr="009A4B21">
              <w:rPr>
                <w:rFonts w:ascii="Times New Roman" w:hAnsi="Times New Roman" w:cs="Times New Roman"/>
                <w:b/>
                <w:sz w:val="24"/>
                <w:szCs w:val="24"/>
                <w:lang w:val="vi-VN"/>
              </w:rPr>
              <w:t>. Sử dụng được công nghệ, chuyển đổi số trong dạy học</w:t>
            </w:r>
            <w:r w:rsidRPr="009A4B21">
              <w:rPr>
                <w:rFonts w:ascii="Times New Roman" w:hAnsi="Times New Roman" w:cs="Times New Roman"/>
                <w:b/>
                <w:sz w:val="24"/>
                <w:szCs w:val="24"/>
              </w:rPr>
              <w:t>,</w:t>
            </w:r>
            <w:r w:rsidRPr="009A4B21">
              <w:rPr>
                <w:rFonts w:ascii="Times New Roman" w:hAnsi="Times New Roman" w:cs="Times New Roman"/>
                <w:b/>
                <w:sz w:val="24"/>
                <w:szCs w:val="24"/>
                <w:lang w:val="vi-VN"/>
              </w:rPr>
              <w:t xml:space="preserve"> giáo dục</w:t>
            </w:r>
            <w:r w:rsidRPr="009A4B21">
              <w:rPr>
                <w:rFonts w:ascii="Times New Roman" w:hAnsi="Times New Roman" w:cs="Times New Roman"/>
                <w:b/>
                <w:sz w:val="24"/>
                <w:szCs w:val="24"/>
              </w:rPr>
              <w:t xml:space="preserve"> và nghiên cứu khoa học</w:t>
            </w:r>
          </w:p>
        </w:tc>
      </w:tr>
      <w:tr w:rsidR="00FB6FD7" w:rsidRPr="009A4B21" w14:paraId="2F35A805" w14:textId="77777777" w:rsidTr="0029180D">
        <w:tc>
          <w:tcPr>
            <w:tcW w:w="1696" w:type="dxa"/>
            <w:vMerge w:val="restart"/>
            <w:tcBorders>
              <w:top w:val="single" w:sz="12" w:space="0" w:color="auto"/>
            </w:tcBorders>
            <w:shd w:val="clear" w:color="auto" w:fill="auto"/>
          </w:tcPr>
          <w:p w14:paraId="42F4E932" w14:textId="77777777" w:rsidR="00FB6FD7" w:rsidRPr="009A4B21" w:rsidRDefault="00FB6FD7" w:rsidP="00D21663">
            <w:pPr>
              <w:jc w:val="both"/>
              <w:rPr>
                <w:rFonts w:ascii="Times New Roman" w:hAnsi="Times New Roman" w:cs="Times New Roman"/>
                <w:b/>
                <w:bCs/>
                <w:i/>
                <w:iCs/>
                <w:sz w:val="24"/>
                <w:szCs w:val="24"/>
              </w:rPr>
            </w:pPr>
            <w:r w:rsidRPr="009A4B21">
              <w:rPr>
                <w:rFonts w:ascii="Times New Roman" w:hAnsi="Times New Roman" w:cs="Times New Roman"/>
                <w:b/>
                <w:bCs/>
                <w:i/>
                <w:iCs/>
                <w:sz w:val="24"/>
                <w:szCs w:val="24"/>
              </w:rPr>
              <w:t>1. Sử dụng được công nghệ, chuyển đổi số trong dạy học và giáo dục</w:t>
            </w:r>
          </w:p>
        </w:tc>
        <w:tc>
          <w:tcPr>
            <w:tcW w:w="7479" w:type="dxa"/>
            <w:tcBorders>
              <w:top w:val="single" w:sz="12" w:space="0" w:color="auto"/>
            </w:tcBorders>
            <w:shd w:val="clear" w:color="auto" w:fill="auto"/>
          </w:tcPr>
          <w:p w14:paraId="48A2F8F5" w14:textId="77777777" w:rsidR="00FB6FD7" w:rsidRPr="009A4B21" w:rsidRDefault="00FB6FD7" w:rsidP="00D21663">
            <w:pPr>
              <w:jc w:val="both"/>
              <w:rPr>
                <w:rFonts w:ascii="Times New Roman" w:hAnsi="Times New Roman" w:cs="Times New Roman"/>
                <w:sz w:val="24"/>
                <w:szCs w:val="24"/>
              </w:rPr>
            </w:pPr>
            <w:r w:rsidRPr="009A4B21">
              <w:rPr>
                <w:rFonts w:ascii="Times New Roman" w:hAnsi="Times New Roman" w:cs="Times New Roman"/>
                <w:sz w:val="24"/>
                <w:szCs w:val="24"/>
              </w:rPr>
              <w:t>1.1. Lạ chọn và sử dụng được các phần mềm chuyên dụng, internet để thực hiện các hoạt động học tập</w:t>
            </w:r>
          </w:p>
        </w:tc>
      </w:tr>
      <w:tr w:rsidR="00FB6FD7" w:rsidRPr="009A4B21" w14:paraId="53E2D596" w14:textId="77777777" w:rsidTr="0029180D">
        <w:tc>
          <w:tcPr>
            <w:tcW w:w="1696" w:type="dxa"/>
            <w:vMerge/>
            <w:shd w:val="clear" w:color="auto" w:fill="auto"/>
          </w:tcPr>
          <w:p w14:paraId="387B9990" w14:textId="77777777" w:rsidR="00FB6FD7" w:rsidRPr="009A4B21" w:rsidRDefault="00FB6FD7" w:rsidP="00D21663">
            <w:pPr>
              <w:jc w:val="both"/>
              <w:rPr>
                <w:rFonts w:ascii="Times New Roman" w:hAnsi="Times New Roman" w:cs="Times New Roman"/>
                <w:b/>
                <w:bCs/>
                <w:i/>
                <w:iCs/>
                <w:sz w:val="24"/>
                <w:szCs w:val="24"/>
              </w:rPr>
            </w:pPr>
          </w:p>
        </w:tc>
        <w:tc>
          <w:tcPr>
            <w:tcW w:w="7479" w:type="dxa"/>
            <w:shd w:val="clear" w:color="auto" w:fill="auto"/>
          </w:tcPr>
          <w:p w14:paraId="78BF09AB" w14:textId="77777777" w:rsidR="00FB6FD7" w:rsidRPr="009A4B21" w:rsidRDefault="00FB6FD7" w:rsidP="00D21663">
            <w:pPr>
              <w:jc w:val="both"/>
              <w:rPr>
                <w:rFonts w:ascii="Times New Roman" w:hAnsi="Times New Roman" w:cs="Times New Roman"/>
                <w:sz w:val="24"/>
                <w:szCs w:val="24"/>
              </w:rPr>
            </w:pPr>
            <w:r w:rsidRPr="009A4B21">
              <w:rPr>
                <w:rFonts w:ascii="Times New Roman" w:hAnsi="Times New Roman" w:cs="Times New Roman"/>
                <w:sz w:val="24"/>
                <w:szCs w:val="24"/>
              </w:rPr>
              <w:t>1.2. Sử dụng được các phần mềm chuyên dụng, internet để xây dựng kế hoạch, tổ chức dạy học và giáo dục trong quá trình thực hành nghề nghiệp</w:t>
            </w:r>
          </w:p>
        </w:tc>
      </w:tr>
      <w:tr w:rsidR="00FB6FD7" w:rsidRPr="009A4B21" w14:paraId="5DDA2D88" w14:textId="77777777" w:rsidTr="0029180D">
        <w:tc>
          <w:tcPr>
            <w:tcW w:w="1696" w:type="dxa"/>
            <w:vMerge/>
            <w:shd w:val="clear" w:color="auto" w:fill="auto"/>
          </w:tcPr>
          <w:p w14:paraId="4028CE0F" w14:textId="77777777" w:rsidR="00FB6FD7" w:rsidRPr="009A4B21" w:rsidRDefault="00FB6FD7" w:rsidP="00D21663">
            <w:pPr>
              <w:jc w:val="both"/>
              <w:rPr>
                <w:rFonts w:ascii="Times New Roman" w:hAnsi="Times New Roman" w:cs="Times New Roman"/>
                <w:b/>
                <w:bCs/>
                <w:i/>
                <w:iCs/>
                <w:sz w:val="24"/>
                <w:szCs w:val="24"/>
              </w:rPr>
            </w:pPr>
          </w:p>
        </w:tc>
        <w:tc>
          <w:tcPr>
            <w:tcW w:w="7479" w:type="dxa"/>
            <w:shd w:val="clear" w:color="auto" w:fill="auto"/>
          </w:tcPr>
          <w:p w14:paraId="7875E4DF" w14:textId="77777777" w:rsidR="00FB6FD7" w:rsidRPr="009A4B21" w:rsidRDefault="00FB6FD7" w:rsidP="00D21663">
            <w:pPr>
              <w:jc w:val="both"/>
              <w:rPr>
                <w:rFonts w:ascii="Times New Roman" w:hAnsi="Times New Roman" w:cs="Times New Roman"/>
                <w:sz w:val="24"/>
                <w:szCs w:val="24"/>
              </w:rPr>
            </w:pPr>
            <w:r w:rsidRPr="009A4B21">
              <w:rPr>
                <w:rFonts w:ascii="Times New Roman" w:hAnsi="Times New Roman" w:cs="Times New Roman"/>
                <w:sz w:val="24"/>
                <w:szCs w:val="24"/>
              </w:rPr>
              <w:t>1.3. Sử dụng được các phần mềm chuyên dụng, internet để truyền bá tri thức trong dạy học và giáo dục</w:t>
            </w:r>
          </w:p>
        </w:tc>
      </w:tr>
      <w:tr w:rsidR="00FB6FD7" w:rsidRPr="009A4B21" w14:paraId="3F14E9B6" w14:textId="77777777" w:rsidTr="0029180D">
        <w:tc>
          <w:tcPr>
            <w:tcW w:w="1696" w:type="dxa"/>
            <w:vMerge/>
            <w:tcBorders>
              <w:bottom w:val="single" w:sz="12" w:space="0" w:color="auto"/>
            </w:tcBorders>
            <w:shd w:val="clear" w:color="auto" w:fill="auto"/>
          </w:tcPr>
          <w:p w14:paraId="16119140" w14:textId="77777777" w:rsidR="00FB6FD7" w:rsidRPr="009A4B21" w:rsidRDefault="00FB6FD7" w:rsidP="00D21663">
            <w:pPr>
              <w:jc w:val="both"/>
              <w:rPr>
                <w:rFonts w:ascii="Times New Roman" w:hAnsi="Times New Roman" w:cs="Times New Roman"/>
                <w:b/>
                <w:bCs/>
                <w:i/>
                <w:iCs/>
                <w:sz w:val="24"/>
                <w:szCs w:val="24"/>
              </w:rPr>
            </w:pPr>
          </w:p>
        </w:tc>
        <w:tc>
          <w:tcPr>
            <w:tcW w:w="7479" w:type="dxa"/>
            <w:tcBorders>
              <w:bottom w:val="single" w:sz="12" w:space="0" w:color="auto"/>
            </w:tcBorders>
            <w:shd w:val="clear" w:color="auto" w:fill="auto"/>
          </w:tcPr>
          <w:p w14:paraId="3AFE0BBB" w14:textId="77777777" w:rsidR="00FB6FD7" w:rsidRPr="009A4B21" w:rsidRDefault="00FB6FD7" w:rsidP="00D21663">
            <w:pPr>
              <w:jc w:val="both"/>
              <w:rPr>
                <w:rFonts w:ascii="Times New Roman" w:hAnsi="Times New Roman" w:cs="Times New Roman"/>
                <w:sz w:val="24"/>
                <w:szCs w:val="24"/>
              </w:rPr>
            </w:pPr>
            <w:r w:rsidRPr="009A4B21">
              <w:rPr>
                <w:rFonts w:ascii="Times New Roman" w:hAnsi="Times New Roman" w:cs="Times New Roman"/>
                <w:sz w:val="24"/>
                <w:szCs w:val="24"/>
              </w:rPr>
              <w:t>1.4. Tạo lập được học liệu số trong dạy học và giáo dục</w:t>
            </w:r>
          </w:p>
        </w:tc>
      </w:tr>
      <w:tr w:rsidR="00FB6FD7" w:rsidRPr="009A4B21" w14:paraId="26580313" w14:textId="77777777" w:rsidTr="0029180D">
        <w:tc>
          <w:tcPr>
            <w:tcW w:w="1696" w:type="dxa"/>
            <w:vMerge w:val="restart"/>
            <w:tcBorders>
              <w:top w:val="single" w:sz="12" w:space="0" w:color="auto"/>
            </w:tcBorders>
            <w:shd w:val="clear" w:color="auto" w:fill="auto"/>
          </w:tcPr>
          <w:p w14:paraId="2056D0B9" w14:textId="77777777" w:rsidR="00FB6FD7" w:rsidRPr="009A4B21" w:rsidRDefault="00FB6FD7" w:rsidP="00D21663">
            <w:pPr>
              <w:jc w:val="both"/>
              <w:rPr>
                <w:rFonts w:ascii="Times New Roman" w:hAnsi="Times New Roman" w:cs="Times New Roman"/>
                <w:b/>
                <w:bCs/>
                <w:i/>
                <w:iCs/>
                <w:sz w:val="24"/>
                <w:szCs w:val="24"/>
              </w:rPr>
            </w:pPr>
            <w:r w:rsidRPr="009A4B21">
              <w:rPr>
                <w:rFonts w:ascii="Times New Roman" w:hAnsi="Times New Roman" w:cs="Times New Roman"/>
                <w:b/>
                <w:bCs/>
                <w:i/>
                <w:iCs/>
                <w:sz w:val="24"/>
                <w:szCs w:val="24"/>
              </w:rPr>
              <w:t>2. Sử dụng được công nghệ, chuyển đổi số trong nghiên cứu khoa học</w:t>
            </w:r>
          </w:p>
        </w:tc>
        <w:tc>
          <w:tcPr>
            <w:tcW w:w="7479" w:type="dxa"/>
            <w:tcBorders>
              <w:top w:val="single" w:sz="12" w:space="0" w:color="auto"/>
            </w:tcBorders>
            <w:shd w:val="clear" w:color="auto" w:fill="auto"/>
          </w:tcPr>
          <w:p w14:paraId="3D92085F" w14:textId="77777777" w:rsidR="00FB6FD7" w:rsidRPr="009A4B21" w:rsidRDefault="00FB6FD7" w:rsidP="00D21663">
            <w:pPr>
              <w:jc w:val="both"/>
              <w:rPr>
                <w:rFonts w:ascii="Times New Roman" w:hAnsi="Times New Roman" w:cs="Times New Roman"/>
                <w:sz w:val="24"/>
                <w:szCs w:val="24"/>
              </w:rPr>
            </w:pPr>
            <w:r w:rsidRPr="009A4B21">
              <w:rPr>
                <w:rFonts w:ascii="Times New Roman" w:hAnsi="Times New Roman" w:cs="Times New Roman"/>
                <w:sz w:val="24"/>
                <w:szCs w:val="24"/>
              </w:rPr>
              <w:t>2.1. Sử dụng được các phần mềm chuyên dụng, internet để thực hiện các hoạt động nghiên cứu khoa học</w:t>
            </w:r>
          </w:p>
        </w:tc>
      </w:tr>
      <w:tr w:rsidR="00FB6FD7" w:rsidRPr="009A4B21" w14:paraId="00914023" w14:textId="77777777" w:rsidTr="0029180D">
        <w:tc>
          <w:tcPr>
            <w:tcW w:w="1696" w:type="dxa"/>
            <w:vMerge/>
            <w:shd w:val="clear" w:color="auto" w:fill="auto"/>
          </w:tcPr>
          <w:p w14:paraId="197AAC39" w14:textId="77777777" w:rsidR="00FB6FD7" w:rsidRPr="009A4B21" w:rsidRDefault="00FB6FD7" w:rsidP="00D21663">
            <w:pPr>
              <w:jc w:val="both"/>
              <w:rPr>
                <w:rFonts w:ascii="Times New Roman" w:hAnsi="Times New Roman" w:cs="Times New Roman"/>
                <w:b/>
                <w:bCs/>
                <w:i/>
                <w:iCs/>
                <w:sz w:val="24"/>
                <w:szCs w:val="24"/>
              </w:rPr>
            </w:pPr>
          </w:p>
        </w:tc>
        <w:tc>
          <w:tcPr>
            <w:tcW w:w="7479" w:type="dxa"/>
            <w:shd w:val="clear" w:color="auto" w:fill="auto"/>
          </w:tcPr>
          <w:p w14:paraId="122DC2A7" w14:textId="77777777" w:rsidR="00FB6FD7" w:rsidRPr="009A4B21" w:rsidRDefault="00FB6FD7" w:rsidP="00D21663">
            <w:pPr>
              <w:jc w:val="both"/>
              <w:rPr>
                <w:rFonts w:ascii="Times New Roman" w:hAnsi="Times New Roman" w:cs="Times New Roman"/>
                <w:sz w:val="24"/>
                <w:szCs w:val="24"/>
              </w:rPr>
            </w:pPr>
            <w:r w:rsidRPr="009A4B21">
              <w:rPr>
                <w:rFonts w:ascii="Times New Roman" w:hAnsi="Times New Roman" w:cs="Times New Roman"/>
                <w:sz w:val="24"/>
                <w:szCs w:val="24"/>
              </w:rPr>
              <w:t>2.2. Sử dụng được các phần mềm chuyên dụng, internet để xây dựng kế hoạch nghiên cứu khoa học thuộc lĩnh vực chuyên môn</w:t>
            </w:r>
          </w:p>
        </w:tc>
      </w:tr>
      <w:tr w:rsidR="00FB6FD7" w:rsidRPr="009A4B21" w14:paraId="0FF1543C" w14:textId="77777777" w:rsidTr="0029180D">
        <w:tc>
          <w:tcPr>
            <w:tcW w:w="1696" w:type="dxa"/>
            <w:vMerge/>
            <w:shd w:val="clear" w:color="auto" w:fill="auto"/>
          </w:tcPr>
          <w:p w14:paraId="5F562C6B" w14:textId="77777777" w:rsidR="00FB6FD7" w:rsidRPr="009A4B21" w:rsidRDefault="00FB6FD7" w:rsidP="00D21663">
            <w:pPr>
              <w:jc w:val="both"/>
              <w:rPr>
                <w:rFonts w:ascii="Times New Roman" w:hAnsi="Times New Roman" w:cs="Times New Roman"/>
                <w:b/>
                <w:bCs/>
                <w:i/>
                <w:iCs/>
                <w:sz w:val="24"/>
                <w:szCs w:val="24"/>
              </w:rPr>
            </w:pPr>
          </w:p>
        </w:tc>
        <w:tc>
          <w:tcPr>
            <w:tcW w:w="7479" w:type="dxa"/>
            <w:shd w:val="clear" w:color="auto" w:fill="auto"/>
          </w:tcPr>
          <w:p w14:paraId="07F2FD70" w14:textId="77777777" w:rsidR="00FB6FD7" w:rsidRPr="009A4B21" w:rsidRDefault="00FB6FD7" w:rsidP="00D21663">
            <w:pPr>
              <w:jc w:val="both"/>
              <w:rPr>
                <w:rFonts w:ascii="Times New Roman" w:hAnsi="Times New Roman" w:cs="Times New Roman"/>
                <w:sz w:val="24"/>
                <w:szCs w:val="24"/>
              </w:rPr>
            </w:pPr>
            <w:r w:rsidRPr="009A4B21">
              <w:rPr>
                <w:rFonts w:ascii="Times New Roman" w:hAnsi="Times New Roman" w:cs="Times New Roman"/>
                <w:sz w:val="24"/>
                <w:szCs w:val="24"/>
              </w:rPr>
              <w:t>2.3. Sử dụng được các phần mềm chuyên dụng, internet để triển khai, đánh giá hoạt động nghiên cứu khoa học thuộc lĩnh vực chuyên môn</w:t>
            </w:r>
          </w:p>
        </w:tc>
      </w:tr>
      <w:tr w:rsidR="00FB6FD7" w:rsidRPr="009A4B21" w14:paraId="2D2C3799" w14:textId="77777777" w:rsidTr="0029180D">
        <w:tc>
          <w:tcPr>
            <w:tcW w:w="1696" w:type="dxa"/>
            <w:vMerge/>
            <w:tcBorders>
              <w:bottom w:val="single" w:sz="12" w:space="0" w:color="auto"/>
            </w:tcBorders>
            <w:shd w:val="clear" w:color="auto" w:fill="auto"/>
          </w:tcPr>
          <w:p w14:paraId="38392B28" w14:textId="77777777" w:rsidR="00FB6FD7" w:rsidRPr="009A4B21" w:rsidRDefault="00FB6FD7" w:rsidP="00D21663">
            <w:pPr>
              <w:jc w:val="both"/>
              <w:rPr>
                <w:rFonts w:ascii="Times New Roman" w:hAnsi="Times New Roman" w:cs="Times New Roman"/>
                <w:b/>
                <w:bCs/>
                <w:i/>
                <w:iCs/>
                <w:sz w:val="24"/>
                <w:szCs w:val="24"/>
              </w:rPr>
            </w:pPr>
          </w:p>
        </w:tc>
        <w:tc>
          <w:tcPr>
            <w:tcW w:w="7479" w:type="dxa"/>
            <w:tcBorders>
              <w:bottom w:val="single" w:sz="12" w:space="0" w:color="auto"/>
            </w:tcBorders>
            <w:shd w:val="clear" w:color="auto" w:fill="auto"/>
          </w:tcPr>
          <w:p w14:paraId="04398191" w14:textId="77777777" w:rsidR="00FB6FD7" w:rsidRPr="009A4B21" w:rsidRDefault="00FB6FD7" w:rsidP="00D21663">
            <w:pPr>
              <w:jc w:val="both"/>
              <w:rPr>
                <w:rFonts w:ascii="Times New Roman" w:hAnsi="Times New Roman" w:cs="Times New Roman"/>
                <w:sz w:val="24"/>
                <w:szCs w:val="24"/>
              </w:rPr>
            </w:pPr>
            <w:r w:rsidRPr="009A4B21">
              <w:rPr>
                <w:rFonts w:ascii="Times New Roman" w:hAnsi="Times New Roman" w:cs="Times New Roman"/>
                <w:sz w:val="24"/>
                <w:szCs w:val="24"/>
              </w:rPr>
              <w:t>2.4. Sử dụng được các phần mềm chuyên dụng, internet để truyền bá tri thức trong lĩnh vực chuyên môn</w:t>
            </w:r>
          </w:p>
        </w:tc>
      </w:tr>
      <w:tr w:rsidR="00FB6FD7" w:rsidRPr="009A4B21" w14:paraId="68666408" w14:textId="77777777" w:rsidTr="0029180D">
        <w:tc>
          <w:tcPr>
            <w:tcW w:w="9175" w:type="dxa"/>
            <w:gridSpan w:val="2"/>
            <w:tcBorders>
              <w:top w:val="single" w:sz="12" w:space="0" w:color="auto"/>
            </w:tcBorders>
            <w:shd w:val="clear" w:color="auto" w:fill="E2EFD9" w:themeFill="accent6" w:themeFillTint="33"/>
          </w:tcPr>
          <w:p w14:paraId="145DAA99" w14:textId="77777777" w:rsidR="00FB6FD7" w:rsidRPr="009A4B21" w:rsidRDefault="00FB6FD7" w:rsidP="00D21663">
            <w:pPr>
              <w:rPr>
                <w:rFonts w:ascii="Times New Roman" w:hAnsi="Times New Roman" w:cs="Times New Roman"/>
                <w:b/>
                <w:bCs/>
                <w:sz w:val="24"/>
                <w:szCs w:val="24"/>
              </w:rPr>
            </w:pPr>
            <w:r w:rsidRPr="009A4B21">
              <w:rPr>
                <w:rFonts w:ascii="Times New Roman" w:hAnsi="Times New Roman" w:cs="Times New Roman"/>
                <w:b/>
                <w:bCs/>
                <w:sz w:val="24"/>
                <w:szCs w:val="24"/>
              </w:rPr>
              <w:t>2.1.3. Sử dụng thành thạo các kĩ năng dạy học và giáo dục</w:t>
            </w:r>
          </w:p>
        </w:tc>
      </w:tr>
      <w:tr w:rsidR="00FB6FD7" w:rsidRPr="009A4B21" w14:paraId="054813AE" w14:textId="77777777" w:rsidTr="0029180D">
        <w:tc>
          <w:tcPr>
            <w:tcW w:w="1696" w:type="dxa"/>
            <w:vMerge w:val="restart"/>
          </w:tcPr>
          <w:p w14:paraId="3B186671" w14:textId="77777777" w:rsidR="00FB6FD7" w:rsidRPr="009A4B21" w:rsidRDefault="00FB6FD7" w:rsidP="00D21663">
            <w:pPr>
              <w:rPr>
                <w:rFonts w:ascii="Times New Roman" w:hAnsi="Times New Roman" w:cs="Times New Roman"/>
                <w:b/>
                <w:bCs/>
                <w:i/>
                <w:iCs/>
                <w:sz w:val="24"/>
                <w:szCs w:val="24"/>
              </w:rPr>
            </w:pPr>
          </w:p>
          <w:p w14:paraId="321EC73B" w14:textId="77777777" w:rsidR="00FB6FD7" w:rsidRPr="009A4B21" w:rsidRDefault="00FB6FD7" w:rsidP="00D21663">
            <w:pPr>
              <w:rPr>
                <w:rFonts w:ascii="Times New Roman" w:hAnsi="Times New Roman" w:cs="Times New Roman"/>
                <w:b/>
                <w:bCs/>
                <w:i/>
                <w:iCs/>
                <w:sz w:val="24"/>
                <w:szCs w:val="24"/>
              </w:rPr>
            </w:pPr>
          </w:p>
          <w:p w14:paraId="61CDF587" w14:textId="77777777" w:rsidR="00FB6FD7" w:rsidRPr="009A4B21" w:rsidRDefault="00FB6FD7" w:rsidP="00D21663">
            <w:pPr>
              <w:rPr>
                <w:rFonts w:ascii="Times New Roman" w:hAnsi="Times New Roman" w:cs="Times New Roman"/>
                <w:b/>
                <w:bCs/>
                <w:sz w:val="24"/>
                <w:szCs w:val="24"/>
              </w:rPr>
            </w:pPr>
            <w:r w:rsidRPr="009A4B21">
              <w:rPr>
                <w:rFonts w:ascii="Times New Roman" w:hAnsi="Times New Roman" w:cs="Times New Roman"/>
                <w:b/>
                <w:bCs/>
                <w:i/>
                <w:iCs/>
                <w:sz w:val="24"/>
                <w:szCs w:val="24"/>
              </w:rPr>
              <w:t>1. sử dụng thành thạo kĩ năng dạy học</w:t>
            </w:r>
          </w:p>
        </w:tc>
        <w:tc>
          <w:tcPr>
            <w:tcW w:w="7479" w:type="dxa"/>
          </w:tcPr>
          <w:p w14:paraId="355126BE" w14:textId="77777777" w:rsidR="00FB6FD7" w:rsidRPr="009A4B21" w:rsidRDefault="00FB6FD7" w:rsidP="00D21663">
            <w:pPr>
              <w:jc w:val="both"/>
              <w:rPr>
                <w:rFonts w:ascii="Times New Roman" w:hAnsi="Times New Roman" w:cs="Times New Roman"/>
                <w:sz w:val="24"/>
                <w:szCs w:val="24"/>
              </w:rPr>
            </w:pPr>
            <w:r w:rsidRPr="009A4B21">
              <w:rPr>
                <w:rFonts w:ascii="Times New Roman" w:hAnsi="Times New Roman" w:cs="Times New Roman"/>
                <w:iCs/>
                <w:sz w:val="24"/>
                <w:szCs w:val="24"/>
                <w:shd w:val="clear" w:color="auto" w:fill="FFFFFF"/>
              </w:rPr>
              <w:t xml:space="preserve">1.1. </w:t>
            </w:r>
            <w:r w:rsidRPr="009A4B21">
              <w:rPr>
                <w:rFonts w:ascii="Times New Roman" w:hAnsi="Times New Roman" w:cs="Times New Roman"/>
                <w:iCs/>
                <w:sz w:val="24"/>
                <w:szCs w:val="24"/>
                <w:shd w:val="clear" w:color="auto" w:fill="FFFFFF"/>
                <w:lang w:val="vi-VN"/>
              </w:rPr>
              <w:t>Xây</w:t>
            </w:r>
            <w:r w:rsidRPr="009A4B21">
              <w:rPr>
                <w:rFonts w:ascii="Times New Roman" w:hAnsi="Times New Roman" w:cs="Times New Roman"/>
                <w:iCs/>
                <w:sz w:val="24"/>
                <w:szCs w:val="24"/>
                <w:shd w:val="clear" w:color="auto" w:fill="FFFFFF"/>
              </w:rPr>
              <w:t xml:space="preserve"> dựng được kế hoạch dạy học và giáo dục</w:t>
            </w:r>
          </w:p>
        </w:tc>
      </w:tr>
      <w:tr w:rsidR="00FB6FD7" w:rsidRPr="009A4B21" w14:paraId="77F2643A" w14:textId="77777777" w:rsidTr="0029180D">
        <w:tc>
          <w:tcPr>
            <w:tcW w:w="1696" w:type="dxa"/>
            <w:vMerge/>
          </w:tcPr>
          <w:p w14:paraId="3927A6B8" w14:textId="77777777" w:rsidR="00FB6FD7" w:rsidRPr="009A4B21" w:rsidRDefault="00FB6FD7" w:rsidP="00D21663">
            <w:pPr>
              <w:rPr>
                <w:rFonts w:ascii="Times New Roman" w:hAnsi="Times New Roman" w:cs="Times New Roman"/>
                <w:b/>
                <w:bCs/>
                <w:i/>
                <w:iCs/>
                <w:sz w:val="24"/>
                <w:szCs w:val="24"/>
              </w:rPr>
            </w:pPr>
          </w:p>
        </w:tc>
        <w:tc>
          <w:tcPr>
            <w:tcW w:w="7479" w:type="dxa"/>
          </w:tcPr>
          <w:p w14:paraId="4133B6A3" w14:textId="77777777" w:rsidR="00FB6FD7" w:rsidRPr="009A4B21" w:rsidRDefault="00FB6FD7" w:rsidP="00D21663">
            <w:pPr>
              <w:jc w:val="both"/>
              <w:rPr>
                <w:rFonts w:ascii="Times New Roman" w:hAnsi="Times New Roman" w:cs="Times New Roman"/>
                <w:b/>
                <w:bCs/>
                <w:sz w:val="24"/>
                <w:szCs w:val="24"/>
              </w:rPr>
            </w:pPr>
            <w:r w:rsidRPr="009A4B21">
              <w:rPr>
                <w:rFonts w:ascii="Times New Roman" w:hAnsi="Times New Roman" w:cs="Times New Roman"/>
                <w:bCs/>
                <w:iCs/>
                <w:sz w:val="24"/>
                <w:szCs w:val="24"/>
                <w:shd w:val="clear" w:color="auto" w:fill="FFFFFF"/>
              </w:rPr>
              <w:t xml:space="preserve">1.2. </w:t>
            </w:r>
            <w:r w:rsidRPr="009A4B21">
              <w:rPr>
                <w:rFonts w:ascii="Times New Roman" w:hAnsi="Times New Roman" w:cs="Times New Roman"/>
                <w:bCs/>
                <w:iCs/>
                <w:sz w:val="24"/>
                <w:szCs w:val="24"/>
                <w:shd w:val="clear" w:color="auto" w:fill="FFFFFF"/>
                <w:lang w:val="vi-VN"/>
              </w:rPr>
              <w:t>Sử</w:t>
            </w:r>
            <w:r w:rsidRPr="009A4B21">
              <w:rPr>
                <w:rFonts w:ascii="Times New Roman" w:hAnsi="Times New Roman" w:cs="Times New Roman"/>
                <w:bCs/>
                <w:iCs/>
                <w:sz w:val="24"/>
                <w:szCs w:val="24"/>
                <w:shd w:val="clear" w:color="auto" w:fill="FFFFFF"/>
              </w:rPr>
              <w:t xml:space="preserve"> dụng được các phương pháp dạy học và giáo dục phát triển phẩm chất, năng lực</w:t>
            </w:r>
          </w:p>
        </w:tc>
      </w:tr>
      <w:tr w:rsidR="00FB6FD7" w:rsidRPr="009A4B21" w14:paraId="5B219283" w14:textId="77777777" w:rsidTr="0029180D">
        <w:tc>
          <w:tcPr>
            <w:tcW w:w="1696" w:type="dxa"/>
            <w:vMerge/>
          </w:tcPr>
          <w:p w14:paraId="28FBFD2F" w14:textId="77777777" w:rsidR="00FB6FD7" w:rsidRPr="009A4B21" w:rsidRDefault="00FB6FD7" w:rsidP="00D21663">
            <w:pPr>
              <w:rPr>
                <w:rFonts w:ascii="Times New Roman" w:hAnsi="Times New Roman" w:cs="Times New Roman"/>
                <w:b/>
                <w:bCs/>
                <w:i/>
                <w:iCs/>
                <w:sz w:val="24"/>
                <w:szCs w:val="24"/>
              </w:rPr>
            </w:pPr>
          </w:p>
        </w:tc>
        <w:tc>
          <w:tcPr>
            <w:tcW w:w="7479" w:type="dxa"/>
          </w:tcPr>
          <w:p w14:paraId="662CAE24" w14:textId="77777777" w:rsidR="00FB6FD7" w:rsidRPr="009A4B21" w:rsidRDefault="00FB6FD7" w:rsidP="00D21663">
            <w:pPr>
              <w:jc w:val="both"/>
              <w:rPr>
                <w:rFonts w:ascii="Times New Roman" w:hAnsi="Times New Roman" w:cs="Times New Roman"/>
                <w:bCs/>
                <w:iCs/>
                <w:sz w:val="24"/>
                <w:szCs w:val="24"/>
                <w:shd w:val="clear" w:color="auto" w:fill="FFFFFF"/>
                <w:lang w:val="vi-VN"/>
              </w:rPr>
            </w:pPr>
            <w:r w:rsidRPr="009A4B21">
              <w:rPr>
                <w:rFonts w:ascii="Times New Roman" w:hAnsi="Times New Roman" w:cs="Times New Roman"/>
                <w:bCs/>
                <w:iCs/>
                <w:sz w:val="24"/>
                <w:szCs w:val="24"/>
                <w:shd w:val="clear" w:color="auto" w:fill="FFFFFF"/>
              </w:rPr>
              <w:t>1.3. Thực hiện được k</w:t>
            </w:r>
            <w:r w:rsidRPr="009A4B21">
              <w:rPr>
                <w:rFonts w:ascii="Times New Roman" w:hAnsi="Times New Roman" w:cs="Times New Roman"/>
                <w:bCs/>
                <w:iCs/>
                <w:sz w:val="24"/>
                <w:szCs w:val="24"/>
                <w:shd w:val="clear" w:color="auto" w:fill="FFFFFF"/>
                <w:lang w:val="vi-VN"/>
              </w:rPr>
              <w:t>iểm</w:t>
            </w:r>
            <w:r w:rsidRPr="009A4B21">
              <w:rPr>
                <w:rFonts w:ascii="Times New Roman" w:hAnsi="Times New Roman" w:cs="Times New Roman"/>
                <w:bCs/>
                <w:iCs/>
                <w:sz w:val="24"/>
                <w:szCs w:val="24"/>
                <w:shd w:val="clear" w:color="auto" w:fill="FFFFFF"/>
              </w:rPr>
              <w:t xml:space="preserve"> tra, đánh giá theo hướng phát triển</w:t>
            </w:r>
            <w:r w:rsidRPr="009A4B21">
              <w:rPr>
                <w:rFonts w:ascii="Times New Roman" w:hAnsi="Times New Roman" w:cs="Times New Roman"/>
                <w:bCs/>
                <w:i/>
                <w:sz w:val="24"/>
                <w:szCs w:val="24"/>
                <w:shd w:val="clear" w:color="auto" w:fill="FFFFFF"/>
              </w:rPr>
              <w:t xml:space="preserve"> </w:t>
            </w:r>
            <w:r w:rsidRPr="009A4B21">
              <w:rPr>
                <w:rFonts w:ascii="Times New Roman" w:hAnsi="Times New Roman" w:cs="Times New Roman"/>
                <w:bCs/>
                <w:iCs/>
                <w:sz w:val="24"/>
                <w:szCs w:val="24"/>
                <w:shd w:val="clear" w:color="auto" w:fill="FFFFFF"/>
              </w:rPr>
              <w:t>phẩm chất và năng lực</w:t>
            </w:r>
          </w:p>
        </w:tc>
      </w:tr>
      <w:tr w:rsidR="00FB6FD7" w:rsidRPr="009A4B21" w14:paraId="399CDC49" w14:textId="77777777" w:rsidTr="0029180D">
        <w:tc>
          <w:tcPr>
            <w:tcW w:w="1696" w:type="dxa"/>
            <w:vMerge/>
            <w:tcBorders>
              <w:bottom w:val="single" w:sz="12" w:space="0" w:color="auto"/>
            </w:tcBorders>
          </w:tcPr>
          <w:p w14:paraId="31FE99F6" w14:textId="77777777" w:rsidR="00FB6FD7" w:rsidRPr="009A4B21" w:rsidRDefault="00FB6FD7" w:rsidP="00D21663">
            <w:pPr>
              <w:rPr>
                <w:rFonts w:ascii="Times New Roman" w:hAnsi="Times New Roman" w:cs="Times New Roman"/>
                <w:b/>
                <w:bCs/>
                <w:i/>
                <w:iCs/>
                <w:sz w:val="24"/>
                <w:szCs w:val="24"/>
              </w:rPr>
            </w:pPr>
          </w:p>
        </w:tc>
        <w:tc>
          <w:tcPr>
            <w:tcW w:w="7479" w:type="dxa"/>
            <w:tcBorders>
              <w:bottom w:val="single" w:sz="12" w:space="0" w:color="auto"/>
            </w:tcBorders>
          </w:tcPr>
          <w:p w14:paraId="0F653B33" w14:textId="77777777" w:rsidR="00FB6FD7" w:rsidRPr="009A4B21" w:rsidRDefault="00FB6FD7" w:rsidP="00D21663">
            <w:pPr>
              <w:jc w:val="both"/>
              <w:rPr>
                <w:rFonts w:ascii="Times New Roman" w:hAnsi="Times New Roman" w:cs="Times New Roman"/>
                <w:bCs/>
                <w:iCs/>
                <w:sz w:val="24"/>
                <w:szCs w:val="24"/>
                <w:shd w:val="clear" w:color="auto" w:fill="FFFFFF"/>
                <w:lang w:val="vi-VN"/>
              </w:rPr>
            </w:pPr>
            <w:r w:rsidRPr="009A4B21">
              <w:rPr>
                <w:rFonts w:ascii="Times New Roman" w:hAnsi="Times New Roman" w:cs="Times New Roman"/>
                <w:bCs/>
                <w:iCs/>
                <w:sz w:val="24"/>
                <w:szCs w:val="24"/>
                <w:shd w:val="clear" w:color="auto" w:fill="FFFFFF"/>
              </w:rPr>
              <w:t>1.4. Xây dựng được các tư liệu dạy học đáp ứng mục tiêu dạy học và giáo dục</w:t>
            </w:r>
          </w:p>
        </w:tc>
      </w:tr>
      <w:tr w:rsidR="00FB6FD7" w:rsidRPr="009A4B21" w14:paraId="2C31E035" w14:textId="77777777" w:rsidTr="0029180D">
        <w:tc>
          <w:tcPr>
            <w:tcW w:w="1696" w:type="dxa"/>
            <w:vMerge w:val="restart"/>
            <w:tcBorders>
              <w:top w:val="single" w:sz="12" w:space="0" w:color="auto"/>
            </w:tcBorders>
          </w:tcPr>
          <w:p w14:paraId="51BB9E4E" w14:textId="77777777" w:rsidR="00FB6FD7" w:rsidRPr="009A4B21" w:rsidRDefault="00FB6FD7" w:rsidP="00D21663">
            <w:pPr>
              <w:rPr>
                <w:rFonts w:ascii="Times New Roman" w:hAnsi="Times New Roman" w:cs="Times New Roman"/>
                <w:b/>
                <w:bCs/>
                <w:i/>
                <w:iCs/>
                <w:sz w:val="24"/>
                <w:szCs w:val="24"/>
              </w:rPr>
            </w:pPr>
            <w:r w:rsidRPr="009A4B21">
              <w:rPr>
                <w:rFonts w:ascii="Times New Roman" w:hAnsi="Times New Roman" w:cs="Times New Roman"/>
                <w:b/>
                <w:bCs/>
                <w:i/>
                <w:iCs/>
                <w:sz w:val="24"/>
                <w:szCs w:val="24"/>
              </w:rPr>
              <w:t>2. Sử dụng thành thạo kĩ năng giáo dục</w:t>
            </w:r>
          </w:p>
        </w:tc>
        <w:tc>
          <w:tcPr>
            <w:tcW w:w="7479" w:type="dxa"/>
            <w:tcBorders>
              <w:top w:val="single" w:sz="12" w:space="0" w:color="auto"/>
            </w:tcBorders>
          </w:tcPr>
          <w:p w14:paraId="25B5029C" w14:textId="77777777" w:rsidR="00FB6FD7" w:rsidRPr="009A4B21" w:rsidRDefault="00FB6FD7" w:rsidP="00D21663">
            <w:pPr>
              <w:jc w:val="both"/>
              <w:rPr>
                <w:rFonts w:ascii="Times New Roman" w:hAnsi="Times New Roman" w:cs="Times New Roman"/>
                <w:bCs/>
                <w:iCs/>
                <w:sz w:val="24"/>
                <w:szCs w:val="24"/>
                <w:shd w:val="clear" w:color="auto" w:fill="FFFFFF"/>
              </w:rPr>
            </w:pPr>
            <w:r w:rsidRPr="009A4B21">
              <w:rPr>
                <w:rFonts w:ascii="Times New Roman" w:hAnsi="Times New Roman" w:cs="Times New Roman"/>
                <w:bCs/>
                <w:iCs/>
                <w:sz w:val="24"/>
                <w:szCs w:val="24"/>
                <w:shd w:val="clear" w:color="auto" w:fill="FFFFFF"/>
              </w:rPr>
              <w:t>2.1. Hiểu được tâm lí học sinh phổ thông</w:t>
            </w:r>
          </w:p>
        </w:tc>
      </w:tr>
      <w:tr w:rsidR="00FB6FD7" w:rsidRPr="009A4B21" w14:paraId="685D7335" w14:textId="77777777" w:rsidTr="0029180D">
        <w:tc>
          <w:tcPr>
            <w:tcW w:w="1696" w:type="dxa"/>
            <w:vMerge/>
          </w:tcPr>
          <w:p w14:paraId="10731A50" w14:textId="77777777" w:rsidR="00FB6FD7" w:rsidRPr="009A4B21" w:rsidRDefault="00FB6FD7" w:rsidP="00D21663">
            <w:pPr>
              <w:rPr>
                <w:rFonts w:ascii="Times New Roman" w:hAnsi="Times New Roman" w:cs="Times New Roman"/>
                <w:b/>
                <w:bCs/>
                <w:i/>
                <w:iCs/>
                <w:sz w:val="24"/>
                <w:szCs w:val="24"/>
              </w:rPr>
            </w:pPr>
          </w:p>
        </w:tc>
        <w:tc>
          <w:tcPr>
            <w:tcW w:w="7479" w:type="dxa"/>
          </w:tcPr>
          <w:p w14:paraId="2AC5265C" w14:textId="77777777" w:rsidR="00FB6FD7" w:rsidRPr="009A4B21" w:rsidRDefault="00FB6FD7" w:rsidP="00D21663">
            <w:pPr>
              <w:jc w:val="both"/>
              <w:rPr>
                <w:rFonts w:ascii="Times New Roman" w:hAnsi="Times New Roman" w:cs="Times New Roman"/>
                <w:bCs/>
                <w:iCs/>
                <w:sz w:val="24"/>
                <w:szCs w:val="24"/>
                <w:shd w:val="clear" w:color="auto" w:fill="FFFFFF"/>
              </w:rPr>
            </w:pPr>
            <w:r w:rsidRPr="009A4B21">
              <w:rPr>
                <w:rFonts w:ascii="Times New Roman" w:hAnsi="Times New Roman" w:cs="Times New Roman"/>
                <w:bCs/>
                <w:iCs/>
                <w:sz w:val="24"/>
                <w:szCs w:val="24"/>
                <w:shd w:val="clear" w:color="auto" w:fill="FFFFFF"/>
              </w:rPr>
              <w:t>2.2. Tư vấn, hỗ trợ học sinh trong quá trình thực tập nghề nghiệp</w:t>
            </w:r>
          </w:p>
        </w:tc>
      </w:tr>
      <w:tr w:rsidR="00FB6FD7" w:rsidRPr="009A4B21" w14:paraId="3475EF2F" w14:textId="77777777" w:rsidTr="0029180D">
        <w:tc>
          <w:tcPr>
            <w:tcW w:w="1696" w:type="dxa"/>
            <w:vMerge/>
          </w:tcPr>
          <w:p w14:paraId="6419A5A6" w14:textId="77777777" w:rsidR="00FB6FD7" w:rsidRPr="009A4B21" w:rsidRDefault="00FB6FD7" w:rsidP="00D21663">
            <w:pPr>
              <w:rPr>
                <w:rFonts w:ascii="Times New Roman" w:hAnsi="Times New Roman" w:cs="Times New Roman"/>
                <w:b/>
                <w:bCs/>
                <w:i/>
                <w:iCs/>
                <w:sz w:val="24"/>
                <w:szCs w:val="24"/>
              </w:rPr>
            </w:pPr>
          </w:p>
        </w:tc>
        <w:tc>
          <w:tcPr>
            <w:tcW w:w="7479" w:type="dxa"/>
          </w:tcPr>
          <w:p w14:paraId="46F4B2A3" w14:textId="77777777" w:rsidR="00FB6FD7" w:rsidRPr="009A4B21" w:rsidRDefault="00FB6FD7" w:rsidP="00D21663">
            <w:pPr>
              <w:jc w:val="both"/>
              <w:rPr>
                <w:rFonts w:ascii="Times New Roman" w:hAnsi="Times New Roman" w:cs="Times New Roman"/>
                <w:bCs/>
                <w:iCs/>
                <w:sz w:val="24"/>
                <w:szCs w:val="24"/>
                <w:shd w:val="clear" w:color="auto" w:fill="FFFFFF"/>
              </w:rPr>
            </w:pPr>
            <w:r w:rsidRPr="009A4B21">
              <w:rPr>
                <w:rFonts w:ascii="Times New Roman" w:hAnsi="Times New Roman" w:cs="Times New Roman"/>
                <w:bCs/>
                <w:iCs/>
                <w:sz w:val="24"/>
                <w:szCs w:val="24"/>
                <w:shd w:val="clear" w:color="auto" w:fill="FFFFFF"/>
              </w:rPr>
              <w:t>2.3. Xây dựng và tổ chức được các hoạt động giáo dục cho học sinh trong quá trình thực tập nghề nghiệp.</w:t>
            </w:r>
          </w:p>
        </w:tc>
      </w:tr>
      <w:tr w:rsidR="00FB6FD7" w:rsidRPr="009A4B21" w14:paraId="04E40BCF" w14:textId="77777777" w:rsidTr="0029180D">
        <w:tc>
          <w:tcPr>
            <w:tcW w:w="1696" w:type="dxa"/>
            <w:vMerge/>
            <w:tcBorders>
              <w:bottom w:val="single" w:sz="12" w:space="0" w:color="auto"/>
            </w:tcBorders>
          </w:tcPr>
          <w:p w14:paraId="2B659AFE" w14:textId="77777777" w:rsidR="00FB6FD7" w:rsidRPr="009A4B21" w:rsidRDefault="00FB6FD7" w:rsidP="00D21663">
            <w:pPr>
              <w:rPr>
                <w:rFonts w:ascii="Times New Roman" w:hAnsi="Times New Roman" w:cs="Times New Roman"/>
                <w:b/>
                <w:bCs/>
                <w:i/>
                <w:iCs/>
                <w:sz w:val="24"/>
                <w:szCs w:val="24"/>
              </w:rPr>
            </w:pPr>
          </w:p>
        </w:tc>
        <w:tc>
          <w:tcPr>
            <w:tcW w:w="7479" w:type="dxa"/>
            <w:tcBorders>
              <w:bottom w:val="single" w:sz="12" w:space="0" w:color="auto"/>
            </w:tcBorders>
          </w:tcPr>
          <w:p w14:paraId="73F7CF99" w14:textId="77777777" w:rsidR="00FB6FD7" w:rsidRPr="009A4B21" w:rsidRDefault="00FB6FD7" w:rsidP="00D21663">
            <w:pPr>
              <w:jc w:val="both"/>
              <w:rPr>
                <w:rFonts w:ascii="Times New Roman" w:hAnsi="Times New Roman" w:cs="Times New Roman"/>
                <w:bCs/>
                <w:iCs/>
                <w:sz w:val="24"/>
                <w:szCs w:val="24"/>
                <w:shd w:val="clear" w:color="auto" w:fill="FFFFFF"/>
              </w:rPr>
            </w:pPr>
            <w:r w:rsidRPr="009A4B21">
              <w:rPr>
                <w:rFonts w:ascii="Times New Roman" w:hAnsi="Times New Roman" w:cs="Times New Roman"/>
                <w:bCs/>
                <w:iCs/>
                <w:sz w:val="24"/>
                <w:szCs w:val="24"/>
                <w:shd w:val="clear" w:color="auto" w:fill="FFFFFF"/>
              </w:rPr>
              <w:t>2.4. Xây dựng được môi trường giáo dục an toàn, lành mạnh</w:t>
            </w:r>
          </w:p>
        </w:tc>
      </w:tr>
      <w:tr w:rsidR="00FB6FD7" w:rsidRPr="009A4B21" w14:paraId="5F1CBE2C" w14:textId="77777777" w:rsidTr="0029180D">
        <w:tc>
          <w:tcPr>
            <w:tcW w:w="9175" w:type="dxa"/>
            <w:gridSpan w:val="2"/>
            <w:tcBorders>
              <w:top w:val="single" w:sz="12" w:space="0" w:color="auto"/>
            </w:tcBorders>
            <w:shd w:val="clear" w:color="auto" w:fill="E2EFD9" w:themeFill="accent6" w:themeFillTint="33"/>
          </w:tcPr>
          <w:p w14:paraId="3BA5B4FA" w14:textId="77777777" w:rsidR="00FB6FD7" w:rsidRPr="009A4B21" w:rsidRDefault="00FB6FD7" w:rsidP="00D21663">
            <w:pPr>
              <w:jc w:val="both"/>
              <w:rPr>
                <w:rFonts w:ascii="Times New Roman" w:hAnsi="Times New Roman" w:cs="Times New Roman"/>
                <w:b/>
                <w:iCs/>
                <w:sz w:val="24"/>
                <w:szCs w:val="24"/>
                <w:shd w:val="clear" w:color="auto" w:fill="FFFFFF"/>
              </w:rPr>
            </w:pPr>
            <w:r w:rsidRPr="009A4B21">
              <w:rPr>
                <w:rFonts w:ascii="Times New Roman" w:hAnsi="Times New Roman" w:cs="Times New Roman"/>
                <w:b/>
                <w:iCs/>
                <w:sz w:val="24"/>
                <w:szCs w:val="24"/>
                <w:shd w:val="clear" w:color="auto" w:fill="FFFFFF"/>
              </w:rPr>
              <w:t xml:space="preserve">2.1.4. Sử </w:t>
            </w:r>
            <w:r w:rsidRPr="009A4B21">
              <w:rPr>
                <w:rFonts w:ascii="Times New Roman" w:eastAsia="Times New Roman" w:hAnsi="Times New Roman" w:cs="Times New Roman"/>
                <w:b/>
                <w:iCs/>
                <w:sz w:val="24"/>
                <w:szCs w:val="24"/>
              </w:rPr>
              <w:t>dụng thành thạo các kĩ năng nghiên cứu khoa học chuyên ngành và khoa học giáo dục</w:t>
            </w:r>
          </w:p>
        </w:tc>
      </w:tr>
      <w:tr w:rsidR="00FB6FD7" w:rsidRPr="009A4B21" w14:paraId="5EDEA388" w14:textId="77777777" w:rsidTr="0029180D">
        <w:tc>
          <w:tcPr>
            <w:tcW w:w="1696" w:type="dxa"/>
            <w:vMerge w:val="restart"/>
          </w:tcPr>
          <w:p w14:paraId="6CB898A4" w14:textId="77777777" w:rsidR="00FB6FD7" w:rsidRPr="009A4B21" w:rsidRDefault="00FB6FD7" w:rsidP="00D21663">
            <w:pPr>
              <w:rPr>
                <w:rFonts w:ascii="Times New Roman" w:hAnsi="Times New Roman" w:cs="Times New Roman"/>
                <w:b/>
                <w:bCs/>
                <w:i/>
                <w:iCs/>
                <w:sz w:val="24"/>
                <w:szCs w:val="24"/>
              </w:rPr>
            </w:pPr>
          </w:p>
          <w:p w14:paraId="00C4B2AF" w14:textId="77777777" w:rsidR="00FB6FD7" w:rsidRPr="009A4B21" w:rsidRDefault="00FB6FD7" w:rsidP="00D21663">
            <w:pPr>
              <w:rPr>
                <w:rFonts w:ascii="Times New Roman" w:hAnsi="Times New Roman" w:cs="Times New Roman"/>
                <w:b/>
                <w:bCs/>
                <w:i/>
                <w:iCs/>
                <w:sz w:val="24"/>
                <w:szCs w:val="24"/>
              </w:rPr>
            </w:pPr>
            <w:r w:rsidRPr="009A4B21">
              <w:rPr>
                <w:rFonts w:ascii="Times New Roman" w:hAnsi="Times New Roman" w:cs="Times New Roman"/>
                <w:b/>
                <w:bCs/>
                <w:i/>
                <w:iCs/>
                <w:sz w:val="24"/>
                <w:szCs w:val="24"/>
              </w:rPr>
              <w:t>1. Sử dụng được kĩ năng nghiên cứu khoa học chuyên ngành</w:t>
            </w:r>
          </w:p>
        </w:tc>
        <w:tc>
          <w:tcPr>
            <w:tcW w:w="7479" w:type="dxa"/>
          </w:tcPr>
          <w:p w14:paraId="150794A8" w14:textId="77777777" w:rsidR="00FB6FD7" w:rsidRPr="009A4B21" w:rsidRDefault="00FB6FD7" w:rsidP="00D21663">
            <w:pPr>
              <w:jc w:val="both"/>
              <w:rPr>
                <w:rFonts w:ascii="Times New Roman" w:hAnsi="Times New Roman" w:cs="Times New Roman"/>
                <w:bCs/>
                <w:iCs/>
                <w:sz w:val="24"/>
                <w:szCs w:val="24"/>
                <w:shd w:val="clear" w:color="auto" w:fill="FFFFFF"/>
              </w:rPr>
            </w:pPr>
            <w:r w:rsidRPr="009A4B21">
              <w:rPr>
                <w:rFonts w:ascii="Times New Roman" w:hAnsi="Times New Roman" w:cs="Times New Roman"/>
                <w:bCs/>
                <w:iCs/>
                <w:sz w:val="24"/>
                <w:szCs w:val="24"/>
                <w:shd w:val="clear" w:color="auto" w:fill="FFFFFF"/>
              </w:rPr>
              <w:t xml:space="preserve">1.1. </w:t>
            </w:r>
            <w:r w:rsidRPr="009A4B21">
              <w:rPr>
                <w:rFonts w:ascii="Times New Roman" w:hAnsi="Times New Roman" w:cs="Times New Roman"/>
                <w:bCs/>
                <w:iCs/>
                <w:sz w:val="24"/>
                <w:szCs w:val="24"/>
                <w:shd w:val="clear" w:color="auto" w:fill="FFFFFF"/>
                <w:lang w:val="vi-VN"/>
              </w:rPr>
              <w:t>Hiểu</w:t>
            </w:r>
            <w:r w:rsidRPr="009A4B21">
              <w:rPr>
                <w:rFonts w:ascii="Times New Roman" w:hAnsi="Times New Roman" w:cs="Times New Roman"/>
                <w:bCs/>
                <w:iCs/>
                <w:sz w:val="24"/>
                <w:szCs w:val="24"/>
                <w:shd w:val="clear" w:color="auto" w:fill="FFFFFF"/>
              </w:rPr>
              <w:t xml:space="preserve"> được phương pháp luận và phương pháp nghiên cứu khoa học chuyên ngành</w:t>
            </w:r>
          </w:p>
        </w:tc>
      </w:tr>
      <w:tr w:rsidR="00FB6FD7" w:rsidRPr="009A4B21" w14:paraId="448BDDA8" w14:textId="77777777" w:rsidTr="0029180D">
        <w:tc>
          <w:tcPr>
            <w:tcW w:w="1696" w:type="dxa"/>
            <w:vMerge/>
          </w:tcPr>
          <w:p w14:paraId="1E348E15" w14:textId="77777777" w:rsidR="00FB6FD7" w:rsidRPr="009A4B21" w:rsidRDefault="00FB6FD7" w:rsidP="00D21663">
            <w:pPr>
              <w:rPr>
                <w:rFonts w:ascii="Times New Roman" w:hAnsi="Times New Roman" w:cs="Times New Roman"/>
                <w:b/>
                <w:bCs/>
                <w:i/>
                <w:iCs/>
                <w:sz w:val="24"/>
                <w:szCs w:val="24"/>
              </w:rPr>
            </w:pPr>
          </w:p>
        </w:tc>
        <w:tc>
          <w:tcPr>
            <w:tcW w:w="7479" w:type="dxa"/>
          </w:tcPr>
          <w:p w14:paraId="613B8C8D" w14:textId="77777777" w:rsidR="00FB6FD7" w:rsidRPr="009A4B21" w:rsidRDefault="00FB6FD7" w:rsidP="00D21663">
            <w:pPr>
              <w:jc w:val="both"/>
              <w:rPr>
                <w:rFonts w:ascii="Times New Roman" w:hAnsi="Times New Roman" w:cs="Times New Roman"/>
                <w:bCs/>
                <w:iCs/>
                <w:sz w:val="24"/>
                <w:szCs w:val="24"/>
                <w:shd w:val="clear" w:color="auto" w:fill="FFFFFF"/>
              </w:rPr>
            </w:pPr>
            <w:r w:rsidRPr="009A4B21">
              <w:rPr>
                <w:rFonts w:ascii="Times New Roman" w:hAnsi="Times New Roman" w:cs="Times New Roman"/>
                <w:bCs/>
                <w:iCs/>
                <w:sz w:val="24"/>
                <w:szCs w:val="24"/>
              </w:rPr>
              <w:t xml:space="preserve">1.2. </w:t>
            </w:r>
            <w:r w:rsidRPr="009A4B21">
              <w:rPr>
                <w:rFonts w:ascii="Times New Roman" w:hAnsi="Times New Roman" w:cs="Times New Roman"/>
                <w:bCs/>
                <w:iCs/>
                <w:sz w:val="24"/>
                <w:szCs w:val="24"/>
                <w:lang w:val="vi-VN"/>
              </w:rPr>
              <w:t>Sử</w:t>
            </w:r>
            <w:r w:rsidRPr="009A4B21">
              <w:rPr>
                <w:rFonts w:ascii="Times New Roman" w:hAnsi="Times New Roman" w:cs="Times New Roman"/>
                <w:bCs/>
                <w:iCs/>
                <w:sz w:val="24"/>
                <w:szCs w:val="24"/>
              </w:rPr>
              <w:t xml:space="preserve"> dụng được một số phương pháp nghiên cứu khoa học chuyên ngành</w:t>
            </w:r>
          </w:p>
        </w:tc>
      </w:tr>
      <w:tr w:rsidR="00FB6FD7" w:rsidRPr="009A4B21" w14:paraId="115880C2" w14:textId="77777777" w:rsidTr="0029180D">
        <w:tc>
          <w:tcPr>
            <w:tcW w:w="1696" w:type="dxa"/>
            <w:vMerge/>
          </w:tcPr>
          <w:p w14:paraId="44C3471B" w14:textId="77777777" w:rsidR="00FB6FD7" w:rsidRPr="009A4B21" w:rsidRDefault="00FB6FD7" w:rsidP="00D21663">
            <w:pPr>
              <w:rPr>
                <w:rFonts w:ascii="Times New Roman" w:hAnsi="Times New Roman" w:cs="Times New Roman"/>
                <w:b/>
                <w:bCs/>
                <w:i/>
                <w:iCs/>
                <w:sz w:val="24"/>
                <w:szCs w:val="24"/>
              </w:rPr>
            </w:pPr>
          </w:p>
        </w:tc>
        <w:tc>
          <w:tcPr>
            <w:tcW w:w="7479" w:type="dxa"/>
          </w:tcPr>
          <w:p w14:paraId="128B9ED1" w14:textId="77777777" w:rsidR="00FB6FD7" w:rsidRPr="009A4B21" w:rsidRDefault="00FB6FD7" w:rsidP="00D21663">
            <w:pPr>
              <w:jc w:val="both"/>
              <w:rPr>
                <w:rFonts w:ascii="Times New Roman" w:hAnsi="Times New Roman" w:cs="Times New Roman"/>
                <w:bCs/>
                <w:iCs/>
                <w:sz w:val="24"/>
                <w:szCs w:val="24"/>
                <w:lang w:val="vi-VN"/>
              </w:rPr>
            </w:pPr>
            <w:r w:rsidRPr="009A4B21">
              <w:rPr>
                <w:rFonts w:ascii="Times New Roman" w:hAnsi="Times New Roman" w:cs="Times New Roman"/>
                <w:bCs/>
                <w:iCs/>
                <w:sz w:val="24"/>
                <w:szCs w:val="24"/>
              </w:rPr>
              <w:t xml:space="preserve">1.3. </w:t>
            </w:r>
            <w:r w:rsidRPr="009A4B21">
              <w:rPr>
                <w:rFonts w:ascii="Times New Roman" w:hAnsi="Times New Roman" w:cs="Times New Roman"/>
                <w:bCs/>
                <w:iCs/>
                <w:sz w:val="24"/>
                <w:szCs w:val="24"/>
                <w:lang w:val="vi-VN"/>
              </w:rPr>
              <w:t>Xác</w:t>
            </w:r>
            <w:r w:rsidRPr="009A4B21">
              <w:rPr>
                <w:rFonts w:ascii="Times New Roman" w:hAnsi="Times New Roman" w:cs="Times New Roman"/>
                <w:bCs/>
                <w:iCs/>
                <w:sz w:val="24"/>
                <w:szCs w:val="24"/>
              </w:rPr>
              <w:t xml:space="preserve"> định được vấn đề nghiên cứu và mục tiêu nghiên cứu phù hợp với chuyên ngành</w:t>
            </w:r>
          </w:p>
        </w:tc>
      </w:tr>
      <w:tr w:rsidR="00FB6FD7" w:rsidRPr="009A4B21" w14:paraId="46AA1666" w14:textId="77777777" w:rsidTr="0029180D">
        <w:tc>
          <w:tcPr>
            <w:tcW w:w="1696" w:type="dxa"/>
            <w:vMerge/>
            <w:tcBorders>
              <w:bottom w:val="single" w:sz="12" w:space="0" w:color="auto"/>
            </w:tcBorders>
          </w:tcPr>
          <w:p w14:paraId="0B505B3C" w14:textId="77777777" w:rsidR="00FB6FD7" w:rsidRPr="009A4B21" w:rsidRDefault="00FB6FD7" w:rsidP="00D21663">
            <w:pPr>
              <w:rPr>
                <w:rFonts w:ascii="Times New Roman" w:hAnsi="Times New Roman" w:cs="Times New Roman"/>
                <w:b/>
                <w:bCs/>
                <w:i/>
                <w:iCs/>
                <w:sz w:val="24"/>
                <w:szCs w:val="24"/>
              </w:rPr>
            </w:pPr>
          </w:p>
        </w:tc>
        <w:tc>
          <w:tcPr>
            <w:tcW w:w="7479" w:type="dxa"/>
            <w:tcBorders>
              <w:bottom w:val="single" w:sz="12" w:space="0" w:color="auto"/>
            </w:tcBorders>
          </w:tcPr>
          <w:p w14:paraId="24C8CE96" w14:textId="77777777" w:rsidR="00FB6FD7" w:rsidRPr="009A4B21" w:rsidRDefault="00FB6FD7" w:rsidP="00D21663">
            <w:pPr>
              <w:jc w:val="both"/>
              <w:rPr>
                <w:rFonts w:ascii="Times New Roman" w:hAnsi="Times New Roman" w:cs="Times New Roman"/>
                <w:bCs/>
                <w:iCs/>
                <w:sz w:val="24"/>
                <w:szCs w:val="24"/>
              </w:rPr>
            </w:pPr>
            <w:r w:rsidRPr="009A4B21">
              <w:rPr>
                <w:rFonts w:ascii="Times New Roman" w:hAnsi="Times New Roman" w:cs="Times New Roman"/>
                <w:bCs/>
                <w:iCs/>
                <w:sz w:val="24"/>
                <w:szCs w:val="24"/>
              </w:rPr>
              <w:t>1.4. Dự kiến/Đề xuất được các phương pháp nghiên cứu phù hợp với mục tiêu nghiên cứu.</w:t>
            </w:r>
          </w:p>
        </w:tc>
      </w:tr>
      <w:tr w:rsidR="00FB6FD7" w:rsidRPr="009A4B21" w14:paraId="524948F0" w14:textId="77777777" w:rsidTr="0029180D">
        <w:tc>
          <w:tcPr>
            <w:tcW w:w="1696" w:type="dxa"/>
            <w:vMerge w:val="restart"/>
            <w:tcBorders>
              <w:top w:val="single" w:sz="12" w:space="0" w:color="auto"/>
            </w:tcBorders>
          </w:tcPr>
          <w:p w14:paraId="062A32F5" w14:textId="77777777" w:rsidR="00FB6FD7" w:rsidRPr="009A4B21" w:rsidRDefault="00FB6FD7" w:rsidP="00D21663">
            <w:pPr>
              <w:rPr>
                <w:rFonts w:ascii="Times New Roman" w:hAnsi="Times New Roman" w:cs="Times New Roman"/>
                <w:b/>
                <w:bCs/>
                <w:i/>
                <w:iCs/>
                <w:sz w:val="24"/>
                <w:szCs w:val="24"/>
              </w:rPr>
            </w:pPr>
          </w:p>
          <w:p w14:paraId="1BF183B3" w14:textId="77777777" w:rsidR="00FB6FD7" w:rsidRPr="009A4B21" w:rsidRDefault="00FB6FD7" w:rsidP="00D21663">
            <w:pPr>
              <w:rPr>
                <w:rFonts w:ascii="Times New Roman" w:hAnsi="Times New Roman" w:cs="Times New Roman"/>
                <w:b/>
                <w:bCs/>
                <w:i/>
                <w:iCs/>
                <w:sz w:val="24"/>
                <w:szCs w:val="24"/>
              </w:rPr>
            </w:pPr>
            <w:r w:rsidRPr="009A4B21">
              <w:rPr>
                <w:rFonts w:ascii="Times New Roman" w:hAnsi="Times New Roman" w:cs="Times New Roman"/>
                <w:b/>
                <w:bCs/>
                <w:i/>
                <w:iCs/>
                <w:sz w:val="24"/>
                <w:szCs w:val="24"/>
              </w:rPr>
              <w:t>2. Sử dụng được kĩ năng nghiên cứu khoa học giáo dục</w:t>
            </w:r>
          </w:p>
        </w:tc>
        <w:tc>
          <w:tcPr>
            <w:tcW w:w="7479" w:type="dxa"/>
            <w:tcBorders>
              <w:top w:val="single" w:sz="12" w:space="0" w:color="auto"/>
            </w:tcBorders>
          </w:tcPr>
          <w:p w14:paraId="1B562154" w14:textId="77777777" w:rsidR="00FB6FD7" w:rsidRPr="009A4B21" w:rsidRDefault="00FB6FD7" w:rsidP="00D21663">
            <w:pPr>
              <w:jc w:val="both"/>
              <w:rPr>
                <w:rFonts w:ascii="Times New Roman" w:hAnsi="Times New Roman" w:cs="Times New Roman"/>
                <w:bCs/>
                <w:iCs/>
                <w:sz w:val="24"/>
                <w:szCs w:val="24"/>
                <w:lang w:val="vi-VN"/>
              </w:rPr>
            </w:pPr>
            <w:r w:rsidRPr="009A4B21">
              <w:rPr>
                <w:rFonts w:ascii="Times New Roman" w:hAnsi="Times New Roman" w:cs="Times New Roman"/>
                <w:bCs/>
                <w:iCs/>
                <w:sz w:val="24"/>
                <w:szCs w:val="24"/>
                <w:shd w:val="clear" w:color="auto" w:fill="FFFFFF"/>
              </w:rPr>
              <w:t>2.1. Vận dụng được phương pháp luận và phương pháp nghiên cứu khoa học giáo dục</w:t>
            </w:r>
          </w:p>
        </w:tc>
      </w:tr>
      <w:tr w:rsidR="00FB6FD7" w:rsidRPr="009A4B21" w14:paraId="722C33D5" w14:textId="77777777" w:rsidTr="0029180D">
        <w:tc>
          <w:tcPr>
            <w:tcW w:w="1696" w:type="dxa"/>
            <w:vMerge/>
          </w:tcPr>
          <w:p w14:paraId="60800C95" w14:textId="77777777" w:rsidR="00FB6FD7" w:rsidRPr="009A4B21" w:rsidRDefault="00FB6FD7" w:rsidP="00D21663">
            <w:pPr>
              <w:rPr>
                <w:rFonts w:ascii="Times New Roman" w:hAnsi="Times New Roman" w:cs="Times New Roman"/>
                <w:b/>
                <w:bCs/>
                <w:i/>
                <w:iCs/>
                <w:sz w:val="24"/>
                <w:szCs w:val="24"/>
              </w:rPr>
            </w:pPr>
          </w:p>
        </w:tc>
        <w:tc>
          <w:tcPr>
            <w:tcW w:w="7479" w:type="dxa"/>
          </w:tcPr>
          <w:p w14:paraId="2B6F9176" w14:textId="77777777" w:rsidR="00FB6FD7" w:rsidRPr="009A4B21" w:rsidRDefault="00FB6FD7" w:rsidP="00D21663">
            <w:pPr>
              <w:jc w:val="both"/>
              <w:rPr>
                <w:rFonts w:ascii="Times New Roman" w:hAnsi="Times New Roman" w:cs="Times New Roman"/>
                <w:bCs/>
                <w:iCs/>
                <w:sz w:val="24"/>
                <w:szCs w:val="24"/>
                <w:lang w:val="vi-VN"/>
              </w:rPr>
            </w:pPr>
            <w:r w:rsidRPr="009A4B21">
              <w:rPr>
                <w:rFonts w:ascii="Times New Roman" w:hAnsi="Times New Roman" w:cs="Times New Roman"/>
                <w:bCs/>
                <w:iCs/>
                <w:sz w:val="24"/>
                <w:szCs w:val="24"/>
              </w:rPr>
              <w:t xml:space="preserve">2.2. </w:t>
            </w:r>
            <w:r w:rsidRPr="009A4B21">
              <w:rPr>
                <w:rFonts w:ascii="Times New Roman" w:hAnsi="Times New Roman" w:cs="Times New Roman"/>
                <w:bCs/>
                <w:iCs/>
                <w:sz w:val="24"/>
                <w:szCs w:val="24"/>
                <w:lang w:val="vi-VN"/>
              </w:rPr>
              <w:t>Sử</w:t>
            </w:r>
            <w:r w:rsidRPr="009A4B21">
              <w:rPr>
                <w:rFonts w:ascii="Times New Roman" w:hAnsi="Times New Roman" w:cs="Times New Roman"/>
                <w:bCs/>
                <w:iCs/>
                <w:sz w:val="24"/>
                <w:szCs w:val="24"/>
              </w:rPr>
              <w:t xml:space="preserve"> dụng được một số phương pháp nghiên cứu khoa học giáo dục (phương pháp quan sát, điều tra, thực nghiệm giáo dục,…).</w:t>
            </w:r>
          </w:p>
        </w:tc>
      </w:tr>
      <w:tr w:rsidR="00FB6FD7" w:rsidRPr="009A4B21" w14:paraId="08BDBAF1" w14:textId="77777777" w:rsidTr="0029180D">
        <w:tc>
          <w:tcPr>
            <w:tcW w:w="1696" w:type="dxa"/>
            <w:vMerge/>
          </w:tcPr>
          <w:p w14:paraId="24CD55A9" w14:textId="77777777" w:rsidR="00FB6FD7" w:rsidRPr="009A4B21" w:rsidRDefault="00FB6FD7" w:rsidP="00D21663">
            <w:pPr>
              <w:rPr>
                <w:rFonts w:ascii="Times New Roman" w:hAnsi="Times New Roman" w:cs="Times New Roman"/>
                <w:b/>
                <w:bCs/>
                <w:i/>
                <w:iCs/>
                <w:sz w:val="24"/>
                <w:szCs w:val="24"/>
              </w:rPr>
            </w:pPr>
          </w:p>
        </w:tc>
        <w:tc>
          <w:tcPr>
            <w:tcW w:w="7479" w:type="dxa"/>
          </w:tcPr>
          <w:p w14:paraId="745C01CB" w14:textId="77777777" w:rsidR="00FB6FD7" w:rsidRPr="009A4B21" w:rsidRDefault="00FB6FD7" w:rsidP="00D21663">
            <w:pPr>
              <w:jc w:val="both"/>
              <w:rPr>
                <w:rFonts w:ascii="Times New Roman" w:hAnsi="Times New Roman" w:cs="Times New Roman"/>
                <w:bCs/>
                <w:iCs/>
                <w:sz w:val="24"/>
                <w:szCs w:val="24"/>
                <w:lang w:val="vi-VN"/>
              </w:rPr>
            </w:pPr>
            <w:r w:rsidRPr="009A4B21">
              <w:rPr>
                <w:rFonts w:ascii="Times New Roman" w:hAnsi="Times New Roman" w:cs="Times New Roman"/>
                <w:bCs/>
                <w:iCs/>
                <w:sz w:val="24"/>
                <w:szCs w:val="24"/>
              </w:rPr>
              <w:t xml:space="preserve">2.3. </w:t>
            </w:r>
            <w:r w:rsidRPr="009A4B21">
              <w:rPr>
                <w:rFonts w:ascii="Times New Roman" w:hAnsi="Times New Roman" w:cs="Times New Roman"/>
                <w:bCs/>
                <w:iCs/>
                <w:sz w:val="24"/>
                <w:szCs w:val="24"/>
                <w:lang w:val="vi-VN"/>
              </w:rPr>
              <w:t>Xác</w:t>
            </w:r>
            <w:r w:rsidRPr="009A4B21">
              <w:rPr>
                <w:rFonts w:ascii="Times New Roman" w:hAnsi="Times New Roman" w:cs="Times New Roman"/>
                <w:bCs/>
                <w:iCs/>
                <w:sz w:val="24"/>
                <w:szCs w:val="24"/>
              </w:rPr>
              <w:t xml:space="preserve"> định được vấn đề nghiên cứu và mục tiêu nghiên cứu về khoa học giáo dục</w:t>
            </w:r>
          </w:p>
        </w:tc>
      </w:tr>
      <w:tr w:rsidR="00FB6FD7" w:rsidRPr="009A4B21" w14:paraId="626A6A94" w14:textId="77777777" w:rsidTr="0029180D">
        <w:tc>
          <w:tcPr>
            <w:tcW w:w="1696" w:type="dxa"/>
            <w:vMerge/>
            <w:tcBorders>
              <w:bottom w:val="single" w:sz="12" w:space="0" w:color="auto"/>
            </w:tcBorders>
          </w:tcPr>
          <w:p w14:paraId="71B95C21" w14:textId="77777777" w:rsidR="00FB6FD7" w:rsidRPr="009A4B21" w:rsidRDefault="00FB6FD7" w:rsidP="00D21663">
            <w:pPr>
              <w:rPr>
                <w:rFonts w:ascii="Times New Roman" w:hAnsi="Times New Roman" w:cs="Times New Roman"/>
                <w:b/>
                <w:bCs/>
                <w:i/>
                <w:iCs/>
                <w:sz w:val="24"/>
                <w:szCs w:val="24"/>
              </w:rPr>
            </w:pPr>
          </w:p>
        </w:tc>
        <w:tc>
          <w:tcPr>
            <w:tcW w:w="7479" w:type="dxa"/>
            <w:tcBorders>
              <w:bottom w:val="single" w:sz="12" w:space="0" w:color="auto"/>
            </w:tcBorders>
          </w:tcPr>
          <w:p w14:paraId="6F10611C" w14:textId="77777777" w:rsidR="00FB6FD7" w:rsidRPr="009A4B21" w:rsidRDefault="00FB6FD7" w:rsidP="00D21663">
            <w:pPr>
              <w:jc w:val="both"/>
              <w:rPr>
                <w:rFonts w:ascii="Times New Roman" w:hAnsi="Times New Roman" w:cs="Times New Roman"/>
                <w:bCs/>
                <w:iCs/>
                <w:sz w:val="24"/>
                <w:szCs w:val="24"/>
              </w:rPr>
            </w:pPr>
            <w:r w:rsidRPr="009A4B21">
              <w:rPr>
                <w:rFonts w:ascii="Times New Roman" w:hAnsi="Times New Roman" w:cs="Times New Roman"/>
                <w:bCs/>
                <w:iCs/>
                <w:sz w:val="24"/>
                <w:szCs w:val="24"/>
              </w:rPr>
              <w:t>2.4. Dự kiến/Đề xuất được các phương pháp nghiên cứu phù hợp với mục tiêu nghiên cứu về khoa học giáo dục.</w:t>
            </w:r>
          </w:p>
        </w:tc>
      </w:tr>
      <w:tr w:rsidR="00FB6FD7" w:rsidRPr="009A4B21" w14:paraId="16A8461F" w14:textId="77777777" w:rsidTr="0029180D">
        <w:tc>
          <w:tcPr>
            <w:tcW w:w="9175" w:type="dxa"/>
            <w:gridSpan w:val="2"/>
            <w:tcBorders>
              <w:top w:val="single" w:sz="12" w:space="0" w:color="auto"/>
            </w:tcBorders>
            <w:shd w:val="clear" w:color="auto" w:fill="E2EFD9" w:themeFill="accent6" w:themeFillTint="33"/>
          </w:tcPr>
          <w:p w14:paraId="27878FE7" w14:textId="77777777" w:rsidR="00FB6FD7" w:rsidRPr="009A4B21" w:rsidRDefault="00FB6FD7" w:rsidP="00D21663">
            <w:pPr>
              <w:jc w:val="both"/>
              <w:rPr>
                <w:rFonts w:ascii="Times New Roman" w:hAnsi="Times New Roman" w:cs="Times New Roman"/>
                <w:sz w:val="24"/>
                <w:szCs w:val="24"/>
              </w:rPr>
            </w:pPr>
            <w:r w:rsidRPr="009A4B21">
              <w:rPr>
                <w:rFonts w:ascii="Times New Roman" w:eastAsia="Aptos" w:hAnsi="Times New Roman" w:cs="Times New Roman"/>
                <w:b/>
                <w:bCs/>
                <w:sz w:val="24"/>
                <w:szCs w:val="24"/>
              </w:rPr>
              <w:t>2.2.1</w:t>
            </w:r>
            <w:r w:rsidRPr="009A4B21">
              <w:rPr>
                <w:rFonts w:ascii="Times New Roman" w:eastAsia="Aptos" w:hAnsi="Times New Roman" w:cs="Times New Roman"/>
                <w:sz w:val="24"/>
                <w:szCs w:val="24"/>
              </w:rPr>
              <w:t xml:space="preserve">. </w:t>
            </w:r>
            <w:r w:rsidRPr="009A4B21">
              <w:rPr>
                <w:rFonts w:ascii="Times New Roman" w:hAnsi="Times New Roman" w:cs="Times New Roman"/>
                <w:b/>
                <w:bCs/>
                <w:sz w:val="24"/>
                <w:szCs w:val="24"/>
              </w:rPr>
              <w:t>Thể hiện được kỹ năng tự học, tự chủ và thích ứng với những thay đổi</w:t>
            </w:r>
          </w:p>
        </w:tc>
      </w:tr>
      <w:tr w:rsidR="00FB6FD7" w:rsidRPr="009A4B21" w14:paraId="23FFAE3D" w14:textId="77777777" w:rsidTr="0029180D">
        <w:tc>
          <w:tcPr>
            <w:tcW w:w="1696" w:type="dxa"/>
            <w:vMerge w:val="restart"/>
            <w:shd w:val="clear" w:color="auto" w:fill="auto"/>
          </w:tcPr>
          <w:p w14:paraId="5096C563" w14:textId="77777777" w:rsidR="00FB6FD7" w:rsidRPr="009A4B21" w:rsidRDefault="00FB6FD7" w:rsidP="00D21663">
            <w:pPr>
              <w:jc w:val="both"/>
              <w:rPr>
                <w:rFonts w:ascii="Times New Roman" w:hAnsi="Times New Roman" w:cs="Times New Roman"/>
                <w:b/>
                <w:bCs/>
                <w:i/>
                <w:iCs/>
                <w:sz w:val="24"/>
                <w:szCs w:val="24"/>
              </w:rPr>
            </w:pPr>
            <w:r w:rsidRPr="009A4B21">
              <w:rPr>
                <w:rFonts w:ascii="Times New Roman" w:hAnsi="Times New Roman" w:cs="Times New Roman"/>
                <w:b/>
                <w:bCs/>
                <w:i/>
                <w:iCs/>
                <w:sz w:val="24"/>
                <w:szCs w:val="24"/>
              </w:rPr>
              <w:t>1. Thể hiện kĩ năng tự học</w:t>
            </w:r>
          </w:p>
        </w:tc>
        <w:tc>
          <w:tcPr>
            <w:tcW w:w="7479" w:type="dxa"/>
            <w:shd w:val="clear" w:color="auto" w:fill="auto"/>
          </w:tcPr>
          <w:p w14:paraId="431F54A9" w14:textId="77777777" w:rsidR="00FB6FD7" w:rsidRPr="009A4B21" w:rsidRDefault="00FB6FD7" w:rsidP="00D21663">
            <w:pPr>
              <w:jc w:val="both"/>
              <w:rPr>
                <w:rFonts w:ascii="Times New Roman" w:hAnsi="Times New Roman" w:cs="Times New Roman"/>
                <w:sz w:val="24"/>
                <w:szCs w:val="24"/>
              </w:rPr>
            </w:pPr>
            <w:r w:rsidRPr="009A4B21">
              <w:rPr>
                <w:rFonts w:ascii="Times New Roman" w:hAnsi="Times New Roman" w:cs="Times New Roman"/>
                <w:sz w:val="24"/>
                <w:szCs w:val="24"/>
              </w:rPr>
              <w:t xml:space="preserve">1.1. Chủ động tìm kiếm thông tin, tư liệu phục vụ cho hoạt động học tập và thực hành nghề nghiệp </w:t>
            </w:r>
          </w:p>
        </w:tc>
      </w:tr>
      <w:tr w:rsidR="00FB6FD7" w:rsidRPr="009A4B21" w14:paraId="2D2A09AA" w14:textId="77777777" w:rsidTr="0029180D">
        <w:tc>
          <w:tcPr>
            <w:tcW w:w="1696" w:type="dxa"/>
            <w:vMerge/>
            <w:shd w:val="clear" w:color="auto" w:fill="auto"/>
          </w:tcPr>
          <w:p w14:paraId="22CC21A5" w14:textId="77777777" w:rsidR="00FB6FD7" w:rsidRPr="009A4B21" w:rsidRDefault="00FB6FD7" w:rsidP="00D21663">
            <w:pPr>
              <w:jc w:val="both"/>
              <w:rPr>
                <w:rFonts w:ascii="Times New Roman" w:hAnsi="Times New Roman" w:cs="Times New Roman"/>
                <w:b/>
                <w:bCs/>
                <w:i/>
                <w:iCs/>
                <w:sz w:val="24"/>
                <w:szCs w:val="24"/>
              </w:rPr>
            </w:pPr>
          </w:p>
        </w:tc>
        <w:tc>
          <w:tcPr>
            <w:tcW w:w="7479" w:type="dxa"/>
            <w:shd w:val="clear" w:color="auto" w:fill="auto"/>
          </w:tcPr>
          <w:p w14:paraId="0C33755C" w14:textId="77777777" w:rsidR="00FB6FD7" w:rsidRPr="009A4B21" w:rsidRDefault="00FB6FD7" w:rsidP="00D21663">
            <w:pPr>
              <w:jc w:val="both"/>
              <w:rPr>
                <w:rFonts w:ascii="Times New Roman" w:hAnsi="Times New Roman" w:cs="Times New Roman"/>
                <w:sz w:val="24"/>
                <w:szCs w:val="24"/>
              </w:rPr>
            </w:pPr>
            <w:r w:rsidRPr="009A4B21">
              <w:rPr>
                <w:rFonts w:ascii="Times New Roman" w:hAnsi="Times New Roman" w:cs="Times New Roman"/>
                <w:sz w:val="24"/>
                <w:szCs w:val="24"/>
              </w:rPr>
              <w:t xml:space="preserve">1.2. </w:t>
            </w:r>
            <w:r w:rsidRPr="009A4B21">
              <w:rPr>
                <w:rFonts w:ascii="Times New Roman" w:hAnsi="Times New Roman" w:cs="Times New Roman"/>
                <w:sz w:val="24"/>
                <w:szCs w:val="24"/>
                <w:lang w:val="vi-VN"/>
              </w:rPr>
              <w:t>X</w:t>
            </w:r>
            <w:r w:rsidRPr="009A4B21">
              <w:rPr>
                <w:rFonts w:ascii="Times New Roman" w:hAnsi="Times New Roman" w:cs="Times New Roman"/>
                <w:sz w:val="24"/>
                <w:szCs w:val="24"/>
              </w:rPr>
              <w:t>ác định mục tiêu học tập, áp dụng các phương pháp học tập phù hợp</w:t>
            </w:r>
          </w:p>
        </w:tc>
      </w:tr>
      <w:tr w:rsidR="00FB6FD7" w:rsidRPr="009A4B21" w14:paraId="18BA10EE" w14:textId="77777777" w:rsidTr="0029180D">
        <w:tc>
          <w:tcPr>
            <w:tcW w:w="1696" w:type="dxa"/>
            <w:vMerge/>
            <w:shd w:val="clear" w:color="auto" w:fill="auto"/>
          </w:tcPr>
          <w:p w14:paraId="40C17DEC" w14:textId="77777777" w:rsidR="00FB6FD7" w:rsidRPr="009A4B21" w:rsidRDefault="00FB6FD7" w:rsidP="00D21663">
            <w:pPr>
              <w:jc w:val="both"/>
              <w:rPr>
                <w:rFonts w:ascii="Times New Roman" w:hAnsi="Times New Roman" w:cs="Times New Roman"/>
                <w:b/>
                <w:bCs/>
                <w:i/>
                <w:iCs/>
                <w:sz w:val="24"/>
                <w:szCs w:val="24"/>
              </w:rPr>
            </w:pPr>
          </w:p>
        </w:tc>
        <w:tc>
          <w:tcPr>
            <w:tcW w:w="7479" w:type="dxa"/>
            <w:shd w:val="clear" w:color="auto" w:fill="auto"/>
          </w:tcPr>
          <w:p w14:paraId="5A08A54B" w14:textId="77777777" w:rsidR="00FB6FD7" w:rsidRPr="009A4B21" w:rsidRDefault="00FB6FD7" w:rsidP="00D21663">
            <w:pPr>
              <w:jc w:val="both"/>
              <w:rPr>
                <w:rFonts w:ascii="Times New Roman" w:hAnsi="Times New Roman" w:cs="Times New Roman"/>
                <w:sz w:val="24"/>
                <w:szCs w:val="24"/>
              </w:rPr>
            </w:pPr>
            <w:r w:rsidRPr="009A4B21">
              <w:rPr>
                <w:rFonts w:ascii="Times New Roman" w:hAnsi="Times New Roman" w:cs="Times New Roman"/>
                <w:sz w:val="24"/>
                <w:szCs w:val="24"/>
              </w:rPr>
              <w:t xml:space="preserve">1.3. </w:t>
            </w:r>
            <w:r w:rsidRPr="009A4B21">
              <w:rPr>
                <w:rFonts w:ascii="Times New Roman" w:hAnsi="Times New Roman" w:cs="Times New Roman"/>
                <w:bCs/>
                <w:sz w:val="24"/>
                <w:szCs w:val="24"/>
              </w:rPr>
              <w:t xml:space="preserve">Tự lập kế hoạch và tổ chức thời gian học tập </w:t>
            </w:r>
            <w:r w:rsidRPr="009A4B21">
              <w:rPr>
                <w:rFonts w:ascii="Times New Roman" w:hAnsi="Times New Roman" w:cs="Times New Roman"/>
                <w:sz w:val="24"/>
                <w:szCs w:val="24"/>
              </w:rPr>
              <w:t>để đạt được mục tiêu đã đề ra</w:t>
            </w:r>
          </w:p>
        </w:tc>
      </w:tr>
      <w:tr w:rsidR="00FB6FD7" w:rsidRPr="009A4B21" w14:paraId="5F6F8BF4" w14:textId="77777777" w:rsidTr="0029180D">
        <w:tc>
          <w:tcPr>
            <w:tcW w:w="1696" w:type="dxa"/>
            <w:vMerge/>
            <w:tcBorders>
              <w:bottom w:val="single" w:sz="12" w:space="0" w:color="auto"/>
            </w:tcBorders>
            <w:shd w:val="clear" w:color="auto" w:fill="auto"/>
          </w:tcPr>
          <w:p w14:paraId="35283668" w14:textId="77777777" w:rsidR="00FB6FD7" w:rsidRPr="009A4B21" w:rsidRDefault="00FB6FD7" w:rsidP="00D21663">
            <w:pPr>
              <w:jc w:val="both"/>
              <w:rPr>
                <w:rFonts w:ascii="Times New Roman" w:hAnsi="Times New Roman" w:cs="Times New Roman"/>
                <w:b/>
                <w:bCs/>
                <w:i/>
                <w:iCs/>
                <w:sz w:val="24"/>
                <w:szCs w:val="24"/>
              </w:rPr>
            </w:pPr>
          </w:p>
        </w:tc>
        <w:tc>
          <w:tcPr>
            <w:tcW w:w="7479" w:type="dxa"/>
            <w:tcBorders>
              <w:bottom w:val="single" w:sz="12" w:space="0" w:color="auto"/>
            </w:tcBorders>
            <w:shd w:val="clear" w:color="auto" w:fill="auto"/>
          </w:tcPr>
          <w:p w14:paraId="62BBF33E" w14:textId="77777777" w:rsidR="00FB6FD7" w:rsidRPr="009A4B21" w:rsidRDefault="00FB6FD7" w:rsidP="00D21663">
            <w:pPr>
              <w:jc w:val="both"/>
              <w:rPr>
                <w:rFonts w:ascii="Times New Roman" w:hAnsi="Times New Roman" w:cs="Times New Roman"/>
                <w:sz w:val="24"/>
                <w:szCs w:val="24"/>
              </w:rPr>
            </w:pPr>
            <w:r w:rsidRPr="009A4B21">
              <w:rPr>
                <w:rFonts w:ascii="Times New Roman" w:hAnsi="Times New Roman" w:cs="Times New Roman"/>
                <w:sz w:val="24"/>
                <w:szCs w:val="24"/>
              </w:rPr>
              <w:t>1.4. Thường xuyên phấn đấu để đạt được mục tiêu đặt ra và yêu cầu của nghề nghiệp</w:t>
            </w:r>
          </w:p>
        </w:tc>
      </w:tr>
      <w:tr w:rsidR="00FB6FD7" w:rsidRPr="009A4B21" w14:paraId="73EB5622" w14:textId="77777777" w:rsidTr="0029180D">
        <w:tc>
          <w:tcPr>
            <w:tcW w:w="1696" w:type="dxa"/>
            <w:vMerge w:val="restart"/>
            <w:tcBorders>
              <w:top w:val="single" w:sz="12" w:space="0" w:color="auto"/>
            </w:tcBorders>
            <w:shd w:val="clear" w:color="auto" w:fill="auto"/>
          </w:tcPr>
          <w:p w14:paraId="55590833" w14:textId="77777777" w:rsidR="00FB6FD7" w:rsidRPr="009A4B21" w:rsidRDefault="00FB6FD7" w:rsidP="00D21663">
            <w:pPr>
              <w:jc w:val="both"/>
              <w:rPr>
                <w:rFonts w:ascii="Times New Roman" w:hAnsi="Times New Roman" w:cs="Times New Roman"/>
                <w:b/>
                <w:bCs/>
                <w:i/>
                <w:iCs/>
                <w:sz w:val="24"/>
                <w:szCs w:val="24"/>
              </w:rPr>
            </w:pPr>
          </w:p>
          <w:p w14:paraId="539C7055" w14:textId="77777777" w:rsidR="00FB6FD7" w:rsidRPr="009A4B21" w:rsidRDefault="00FB6FD7" w:rsidP="00D21663">
            <w:pPr>
              <w:jc w:val="both"/>
              <w:rPr>
                <w:rFonts w:ascii="Times New Roman" w:hAnsi="Times New Roman" w:cs="Times New Roman"/>
                <w:b/>
                <w:bCs/>
                <w:i/>
                <w:iCs/>
                <w:sz w:val="24"/>
                <w:szCs w:val="24"/>
              </w:rPr>
            </w:pPr>
            <w:r w:rsidRPr="009A4B21">
              <w:rPr>
                <w:rFonts w:ascii="Times New Roman" w:hAnsi="Times New Roman" w:cs="Times New Roman"/>
                <w:b/>
                <w:bCs/>
                <w:i/>
                <w:iCs/>
                <w:sz w:val="24"/>
                <w:szCs w:val="24"/>
              </w:rPr>
              <w:t>2. Thể hiện kĩ năng tự chủ và thích ứng với những thay đổi</w:t>
            </w:r>
          </w:p>
        </w:tc>
        <w:tc>
          <w:tcPr>
            <w:tcW w:w="7479" w:type="dxa"/>
            <w:tcBorders>
              <w:top w:val="single" w:sz="12" w:space="0" w:color="auto"/>
            </w:tcBorders>
            <w:shd w:val="clear" w:color="auto" w:fill="auto"/>
          </w:tcPr>
          <w:p w14:paraId="338E449F" w14:textId="77777777" w:rsidR="00FB6FD7" w:rsidRPr="009A4B21" w:rsidRDefault="00FB6FD7" w:rsidP="00D21663">
            <w:pPr>
              <w:jc w:val="both"/>
              <w:rPr>
                <w:rFonts w:ascii="Times New Roman" w:hAnsi="Times New Roman" w:cs="Times New Roman"/>
                <w:sz w:val="24"/>
                <w:szCs w:val="24"/>
              </w:rPr>
            </w:pPr>
            <w:r w:rsidRPr="009A4B21">
              <w:rPr>
                <w:rFonts w:ascii="Times New Roman" w:hAnsi="Times New Roman" w:cs="Times New Roman"/>
                <w:sz w:val="24"/>
                <w:szCs w:val="24"/>
              </w:rPr>
              <w:t>2.1. Chủ động, tích cực hoàn thành tốt công việc của mình; bảo vệ quyền, nhu cầu chính đáng của mình</w:t>
            </w:r>
          </w:p>
        </w:tc>
      </w:tr>
      <w:tr w:rsidR="00FB6FD7" w:rsidRPr="009A4B21" w14:paraId="2F5B6475" w14:textId="77777777" w:rsidTr="0029180D">
        <w:tc>
          <w:tcPr>
            <w:tcW w:w="1696" w:type="dxa"/>
            <w:vMerge/>
            <w:shd w:val="clear" w:color="auto" w:fill="auto"/>
          </w:tcPr>
          <w:p w14:paraId="26545668" w14:textId="77777777" w:rsidR="00FB6FD7" w:rsidRPr="009A4B21" w:rsidRDefault="00FB6FD7" w:rsidP="00D21663">
            <w:pPr>
              <w:jc w:val="both"/>
              <w:rPr>
                <w:rFonts w:ascii="Times New Roman" w:hAnsi="Times New Roman" w:cs="Times New Roman"/>
                <w:b/>
                <w:bCs/>
                <w:i/>
                <w:iCs/>
                <w:sz w:val="24"/>
                <w:szCs w:val="24"/>
              </w:rPr>
            </w:pPr>
          </w:p>
        </w:tc>
        <w:tc>
          <w:tcPr>
            <w:tcW w:w="7479" w:type="dxa"/>
            <w:shd w:val="clear" w:color="auto" w:fill="auto"/>
          </w:tcPr>
          <w:p w14:paraId="0C839798" w14:textId="77777777" w:rsidR="00FB6FD7" w:rsidRPr="009A4B21" w:rsidRDefault="00FB6FD7" w:rsidP="00D21663">
            <w:pPr>
              <w:jc w:val="both"/>
              <w:rPr>
                <w:rFonts w:ascii="Times New Roman" w:hAnsi="Times New Roman" w:cs="Times New Roman"/>
                <w:sz w:val="24"/>
                <w:szCs w:val="24"/>
                <w:shd w:val="clear" w:color="auto" w:fill="FFFFFF"/>
              </w:rPr>
            </w:pPr>
            <w:r w:rsidRPr="009A4B21">
              <w:rPr>
                <w:rFonts w:ascii="Times New Roman" w:hAnsi="Times New Roman" w:cs="Times New Roman"/>
                <w:sz w:val="24"/>
                <w:szCs w:val="24"/>
                <w:shd w:val="clear" w:color="auto" w:fill="FFFFFF"/>
              </w:rPr>
              <w:t>2.2. Chủ động theo đuổi mục tiêu của mình, lập kế hoạch và thực hiện kế hoạch để đạt được mục tiêu đó.</w:t>
            </w:r>
          </w:p>
        </w:tc>
      </w:tr>
      <w:tr w:rsidR="00FB6FD7" w:rsidRPr="009A4B21" w14:paraId="2158B006" w14:textId="77777777" w:rsidTr="0029180D">
        <w:tc>
          <w:tcPr>
            <w:tcW w:w="1696" w:type="dxa"/>
            <w:vMerge/>
            <w:shd w:val="clear" w:color="auto" w:fill="auto"/>
          </w:tcPr>
          <w:p w14:paraId="6029A5DB" w14:textId="77777777" w:rsidR="00FB6FD7" w:rsidRPr="009A4B21" w:rsidRDefault="00FB6FD7" w:rsidP="00D21663">
            <w:pPr>
              <w:jc w:val="both"/>
              <w:rPr>
                <w:rFonts w:ascii="Times New Roman" w:hAnsi="Times New Roman" w:cs="Times New Roman"/>
                <w:b/>
                <w:bCs/>
                <w:i/>
                <w:iCs/>
                <w:sz w:val="24"/>
                <w:szCs w:val="24"/>
              </w:rPr>
            </w:pPr>
          </w:p>
        </w:tc>
        <w:tc>
          <w:tcPr>
            <w:tcW w:w="7479" w:type="dxa"/>
            <w:shd w:val="clear" w:color="auto" w:fill="auto"/>
          </w:tcPr>
          <w:p w14:paraId="38CCBC18" w14:textId="77777777" w:rsidR="00FB6FD7" w:rsidRPr="009A4B21" w:rsidRDefault="00FB6FD7" w:rsidP="00D21663">
            <w:pPr>
              <w:jc w:val="both"/>
              <w:rPr>
                <w:rFonts w:ascii="Times New Roman" w:hAnsi="Times New Roman" w:cs="Times New Roman"/>
                <w:sz w:val="24"/>
                <w:szCs w:val="24"/>
                <w:shd w:val="clear" w:color="auto" w:fill="FFFFFF"/>
              </w:rPr>
            </w:pPr>
            <w:r w:rsidRPr="009A4B21">
              <w:rPr>
                <w:rFonts w:ascii="Times New Roman" w:hAnsi="Times New Roman" w:cs="Times New Roman"/>
                <w:sz w:val="24"/>
                <w:szCs w:val="24"/>
                <w:shd w:val="clear" w:color="auto" w:fill="FFFFFF"/>
              </w:rPr>
              <w:t xml:space="preserve">2.3. Điều chỉnh thái độ, hành vi của mình; quyết tâm vượt qua thử thách </w:t>
            </w:r>
          </w:p>
        </w:tc>
      </w:tr>
      <w:tr w:rsidR="00FB6FD7" w:rsidRPr="009A4B21" w14:paraId="15D0E50F" w14:textId="77777777" w:rsidTr="0029180D">
        <w:tc>
          <w:tcPr>
            <w:tcW w:w="1696" w:type="dxa"/>
            <w:vMerge/>
            <w:tcBorders>
              <w:bottom w:val="single" w:sz="12" w:space="0" w:color="auto"/>
            </w:tcBorders>
            <w:shd w:val="clear" w:color="auto" w:fill="auto"/>
          </w:tcPr>
          <w:p w14:paraId="62659EB5" w14:textId="77777777" w:rsidR="00FB6FD7" w:rsidRPr="009A4B21" w:rsidRDefault="00FB6FD7" w:rsidP="00D21663">
            <w:pPr>
              <w:jc w:val="both"/>
              <w:rPr>
                <w:rFonts w:ascii="Times New Roman" w:hAnsi="Times New Roman" w:cs="Times New Roman"/>
                <w:b/>
                <w:bCs/>
                <w:i/>
                <w:iCs/>
                <w:sz w:val="24"/>
                <w:szCs w:val="24"/>
              </w:rPr>
            </w:pPr>
          </w:p>
        </w:tc>
        <w:tc>
          <w:tcPr>
            <w:tcW w:w="7479" w:type="dxa"/>
            <w:tcBorders>
              <w:bottom w:val="single" w:sz="12" w:space="0" w:color="auto"/>
            </w:tcBorders>
            <w:shd w:val="clear" w:color="auto" w:fill="auto"/>
          </w:tcPr>
          <w:p w14:paraId="6F867F5C" w14:textId="77777777" w:rsidR="00FB6FD7" w:rsidRPr="009A4B21" w:rsidRDefault="00FB6FD7" w:rsidP="00D21663">
            <w:pPr>
              <w:jc w:val="both"/>
              <w:rPr>
                <w:rFonts w:ascii="Times New Roman" w:hAnsi="Times New Roman" w:cs="Times New Roman"/>
                <w:sz w:val="24"/>
                <w:szCs w:val="24"/>
              </w:rPr>
            </w:pPr>
            <w:r w:rsidRPr="009A4B21">
              <w:rPr>
                <w:rFonts w:ascii="Times New Roman" w:hAnsi="Times New Roman" w:cs="Times New Roman"/>
                <w:bCs/>
                <w:sz w:val="24"/>
                <w:szCs w:val="24"/>
              </w:rPr>
              <w:t>2.4. Thay đổi tư duy, thái độ, cảm xúc của bản thân để đáp ứng với thay đổi của xã hội và nghề nghiệp</w:t>
            </w:r>
          </w:p>
        </w:tc>
      </w:tr>
      <w:tr w:rsidR="00FB6FD7" w:rsidRPr="009A4B21" w14:paraId="5F2E6F48" w14:textId="77777777" w:rsidTr="0029180D">
        <w:tc>
          <w:tcPr>
            <w:tcW w:w="9175" w:type="dxa"/>
            <w:gridSpan w:val="2"/>
            <w:tcBorders>
              <w:top w:val="single" w:sz="12" w:space="0" w:color="auto"/>
            </w:tcBorders>
            <w:shd w:val="clear" w:color="auto" w:fill="E2EFD9" w:themeFill="accent6" w:themeFillTint="33"/>
          </w:tcPr>
          <w:p w14:paraId="09F03503" w14:textId="77777777" w:rsidR="00FB6FD7" w:rsidRPr="009A4B21" w:rsidRDefault="00FB6FD7" w:rsidP="00D21663">
            <w:pPr>
              <w:jc w:val="both"/>
              <w:rPr>
                <w:rFonts w:ascii="Times New Roman" w:hAnsi="Times New Roman" w:cs="Times New Roman"/>
                <w:b/>
                <w:iCs/>
                <w:sz w:val="24"/>
                <w:szCs w:val="24"/>
              </w:rPr>
            </w:pPr>
            <w:r w:rsidRPr="009A4B21">
              <w:rPr>
                <w:rFonts w:ascii="Times New Roman" w:hAnsi="Times New Roman" w:cs="Times New Roman"/>
                <w:b/>
                <w:iCs/>
                <w:sz w:val="24"/>
                <w:szCs w:val="24"/>
              </w:rPr>
              <w:t>2.2.2. Thể hiện đạo đức và phong cách nhà giáo</w:t>
            </w:r>
          </w:p>
        </w:tc>
      </w:tr>
      <w:tr w:rsidR="00FB6FD7" w:rsidRPr="009A4B21" w14:paraId="7E38DA14" w14:textId="77777777" w:rsidTr="0029180D">
        <w:tc>
          <w:tcPr>
            <w:tcW w:w="1696" w:type="dxa"/>
            <w:vMerge w:val="restart"/>
          </w:tcPr>
          <w:p w14:paraId="13700A08" w14:textId="77777777" w:rsidR="00FB6FD7" w:rsidRPr="009A4B21" w:rsidRDefault="00FB6FD7" w:rsidP="00D21663">
            <w:pPr>
              <w:rPr>
                <w:rFonts w:ascii="Times New Roman" w:hAnsi="Times New Roman" w:cs="Times New Roman"/>
                <w:b/>
                <w:bCs/>
                <w:i/>
                <w:iCs/>
                <w:sz w:val="24"/>
                <w:szCs w:val="24"/>
              </w:rPr>
            </w:pPr>
          </w:p>
          <w:p w14:paraId="4C3D8576" w14:textId="77777777" w:rsidR="00FB6FD7" w:rsidRPr="009A4B21" w:rsidRDefault="00FB6FD7" w:rsidP="00D21663">
            <w:pPr>
              <w:rPr>
                <w:rFonts w:ascii="Times New Roman" w:hAnsi="Times New Roman" w:cs="Times New Roman"/>
                <w:b/>
                <w:bCs/>
                <w:i/>
                <w:iCs/>
                <w:sz w:val="24"/>
                <w:szCs w:val="24"/>
              </w:rPr>
            </w:pPr>
            <w:r w:rsidRPr="009A4B21">
              <w:rPr>
                <w:rFonts w:ascii="Times New Roman" w:hAnsi="Times New Roman" w:cs="Times New Roman"/>
                <w:b/>
                <w:bCs/>
                <w:i/>
                <w:iCs/>
                <w:sz w:val="24"/>
                <w:szCs w:val="24"/>
              </w:rPr>
              <w:t>1. Thể hiện đạo đức nhà giáo</w:t>
            </w:r>
          </w:p>
        </w:tc>
        <w:tc>
          <w:tcPr>
            <w:tcW w:w="7479" w:type="dxa"/>
          </w:tcPr>
          <w:p w14:paraId="6F35CE51" w14:textId="77777777" w:rsidR="00FB6FD7" w:rsidRPr="009A4B21" w:rsidRDefault="00FB6FD7" w:rsidP="00D21663">
            <w:pPr>
              <w:jc w:val="both"/>
              <w:rPr>
                <w:rFonts w:ascii="Times New Roman" w:hAnsi="Times New Roman" w:cs="Times New Roman"/>
                <w:bCs/>
                <w:iCs/>
                <w:sz w:val="24"/>
                <w:szCs w:val="24"/>
              </w:rPr>
            </w:pPr>
            <w:r w:rsidRPr="009A4B21">
              <w:rPr>
                <w:rFonts w:ascii="Times New Roman" w:hAnsi="Times New Roman" w:cs="Times New Roman"/>
                <w:bCs/>
                <w:iCs/>
                <w:sz w:val="24"/>
                <w:szCs w:val="24"/>
              </w:rPr>
              <w:t xml:space="preserve">1.1. </w:t>
            </w:r>
            <w:r w:rsidRPr="009A4B21">
              <w:rPr>
                <w:rFonts w:ascii="Times New Roman" w:hAnsi="Times New Roman" w:cs="Times New Roman"/>
                <w:bCs/>
                <w:iCs/>
                <w:sz w:val="24"/>
                <w:szCs w:val="24"/>
                <w:shd w:val="clear" w:color="auto" w:fill="FFFFFF"/>
                <w:lang w:val="vi-VN"/>
              </w:rPr>
              <w:t>Thể hiện lối sống có lý tư</w:t>
            </w:r>
            <w:r w:rsidRPr="009A4B21">
              <w:rPr>
                <w:rFonts w:ascii="Times New Roman" w:hAnsi="Times New Roman" w:cs="Times New Roman"/>
                <w:bCs/>
                <w:iCs/>
                <w:sz w:val="24"/>
                <w:szCs w:val="24"/>
                <w:shd w:val="clear" w:color="auto" w:fill="FFFFFF"/>
                <w:lang w:val="vi-VN"/>
              </w:rPr>
              <w:softHyphen/>
              <w:t>ởng, có mục đích, có ý chí vượt khó vươn lên, có tinh thần phấn đấu liên tục với động cơ trong sáng.</w:t>
            </w:r>
          </w:p>
        </w:tc>
      </w:tr>
      <w:tr w:rsidR="00FB6FD7" w:rsidRPr="009A4B21" w14:paraId="0C12B209" w14:textId="77777777" w:rsidTr="0029180D">
        <w:tc>
          <w:tcPr>
            <w:tcW w:w="1696" w:type="dxa"/>
            <w:vMerge/>
          </w:tcPr>
          <w:p w14:paraId="66133DC1" w14:textId="77777777" w:rsidR="00FB6FD7" w:rsidRPr="009A4B21" w:rsidRDefault="00FB6FD7" w:rsidP="00D21663">
            <w:pPr>
              <w:rPr>
                <w:rFonts w:ascii="Times New Roman" w:hAnsi="Times New Roman" w:cs="Times New Roman"/>
                <w:b/>
                <w:bCs/>
                <w:i/>
                <w:iCs/>
                <w:sz w:val="24"/>
                <w:szCs w:val="24"/>
              </w:rPr>
            </w:pPr>
          </w:p>
        </w:tc>
        <w:tc>
          <w:tcPr>
            <w:tcW w:w="7479" w:type="dxa"/>
          </w:tcPr>
          <w:p w14:paraId="0B350522" w14:textId="77777777" w:rsidR="00FB6FD7" w:rsidRPr="009A4B21" w:rsidRDefault="00FB6FD7" w:rsidP="00D21663">
            <w:pPr>
              <w:jc w:val="both"/>
              <w:rPr>
                <w:rFonts w:ascii="Times New Roman" w:hAnsi="Times New Roman" w:cs="Times New Roman"/>
                <w:bCs/>
                <w:iCs/>
                <w:sz w:val="24"/>
                <w:szCs w:val="24"/>
              </w:rPr>
            </w:pPr>
            <w:r w:rsidRPr="009A4B21">
              <w:rPr>
                <w:rFonts w:ascii="Times New Roman" w:hAnsi="Times New Roman" w:cs="Times New Roman"/>
                <w:bCs/>
                <w:iCs/>
                <w:sz w:val="24"/>
                <w:szCs w:val="24"/>
              </w:rPr>
              <w:t>1.2. Thể hiện sự tâm huyết với nghề nghiệp; tận tuỵ với công việc</w:t>
            </w:r>
          </w:p>
        </w:tc>
      </w:tr>
      <w:tr w:rsidR="00FB6FD7" w:rsidRPr="009A4B21" w14:paraId="7528951F" w14:textId="77777777" w:rsidTr="0029180D">
        <w:tc>
          <w:tcPr>
            <w:tcW w:w="1696" w:type="dxa"/>
            <w:vMerge/>
            <w:tcBorders>
              <w:bottom w:val="single" w:sz="12" w:space="0" w:color="auto"/>
            </w:tcBorders>
          </w:tcPr>
          <w:p w14:paraId="4444BE17" w14:textId="77777777" w:rsidR="00FB6FD7" w:rsidRPr="009A4B21" w:rsidRDefault="00FB6FD7" w:rsidP="00D21663">
            <w:pPr>
              <w:rPr>
                <w:rFonts w:ascii="Times New Roman" w:hAnsi="Times New Roman" w:cs="Times New Roman"/>
                <w:b/>
                <w:bCs/>
                <w:i/>
                <w:iCs/>
                <w:sz w:val="24"/>
                <w:szCs w:val="24"/>
              </w:rPr>
            </w:pPr>
          </w:p>
        </w:tc>
        <w:tc>
          <w:tcPr>
            <w:tcW w:w="7479" w:type="dxa"/>
            <w:tcBorders>
              <w:bottom w:val="single" w:sz="12" w:space="0" w:color="auto"/>
            </w:tcBorders>
          </w:tcPr>
          <w:p w14:paraId="1C3D4263" w14:textId="77777777" w:rsidR="00FB6FD7" w:rsidRPr="009A4B21" w:rsidRDefault="00FB6FD7" w:rsidP="00D21663">
            <w:pPr>
              <w:jc w:val="both"/>
              <w:rPr>
                <w:rFonts w:ascii="Times New Roman" w:hAnsi="Times New Roman" w:cs="Times New Roman"/>
                <w:bCs/>
                <w:iCs/>
                <w:sz w:val="24"/>
                <w:szCs w:val="24"/>
              </w:rPr>
            </w:pPr>
            <w:r w:rsidRPr="009A4B21">
              <w:rPr>
                <w:rFonts w:ascii="Times New Roman" w:hAnsi="Times New Roman" w:cs="Times New Roman"/>
                <w:bCs/>
                <w:iCs/>
                <w:sz w:val="24"/>
                <w:szCs w:val="24"/>
              </w:rPr>
              <w:t>1.3. Thể hiện tự phê bình và phê bình; chủ động khắc phục, sửa chữa những khuyết điểm, sai lầm của bản thân</w:t>
            </w:r>
          </w:p>
        </w:tc>
      </w:tr>
      <w:tr w:rsidR="00FB6FD7" w:rsidRPr="009A4B21" w14:paraId="4ABD73D1" w14:textId="77777777" w:rsidTr="0029180D">
        <w:tc>
          <w:tcPr>
            <w:tcW w:w="1696" w:type="dxa"/>
            <w:vMerge w:val="restart"/>
            <w:tcBorders>
              <w:top w:val="single" w:sz="12" w:space="0" w:color="auto"/>
            </w:tcBorders>
          </w:tcPr>
          <w:p w14:paraId="30EDB934" w14:textId="77777777" w:rsidR="00FB6FD7" w:rsidRPr="009A4B21" w:rsidRDefault="00FB6FD7" w:rsidP="00D21663">
            <w:pPr>
              <w:rPr>
                <w:rFonts w:ascii="Times New Roman" w:hAnsi="Times New Roman" w:cs="Times New Roman"/>
                <w:b/>
                <w:bCs/>
                <w:i/>
                <w:iCs/>
                <w:sz w:val="24"/>
                <w:szCs w:val="24"/>
              </w:rPr>
            </w:pPr>
          </w:p>
          <w:p w14:paraId="2AE6CBF2" w14:textId="77777777" w:rsidR="00FB6FD7" w:rsidRPr="009A4B21" w:rsidRDefault="00FB6FD7" w:rsidP="00D21663">
            <w:pPr>
              <w:rPr>
                <w:rFonts w:ascii="Times New Roman" w:hAnsi="Times New Roman" w:cs="Times New Roman"/>
                <w:b/>
                <w:bCs/>
                <w:i/>
                <w:iCs/>
                <w:sz w:val="24"/>
                <w:szCs w:val="24"/>
              </w:rPr>
            </w:pPr>
            <w:r w:rsidRPr="009A4B21">
              <w:rPr>
                <w:rFonts w:ascii="Times New Roman" w:hAnsi="Times New Roman" w:cs="Times New Roman"/>
                <w:b/>
                <w:bCs/>
                <w:i/>
                <w:iCs/>
                <w:sz w:val="24"/>
                <w:szCs w:val="24"/>
              </w:rPr>
              <w:t>2. Thể hiện phong cách nhà giáo</w:t>
            </w:r>
          </w:p>
        </w:tc>
        <w:tc>
          <w:tcPr>
            <w:tcW w:w="7479" w:type="dxa"/>
            <w:tcBorders>
              <w:top w:val="single" w:sz="12" w:space="0" w:color="auto"/>
            </w:tcBorders>
          </w:tcPr>
          <w:p w14:paraId="732AC466" w14:textId="77777777" w:rsidR="00FB6FD7" w:rsidRPr="009A4B21" w:rsidRDefault="00FB6FD7" w:rsidP="00D21663">
            <w:pPr>
              <w:jc w:val="both"/>
              <w:rPr>
                <w:rFonts w:ascii="Times New Roman" w:hAnsi="Times New Roman" w:cs="Times New Roman"/>
                <w:bCs/>
                <w:iCs/>
                <w:sz w:val="24"/>
                <w:szCs w:val="24"/>
              </w:rPr>
            </w:pPr>
            <w:r w:rsidRPr="009A4B21">
              <w:rPr>
                <w:rFonts w:ascii="Times New Roman" w:hAnsi="Times New Roman" w:cs="Times New Roman"/>
                <w:bCs/>
                <w:iCs/>
                <w:sz w:val="24"/>
                <w:szCs w:val="24"/>
              </w:rPr>
              <w:t xml:space="preserve">2.1. </w:t>
            </w:r>
            <w:r w:rsidRPr="009A4B21">
              <w:rPr>
                <w:rFonts w:ascii="Times New Roman" w:hAnsi="Times New Roman" w:cs="Times New Roman"/>
                <w:bCs/>
                <w:iCs/>
                <w:sz w:val="24"/>
                <w:szCs w:val="24"/>
                <w:shd w:val="clear" w:color="auto" w:fill="FFFFFF"/>
                <w:lang w:val="vi-VN"/>
              </w:rPr>
              <w:t>Lựa chọn t</w:t>
            </w:r>
            <w:r w:rsidRPr="009A4B21">
              <w:rPr>
                <w:rFonts w:ascii="Times New Roman" w:hAnsi="Times New Roman" w:cs="Times New Roman"/>
                <w:bCs/>
                <w:iCs/>
                <w:sz w:val="24"/>
                <w:szCs w:val="24"/>
                <w:shd w:val="clear" w:color="auto" w:fill="FFFFFF"/>
              </w:rPr>
              <w:t xml:space="preserve">rang phục, trang sức giản dị, gọn gàng, lịch sự, phù hợp với </w:t>
            </w:r>
            <w:r w:rsidRPr="009A4B21">
              <w:rPr>
                <w:rFonts w:ascii="Times New Roman" w:hAnsi="Times New Roman" w:cs="Times New Roman"/>
                <w:bCs/>
                <w:iCs/>
                <w:sz w:val="24"/>
                <w:szCs w:val="24"/>
                <w:shd w:val="clear" w:color="auto" w:fill="FFFFFF"/>
                <w:lang w:val="vi-VN"/>
              </w:rPr>
              <w:t>môi trường nghề</w:t>
            </w:r>
            <w:r w:rsidRPr="009A4B21">
              <w:rPr>
                <w:rFonts w:ascii="Times New Roman" w:hAnsi="Times New Roman" w:cs="Times New Roman"/>
                <w:bCs/>
                <w:iCs/>
                <w:sz w:val="24"/>
                <w:szCs w:val="24"/>
                <w:shd w:val="clear" w:color="auto" w:fill="FFFFFF"/>
              </w:rPr>
              <w:t xml:space="preserve"> nghiệp</w:t>
            </w:r>
            <w:r w:rsidRPr="009A4B21">
              <w:rPr>
                <w:rFonts w:ascii="Times New Roman" w:hAnsi="Times New Roman" w:cs="Times New Roman"/>
                <w:bCs/>
                <w:iCs/>
                <w:sz w:val="24"/>
                <w:szCs w:val="24"/>
              </w:rPr>
              <w:t xml:space="preserve"> </w:t>
            </w:r>
          </w:p>
        </w:tc>
      </w:tr>
      <w:tr w:rsidR="00FB6FD7" w:rsidRPr="009A4B21" w14:paraId="79D92E3A" w14:textId="77777777" w:rsidTr="0029180D">
        <w:tc>
          <w:tcPr>
            <w:tcW w:w="1696" w:type="dxa"/>
            <w:vMerge/>
          </w:tcPr>
          <w:p w14:paraId="6110EF04" w14:textId="77777777" w:rsidR="00FB6FD7" w:rsidRPr="009A4B21" w:rsidRDefault="00FB6FD7" w:rsidP="00D21663">
            <w:pPr>
              <w:rPr>
                <w:rFonts w:ascii="Times New Roman" w:hAnsi="Times New Roman" w:cs="Times New Roman"/>
                <w:b/>
                <w:bCs/>
                <w:i/>
                <w:iCs/>
                <w:sz w:val="24"/>
                <w:szCs w:val="24"/>
              </w:rPr>
            </w:pPr>
          </w:p>
        </w:tc>
        <w:tc>
          <w:tcPr>
            <w:tcW w:w="7479" w:type="dxa"/>
          </w:tcPr>
          <w:p w14:paraId="61AE6157" w14:textId="77777777" w:rsidR="00FB6FD7" w:rsidRPr="009A4B21" w:rsidRDefault="00FB6FD7" w:rsidP="00D21663">
            <w:pPr>
              <w:jc w:val="both"/>
              <w:rPr>
                <w:rFonts w:ascii="Times New Roman" w:hAnsi="Times New Roman" w:cs="Times New Roman"/>
                <w:bCs/>
                <w:iCs/>
                <w:sz w:val="24"/>
                <w:szCs w:val="24"/>
              </w:rPr>
            </w:pPr>
            <w:r w:rsidRPr="009A4B21">
              <w:rPr>
                <w:rFonts w:ascii="Times New Roman" w:hAnsi="Times New Roman" w:cs="Times New Roman"/>
                <w:bCs/>
                <w:iCs/>
                <w:sz w:val="24"/>
                <w:szCs w:val="24"/>
              </w:rPr>
              <w:t>2.2. Thể hiện tính kỉ luật, trách nhiệm, lối sống hoà đồng với mọi người xung quanh</w:t>
            </w:r>
          </w:p>
        </w:tc>
      </w:tr>
      <w:tr w:rsidR="00FB6FD7" w:rsidRPr="009A4B21" w14:paraId="4D9952E0" w14:textId="77777777" w:rsidTr="0029180D">
        <w:tc>
          <w:tcPr>
            <w:tcW w:w="1696" w:type="dxa"/>
            <w:vMerge/>
          </w:tcPr>
          <w:p w14:paraId="1BCF6F4B" w14:textId="77777777" w:rsidR="00FB6FD7" w:rsidRPr="009A4B21" w:rsidRDefault="00FB6FD7" w:rsidP="00D21663">
            <w:pPr>
              <w:rPr>
                <w:rFonts w:ascii="Times New Roman" w:hAnsi="Times New Roman" w:cs="Times New Roman"/>
                <w:b/>
                <w:bCs/>
                <w:i/>
                <w:iCs/>
                <w:sz w:val="24"/>
                <w:szCs w:val="24"/>
              </w:rPr>
            </w:pPr>
          </w:p>
        </w:tc>
        <w:tc>
          <w:tcPr>
            <w:tcW w:w="7479" w:type="dxa"/>
          </w:tcPr>
          <w:p w14:paraId="7FED4C69" w14:textId="77777777" w:rsidR="00FB6FD7" w:rsidRPr="009A4B21" w:rsidRDefault="00FB6FD7" w:rsidP="00D21663">
            <w:pPr>
              <w:jc w:val="both"/>
              <w:rPr>
                <w:rFonts w:ascii="Times New Roman" w:hAnsi="Times New Roman" w:cs="Times New Roman"/>
                <w:bCs/>
                <w:iCs/>
                <w:sz w:val="24"/>
                <w:szCs w:val="24"/>
              </w:rPr>
            </w:pPr>
            <w:r w:rsidRPr="009A4B21">
              <w:rPr>
                <w:rFonts w:ascii="Times New Roman" w:hAnsi="Times New Roman" w:cs="Times New Roman"/>
                <w:bCs/>
                <w:iCs/>
                <w:sz w:val="24"/>
                <w:szCs w:val="24"/>
              </w:rPr>
              <w:t xml:space="preserve">2.3. </w:t>
            </w:r>
            <w:r w:rsidRPr="009A4B21">
              <w:rPr>
                <w:rFonts w:ascii="Times New Roman" w:hAnsi="Times New Roman" w:cs="Times New Roman"/>
                <w:bCs/>
                <w:iCs/>
                <w:sz w:val="24"/>
                <w:szCs w:val="24"/>
                <w:shd w:val="clear" w:color="auto" w:fill="FFFFFF"/>
                <w:lang w:val="vi-VN"/>
              </w:rPr>
              <w:t>Thể hiện tác phong làm</w:t>
            </w:r>
            <w:r w:rsidRPr="009A4B21">
              <w:rPr>
                <w:rFonts w:ascii="Times New Roman" w:hAnsi="Times New Roman" w:cs="Times New Roman"/>
                <w:bCs/>
                <w:iCs/>
                <w:sz w:val="24"/>
                <w:szCs w:val="24"/>
                <w:shd w:val="clear" w:color="auto" w:fill="FFFFFF"/>
              </w:rPr>
              <w:t xml:space="preserve"> việc </w:t>
            </w:r>
            <w:r w:rsidRPr="009A4B21">
              <w:rPr>
                <w:rFonts w:ascii="Times New Roman" w:hAnsi="Times New Roman" w:cs="Times New Roman"/>
                <w:bCs/>
                <w:iCs/>
                <w:sz w:val="24"/>
                <w:szCs w:val="24"/>
                <w:shd w:val="clear" w:color="auto" w:fill="FFFFFF"/>
                <w:lang w:val="vi-VN"/>
              </w:rPr>
              <w:t>nhanh nhẹn, khoa học, có thái độ văn minh, lịch sự trong trong giao tiếp</w:t>
            </w:r>
          </w:p>
        </w:tc>
      </w:tr>
      <w:tr w:rsidR="00FB6FD7" w:rsidRPr="009A4B21" w14:paraId="10567252" w14:textId="77777777" w:rsidTr="0029180D">
        <w:tc>
          <w:tcPr>
            <w:tcW w:w="1696" w:type="dxa"/>
            <w:vMerge/>
            <w:tcBorders>
              <w:bottom w:val="single" w:sz="12" w:space="0" w:color="auto"/>
            </w:tcBorders>
          </w:tcPr>
          <w:p w14:paraId="0E0D4999" w14:textId="77777777" w:rsidR="00FB6FD7" w:rsidRPr="009A4B21" w:rsidRDefault="00FB6FD7" w:rsidP="00D21663">
            <w:pPr>
              <w:rPr>
                <w:rFonts w:ascii="Times New Roman" w:hAnsi="Times New Roman" w:cs="Times New Roman"/>
                <w:b/>
                <w:bCs/>
                <w:i/>
                <w:iCs/>
                <w:sz w:val="24"/>
                <w:szCs w:val="24"/>
              </w:rPr>
            </w:pPr>
          </w:p>
        </w:tc>
        <w:tc>
          <w:tcPr>
            <w:tcW w:w="7479" w:type="dxa"/>
            <w:tcBorders>
              <w:bottom w:val="single" w:sz="12" w:space="0" w:color="auto"/>
            </w:tcBorders>
          </w:tcPr>
          <w:p w14:paraId="2ECD2D7A" w14:textId="77777777" w:rsidR="00FB6FD7" w:rsidRPr="009A4B21" w:rsidRDefault="00FB6FD7" w:rsidP="00D21663">
            <w:pPr>
              <w:jc w:val="both"/>
              <w:rPr>
                <w:rFonts w:ascii="Times New Roman" w:hAnsi="Times New Roman" w:cs="Times New Roman"/>
                <w:bCs/>
                <w:iCs/>
                <w:sz w:val="24"/>
                <w:szCs w:val="24"/>
              </w:rPr>
            </w:pPr>
            <w:r w:rsidRPr="009A4B21">
              <w:rPr>
                <w:rFonts w:ascii="Times New Roman" w:hAnsi="Times New Roman" w:cs="Times New Roman"/>
                <w:bCs/>
                <w:iCs/>
                <w:sz w:val="24"/>
                <w:szCs w:val="24"/>
                <w:shd w:val="clear" w:color="auto" w:fill="FFFFFF"/>
              </w:rPr>
              <w:t xml:space="preserve">2.4. </w:t>
            </w:r>
            <w:r w:rsidRPr="009A4B21">
              <w:rPr>
                <w:rFonts w:ascii="Times New Roman" w:hAnsi="Times New Roman" w:cs="Times New Roman"/>
                <w:bCs/>
                <w:iCs/>
                <w:sz w:val="24"/>
                <w:szCs w:val="24"/>
                <w:shd w:val="clear" w:color="auto" w:fill="FFFFFF"/>
                <w:lang w:val="vi-VN"/>
              </w:rPr>
              <w:t>Thể hiện tinh thần đ</w:t>
            </w:r>
            <w:r w:rsidRPr="009A4B21">
              <w:rPr>
                <w:rFonts w:ascii="Times New Roman" w:hAnsi="Times New Roman" w:cs="Times New Roman"/>
                <w:bCs/>
                <w:iCs/>
                <w:sz w:val="24"/>
                <w:szCs w:val="24"/>
                <w:shd w:val="clear" w:color="auto" w:fill="FFFFFF"/>
              </w:rPr>
              <w:t xml:space="preserve">oàn kết, </w:t>
            </w:r>
            <w:r w:rsidRPr="009A4B21">
              <w:rPr>
                <w:rFonts w:ascii="Times New Roman" w:hAnsi="Times New Roman" w:cs="Times New Roman"/>
                <w:sz w:val="24"/>
                <w:szCs w:val="24"/>
                <w:shd w:val="clear" w:color="auto" w:fill="FFFFFF"/>
              </w:rPr>
              <w:t>thư</w:t>
            </w:r>
            <w:r w:rsidRPr="009A4B21">
              <w:rPr>
                <w:rFonts w:ascii="Times New Roman" w:hAnsi="Times New Roman" w:cs="Times New Roman"/>
                <w:sz w:val="24"/>
                <w:szCs w:val="24"/>
                <w:shd w:val="clear" w:color="auto" w:fill="FFFFFF"/>
              </w:rPr>
              <w:softHyphen/>
              <w:t>ơng yêu, quý trọng lẫn nhau</w:t>
            </w:r>
            <w:r w:rsidRPr="009A4B21">
              <w:rPr>
                <w:rFonts w:ascii="Times New Roman" w:hAnsi="Times New Roman" w:cs="Times New Roman"/>
                <w:sz w:val="24"/>
                <w:szCs w:val="24"/>
                <w:shd w:val="clear" w:color="auto" w:fill="FFFFFF"/>
                <w:lang w:val="vi-VN"/>
              </w:rPr>
              <w:t>,</w:t>
            </w:r>
            <w:r w:rsidRPr="009A4B21">
              <w:rPr>
                <w:rFonts w:ascii="Times New Roman" w:hAnsi="Times New Roman" w:cs="Times New Roman"/>
                <w:sz w:val="24"/>
                <w:szCs w:val="24"/>
                <w:shd w:val="clear" w:color="auto" w:fill="FFFFFF"/>
              </w:rPr>
              <w:t xml:space="preserve"> biết quan tâm đến những người xung quanh</w:t>
            </w:r>
            <w:r w:rsidRPr="009A4B21">
              <w:rPr>
                <w:rFonts w:ascii="Times New Roman" w:hAnsi="Times New Roman" w:cs="Times New Roman"/>
                <w:sz w:val="24"/>
                <w:szCs w:val="24"/>
                <w:shd w:val="clear" w:color="auto" w:fill="FFFFFF"/>
                <w:lang w:val="vi-VN"/>
              </w:rPr>
              <w:t>,</w:t>
            </w:r>
            <w:r w:rsidRPr="009A4B21">
              <w:rPr>
                <w:rFonts w:ascii="Times New Roman" w:hAnsi="Times New Roman" w:cs="Times New Roman"/>
                <w:sz w:val="24"/>
                <w:szCs w:val="24"/>
                <w:shd w:val="clear" w:color="auto" w:fill="FFFFFF"/>
              </w:rPr>
              <w:t xml:space="preserve"> thực hiện nếp sống văn hoá nơi công cộng</w:t>
            </w:r>
          </w:p>
        </w:tc>
      </w:tr>
    </w:tbl>
    <w:p w14:paraId="21B3B37A" w14:textId="77777777" w:rsidR="00FB6FD7" w:rsidRPr="000A7685" w:rsidRDefault="00FB6FD7" w:rsidP="00FB6FD7">
      <w:pPr>
        <w:spacing w:after="0"/>
        <w:jc w:val="both"/>
        <w:rPr>
          <w:rFonts w:cs="Times New Roman"/>
          <w:b/>
          <w:bCs/>
          <w:szCs w:val="26"/>
        </w:rPr>
      </w:pPr>
    </w:p>
    <w:tbl>
      <w:tblPr>
        <w:tblStyle w:val="TableGrid"/>
        <w:tblW w:w="9175" w:type="dxa"/>
        <w:tblLook w:val="04A0" w:firstRow="1" w:lastRow="0" w:firstColumn="1" w:lastColumn="0" w:noHBand="0" w:noVBand="1"/>
      </w:tblPr>
      <w:tblGrid>
        <w:gridCol w:w="1681"/>
        <w:gridCol w:w="7494"/>
      </w:tblGrid>
      <w:tr w:rsidR="00F65BE4" w:rsidRPr="009A4B21" w14:paraId="68B80509" w14:textId="77777777" w:rsidTr="0029180D">
        <w:tc>
          <w:tcPr>
            <w:tcW w:w="9175" w:type="dxa"/>
            <w:gridSpan w:val="2"/>
            <w:shd w:val="clear" w:color="auto" w:fill="FBE4D5" w:themeFill="accent2" w:themeFillTint="33"/>
          </w:tcPr>
          <w:p w14:paraId="630F9AF1" w14:textId="7EC5E63C" w:rsidR="00F65BE4" w:rsidRPr="00F65BE4" w:rsidRDefault="00F65BE4" w:rsidP="00D21663">
            <w:pPr>
              <w:jc w:val="center"/>
              <w:rPr>
                <w:rFonts w:ascii="Times New Roman" w:hAnsi="Times New Roman" w:cs="Times New Roman"/>
                <w:b/>
                <w:bCs/>
                <w:sz w:val="26"/>
                <w:szCs w:val="26"/>
              </w:rPr>
            </w:pPr>
            <w:r w:rsidRPr="00F65BE4">
              <w:rPr>
                <w:rFonts w:ascii="Times New Roman" w:hAnsi="Times New Roman" w:cs="Times New Roman"/>
                <w:b/>
                <w:bCs/>
                <w:sz w:val="26"/>
                <w:szCs w:val="26"/>
              </w:rPr>
              <w:t>LÀM VIỆC NHÓM VÀ GIAO TIẾP</w:t>
            </w:r>
          </w:p>
        </w:tc>
      </w:tr>
      <w:tr w:rsidR="00FB6FD7" w:rsidRPr="009A4B21" w14:paraId="7512CD05" w14:textId="77777777" w:rsidTr="0029180D">
        <w:tc>
          <w:tcPr>
            <w:tcW w:w="1681" w:type="dxa"/>
            <w:shd w:val="clear" w:color="auto" w:fill="FBE4D5" w:themeFill="accent2" w:themeFillTint="33"/>
          </w:tcPr>
          <w:p w14:paraId="05F914A2" w14:textId="77777777" w:rsidR="00FB6FD7" w:rsidRPr="009A4B21" w:rsidRDefault="00FB6FD7" w:rsidP="00D21663">
            <w:pPr>
              <w:jc w:val="center"/>
              <w:rPr>
                <w:rFonts w:ascii="Times New Roman" w:hAnsi="Times New Roman" w:cs="Times New Roman"/>
                <w:b/>
                <w:bCs/>
                <w:sz w:val="24"/>
                <w:szCs w:val="24"/>
              </w:rPr>
            </w:pPr>
            <w:r w:rsidRPr="009A4B21">
              <w:rPr>
                <w:rFonts w:ascii="Times New Roman" w:hAnsi="Times New Roman" w:cs="Times New Roman"/>
                <w:b/>
                <w:bCs/>
                <w:sz w:val="24"/>
                <w:szCs w:val="24"/>
              </w:rPr>
              <w:t>Tiêu chí</w:t>
            </w:r>
          </w:p>
        </w:tc>
        <w:tc>
          <w:tcPr>
            <w:tcW w:w="7494" w:type="dxa"/>
            <w:shd w:val="clear" w:color="auto" w:fill="FBE4D5" w:themeFill="accent2" w:themeFillTint="33"/>
          </w:tcPr>
          <w:p w14:paraId="3F993F01" w14:textId="77777777" w:rsidR="00FB6FD7" w:rsidRPr="009A4B21" w:rsidRDefault="00FB6FD7" w:rsidP="00D21663">
            <w:pPr>
              <w:jc w:val="center"/>
              <w:rPr>
                <w:rFonts w:ascii="Times New Roman" w:hAnsi="Times New Roman" w:cs="Times New Roman"/>
                <w:b/>
                <w:bCs/>
                <w:sz w:val="24"/>
                <w:szCs w:val="24"/>
              </w:rPr>
            </w:pPr>
            <w:r w:rsidRPr="009A4B21">
              <w:rPr>
                <w:rFonts w:ascii="Times New Roman" w:hAnsi="Times New Roman" w:cs="Times New Roman"/>
                <w:b/>
                <w:bCs/>
                <w:sz w:val="24"/>
                <w:szCs w:val="24"/>
              </w:rPr>
              <w:t>Chỉ báo</w:t>
            </w:r>
          </w:p>
        </w:tc>
      </w:tr>
      <w:tr w:rsidR="00FB6FD7" w:rsidRPr="009A4B21" w14:paraId="39C7E537" w14:textId="77777777" w:rsidTr="0029180D">
        <w:tc>
          <w:tcPr>
            <w:tcW w:w="9175" w:type="dxa"/>
            <w:gridSpan w:val="2"/>
            <w:shd w:val="clear" w:color="auto" w:fill="FBE4D5" w:themeFill="accent2" w:themeFillTint="33"/>
          </w:tcPr>
          <w:p w14:paraId="6D5039D7" w14:textId="77777777" w:rsidR="00FB6FD7" w:rsidRPr="009A4B21" w:rsidRDefault="00FB6FD7" w:rsidP="00D21663">
            <w:pPr>
              <w:jc w:val="both"/>
              <w:rPr>
                <w:rFonts w:ascii="Times New Roman" w:hAnsi="Times New Roman" w:cs="Times New Roman"/>
                <w:b/>
                <w:bCs/>
                <w:sz w:val="24"/>
                <w:szCs w:val="24"/>
              </w:rPr>
            </w:pPr>
            <w:r w:rsidRPr="009A4B21">
              <w:rPr>
                <w:rFonts w:ascii="Times New Roman" w:hAnsi="Times New Roman" w:cs="Times New Roman"/>
                <w:b/>
                <w:bCs/>
                <w:sz w:val="24"/>
                <w:szCs w:val="24"/>
              </w:rPr>
              <w:t>3.1. Làm việc nhóm</w:t>
            </w:r>
          </w:p>
        </w:tc>
      </w:tr>
      <w:tr w:rsidR="00FB6FD7" w:rsidRPr="009A4B21" w14:paraId="61406694" w14:textId="77777777" w:rsidTr="0029180D">
        <w:tc>
          <w:tcPr>
            <w:tcW w:w="9175" w:type="dxa"/>
            <w:gridSpan w:val="2"/>
            <w:shd w:val="clear" w:color="auto" w:fill="E2EFD9" w:themeFill="accent6" w:themeFillTint="33"/>
          </w:tcPr>
          <w:p w14:paraId="44B14F6A" w14:textId="77777777" w:rsidR="00FB6FD7" w:rsidRPr="009A4B21" w:rsidRDefault="00FB6FD7" w:rsidP="00D21663">
            <w:pPr>
              <w:jc w:val="both"/>
              <w:rPr>
                <w:rFonts w:ascii="Times New Roman" w:hAnsi="Times New Roman" w:cs="Times New Roman"/>
                <w:b/>
                <w:bCs/>
                <w:sz w:val="24"/>
                <w:szCs w:val="24"/>
              </w:rPr>
            </w:pPr>
            <w:r w:rsidRPr="009A4B21">
              <w:rPr>
                <w:rFonts w:ascii="Times New Roman" w:hAnsi="Times New Roman" w:cs="Times New Roman"/>
                <w:b/>
                <w:bCs/>
                <w:sz w:val="24"/>
                <w:szCs w:val="24"/>
              </w:rPr>
              <w:t xml:space="preserve">3.1.1. </w:t>
            </w:r>
            <w:r w:rsidRPr="009A4B21">
              <w:rPr>
                <w:rFonts w:ascii="Times New Roman" w:hAnsi="Times New Roman" w:cs="Times New Roman"/>
                <w:b/>
                <w:sz w:val="24"/>
                <w:szCs w:val="24"/>
              </w:rPr>
              <w:t>Thể hiện kĩ năng làm việc nhóm trong học tập và hoạt nghề nghiệp</w:t>
            </w:r>
          </w:p>
        </w:tc>
      </w:tr>
      <w:tr w:rsidR="00FB6FD7" w:rsidRPr="009A4B21" w14:paraId="03E7489E" w14:textId="77777777" w:rsidTr="0029180D">
        <w:tc>
          <w:tcPr>
            <w:tcW w:w="1681" w:type="dxa"/>
            <w:vMerge w:val="restart"/>
            <w:shd w:val="clear" w:color="auto" w:fill="auto"/>
          </w:tcPr>
          <w:p w14:paraId="7EAC2A22" w14:textId="77777777" w:rsidR="00FB6FD7" w:rsidRPr="009A4B21" w:rsidRDefault="00FB6FD7" w:rsidP="00D21663">
            <w:pPr>
              <w:jc w:val="both"/>
              <w:rPr>
                <w:rFonts w:ascii="Times New Roman" w:hAnsi="Times New Roman" w:cs="Times New Roman"/>
                <w:b/>
                <w:bCs/>
                <w:i/>
                <w:iCs/>
                <w:sz w:val="24"/>
                <w:szCs w:val="24"/>
              </w:rPr>
            </w:pPr>
            <w:r w:rsidRPr="009A4B21">
              <w:rPr>
                <w:rFonts w:ascii="Times New Roman" w:hAnsi="Times New Roman" w:cs="Times New Roman"/>
                <w:b/>
                <w:bCs/>
                <w:i/>
                <w:iCs/>
                <w:sz w:val="24"/>
                <w:szCs w:val="24"/>
              </w:rPr>
              <w:t>1. Tổ chức và hoạt động nhóm hiệu quả</w:t>
            </w:r>
          </w:p>
        </w:tc>
        <w:tc>
          <w:tcPr>
            <w:tcW w:w="7494" w:type="dxa"/>
            <w:shd w:val="clear" w:color="auto" w:fill="auto"/>
          </w:tcPr>
          <w:p w14:paraId="2DD9498C" w14:textId="77777777" w:rsidR="00FB6FD7" w:rsidRPr="009A4B21" w:rsidRDefault="00FB6FD7" w:rsidP="00D21663">
            <w:pPr>
              <w:jc w:val="both"/>
              <w:rPr>
                <w:rFonts w:ascii="Times New Roman" w:hAnsi="Times New Roman" w:cs="Times New Roman"/>
                <w:sz w:val="24"/>
                <w:szCs w:val="24"/>
              </w:rPr>
            </w:pPr>
            <w:r w:rsidRPr="009A4B21">
              <w:rPr>
                <w:rFonts w:ascii="Times New Roman" w:hAnsi="Times New Roman" w:cs="Times New Roman"/>
                <w:sz w:val="24"/>
                <w:szCs w:val="24"/>
              </w:rPr>
              <w:t>1.1. Xác định quy trình thành lập nhóm, lựa chọn thành viên</w:t>
            </w:r>
          </w:p>
        </w:tc>
      </w:tr>
      <w:tr w:rsidR="00FB6FD7" w:rsidRPr="009A4B21" w14:paraId="0A5765DE" w14:textId="77777777" w:rsidTr="0029180D">
        <w:tc>
          <w:tcPr>
            <w:tcW w:w="1681" w:type="dxa"/>
            <w:vMerge/>
            <w:shd w:val="clear" w:color="auto" w:fill="auto"/>
          </w:tcPr>
          <w:p w14:paraId="5AD9972F" w14:textId="77777777" w:rsidR="00FB6FD7" w:rsidRPr="009A4B21" w:rsidRDefault="00FB6FD7" w:rsidP="00D21663">
            <w:pPr>
              <w:jc w:val="both"/>
              <w:rPr>
                <w:rFonts w:ascii="Times New Roman" w:hAnsi="Times New Roman" w:cs="Times New Roman"/>
                <w:b/>
                <w:bCs/>
                <w:i/>
                <w:iCs/>
                <w:sz w:val="24"/>
                <w:szCs w:val="24"/>
              </w:rPr>
            </w:pPr>
          </w:p>
        </w:tc>
        <w:tc>
          <w:tcPr>
            <w:tcW w:w="7494" w:type="dxa"/>
            <w:shd w:val="clear" w:color="auto" w:fill="auto"/>
          </w:tcPr>
          <w:p w14:paraId="6889D258" w14:textId="77777777" w:rsidR="00FB6FD7" w:rsidRPr="009A4B21" w:rsidRDefault="00FB6FD7" w:rsidP="00D21663">
            <w:pPr>
              <w:jc w:val="both"/>
              <w:rPr>
                <w:rFonts w:ascii="Times New Roman" w:hAnsi="Times New Roman" w:cs="Times New Roman"/>
                <w:sz w:val="24"/>
                <w:szCs w:val="24"/>
              </w:rPr>
            </w:pPr>
            <w:r w:rsidRPr="009A4B21">
              <w:rPr>
                <w:rFonts w:ascii="Times New Roman" w:hAnsi="Times New Roman" w:cs="Times New Roman"/>
                <w:sz w:val="24"/>
                <w:szCs w:val="24"/>
              </w:rPr>
              <w:t>1.2. Xây dựng nguyên tắc hoạt động của nhóm</w:t>
            </w:r>
          </w:p>
        </w:tc>
      </w:tr>
      <w:tr w:rsidR="00FB6FD7" w:rsidRPr="009A4B21" w14:paraId="25D01783" w14:textId="77777777" w:rsidTr="0029180D">
        <w:tc>
          <w:tcPr>
            <w:tcW w:w="1681" w:type="dxa"/>
            <w:vMerge/>
            <w:shd w:val="clear" w:color="auto" w:fill="auto"/>
          </w:tcPr>
          <w:p w14:paraId="55EBBEB4" w14:textId="77777777" w:rsidR="00FB6FD7" w:rsidRPr="009A4B21" w:rsidRDefault="00FB6FD7" w:rsidP="00D21663">
            <w:pPr>
              <w:jc w:val="both"/>
              <w:rPr>
                <w:rFonts w:ascii="Times New Roman" w:hAnsi="Times New Roman" w:cs="Times New Roman"/>
                <w:b/>
                <w:bCs/>
                <w:i/>
                <w:iCs/>
                <w:sz w:val="24"/>
                <w:szCs w:val="24"/>
              </w:rPr>
            </w:pPr>
          </w:p>
        </w:tc>
        <w:tc>
          <w:tcPr>
            <w:tcW w:w="7494" w:type="dxa"/>
            <w:shd w:val="clear" w:color="auto" w:fill="auto"/>
          </w:tcPr>
          <w:p w14:paraId="4FFFDD0D" w14:textId="77777777" w:rsidR="00FB6FD7" w:rsidRPr="009A4B21" w:rsidRDefault="00FB6FD7" w:rsidP="00D21663">
            <w:pPr>
              <w:jc w:val="both"/>
              <w:rPr>
                <w:rFonts w:ascii="Times New Roman" w:hAnsi="Times New Roman" w:cs="Times New Roman"/>
                <w:sz w:val="24"/>
                <w:szCs w:val="24"/>
              </w:rPr>
            </w:pPr>
            <w:r w:rsidRPr="009A4B21">
              <w:rPr>
                <w:rFonts w:ascii="Times New Roman" w:hAnsi="Times New Roman" w:cs="Times New Roman"/>
                <w:sz w:val="24"/>
                <w:szCs w:val="24"/>
              </w:rPr>
              <w:t>1.3. Xác định nhiệm vụ và phân công thành viên thực hiện phù hợp</w:t>
            </w:r>
          </w:p>
        </w:tc>
      </w:tr>
      <w:tr w:rsidR="00FB6FD7" w:rsidRPr="009A4B21" w14:paraId="7F864CAE" w14:textId="77777777" w:rsidTr="0029180D">
        <w:tc>
          <w:tcPr>
            <w:tcW w:w="1681" w:type="dxa"/>
            <w:vMerge/>
            <w:shd w:val="clear" w:color="auto" w:fill="auto"/>
          </w:tcPr>
          <w:p w14:paraId="3B22C39F" w14:textId="77777777" w:rsidR="00FB6FD7" w:rsidRPr="009A4B21" w:rsidRDefault="00FB6FD7" w:rsidP="00D21663">
            <w:pPr>
              <w:jc w:val="both"/>
              <w:rPr>
                <w:rFonts w:ascii="Times New Roman" w:hAnsi="Times New Roman" w:cs="Times New Roman"/>
                <w:b/>
                <w:bCs/>
                <w:i/>
                <w:iCs/>
                <w:sz w:val="24"/>
                <w:szCs w:val="24"/>
              </w:rPr>
            </w:pPr>
          </w:p>
        </w:tc>
        <w:tc>
          <w:tcPr>
            <w:tcW w:w="7494" w:type="dxa"/>
            <w:shd w:val="clear" w:color="auto" w:fill="auto"/>
          </w:tcPr>
          <w:p w14:paraId="3FB78C18" w14:textId="77777777" w:rsidR="00FB6FD7" w:rsidRPr="009A4B21" w:rsidRDefault="00FB6FD7" w:rsidP="00D21663">
            <w:pPr>
              <w:jc w:val="both"/>
              <w:rPr>
                <w:rFonts w:ascii="Times New Roman" w:hAnsi="Times New Roman" w:cs="Times New Roman"/>
                <w:sz w:val="24"/>
                <w:szCs w:val="24"/>
              </w:rPr>
            </w:pPr>
            <w:r w:rsidRPr="009A4B21">
              <w:rPr>
                <w:rFonts w:ascii="Times New Roman" w:hAnsi="Times New Roman" w:cs="Times New Roman"/>
                <w:sz w:val="24"/>
                <w:szCs w:val="24"/>
              </w:rPr>
              <w:t>1.4. Chủ động thực hiện nhiệm vụ; lắng nghe, phản hồi; chia sẻ trách nhiệm về kết quả làm việc nhóm</w:t>
            </w:r>
          </w:p>
        </w:tc>
      </w:tr>
      <w:tr w:rsidR="00FB6FD7" w:rsidRPr="009A4B21" w14:paraId="62988731" w14:textId="77777777" w:rsidTr="0029180D">
        <w:tc>
          <w:tcPr>
            <w:tcW w:w="1681" w:type="dxa"/>
            <w:vMerge w:val="restart"/>
            <w:shd w:val="clear" w:color="auto" w:fill="auto"/>
          </w:tcPr>
          <w:p w14:paraId="5E38B8DA" w14:textId="77777777" w:rsidR="00FB6FD7" w:rsidRPr="009A4B21" w:rsidRDefault="00FB6FD7" w:rsidP="00D21663">
            <w:pPr>
              <w:jc w:val="both"/>
              <w:rPr>
                <w:rFonts w:ascii="Times New Roman" w:hAnsi="Times New Roman" w:cs="Times New Roman"/>
                <w:b/>
                <w:bCs/>
                <w:i/>
                <w:iCs/>
                <w:sz w:val="24"/>
                <w:szCs w:val="24"/>
              </w:rPr>
            </w:pPr>
            <w:r w:rsidRPr="009A4B21">
              <w:rPr>
                <w:rFonts w:ascii="Times New Roman" w:hAnsi="Times New Roman" w:cs="Times New Roman"/>
                <w:b/>
                <w:bCs/>
                <w:i/>
                <w:iCs/>
                <w:sz w:val="24"/>
                <w:szCs w:val="24"/>
              </w:rPr>
              <w:t>2. Phát triển và quản lí nhóm</w:t>
            </w:r>
          </w:p>
        </w:tc>
        <w:tc>
          <w:tcPr>
            <w:tcW w:w="7494" w:type="dxa"/>
            <w:shd w:val="clear" w:color="auto" w:fill="auto"/>
          </w:tcPr>
          <w:p w14:paraId="411876F6" w14:textId="77777777" w:rsidR="00FB6FD7" w:rsidRPr="009A4B21" w:rsidRDefault="00FB6FD7" w:rsidP="00D21663">
            <w:pPr>
              <w:jc w:val="both"/>
              <w:rPr>
                <w:rFonts w:ascii="Times New Roman" w:hAnsi="Times New Roman" w:cs="Times New Roman"/>
                <w:sz w:val="24"/>
                <w:szCs w:val="24"/>
              </w:rPr>
            </w:pPr>
            <w:r w:rsidRPr="009A4B21">
              <w:rPr>
                <w:rFonts w:ascii="Times New Roman" w:hAnsi="Times New Roman" w:cs="Times New Roman"/>
                <w:sz w:val="24"/>
                <w:szCs w:val="24"/>
              </w:rPr>
              <w:t>2.1. Đề xuất các mục tiêu, xây dựng kế hoạch làm việc nhóm</w:t>
            </w:r>
          </w:p>
        </w:tc>
      </w:tr>
      <w:tr w:rsidR="00FB6FD7" w:rsidRPr="009A4B21" w14:paraId="05A9F7B9" w14:textId="77777777" w:rsidTr="0029180D">
        <w:tc>
          <w:tcPr>
            <w:tcW w:w="1681" w:type="dxa"/>
            <w:vMerge/>
            <w:shd w:val="clear" w:color="auto" w:fill="auto"/>
          </w:tcPr>
          <w:p w14:paraId="10875C1D" w14:textId="77777777" w:rsidR="00FB6FD7" w:rsidRPr="009A4B21" w:rsidRDefault="00FB6FD7" w:rsidP="00D21663">
            <w:pPr>
              <w:jc w:val="both"/>
              <w:rPr>
                <w:rFonts w:ascii="Times New Roman" w:hAnsi="Times New Roman" w:cs="Times New Roman"/>
                <w:b/>
                <w:bCs/>
                <w:i/>
                <w:iCs/>
                <w:sz w:val="24"/>
                <w:szCs w:val="24"/>
              </w:rPr>
            </w:pPr>
          </w:p>
        </w:tc>
        <w:tc>
          <w:tcPr>
            <w:tcW w:w="7494" w:type="dxa"/>
            <w:shd w:val="clear" w:color="auto" w:fill="auto"/>
          </w:tcPr>
          <w:p w14:paraId="33E57AEF" w14:textId="77777777" w:rsidR="00FB6FD7" w:rsidRPr="009A4B21" w:rsidRDefault="00FB6FD7" w:rsidP="00D21663">
            <w:pPr>
              <w:jc w:val="both"/>
              <w:rPr>
                <w:rFonts w:ascii="Times New Roman" w:hAnsi="Times New Roman" w:cs="Times New Roman"/>
                <w:sz w:val="24"/>
                <w:szCs w:val="24"/>
              </w:rPr>
            </w:pPr>
            <w:r w:rsidRPr="009A4B21">
              <w:rPr>
                <w:rFonts w:ascii="Times New Roman" w:hAnsi="Times New Roman" w:cs="Times New Roman"/>
                <w:sz w:val="24"/>
                <w:szCs w:val="24"/>
              </w:rPr>
              <w:t>2.2. Triển khai kế hoạch, phân công nhiệm vụ và kiểm tra, giám sát hoạt động nhóm</w:t>
            </w:r>
          </w:p>
        </w:tc>
      </w:tr>
      <w:tr w:rsidR="00FB6FD7" w:rsidRPr="009A4B21" w14:paraId="1E554D8A" w14:textId="77777777" w:rsidTr="0029180D">
        <w:tc>
          <w:tcPr>
            <w:tcW w:w="1681" w:type="dxa"/>
            <w:vMerge/>
            <w:shd w:val="clear" w:color="auto" w:fill="auto"/>
          </w:tcPr>
          <w:p w14:paraId="64911FF7" w14:textId="77777777" w:rsidR="00FB6FD7" w:rsidRPr="009A4B21" w:rsidRDefault="00FB6FD7" w:rsidP="00D21663">
            <w:pPr>
              <w:jc w:val="both"/>
              <w:rPr>
                <w:rFonts w:ascii="Times New Roman" w:hAnsi="Times New Roman" w:cs="Times New Roman"/>
                <w:b/>
                <w:bCs/>
                <w:i/>
                <w:iCs/>
                <w:sz w:val="24"/>
                <w:szCs w:val="24"/>
              </w:rPr>
            </w:pPr>
          </w:p>
        </w:tc>
        <w:tc>
          <w:tcPr>
            <w:tcW w:w="7494" w:type="dxa"/>
            <w:shd w:val="clear" w:color="auto" w:fill="auto"/>
          </w:tcPr>
          <w:p w14:paraId="2E842391" w14:textId="77777777" w:rsidR="00FB6FD7" w:rsidRPr="009A4B21" w:rsidRDefault="00FB6FD7" w:rsidP="00D21663">
            <w:pPr>
              <w:jc w:val="both"/>
              <w:rPr>
                <w:rFonts w:ascii="Times New Roman" w:hAnsi="Times New Roman" w:cs="Times New Roman"/>
                <w:sz w:val="24"/>
                <w:szCs w:val="24"/>
              </w:rPr>
            </w:pPr>
            <w:r w:rsidRPr="009A4B21">
              <w:rPr>
                <w:rFonts w:ascii="Times New Roman" w:hAnsi="Times New Roman" w:cs="Times New Roman"/>
                <w:sz w:val="24"/>
                <w:szCs w:val="24"/>
              </w:rPr>
              <w:t>2.3. Đánh giá kết quả và điều chỉnh hoạt động nhóm</w:t>
            </w:r>
          </w:p>
        </w:tc>
      </w:tr>
      <w:tr w:rsidR="00FB6FD7" w:rsidRPr="009A4B21" w14:paraId="57AF4AA7" w14:textId="77777777" w:rsidTr="0029180D">
        <w:tc>
          <w:tcPr>
            <w:tcW w:w="1681" w:type="dxa"/>
            <w:vMerge/>
            <w:shd w:val="clear" w:color="auto" w:fill="auto"/>
          </w:tcPr>
          <w:p w14:paraId="498C7522" w14:textId="77777777" w:rsidR="00FB6FD7" w:rsidRPr="009A4B21" w:rsidRDefault="00FB6FD7" w:rsidP="00D21663">
            <w:pPr>
              <w:jc w:val="both"/>
              <w:rPr>
                <w:rFonts w:ascii="Times New Roman" w:hAnsi="Times New Roman" w:cs="Times New Roman"/>
                <w:b/>
                <w:bCs/>
                <w:i/>
                <w:iCs/>
                <w:sz w:val="24"/>
                <w:szCs w:val="24"/>
              </w:rPr>
            </w:pPr>
          </w:p>
        </w:tc>
        <w:tc>
          <w:tcPr>
            <w:tcW w:w="7494" w:type="dxa"/>
            <w:shd w:val="clear" w:color="auto" w:fill="auto"/>
          </w:tcPr>
          <w:p w14:paraId="2C767690" w14:textId="77777777" w:rsidR="00FB6FD7" w:rsidRPr="009A4B21" w:rsidRDefault="00FB6FD7" w:rsidP="00D21663">
            <w:pPr>
              <w:jc w:val="both"/>
              <w:rPr>
                <w:rFonts w:ascii="Times New Roman" w:hAnsi="Times New Roman" w:cs="Times New Roman"/>
                <w:sz w:val="24"/>
                <w:szCs w:val="24"/>
              </w:rPr>
            </w:pPr>
            <w:r w:rsidRPr="009A4B21">
              <w:rPr>
                <w:rFonts w:ascii="Times New Roman" w:hAnsi="Times New Roman" w:cs="Times New Roman"/>
                <w:sz w:val="24"/>
                <w:szCs w:val="24"/>
              </w:rPr>
              <w:t>2.4. Hợp tác hiệu quả với các bên liên quan trong thực hiện nhiệm vụ</w:t>
            </w:r>
          </w:p>
        </w:tc>
      </w:tr>
      <w:tr w:rsidR="00FB6FD7" w:rsidRPr="009A4B21" w14:paraId="1048DCAF" w14:textId="77777777" w:rsidTr="0029180D">
        <w:tc>
          <w:tcPr>
            <w:tcW w:w="9175" w:type="dxa"/>
            <w:gridSpan w:val="2"/>
            <w:shd w:val="clear" w:color="auto" w:fill="FBE4D5" w:themeFill="accent2" w:themeFillTint="33"/>
          </w:tcPr>
          <w:p w14:paraId="7ACFC86C" w14:textId="77777777" w:rsidR="00FB6FD7" w:rsidRPr="009A4B21" w:rsidRDefault="00FB6FD7" w:rsidP="00D21663">
            <w:pPr>
              <w:jc w:val="both"/>
              <w:rPr>
                <w:rFonts w:ascii="Times New Roman" w:hAnsi="Times New Roman" w:cs="Times New Roman"/>
                <w:b/>
                <w:bCs/>
                <w:sz w:val="24"/>
                <w:szCs w:val="24"/>
              </w:rPr>
            </w:pPr>
            <w:r w:rsidRPr="009A4B21">
              <w:rPr>
                <w:rFonts w:ascii="Times New Roman" w:hAnsi="Times New Roman" w:cs="Times New Roman"/>
                <w:b/>
                <w:bCs/>
                <w:sz w:val="24"/>
                <w:szCs w:val="24"/>
              </w:rPr>
              <w:t>3.2. Giao tiếp</w:t>
            </w:r>
          </w:p>
        </w:tc>
      </w:tr>
      <w:tr w:rsidR="00FB6FD7" w:rsidRPr="009A4B21" w14:paraId="79E73806" w14:textId="77777777" w:rsidTr="0029180D">
        <w:tc>
          <w:tcPr>
            <w:tcW w:w="9175" w:type="dxa"/>
            <w:gridSpan w:val="2"/>
            <w:shd w:val="clear" w:color="auto" w:fill="auto"/>
          </w:tcPr>
          <w:p w14:paraId="5646EC61" w14:textId="77777777" w:rsidR="00FB6FD7" w:rsidRPr="009A4B21" w:rsidRDefault="00FB6FD7" w:rsidP="00D21663">
            <w:pPr>
              <w:jc w:val="both"/>
              <w:rPr>
                <w:rFonts w:ascii="Times New Roman" w:hAnsi="Times New Roman" w:cs="Times New Roman"/>
                <w:b/>
                <w:bCs/>
                <w:sz w:val="24"/>
                <w:szCs w:val="24"/>
              </w:rPr>
            </w:pPr>
            <w:r w:rsidRPr="009A4B21">
              <w:rPr>
                <w:rFonts w:ascii="Times New Roman" w:hAnsi="Times New Roman" w:cs="Times New Roman"/>
                <w:b/>
                <w:bCs/>
                <w:sz w:val="24"/>
                <w:szCs w:val="24"/>
              </w:rPr>
              <w:t xml:space="preserve">3.2.1. Sử dụng hiệu quả các hình thức giao tiếp </w:t>
            </w:r>
          </w:p>
        </w:tc>
      </w:tr>
      <w:tr w:rsidR="00FB6FD7" w:rsidRPr="009A4B21" w14:paraId="7D8449CA" w14:textId="77777777" w:rsidTr="0029180D">
        <w:tc>
          <w:tcPr>
            <w:tcW w:w="1681" w:type="dxa"/>
            <w:vMerge w:val="restart"/>
            <w:shd w:val="clear" w:color="auto" w:fill="auto"/>
          </w:tcPr>
          <w:p w14:paraId="365D48DF" w14:textId="77777777" w:rsidR="00FB6FD7" w:rsidRPr="009A4B21" w:rsidRDefault="00FB6FD7" w:rsidP="00D21663">
            <w:pPr>
              <w:jc w:val="both"/>
              <w:rPr>
                <w:rFonts w:ascii="Times New Roman" w:hAnsi="Times New Roman" w:cs="Times New Roman"/>
                <w:b/>
                <w:bCs/>
                <w:i/>
                <w:iCs/>
                <w:sz w:val="24"/>
                <w:szCs w:val="24"/>
              </w:rPr>
            </w:pPr>
          </w:p>
          <w:p w14:paraId="33C1753E" w14:textId="77777777" w:rsidR="00FB6FD7" w:rsidRPr="009A4B21" w:rsidRDefault="00FB6FD7" w:rsidP="00D21663">
            <w:pPr>
              <w:jc w:val="both"/>
              <w:rPr>
                <w:rFonts w:ascii="Times New Roman" w:hAnsi="Times New Roman" w:cs="Times New Roman"/>
                <w:b/>
                <w:bCs/>
                <w:i/>
                <w:iCs/>
                <w:sz w:val="24"/>
                <w:szCs w:val="24"/>
              </w:rPr>
            </w:pPr>
            <w:r w:rsidRPr="009A4B21">
              <w:rPr>
                <w:rFonts w:ascii="Times New Roman" w:hAnsi="Times New Roman" w:cs="Times New Roman"/>
                <w:b/>
                <w:bCs/>
                <w:i/>
                <w:iCs/>
                <w:sz w:val="24"/>
                <w:szCs w:val="24"/>
              </w:rPr>
              <w:t>Giao tiếp bằng lời</w:t>
            </w:r>
          </w:p>
        </w:tc>
        <w:tc>
          <w:tcPr>
            <w:tcW w:w="7494" w:type="dxa"/>
            <w:shd w:val="clear" w:color="auto" w:fill="auto"/>
          </w:tcPr>
          <w:p w14:paraId="1FBBAA63" w14:textId="77777777" w:rsidR="00FB6FD7" w:rsidRPr="009A4B21" w:rsidRDefault="00FB6FD7" w:rsidP="00D21663">
            <w:pPr>
              <w:jc w:val="both"/>
              <w:rPr>
                <w:rFonts w:ascii="Times New Roman" w:hAnsi="Times New Roman" w:cs="Times New Roman"/>
                <w:sz w:val="24"/>
                <w:szCs w:val="24"/>
              </w:rPr>
            </w:pPr>
            <w:r w:rsidRPr="009A4B21">
              <w:rPr>
                <w:rFonts w:ascii="Times New Roman" w:hAnsi="Times New Roman" w:cs="Times New Roman"/>
                <w:sz w:val="24"/>
                <w:szCs w:val="24"/>
              </w:rPr>
              <w:t>1.1. Trình bày các ý kiến quan điểm một cách rõ ràng, logic, mạch lạc</w:t>
            </w:r>
          </w:p>
        </w:tc>
      </w:tr>
      <w:tr w:rsidR="00FB6FD7" w:rsidRPr="009A4B21" w14:paraId="56471858" w14:textId="77777777" w:rsidTr="0029180D">
        <w:tc>
          <w:tcPr>
            <w:tcW w:w="1681" w:type="dxa"/>
            <w:vMerge/>
            <w:shd w:val="clear" w:color="auto" w:fill="auto"/>
          </w:tcPr>
          <w:p w14:paraId="570FC291" w14:textId="77777777" w:rsidR="00FB6FD7" w:rsidRPr="009A4B21" w:rsidRDefault="00FB6FD7" w:rsidP="00D21663">
            <w:pPr>
              <w:jc w:val="both"/>
              <w:rPr>
                <w:rFonts w:ascii="Times New Roman" w:hAnsi="Times New Roman" w:cs="Times New Roman"/>
                <w:b/>
                <w:bCs/>
                <w:i/>
                <w:iCs/>
                <w:sz w:val="24"/>
                <w:szCs w:val="24"/>
              </w:rPr>
            </w:pPr>
          </w:p>
        </w:tc>
        <w:tc>
          <w:tcPr>
            <w:tcW w:w="7494" w:type="dxa"/>
            <w:shd w:val="clear" w:color="auto" w:fill="auto"/>
          </w:tcPr>
          <w:p w14:paraId="12A81C01" w14:textId="77777777" w:rsidR="00FB6FD7" w:rsidRPr="009A4B21" w:rsidRDefault="00FB6FD7" w:rsidP="00D21663">
            <w:pPr>
              <w:jc w:val="both"/>
              <w:rPr>
                <w:rFonts w:ascii="Times New Roman" w:eastAsia="Times New Roman" w:hAnsi="Times New Roman" w:cs="Times New Roman"/>
                <w:sz w:val="24"/>
                <w:szCs w:val="24"/>
              </w:rPr>
            </w:pPr>
            <w:r w:rsidRPr="009A4B21">
              <w:rPr>
                <w:rFonts w:ascii="Times New Roman" w:eastAsia="Times New Roman" w:hAnsi="Times New Roman" w:cs="Times New Roman"/>
                <w:sz w:val="24"/>
                <w:szCs w:val="24"/>
              </w:rPr>
              <w:t>1.2. Sử dụng ngôn ngữ phù hợp với ngữ cảnh giao tiếp, bao gồm việc sử dụng từ vựng, ngữ pháp và phát âm chính xác.</w:t>
            </w:r>
          </w:p>
        </w:tc>
      </w:tr>
      <w:tr w:rsidR="00FB6FD7" w:rsidRPr="009A4B21" w14:paraId="14F6B2E3" w14:textId="77777777" w:rsidTr="0029180D">
        <w:tc>
          <w:tcPr>
            <w:tcW w:w="1681" w:type="dxa"/>
            <w:vMerge/>
            <w:shd w:val="clear" w:color="auto" w:fill="auto"/>
          </w:tcPr>
          <w:p w14:paraId="007DDAD7" w14:textId="77777777" w:rsidR="00FB6FD7" w:rsidRPr="009A4B21" w:rsidRDefault="00FB6FD7" w:rsidP="00D21663">
            <w:pPr>
              <w:jc w:val="both"/>
              <w:rPr>
                <w:rFonts w:ascii="Times New Roman" w:hAnsi="Times New Roman" w:cs="Times New Roman"/>
                <w:b/>
                <w:bCs/>
                <w:i/>
                <w:iCs/>
                <w:sz w:val="24"/>
                <w:szCs w:val="24"/>
              </w:rPr>
            </w:pPr>
          </w:p>
        </w:tc>
        <w:tc>
          <w:tcPr>
            <w:tcW w:w="7494" w:type="dxa"/>
            <w:shd w:val="clear" w:color="auto" w:fill="auto"/>
          </w:tcPr>
          <w:p w14:paraId="774108AC" w14:textId="77777777" w:rsidR="00FB6FD7" w:rsidRPr="009A4B21" w:rsidRDefault="00FB6FD7" w:rsidP="00D21663">
            <w:pPr>
              <w:jc w:val="both"/>
              <w:rPr>
                <w:rFonts w:ascii="Times New Roman" w:eastAsia="Times New Roman" w:hAnsi="Times New Roman" w:cs="Times New Roman"/>
                <w:sz w:val="24"/>
                <w:szCs w:val="24"/>
              </w:rPr>
            </w:pPr>
            <w:r w:rsidRPr="009A4B21">
              <w:rPr>
                <w:rFonts w:ascii="Times New Roman" w:eastAsia="Times New Roman" w:hAnsi="Times New Roman" w:cs="Times New Roman"/>
                <w:sz w:val="24"/>
                <w:szCs w:val="24"/>
              </w:rPr>
              <w:t>1.3. Phân tích, đánh giá và rút ra kết luận từ các tài liệu đọc được</w:t>
            </w:r>
          </w:p>
        </w:tc>
      </w:tr>
      <w:tr w:rsidR="00FB6FD7" w:rsidRPr="009A4B21" w14:paraId="2FDBCD72" w14:textId="77777777" w:rsidTr="0029180D">
        <w:tc>
          <w:tcPr>
            <w:tcW w:w="1681" w:type="dxa"/>
            <w:vMerge/>
            <w:shd w:val="clear" w:color="auto" w:fill="auto"/>
          </w:tcPr>
          <w:p w14:paraId="57396BFB" w14:textId="77777777" w:rsidR="00FB6FD7" w:rsidRPr="009A4B21" w:rsidRDefault="00FB6FD7" w:rsidP="00D21663">
            <w:pPr>
              <w:jc w:val="both"/>
              <w:rPr>
                <w:rFonts w:ascii="Times New Roman" w:hAnsi="Times New Roman" w:cs="Times New Roman"/>
                <w:b/>
                <w:bCs/>
                <w:i/>
                <w:iCs/>
                <w:sz w:val="24"/>
                <w:szCs w:val="24"/>
              </w:rPr>
            </w:pPr>
          </w:p>
        </w:tc>
        <w:tc>
          <w:tcPr>
            <w:tcW w:w="7494" w:type="dxa"/>
            <w:shd w:val="clear" w:color="auto" w:fill="auto"/>
          </w:tcPr>
          <w:p w14:paraId="50F05AE4" w14:textId="77777777" w:rsidR="00FB6FD7" w:rsidRPr="009A4B21" w:rsidRDefault="00FB6FD7" w:rsidP="00D21663">
            <w:pPr>
              <w:jc w:val="both"/>
              <w:rPr>
                <w:rFonts w:ascii="Times New Roman" w:eastAsia="Times New Roman" w:hAnsi="Times New Roman" w:cs="Times New Roman"/>
                <w:sz w:val="24"/>
                <w:szCs w:val="24"/>
              </w:rPr>
            </w:pPr>
            <w:r w:rsidRPr="009A4B21">
              <w:rPr>
                <w:rFonts w:ascii="Times New Roman" w:eastAsia="Times New Roman" w:hAnsi="Times New Roman" w:cs="Times New Roman"/>
                <w:sz w:val="24"/>
                <w:szCs w:val="24"/>
              </w:rPr>
              <w:t>1.4. Tham gia tích cực vào các cuộc thảo luận, thể hiện sự tự tin và khả năng phản biện.</w:t>
            </w:r>
          </w:p>
        </w:tc>
      </w:tr>
      <w:tr w:rsidR="00FB6FD7" w:rsidRPr="009A4B21" w14:paraId="69BDA294" w14:textId="77777777" w:rsidTr="0029180D">
        <w:tc>
          <w:tcPr>
            <w:tcW w:w="1681" w:type="dxa"/>
            <w:vMerge w:val="restart"/>
            <w:shd w:val="clear" w:color="auto" w:fill="auto"/>
            <w:vAlign w:val="center"/>
          </w:tcPr>
          <w:p w14:paraId="1E65687B" w14:textId="77777777" w:rsidR="00FB6FD7" w:rsidRPr="009A4B21" w:rsidRDefault="00FB6FD7" w:rsidP="00D21663">
            <w:pPr>
              <w:rPr>
                <w:rFonts w:ascii="Times New Roman" w:hAnsi="Times New Roman" w:cs="Times New Roman"/>
                <w:b/>
                <w:bCs/>
                <w:i/>
                <w:iCs/>
                <w:sz w:val="24"/>
                <w:szCs w:val="24"/>
              </w:rPr>
            </w:pPr>
            <w:r w:rsidRPr="009A4B21">
              <w:rPr>
                <w:rFonts w:ascii="Times New Roman" w:hAnsi="Times New Roman" w:cs="Times New Roman"/>
                <w:b/>
                <w:bCs/>
                <w:i/>
                <w:iCs/>
                <w:sz w:val="24"/>
                <w:szCs w:val="24"/>
              </w:rPr>
              <w:t>2. Giao tiếp bằng văn bản</w:t>
            </w:r>
          </w:p>
        </w:tc>
        <w:tc>
          <w:tcPr>
            <w:tcW w:w="7494" w:type="dxa"/>
            <w:shd w:val="clear" w:color="auto" w:fill="auto"/>
          </w:tcPr>
          <w:p w14:paraId="3365F6E6" w14:textId="77777777" w:rsidR="00FB6FD7" w:rsidRPr="009A4B21" w:rsidRDefault="00FB6FD7" w:rsidP="00D21663">
            <w:pPr>
              <w:jc w:val="both"/>
              <w:rPr>
                <w:rFonts w:ascii="Times New Roman" w:hAnsi="Times New Roman" w:cs="Times New Roman"/>
                <w:sz w:val="24"/>
                <w:szCs w:val="24"/>
              </w:rPr>
            </w:pPr>
            <w:r w:rsidRPr="009A4B21">
              <w:rPr>
                <w:rFonts w:ascii="Times New Roman" w:hAnsi="Times New Roman" w:cs="Times New Roman"/>
                <w:sz w:val="24"/>
                <w:szCs w:val="24"/>
              </w:rPr>
              <w:t>2.1. Lựa chọn được phần mềm chuyên dụng phù hợp để soạn thảo văn bản, báo cáo</w:t>
            </w:r>
          </w:p>
        </w:tc>
      </w:tr>
      <w:tr w:rsidR="00FB6FD7" w:rsidRPr="009A4B21" w14:paraId="302DFDE7" w14:textId="77777777" w:rsidTr="0029180D">
        <w:tc>
          <w:tcPr>
            <w:tcW w:w="1681" w:type="dxa"/>
            <w:vMerge/>
            <w:shd w:val="clear" w:color="auto" w:fill="auto"/>
          </w:tcPr>
          <w:p w14:paraId="2B12FD7B" w14:textId="77777777" w:rsidR="00FB6FD7" w:rsidRPr="009A4B21" w:rsidRDefault="00FB6FD7" w:rsidP="00D21663">
            <w:pPr>
              <w:jc w:val="both"/>
              <w:rPr>
                <w:rFonts w:ascii="Times New Roman" w:hAnsi="Times New Roman" w:cs="Times New Roman"/>
                <w:b/>
                <w:bCs/>
                <w:i/>
                <w:iCs/>
                <w:sz w:val="24"/>
                <w:szCs w:val="24"/>
              </w:rPr>
            </w:pPr>
          </w:p>
        </w:tc>
        <w:tc>
          <w:tcPr>
            <w:tcW w:w="7494" w:type="dxa"/>
            <w:shd w:val="clear" w:color="auto" w:fill="auto"/>
          </w:tcPr>
          <w:p w14:paraId="129318E0" w14:textId="77777777" w:rsidR="00FB6FD7" w:rsidRPr="009A4B21" w:rsidRDefault="00FB6FD7" w:rsidP="00D21663">
            <w:pPr>
              <w:jc w:val="both"/>
              <w:rPr>
                <w:rFonts w:ascii="Times New Roman" w:hAnsi="Times New Roman" w:cs="Times New Roman"/>
                <w:sz w:val="24"/>
                <w:szCs w:val="24"/>
              </w:rPr>
            </w:pPr>
            <w:r w:rsidRPr="009A4B21">
              <w:rPr>
                <w:rFonts w:ascii="Times New Roman" w:eastAsia="Times New Roman" w:hAnsi="Times New Roman" w:cs="Times New Roman"/>
                <w:sz w:val="24"/>
                <w:szCs w:val="24"/>
              </w:rPr>
              <w:t>2.2</w:t>
            </w:r>
            <w:r w:rsidRPr="009A4B21">
              <w:rPr>
                <w:rFonts w:ascii="Times New Roman" w:eastAsia="Times New Roman" w:hAnsi="Times New Roman" w:cs="Times New Roman"/>
                <w:b/>
                <w:bCs/>
                <w:sz w:val="24"/>
                <w:szCs w:val="24"/>
              </w:rPr>
              <w:t xml:space="preserve">. </w:t>
            </w:r>
            <w:r w:rsidRPr="009A4B21">
              <w:rPr>
                <w:rFonts w:ascii="Times New Roman" w:eastAsia="Times New Roman" w:hAnsi="Times New Roman" w:cs="Times New Roman"/>
                <w:sz w:val="24"/>
                <w:szCs w:val="24"/>
              </w:rPr>
              <w:t xml:space="preserve">Xây dựng văn bản, báo cáo dự án có đầy đủ các phần theo quy định; cấu trúc hợp lý </w:t>
            </w:r>
          </w:p>
        </w:tc>
      </w:tr>
      <w:tr w:rsidR="00FB6FD7" w:rsidRPr="009A4B21" w14:paraId="0277DEC7" w14:textId="77777777" w:rsidTr="0029180D">
        <w:tc>
          <w:tcPr>
            <w:tcW w:w="1681" w:type="dxa"/>
            <w:vMerge/>
            <w:shd w:val="clear" w:color="auto" w:fill="auto"/>
          </w:tcPr>
          <w:p w14:paraId="6F72470E" w14:textId="77777777" w:rsidR="00FB6FD7" w:rsidRPr="009A4B21" w:rsidRDefault="00FB6FD7" w:rsidP="00D21663">
            <w:pPr>
              <w:jc w:val="both"/>
              <w:rPr>
                <w:rFonts w:ascii="Times New Roman" w:hAnsi="Times New Roman" w:cs="Times New Roman"/>
                <w:b/>
                <w:bCs/>
                <w:i/>
                <w:iCs/>
                <w:sz w:val="24"/>
                <w:szCs w:val="24"/>
              </w:rPr>
            </w:pPr>
          </w:p>
        </w:tc>
        <w:tc>
          <w:tcPr>
            <w:tcW w:w="7494" w:type="dxa"/>
            <w:shd w:val="clear" w:color="auto" w:fill="auto"/>
          </w:tcPr>
          <w:p w14:paraId="0E1CD083" w14:textId="77777777" w:rsidR="00FB6FD7" w:rsidRPr="009A4B21" w:rsidRDefault="00FB6FD7" w:rsidP="00D21663">
            <w:pPr>
              <w:jc w:val="both"/>
              <w:rPr>
                <w:rFonts w:ascii="Times New Roman" w:hAnsi="Times New Roman" w:cs="Times New Roman"/>
                <w:sz w:val="24"/>
                <w:szCs w:val="24"/>
              </w:rPr>
            </w:pPr>
            <w:r w:rsidRPr="009A4B21">
              <w:rPr>
                <w:rFonts w:ascii="Times New Roman" w:eastAsia="Times New Roman" w:hAnsi="Times New Roman" w:cs="Times New Roman"/>
                <w:sz w:val="24"/>
                <w:szCs w:val="24"/>
              </w:rPr>
              <w:t xml:space="preserve">2.3. Sử dụng ngôn ngữ viết trong sáng, </w:t>
            </w:r>
            <w:bookmarkStart w:id="60" w:name="OLE_LINK46"/>
            <w:r w:rsidRPr="009A4B21">
              <w:rPr>
                <w:rFonts w:ascii="Times New Roman" w:eastAsia="Times New Roman" w:hAnsi="Times New Roman" w:cs="Times New Roman"/>
                <w:sz w:val="24"/>
                <w:szCs w:val="24"/>
              </w:rPr>
              <w:t>câu văn đúng ngữ pháp, phù hợp với văn phong khoa học</w:t>
            </w:r>
            <w:bookmarkEnd w:id="60"/>
          </w:p>
        </w:tc>
      </w:tr>
      <w:tr w:rsidR="00FB6FD7" w:rsidRPr="009A4B21" w14:paraId="1172C2E8" w14:textId="77777777" w:rsidTr="0029180D">
        <w:tc>
          <w:tcPr>
            <w:tcW w:w="1681" w:type="dxa"/>
            <w:vMerge/>
            <w:shd w:val="clear" w:color="auto" w:fill="auto"/>
          </w:tcPr>
          <w:p w14:paraId="4BAA19B6" w14:textId="77777777" w:rsidR="00FB6FD7" w:rsidRPr="009A4B21" w:rsidRDefault="00FB6FD7" w:rsidP="00D21663">
            <w:pPr>
              <w:jc w:val="both"/>
              <w:rPr>
                <w:rFonts w:ascii="Times New Roman" w:hAnsi="Times New Roman" w:cs="Times New Roman"/>
                <w:b/>
                <w:bCs/>
                <w:i/>
                <w:iCs/>
                <w:sz w:val="24"/>
                <w:szCs w:val="24"/>
              </w:rPr>
            </w:pPr>
          </w:p>
        </w:tc>
        <w:tc>
          <w:tcPr>
            <w:tcW w:w="7494" w:type="dxa"/>
            <w:shd w:val="clear" w:color="auto" w:fill="auto"/>
          </w:tcPr>
          <w:p w14:paraId="57A93568" w14:textId="77777777" w:rsidR="00FB6FD7" w:rsidRPr="009A4B21" w:rsidRDefault="00FB6FD7" w:rsidP="00D21663">
            <w:pPr>
              <w:jc w:val="both"/>
              <w:rPr>
                <w:rFonts w:ascii="Times New Roman" w:hAnsi="Times New Roman" w:cs="Times New Roman"/>
                <w:sz w:val="24"/>
                <w:szCs w:val="24"/>
              </w:rPr>
            </w:pPr>
            <w:r w:rsidRPr="009A4B21">
              <w:rPr>
                <w:rFonts w:ascii="Times New Roman" w:eastAsia="Times New Roman" w:hAnsi="Times New Roman" w:cs="Times New Roman"/>
                <w:sz w:val="24"/>
                <w:szCs w:val="24"/>
              </w:rPr>
              <w:t>2.4. Trích dẫn trong văn bản, báo cáo và danh mục tài liệu tham khảo tuân thủ theo các chuẩn mực văn bản, báo cáo khoa học</w:t>
            </w:r>
          </w:p>
        </w:tc>
      </w:tr>
      <w:tr w:rsidR="00FB6FD7" w:rsidRPr="009A4B21" w14:paraId="73305841" w14:textId="77777777" w:rsidTr="0029180D">
        <w:tc>
          <w:tcPr>
            <w:tcW w:w="1681" w:type="dxa"/>
            <w:vMerge w:val="restart"/>
            <w:shd w:val="clear" w:color="auto" w:fill="auto"/>
            <w:vAlign w:val="center"/>
          </w:tcPr>
          <w:p w14:paraId="7AABF5E0" w14:textId="77777777" w:rsidR="00FB6FD7" w:rsidRPr="009A4B21" w:rsidRDefault="00FB6FD7" w:rsidP="00D21663">
            <w:pPr>
              <w:rPr>
                <w:rFonts w:ascii="Times New Roman" w:hAnsi="Times New Roman" w:cs="Times New Roman"/>
                <w:b/>
                <w:bCs/>
                <w:i/>
                <w:iCs/>
                <w:sz w:val="24"/>
                <w:szCs w:val="24"/>
              </w:rPr>
            </w:pPr>
            <w:r w:rsidRPr="009A4B21">
              <w:rPr>
                <w:rFonts w:ascii="Times New Roman" w:hAnsi="Times New Roman" w:cs="Times New Roman"/>
                <w:b/>
                <w:bCs/>
                <w:i/>
                <w:iCs/>
                <w:sz w:val="24"/>
                <w:szCs w:val="24"/>
              </w:rPr>
              <w:t>3. Thuyết trình các sản phẩm học tập và nghiên cứu</w:t>
            </w:r>
          </w:p>
        </w:tc>
        <w:tc>
          <w:tcPr>
            <w:tcW w:w="7494" w:type="dxa"/>
            <w:shd w:val="clear" w:color="auto" w:fill="auto"/>
            <w:vAlign w:val="center"/>
          </w:tcPr>
          <w:p w14:paraId="32048A09" w14:textId="77777777" w:rsidR="00FB6FD7" w:rsidRPr="009A4B21" w:rsidRDefault="00FB6FD7" w:rsidP="00D21663">
            <w:pPr>
              <w:jc w:val="both"/>
              <w:rPr>
                <w:rFonts w:ascii="Times New Roman" w:hAnsi="Times New Roman" w:cs="Times New Roman"/>
                <w:sz w:val="24"/>
                <w:szCs w:val="24"/>
              </w:rPr>
            </w:pPr>
            <w:r w:rsidRPr="009A4B21">
              <w:rPr>
                <w:rFonts w:ascii="Times New Roman" w:eastAsia="Aptos" w:hAnsi="Times New Roman" w:cs="Times New Roman"/>
                <w:sz w:val="24"/>
                <w:szCs w:val="24"/>
              </w:rPr>
              <w:t>3.1.</w:t>
            </w:r>
            <w:r w:rsidRPr="009A4B21">
              <w:rPr>
                <w:rFonts w:ascii="Times New Roman" w:eastAsia="Aptos" w:hAnsi="Times New Roman" w:cs="Times New Roman"/>
                <w:sz w:val="24"/>
                <w:szCs w:val="24"/>
                <w:lang w:val="vi-VN"/>
              </w:rPr>
              <w:t xml:space="preserve"> Thiết kế được các slide (video) </w:t>
            </w:r>
            <w:r w:rsidRPr="009A4B21">
              <w:rPr>
                <w:rFonts w:ascii="Times New Roman" w:eastAsia="Aptos" w:hAnsi="Times New Roman" w:cs="Times New Roman"/>
                <w:sz w:val="24"/>
                <w:szCs w:val="24"/>
              </w:rPr>
              <w:t>đảm bảo</w:t>
            </w:r>
            <w:r w:rsidRPr="009A4B21">
              <w:rPr>
                <w:rFonts w:ascii="Times New Roman" w:eastAsia="Aptos" w:hAnsi="Times New Roman" w:cs="Times New Roman"/>
                <w:sz w:val="24"/>
                <w:szCs w:val="24"/>
                <w:lang w:val="vi-VN"/>
              </w:rPr>
              <w:t xml:space="preserve"> tính logic, </w:t>
            </w:r>
            <w:r w:rsidRPr="009A4B21">
              <w:rPr>
                <w:rFonts w:ascii="Times New Roman" w:eastAsia="Aptos" w:hAnsi="Times New Roman" w:cs="Times New Roman"/>
                <w:sz w:val="24"/>
                <w:szCs w:val="24"/>
              </w:rPr>
              <w:t>khoa học, thể hiện tóm tắt nội dung cơ bản</w:t>
            </w:r>
            <w:r w:rsidRPr="009A4B21">
              <w:rPr>
                <w:rFonts w:ascii="Times New Roman" w:eastAsia="Aptos" w:hAnsi="Times New Roman" w:cs="Times New Roman"/>
                <w:sz w:val="24"/>
                <w:szCs w:val="24"/>
                <w:lang w:val="vi-VN"/>
              </w:rPr>
              <w:t xml:space="preserve">.   </w:t>
            </w:r>
          </w:p>
        </w:tc>
      </w:tr>
      <w:tr w:rsidR="00FB6FD7" w:rsidRPr="009A4B21" w14:paraId="5935EDA9" w14:textId="77777777" w:rsidTr="0029180D">
        <w:tc>
          <w:tcPr>
            <w:tcW w:w="1681" w:type="dxa"/>
            <w:vMerge/>
            <w:shd w:val="clear" w:color="auto" w:fill="auto"/>
          </w:tcPr>
          <w:p w14:paraId="20B69F6A" w14:textId="77777777" w:rsidR="00FB6FD7" w:rsidRPr="009A4B21" w:rsidRDefault="00FB6FD7" w:rsidP="00D21663">
            <w:pPr>
              <w:jc w:val="both"/>
              <w:rPr>
                <w:rFonts w:ascii="Times New Roman" w:hAnsi="Times New Roman" w:cs="Times New Roman"/>
                <w:b/>
                <w:bCs/>
                <w:i/>
                <w:iCs/>
                <w:sz w:val="24"/>
                <w:szCs w:val="24"/>
              </w:rPr>
            </w:pPr>
          </w:p>
        </w:tc>
        <w:tc>
          <w:tcPr>
            <w:tcW w:w="7494" w:type="dxa"/>
            <w:shd w:val="clear" w:color="auto" w:fill="auto"/>
            <w:vAlign w:val="center"/>
          </w:tcPr>
          <w:p w14:paraId="190E6B45" w14:textId="77777777" w:rsidR="00FB6FD7" w:rsidRPr="009A4B21" w:rsidRDefault="00FB6FD7" w:rsidP="00D21663">
            <w:pPr>
              <w:jc w:val="both"/>
              <w:rPr>
                <w:rFonts w:ascii="Times New Roman" w:hAnsi="Times New Roman" w:cs="Times New Roman"/>
                <w:sz w:val="24"/>
                <w:szCs w:val="24"/>
              </w:rPr>
            </w:pPr>
            <w:r w:rsidRPr="009A4B21">
              <w:rPr>
                <w:rFonts w:ascii="Times New Roman" w:eastAsia="Aptos" w:hAnsi="Times New Roman" w:cs="Times New Roman"/>
                <w:sz w:val="24"/>
                <w:szCs w:val="24"/>
              </w:rPr>
              <w:t>3.2.</w:t>
            </w:r>
            <w:r w:rsidRPr="009A4B21">
              <w:rPr>
                <w:rFonts w:ascii="Times New Roman" w:eastAsia="Aptos" w:hAnsi="Times New Roman" w:cs="Times New Roman"/>
                <w:sz w:val="24"/>
                <w:szCs w:val="24"/>
                <w:lang w:val="vi-VN"/>
              </w:rPr>
              <w:t xml:space="preserve"> Sử dụng</w:t>
            </w:r>
            <w:r w:rsidRPr="009A4B21">
              <w:rPr>
                <w:rFonts w:ascii="Times New Roman" w:eastAsia="Aptos" w:hAnsi="Times New Roman" w:cs="Times New Roman"/>
                <w:sz w:val="24"/>
                <w:szCs w:val="24"/>
              </w:rPr>
              <w:t xml:space="preserve"> cỡ chữ, màu sắc đảm bảo tính thẩm mỹ;</w:t>
            </w:r>
            <w:r w:rsidRPr="009A4B21">
              <w:rPr>
                <w:rFonts w:ascii="Times New Roman" w:eastAsia="Aptos" w:hAnsi="Times New Roman" w:cs="Times New Roman"/>
                <w:sz w:val="24"/>
                <w:szCs w:val="24"/>
                <w:lang w:val="vi-VN"/>
              </w:rPr>
              <w:t xml:space="preserve"> đồ họa đa phương tiện (hình ảnh, video, hình ảnh hiệu ứng động,…) để tăng tính thuyết phục và hấp dẫn</w:t>
            </w:r>
          </w:p>
        </w:tc>
      </w:tr>
      <w:tr w:rsidR="00FB6FD7" w:rsidRPr="009A4B21" w14:paraId="69A59E77" w14:textId="77777777" w:rsidTr="0029180D">
        <w:tc>
          <w:tcPr>
            <w:tcW w:w="1681" w:type="dxa"/>
            <w:vMerge/>
            <w:shd w:val="clear" w:color="auto" w:fill="auto"/>
          </w:tcPr>
          <w:p w14:paraId="04EB640F" w14:textId="77777777" w:rsidR="00FB6FD7" w:rsidRPr="009A4B21" w:rsidRDefault="00FB6FD7" w:rsidP="00D21663">
            <w:pPr>
              <w:jc w:val="both"/>
              <w:rPr>
                <w:rFonts w:ascii="Times New Roman" w:hAnsi="Times New Roman" w:cs="Times New Roman"/>
                <w:b/>
                <w:bCs/>
                <w:i/>
                <w:iCs/>
                <w:sz w:val="24"/>
                <w:szCs w:val="24"/>
              </w:rPr>
            </w:pPr>
          </w:p>
        </w:tc>
        <w:tc>
          <w:tcPr>
            <w:tcW w:w="7494" w:type="dxa"/>
            <w:shd w:val="clear" w:color="auto" w:fill="auto"/>
            <w:vAlign w:val="center"/>
          </w:tcPr>
          <w:p w14:paraId="556A49FF" w14:textId="77777777" w:rsidR="00FB6FD7" w:rsidRPr="009A4B21" w:rsidRDefault="00FB6FD7" w:rsidP="00D21663">
            <w:pPr>
              <w:jc w:val="both"/>
              <w:rPr>
                <w:rFonts w:ascii="Times New Roman" w:hAnsi="Times New Roman" w:cs="Times New Roman"/>
                <w:sz w:val="24"/>
                <w:szCs w:val="24"/>
              </w:rPr>
            </w:pPr>
            <w:r w:rsidRPr="009A4B21">
              <w:rPr>
                <w:rFonts w:ascii="Times New Roman" w:eastAsia="Aptos" w:hAnsi="Times New Roman" w:cs="Times New Roman"/>
                <w:sz w:val="24"/>
                <w:szCs w:val="24"/>
              </w:rPr>
              <w:t xml:space="preserve">3.3. </w:t>
            </w:r>
            <w:r w:rsidRPr="009A4B21">
              <w:rPr>
                <w:rFonts w:ascii="Times New Roman" w:eastAsia="Aptos" w:hAnsi="Times New Roman" w:cs="Times New Roman"/>
                <w:sz w:val="24"/>
                <w:szCs w:val="24"/>
                <w:lang w:val="vi-VN"/>
              </w:rPr>
              <w:t xml:space="preserve">Thuyết trình rõ ràng, đầy đủ thông tin </w:t>
            </w:r>
            <w:r w:rsidRPr="009A4B21">
              <w:rPr>
                <w:rFonts w:ascii="Times New Roman" w:eastAsia="Aptos" w:hAnsi="Times New Roman" w:cs="Times New Roman"/>
                <w:sz w:val="24"/>
                <w:szCs w:val="24"/>
              </w:rPr>
              <w:t>và quản lí thời gian hợp lí</w:t>
            </w:r>
            <w:r w:rsidRPr="009A4B21">
              <w:rPr>
                <w:rFonts w:ascii="Times New Roman" w:eastAsia="Aptos" w:hAnsi="Times New Roman" w:cs="Times New Roman"/>
                <w:sz w:val="24"/>
                <w:szCs w:val="24"/>
                <w:lang w:val="vi-VN"/>
              </w:rPr>
              <w:t xml:space="preserve"> </w:t>
            </w:r>
          </w:p>
        </w:tc>
      </w:tr>
      <w:tr w:rsidR="00FB6FD7" w:rsidRPr="009A4B21" w14:paraId="3A840F51" w14:textId="77777777" w:rsidTr="0029180D">
        <w:tc>
          <w:tcPr>
            <w:tcW w:w="1681" w:type="dxa"/>
            <w:vMerge/>
            <w:shd w:val="clear" w:color="auto" w:fill="auto"/>
          </w:tcPr>
          <w:p w14:paraId="11BD2B7A" w14:textId="77777777" w:rsidR="00FB6FD7" w:rsidRPr="009A4B21" w:rsidRDefault="00FB6FD7" w:rsidP="00D21663">
            <w:pPr>
              <w:jc w:val="both"/>
              <w:rPr>
                <w:rFonts w:ascii="Times New Roman" w:hAnsi="Times New Roman" w:cs="Times New Roman"/>
                <w:b/>
                <w:bCs/>
                <w:i/>
                <w:iCs/>
                <w:sz w:val="24"/>
                <w:szCs w:val="24"/>
              </w:rPr>
            </w:pPr>
          </w:p>
        </w:tc>
        <w:tc>
          <w:tcPr>
            <w:tcW w:w="7494" w:type="dxa"/>
            <w:shd w:val="clear" w:color="auto" w:fill="auto"/>
            <w:vAlign w:val="center"/>
          </w:tcPr>
          <w:p w14:paraId="21399E8B" w14:textId="77777777" w:rsidR="00FB6FD7" w:rsidRPr="009A4B21" w:rsidRDefault="00FB6FD7" w:rsidP="00D21663">
            <w:pPr>
              <w:jc w:val="both"/>
              <w:rPr>
                <w:rFonts w:ascii="Times New Roman" w:hAnsi="Times New Roman" w:cs="Times New Roman"/>
                <w:sz w:val="24"/>
                <w:szCs w:val="24"/>
              </w:rPr>
            </w:pPr>
            <w:r w:rsidRPr="009A4B21">
              <w:rPr>
                <w:rFonts w:ascii="Times New Roman" w:eastAsia="Aptos" w:hAnsi="Times New Roman" w:cs="Times New Roman"/>
                <w:sz w:val="24"/>
                <w:szCs w:val="24"/>
                <w:lang w:val="vi-VN"/>
              </w:rPr>
              <w:t>3</w:t>
            </w:r>
            <w:r w:rsidRPr="009A4B21">
              <w:rPr>
                <w:rFonts w:ascii="Times New Roman" w:eastAsia="Aptos" w:hAnsi="Times New Roman" w:cs="Times New Roman"/>
                <w:sz w:val="24"/>
                <w:szCs w:val="24"/>
              </w:rPr>
              <w:t xml:space="preserve">.4. </w:t>
            </w:r>
            <w:r w:rsidRPr="009A4B21">
              <w:rPr>
                <w:rFonts w:ascii="Times New Roman" w:eastAsia="Aptos" w:hAnsi="Times New Roman" w:cs="Times New Roman"/>
                <w:sz w:val="24"/>
                <w:szCs w:val="24"/>
                <w:lang w:val="vi-VN"/>
              </w:rPr>
              <w:t>Thể hiện được phong thái tự tin, giọng điệu, ngôn ngữ phù hợp, thu hút sự chú ý của người nghe</w:t>
            </w:r>
          </w:p>
        </w:tc>
      </w:tr>
      <w:tr w:rsidR="00FB6FD7" w:rsidRPr="009A4B21" w14:paraId="188DD3D9" w14:textId="77777777" w:rsidTr="0029180D">
        <w:tc>
          <w:tcPr>
            <w:tcW w:w="1681" w:type="dxa"/>
            <w:vMerge/>
            <w:shd w:val="clear" w:color="auto" w:fill="auto"/>
          </w:tcPr>
          <w:p w14:paraId="774C6193" w14:textId="77777777" w:rsidR="00FB6FD7" w:rsidRPr="009A4B21" w:rsidRDefault="00FB6FD7" w:rsidP="00D21663">
            <w:pPr>
              <w:jc w:val="both"/>
              <w:rPr>
                <w:rFonts w:ascii="Times New Roman" w:hAnsi="Times New Roman" w:cs="Times New Roman"/>
                <w:b/>
                <w:bCs/>
                <w:i/>
                <w:iCs/>
                <w:sz w:val="24"/>
                <w:szCs w:val="24"/>
              </w:rPr>
            </w:pPr>
          </w:p>
        </w:tc>
        <w:tc>
          <w:tcPr>
            <w:tcW w:w="7494" w:type="dxa"/>
            <w:shd w:val="clear" w:color="auto" w:fill="auto"/>
            <w:vAlign w:val="center"/>
          </w:tcPr>
          <w:p w14:paraId="48484BB9" w14:textId="77777777" w:rsidR="00FB6FD7" w:rsidRPr="009A4B21" w:rsidRDefault="00FB6FD7" w:rsidP="00D21663">
            <w:pPr>
              <w:jc w:val="both"/>
              <w:rPr>
                <w:rFonts w:ascii="Times New Roman" w:hAnsi="Times New Roman" w:cs="Times New Roman"/>
                <w:sz w:val="24"/>
                <w:szCs w:val="24"/>
              </w:rPr>
            </w:pPr>
            <w:r w:rsidRPr="009A4B21">
              <w:rPr>
                <w:rFonts w:ascii="Times New Roman" w:eastAsia="Times New Roman" w:hAnsi="Times New Roman" w:cs="Times New Roman"/>
                <w:sz w:val="24"/>
                <w:szCs w:val="24"/>
              </w:rPr>
              <w:t xml:space="preserve">3.5. </w:t>
            </w:r>
            <w:r w:rsidRPr="009A4B21">
              <w:rPr>
                <w:rFonts w:ascii="Times New Roman" w:eastAsia="Times New Roman" w:hAnsi="Times New Roman" w:cs="Times New Roman"/>
                <w:sz w:val="24"/>
                <w:szCs w:val="24"/>
                <w:lang w:val="vi-VN"/>
              </w:rPr>
              <w:t>Trả lời đầy đủ câu hỏi đặt ra bởi người nghe</w:t>
            </w:r>
          </w:p>
        </w:tc>
      </w:tr>
      <w:tr w:rsidR="00FB6FD7" w:rsidRPr="009A4B21" w14:paraId="1C173AB4" w14:textId="77777777" w:rsidTr="0029180D">
        <w:tc>
          <w:tcPr>
            <w:tcW w:w="1681" w:type="dxa"/>
            <w:vMerge w:val="restart"/>
            <w:shd w:val="clear" w:color="auto" w:fill="auto"/>
          </w:tcPr>
          <w:p w14:paraId="1404E4EE" w14:textId="77777777" w:rsidR="00FB6FD7" w:rsidRPr="009A4B21" w:rsidRDefault="00FB6FD7" w:rsidP="00D21663">
            <w:pPr>
              <w:jc w:val="both"/>
              <w:rPr>
                <w:rFonts w:ascii="Times New Roman" w:hAnsi="Times New Roman" w:cs="Times New Roman"/>
                <w:b/>
                <w:bCs/>
                <w:i/>
                <w:iCs/>
                <w:sz w:val="24"/>
                <w:szCs w:val="24"/>
              </w:rPr>
            </w:pPr>
            <w:r w:rsidRPr="009A4B21">
              <w:rPr>
                <w:rFonts w:ascii="Times New Roman" w:hAnsi="Times New Roman" w:cs="Times New Roman"/>
                <w:b/>
                <w:bCs/>
                <w:i/>
                <w:iCs/>
                <w:sz w:val="24"/>
                <w:szCs w:val="24"/>
              </w:rPr>
              <w:t xml:space="preserve">4. </w:t>
            </w:r>
            <w:bookmarkStart w:id="61" w:name="OLE_LINK15"/>
            <w:r w:rsidRPr="009A4B21">
              <w:rPr>
                <w:rFonts w:ascii="Times New Roman" w:hAnsi="Times New Roman" w:cs="Times New Roman"/>
                <w:b/>
                <w:bCs/>
                <w:i/>
                <w:iCs/>
                <w:sz w:val="24"/>
                <w:szCs w:val="24"/>
              </w:rPr>
              <w:t>Giao tiếp điện tử/ đa truyền thông</w:t>
            </w:r>
            <w:bookmarkEnd w:id="61"/>
          </w:p>
        </w:tc>
        <w:tc>
          <w:tcPr>
            <w:tcW w:w="7494" w:type="dxa"/>
            <w:shd w:val="clear" w:color="auto" w:fill="auto"/>
          </w:tcPr>
          <w:p w14:paraId="1ACF41AD" w14:textId="77777777" w:rsidR="00FB6FD7" w:rsidRPr="009A4B21" w:rsidRDefault="00FB6FD7" w:rsidP="00D21663">
            <w:pPr>
              <w:jc w:val="both"/>
              <w:rPr>
                <w:rFonts w:ascii="Times New Roman" w:hAnsi="Times New Roman" w:cs="Times New Roman"/>
                <w:sz w:val="24"/>
                <w:szCs w:val="24"/>
              </w:rPr>
            </w:pPr>
            <w:r w:rsidRPr="009A4B21">
              <w:rPr>
                <w:rFonts w:ascii="Times New Roman" w:hAnsi="Times New Roman" w:cs="Times New Roman"/>
                <w:sz w:val="24"/>
                <w:szCs w:val="24"/>
              </w:rPr>
              <w:t>4.1. Lựa chọn được phương tiện truyền tải phù hợp</w:t>
            </w:r>
          </w:p>
        </w:tc>
      </w:tr>
      <w:tr w:rsidR="00FB6FD7" w:rsidRPr="009A4B21" w14:paraId="06844F21" w14:textId="77777777" w:rsidTr="0029180D">
        <w:tc>
          <w:tcPr>
            <w:tcW w:w="1681" w:type="dxa"/>
            <w:vMerge/>
            <w:shd w:val="clear" w:color="auto" w:fill="auto"/>
          </w:tcPr>
          <w:p w14:paraId="4233CF5A" w14:textId="77777777" w:rsidR="00FB6FD7" w:rsidRPr="009A4B21" w:rsidRDefault="00FB6FD7" w:rsidP="00D21663">
            <w:pPr>
              <w:jc w:val="both"/>
              <w:rPr>
                <w:rFonts w:ascii="Times New Roman" w:hAnsi="Times New Roman" w:cs="Times New Roman"/>
                <w:b/>
                <w:bCs/>
                <w:sz w:val="24"/>
                <w:szCs w:val="24"/>
              </w:rPr>
            </w:pPr>
          </w:p>
        </w:tc>
        <w:tc>
          <w:tcPr>
            <w:tcW w:w="7494" w:type="dxa"/>
            <w:shd w:val="clear" w:color="auto" w:fill="auto"/>
          </w:tcPr>
          <w:p w14:paraId="58A67FDE" w14:textId="77777777" w:rsidR="00FB6FD7" w:rsidRPr="009A4B21" w:rsidRDefault="00FB6FD7" w:rsidP="00D21663">
            <w:pPr>
              <w:jc w:val="both"/>
              <w:rPr>
                <w:rFonts w:ascii="Times New Roman" w:hAnsi="Times New Roman" w:cs="Times New Roman"/>
                <w:sz w:val="24"/>
                <w:szCs w:val="24"/>
              </w:rPr>
            </w:pPr>
            <w:r w:rsidRPr="009A4B21">
              <w:rPr>
                <w:rFonts w:ascii="Times New Roman" w:hAnsi="Times New Roman" w:cs="Times New Roman"/>
                <w:sz w:val="24"/>
                <w:szCs w:val="24"/>
              </w:rPr>
              <w:t>4</w:t>
            </w:r>
            <w:r w:rsidRPr="009A4B21">
              <w:rPr>
                <w:rFonts w:ascii="Times New Roman" w:hAnsi="Times New Roman" w:cs="Times New Roman"/>
                <w:sz w:val="24"/>
                <w:szCs w:val="24"/>
                <w:lang w:val="vi-VN"/>
              </w:rPr>
              <w:t>.</w:t>
            </w:r>
            <w:r w:rsidRPr="009A4B21">
              <w:rPr>
                <w:rFonts w:ascii="Times New Roman" w:hAnsi="Times New Roman" w:cs="Times New Roman"/>
                <w:sz w:val="24"/>
                <w:szCs w:val="24"/>
              </w:rPr>
              <w:t>2</w:t>
            </w:r>
            <w:r w:rsidRPr="009A4B21">
              <w:rPr>
                <w:rFonts w:ascii="Times New Roman" w:hAnsi="Times New Roman" w:cs="Times New Roman"/>
                <w:sz w:val="24"/>
                <w:szCs w:val="24"/>
                <w:lang w:val="vi-VN"/>
              </w:rPr>
              <w:t xml:space="preserve">. </w:t>
            </w:r>
            <w:r w:rsidRPr="009A4B21">
              <w:rPr>
                <w:rFonts w:ascii="Times New Roman" w:hAnsi="Times New Roman" w:cs="Times New Roman"/>
                <w:sz w:val="24"/>
                <w:szCs w:val="24"/>
              </w:rPr>
              <w:t>Sử dụng được hình thức giao tiếp phù hợp với loại phương tiện truyền tải</w:t>
            </w:r>
          </w:p>
        </w:tc>
      </w:tr>
      <w:tr w:rsidR="00FB6FD7" w:rsidRPr="009A4B21" w14:paraId="78342FF1" w14:textId="77777777" w:rsidTr="0029180D">
        <w:trPr>
          <w:trHeight w:val="329"/>
        </w:trPr>
        <w:tc>
          <w:tcPr>
            <w:tcW w:w="1681" w:type="dxa"/>
            <w:vMerge/>
            <w:shd w:val="clear" w:color="auto" w:fill="auto"/>
          </w:tcPr>
          <w:p w14:paraId="1CDC528C" w14:textId="77777777" w:rsidR="00FB6FD7" w:rsidRPr="009A4B21" w:rsidRDefault="00FB6FD7" w:rsidP="00D21663">
            <w:pPr>
              <w:jc w:val="both"/>
              <w:rPr>
                <w:rFonts w:ascii="Times New Roman" w:hAnsi="Times New Roman" w:cs="Times New Roman"/>
                <w:b/>
                <w:bCs/>
                <w:sz w:val="24"/>
                <w:szCs w:val="24"/>
              </w:rPr>
            </w:pPr>
          </w:p>
        </w:tc>
        <w:tc>
          <w:tcPr>
            <w:tcW w:w="7494" w:type="dxa"/>
            <w:shd w:val="clear" w:color="auto" w:fill="auto"/>
          </w:tcPr>
          <w:p w14:paraId="4B57891E" w14:textId="77777777" w:rsidR="00FB6FD7" w:rsidRPr="009A4B21" w:rsidRDefault="00FB6FD7" w:rsidP="00D21663">
            <w:pPr>
              <w:jc w:val="both"/>
              <w:rPr>
                <w:rFonts w:ascii="Times New Roman" w:hAnsi="Times New Roman" w:cs="Times New Roman"/>
                <w:sz w:val="24"/>
                <w:szCs w:val="24"/>
              </w:rPr>
            </w:pPr>
            <w:r w:rsidRPr="009A4B21">
              <w:rPr>
                <w:rFonts w:ascii="Times New Roman" w:hAnsi="Times New Roman" w:cs="Times New Roman"/>
                <w:sz w:val="24"/>
                <w:szCs w:val="24"/>
              </w:rPr>
              <w:t>4.</w:t>
            </w:r>
            <w:r w:rsidRPr="009A4B21">
              <w:rPr>
                <w:rFonts w:ascii="Times New Roman" w:hAnsi="Times New Roman" w:cs="Times New Roman"/>
                <w:sz w:val="24"/>
                <w:szCs w:val="24"/>
                <w:lang w:val="vi-VN"/>
              </w:rPr>
              <w:t>3</w:t>
            </w:r>
            <w:r w:rsidRPr="009A4B21">
              <w:rPr>
                <w:rFonts w:ascii="Times New Roman" w:hAnsi="Times New Roman" w:cs="Times New Roman"/>
                <w:sz w:val="24"/>
                <w:szCs w:val="24"/>
              </w:rPr>
              <w:t>. Lựa chọn nội dung giao tiếp phù hợp với phương tiện truyền tải</w:t>
            </w:r>
          </w:p>
        </w:tc>
      </w:tr>
      <w:tr w:rsidR="00FB6FD7" w:rsidRPr="009A4B21" w14:paraId="66A7796F" w14:textId="77777777" w:rsidTr="0029180D">
        <w:trPr>
          <w:trHeight w:val="419"/>
        </w:trPr>
        <w:tc>
          <w:tcPr>
            <w:tcW w:w="1681" w:type="dxa"/>
            <w:vMerge/>
            <w:shd w:val="clear" w:color="auto" w:fill="auto"/>
          </w:tcPr>
          <w:p w14:paraId="05202DE9" w14:textId="77777777" w:rsidR="00FB6FD7" w:rsidRPr="009A4B21" w:rsidRDefault="00FB6FD7" w:rsidP="00D21663">
            <w:pPr>
              <w:jc w:val="both"/>
              <w:rPr>
                <w:rFonts w:ascii="Times New Roman" w:hAnsi="Times New Roman" w:cs="Times New Roman"/>
                <w:b/>
                <w:bCs/>
                <w:sz w:val="24"/>
                <w:szCs w:val="24"/>
              </w:rPr>
            </w:pPr>
          </w:p>
        </w:tc>
        <w:tc>
          <w:tcPr>
            <w:tcW w:w="7494" w:type="dxa"/>
            <w:shd w:val="clear" w:color="auto" w:fill="auto"/>
          </w:tcPr>
          <w:p w14:paraId="3E8DF2C6" w14:textId="77777777" w:rsidR="00FB6FD7" w:rsidRPr="009A4B21" w:rsidRDefault="00FB6FD7" w:rsidP="00D21663">
            <w:pPr>
              <w:jc w:val="both"/>
              <w:rPr>
                <w:rFonts w:ascii="Times New Roman" w:hAnsi="Times New Roman" w:cs="Times New Roman"/>
                <w:sz w:val="24"/>
                <w:szCs w:val="24"/>
              </w:rPr>
            </w:pPr>
            <w:r w:rsidRPr="009A4B21">
              <w:rPr>
                <w:rFonts w:ascii="Times New Roman" w:hAnsi="Times New Roman" w:cs="Times New Roman"/>
                <w:sz w:val="24"/>
                <w:szCs w:val="24"/>
              </w:rPr>
              <w:t xml:space="preserve">4.4. Đảm bảo tính bảo mật, tôn trọng đối tác trong giao tiếp </w:t>
            </w:r>
          </w:p>
        </w:tc>
      </w:tr>
      <w:tr w:rsidR="00FB6FD7" w:rsidRPr="009A4B21" w14:paraId="2B97BC9B" w14:textId="77777777" w:rsidTr="0029180D">
        <w:tc>
          <w:tcPr>
            <w:tcW w:w="1681" w:type="dxa"/>
            <w:vMerge/>
            <w:shd w:val="clear" w:color="auto" w:fill="auto"/>
          </w:tcPr>
          <w:p w14:paraId="41EA798E" w14:textId="77777777" w:rsidR="00FB6FD7" w:rsidRPr="009A4B21" w:rsidRDefault="00FB6FD7" w:rsidP="00D21663">
            <w:pPr>
              <w:jc w:val="both"/>
              <w:rPr>
                <w:rFonts w:ascii="Times New Roman" w:hAnsi="Times New Roman" w:cs="Times New Roman"/>
                <w:b/>
                <w:bCs/>
                <w:sz w:val="24"/>
                <w:szCs w:val="24"/>
              </w:rPr>
            </w:pPr>
          </w:p>
        </w:tc>
        <w:tc>
          <w:tcPr>
            <w:tcW w:w="7494" w:type="dxa"/>
            <w:shd w:val="clear" w:color="auto" w:fill="auto"/>
          </w:tcPr>
          <w:p w14:paraId="5B461B72" w14:textId="77777777" w:rsidR="00FB6FD7" w:rsidRPr="009A4B21" w:rsidRDefault="00FB6FD7" w:rsidP="00D21663">
            <w:pPr>
              <w:jc w:val="both"/>
              <w:rPr>
                <w:rFonts w:ascii="Times New Roman" w:hAnsi="Times New Roman" w:cs="Times New Roman"/>
                <w:sz w:val="24"/>
                <w:szCs w:val="24"/>
              </w:rPr>
            </w:pPr>
            <w:r w:rsidRPr="009A4B21">
              <w:rPr>
                <w:rFonts w:ascii="Times New Roman" w:hAnsi="Times New Roman" w:cs="Times New Roman"/>
                <w:sz w:val="24"/>
                <w:szCs w:val="24"/>
              </w:rPr>
              <w:t>4.5. Thể hiện được tính chuyên nghiệp trong truyền tải, giao tiếp điện tử</w:t>
            </w:r>
          </w:p>
        </w:tc>
      </w:tr>
      <w:tr w:rsidR="00FB6FD7" w:rsidRPr="009A4B21" w14:paraId="54E0D150" w14:textId="77777777" w:rsidTr="0029180D">
        <w:tc>
          <w:tcPr>
            <w:tcW w:w="9175" w:type="dxa"/>
            <w:gridSpan w:val="2"/>
            <w:shd w:val="clear" w:color="auto" w:fill="auto"/>
          </w:tcPr>
          <w:p w14:paraId="772B5821" w14:textId="77777777" w:rsidR="00FB6FD7" w:rsidRPr="009A4B21" w:rsidRDefault="00FB6FD7" w:rsidP="00D21663">
            <w:pPr>
              <w:jc w:val="both"/>
              <w:rPr>
                <w:rFonts w:ascii="Times New Roman" w:hAnsi="Times New Roman" w:cs="Times New Roman"/>
                <w:b/>
                <w:bCs/>
                <w:sz w:val="24"/>
                <w:szCs w:val="24"/>
              </w:rPr>
            </w:pPr>
            <w:r w:rsidRPr="009A4B21">
              <w:rPr>
                <w:rFonts w:ascii="Times New Roman" w:hAnsi="Times New Roman" w:cs="Times New Roman"/>
                <w:b/>
                <w:bCs/>
                <w:sz w:val="24"/>
                <w:szCs w:val="24"/>
              </w:rPr>
              <w:t xml:space="preserve">3.2.2. </w:t>
            </w:r>
            <w:r w:rsidRPr="009A4B21">
              <w:rPr>
                <w:rFonts w:ascii="Times New Roman" w:hAnsi="Times New Roman" w:cs="Times New Roman"/>
                <w:b/>
                <w:bCs/>
                <w:iCs/>
                <w:sz w:val="24"/>
                <w:szCs w:val="24"/>
              </w:rPr>
              <w:t>Sử dụng được ngoại ngữ (bậc 3/6) trong giao tiếp và hoạt động nghề nghiệp</w:t>
            </w:r>
          </w:p>
        </w:tc>
      </w:tr>
      <w:tr w:rsidR="00FB6FD7" w:rsidRPr="00AB5EB8" w14:paraId="2F397D21" w14:textId="77777777" w:rsidTr="0029180D">
        <w:tc>
          <w:tcPr>
            <w:tcW w:w="1681" w:type="dxa"/>
            <w:vMerge w:val="restart"/>
            <w:shd w:val="clear" w:color="auto" w:fill="auto"/>
            <w:vAlign w:val="center"/>
          </w:tcPr>
          <w:p w14:paraId="4FCAD67C" w14:textId="77777777" w:rsidR="00FB6FD7" w:rsidRPr="009A4B21" w:rsidRDefault="00FB6FD7" w:rsidP="00D21663">
            <w:pPr>
              <w:rPr>
                <w:rFonts w:ascii="Times New Roman" w:hAnsi="Times New Roman" w:cs="Times New Roman"/>
                <w:b/>
                <w:bCs/>
                <w:i/>
                <w:iCs/>
                <w:sz w:val="24"/>
                <w:szCs w:val="24"/>
              </w:rPr>
            </w:pPr>
            <w:r w:rsidRPr="009A4B21">
              <w:rPr>
                <w:rFonts w:ascii="Times New Roman" w:hAnsi="Times New Roman" w:cs="Times New Roman"/>
                <w:b/>
                <w:bCs/>
                <w:i/>
                <w:iCs/>
                <w:sz w:val="24"/>
                <w:szCs w:val="24"/>
                <w:lang w:val="vi-VN"/>
              </w:rPr>
              <w:t>1</w:t>
            </w:r>
            <w:r w:rsidRPr="009A4B21">
              <w:rPr>
                <w:rFonts w:ascii="Times New Roman" w:hAnsi="Times New Roman" w:cs="Times New Roman"/>
                <w:b/>
                <w:bCs/>
                <w:i/>
                <w:iCs/>
                <w:sz w:val="24"/>
                <w:szCs w:val="24"/>
              </w:rPr>
              <w:t>. Đạt</w:t>
            </w:r>
            <w:r w:rsidRPr="009A4B21">
              <w:rPr>
                <w:rFonts w:ascii="Times New Roman" w:hAnsi="Times New Roman" w:cs="Times New Roman"/>
                <w:b/>
                <w:bCs/>
                <w:i/>
                <w:iCs/>
                <w:sz w:val="24"/>
                <w:szCs w:val="24"/>
                <w:lang w:val="vi-VN"/>
              </w:rPr>
              <w:t xml:space="preserve"> được trình độ ngoại ngữ bậc 3/6</w:t>
            </w:r>
          </w:p>
        </w:tc>
        <w:tc>
          <w:tcPr>
            <w:tcW w:w="7494" w:type="dxa"/>
            <w:shd w:val="clear" w:color="auto" w:fill="auto"/>
          </w:tcPr>
          <w:p w14:paraId="33932685" w14:textId="77777777" w:rsidR="00FB6FD7" w:rsidRPr="00AB5EB8" w:rsidRDefault="00FB6FD7" w:rsidP="00D21663">
            <w:pPr>
              <w:jc w:val="both"/>
              <w:rPr>
                <w:rFonts w:ascii="Times New Roman" w:hAnsi="Times New Roman" w:cs="Times New Roman"/>
                <w:sz w:val="24"/>
                <w:szCs w:val="24"/>
              </w:rPr>
            </w:pPr>
            <w:r w:rsidRPr="00AB5EB8">
              <w:rPr>
                <w:rFonts w:ascii="Times New Roman" w:hAnsi="Times New Roman" w:cs="Times New Roman"/>
                <w:sz w:val="24"/>
                <w:szCs w:val="24"/>
              </w:rPr>
              <w:t xml:space="preserve">1.1. Nghe hiểu được các hội thoại với mức </w:t>
            </w:r>
            <w:bookmarkStart w:id="62" w:name="OLE_LINK16"/>
            <w:r w:rsidRPr="00AB5EB8">
              <w:rPr>
                <w:rFonts w:ascii="Times New Roman" w:hAnsi="Times New Roman" w:cs="Times New Roman"/>
                <w:sz w:val="24"/>
                <w:szCs w:val="24"/>
              </w:rPr>
              <w:t>yêu cầu trình độ ngoại ngữ 3/6</w:t>
            </w:r>
            <w:bookmarkEnd w:id="62"/>
          </w:p>
        </w:tc>
      </w:tr>
      <w:tr w:rsidR="00FB6FD7" w:rsidRPr="00AB5EB8" w14:paraId="1503C6A9" w14:textId="77777777" w:rsidTr="0029180D">
        <w:tc>
          <w:tcPr>
            <w:tcW w:w="1681" w:type="dxa"/>
            <w:vMerge/>
            <w:shd w:val="clear" w:color="auto" w:fill="auto"/>
            <w:vAlign w:val="center"/>
          </w:tcPr>
          <w:p w14:paraId="4B823966" w14:textId="77777777" w:rsidR="00FB6FD7" w:rsidRPr="009A4B21" w:rsidRDefault="00FB6FD7" w:rsidP="00D21663">
            <w:pPr>
              <w:rPr>
                <w:rFonts w:ascii="Times New Roman" w:hAnsi="Times New Roman" w:cs="Times New Roman"/>
                <w:b/>
                <w:bCs/>
                <w:i/>
                <w:iCs/>
                <w:sz w:val="24"/>
                <w:szCs w:val="24"/>
              </w:rPr>
            </w:pPr>
          </w:p>
        </w:tc>
        <w:tc>
          <w:tcPr>
            <w:tcW w:w="7494" w:type="dxa"/>
            <w:shd w:val="clear" w:color="auto" w:fill="auto"/>
          </w:tcPr>
          <w:p w14:paraId="5DE0D2CC" w14:textId="77777777" w:rsidR="00FB6FD7" w:rsidRPr="00AB5EB8" w:rsidRDefault="00FB6FD7" w:rsidP="00D21663">
            <w:pPr>
              <w:jc w:val="both"/>
              <w:rPr>
                <w:rFonts w:ascii="Times New Roman" w:hAnsi="Times New Roman" w:cs="Times New Roman"/>
                <w:sz w:val="24"/>
                <w:szCs w:val="24"/>
              </w:rPr>
            </w:pPr>
            <w:r w:rsidRPr="00AB5EB8">
              <w:rPr>
                <w:rFonts w:ascii="Times New Roman" w:hAnsi="Times New Roman" w:cs="Times New Roman"/>
                <w:sz w:val="24"/>
                <w:szCs w:val="24"/>
              </w:rPr>
              <w:t xml:space="preserve">1.2. Thực hiện bài thuyết trình, giao tiếp với mức yêu cầu </w:t>
            </w:r>
            <w:bookmarkStart w:id="63" w:name="OLE_LINK17"/>
            <w:r w:rsidRPr="00AB5EB8">
              <w:rPr>
                <w:rFonts w:ascii="Times New Roman" w:hAnsi="Times New Roman" w:cs="Times New Roman"/>
                <w:sz w:val="24"/>
                <w:szCs w:val="24"/>
              </w:rPr>
              <w:t>trình độ ngoại ngữ 3/6</w:t>
            </w:r>
            <w:bookmarkEnd w:id="63"/>
          </w:p>
        </w:tc>
      </w:tr>
      <w:tr w:rsidR="00FB6FD7" w:rsidRPr="00AB5EB8" w14:paraId="60287E90" w14:textId="77777777" w:rsidTr="0029180D">
        <w:tc>
          <w:tcPr>
            <w:tcW w:w="1681" w:type="dxa"/>
            <w:vMerge/>
            <w:shd w:val="clear" w:color="auto" w:fill="auto"/>
            <w:vAlign w:val="center"/>
          </w:tcPr>
          <w:p w14:paraId="4CE9001C" w14:textId="77777777" w:rsidR="00FB6FD7" w:rsidRPr="009A4B21" w:rsidRDefault="00FB6FD7" w:rsidP="00D21663">
            <w:pPr>
              <w:rPr>
                <w:rFonts w:ascii="Times New Roman" w:hAnsi="Times New Roman" w:cs="Times New Roman"/>
                <w:b/>
                <w:bCs/>
                <w:i/>
                <w:iCs/>
                <w:sz w:val="24"/>
                <w:szCs w:val="24"/>
              </w:rPr>
            </w:pPr>
          </w:p>
        </w:tc>
        <w:tc>
          <w:tcPr>
            <w:tcW w:w="7494" w:type="dxa"/>
            <w:shd w:val="clear" w:color="auto" w:fill="auto"/>
          </w:tcPr>
          <w:p w14:paraId="21B60D49" w14:textId="77777777" w:rsidR="00FB6FD7" w:rsidRPr="00AB5EB8" w:rsidRDefault="00FB6FD7" w:rsidP="00D21663">
            <w:pPr>
              <w:jc w:val="both"/>
              <w:rPr>
                <w:rFonts w:ascii="Times New Roman" w:hAnsi="Times New Roman" w:cs="Times New Roman"/>
                <w:sz w:val="24"/>
                <w:szCs w:val="24"/>
              </w:rPr>
            </w:pPr>
            <w:r w:rsidRPr="00AB5EB8">
              <w:rPr>
                <w:rFonts w:ascii="Times New Roman" w:hAnsi="Times New Roman" w:cs="Times New Roman"/>
                <w:sz w:val="24"/>
                <w:szCs w:val="24"/>
              </w:rPr>
              <w:t xml:space="preserve">1.3. Đọc hiểu được các bài văn ứng với yêu cầu </w:t>
            </w:r>
            <w:bookmarkStart w:id="64" w:name="OLE_LINK18"/>
            <w:r w:rsidRPr="00AB5EB8">
              <w:rPr>
                <w:rFonts w:ascii="Times New Roman" w:hAnsi="Times New Roman" w:cs="Times New Roman"/>
                <w:sz w:val="24"/>
                <w:szCs w:val="24"/>
              </w:rPr>
              <w:t>trình độ ngoại ngữ 3/6</w:t>
            </w:r>
            <w:bookmarkEnd w:id="64"/>
          </w:p>
        </w:tc>
      </w:tr>
      <w:tr w:rsidR="00FB6FD7" w:rsidRPr="00AB5EB8" w14:paraId="1F579F6C" w14:textId="77777777" w:rsidTr="0029180D">
        <w:tc>
          <w:tcPr>
            <w:tcW w:w="1681" w:type="dxa"/>
            <w:vMerge/>
            <w:shd w:val="clear" w:color="auto" w:fill="auto"/>
            <w:vAlign w:val="center"/>
          </w:tcPr>
          <w:p w14:paraId="0C8C3A60" w14:textId="77777777" w:rsidR="00FB6FD7" w:rsidRPr="009A4B21" w:rsidRDefault="00FB6FD7" w:rsidP="00D21663">
            <w:pPr>
              <w:rPr>
                <w:rFonts w:ascii="Times New Roman" w:hAnsi="Times New Roman" w:cs="Times New Roman"/>
                <w:b/>
                <w:bCs/>
                <w:i/>
                <w:iCs/>
                <w:sz w:val="24"/>
                <w:szCs w:val="24"/>
              </w:rPr>
            </w:pPr>
          </w:p>
        </w:tc>
        <w:tc>
          <w:tcPr>
            <w:tcW w:w="7494" w:type="dxa"/>
            <w:shd w:val="clear" w:color="auto" w:fill="auto"/>
          </w:tcPr>
          <w:p w14:paraId="7AA8231A" w14:textId="77777777" w:rsidR="00FB6FD7" w:rsidRPr="00AB5EB8" w:rsidRDefault="00FB6FD7" w:rsidP="00D21663">
            <w:pPr>
              <w:jc w:val="both"/>
              <w:rPr>
                <w:rFonts w:ascii="Times New Roman" w:hAnsi="Times New Roman" w:cs="Times New Roman"/>
                <w:sz w:val="24"/>
                <w:szCs w:val="24"/>
              </w:rPr>
            </w:pPr>
            <w:r w:rsidRPr="00AB5EB8">
              <w:rPr>
                <w:rFonts w:ascii="Times New Roman" w:hAnsi="Times New Roman" w:cs="Times New Roman"/>
                <w:sz w:val="24"/>
                <w:szCs w:val="24"/>
              </w:rPr>
              <w:t>1.4. Viết được các bài luận theo yêu cầu trình độ ngoại ngữ 3/6</w:t>
            </w:r>
          </w:p>
        </w:tc>
      </w:tr>
      <w:tr w:rsidR="00FB6FD7" w:rsidRPr="00AB5EB8" w14:paraId="441E927F" w14:textId="77777777" w:rsidTr="0029180D">
        <w:tc>
          <w:tcPr>
            <w:tcW w:w="1681" w:type="dxa"/>
            <w:vMerge w:val="restart"/>
            <w:shd w:val="clear" w:color="auto" w:fill="auto"/>
            <w:vAlign w:val="center"/>
          </w:tcPr>
          <w:p w14:paraId="7F8BB930" w14:textId="77777777" w:rsidR="00FB6FD7" w:rsidRPr="009A4B21" w:rsidRDefault="00FB6FD7" w:rsidP="00D21663">
            <w:pPr>
              <w:rPr>
                <w:rFonts w:ascii="Times New Roman" w:hAnsi="Times New Roman" w:cs="Times New Roman"/>
                <w:b/>
                <w:bCs/>
                <w:i/>
                <w:iCs/>
                <w:sz w:val="24"/>
                <w:szCs w:val="24"/>
              </w:rPr>
            </w:pPr>
            <w:r w:rsidRPr="009A4B21">
              <w:rPr>
                <w:rFonts w:ascii="Times New Roman" w:hAnsi="Times New Roman" w:cs="Times New Roman"/>
                <w:b/>
                <w:bCs/>
                <w:i/>
                <w:iCs/>
                <w:sz w:val="24"/>
                <w:szCs w:val="24"/>
              </w:rPr>
              <w:t>2. Sử</w:t>
            </w:r>
            <w:r w:rsidRPr="009A4B21">
              <w:rPr>
                <w:rFonts w:ascii="Times New Roman" w:hAnsi="Times New Roman" w:cs="Times New Roman"/>
                <w:b/>
                <w:bCs/>
                <w:i/>
                <w:iCs/>
                <w:sz w:val="24"/>
                <w:szCs w:val="24"/>
                <w:lang w:val="vi-VN"/>
              </w:rPr>
              <w:t xml:space="preserve"> dụng được ngoại ngữ trong nghiên cứu khoa học chuyên ngành</w:t>
            </w:r>
          </w:p>
        </w:tc>
        <w:tc>
          <w:tcPr>
            <w:tcW w:w="7494" w:type="dxa"/>
            <w:shd w:val="clear" w:color="auto" w:fill="auto"/>
          </w:tcPr>
          <w:p w14:paraId="2E4C672A" w14:textId="77777777" w:rsidR="00FB6FD7" w:rsidRPr="00AB5EB8" w:rsidRDefault="00FB6FD7" w:rsidP="00D21663">
            <w:pPr>
              <w:jc w:val="both"/>
              <w:rPr>
                <w:rFonts w:ascii="Times New Roman" w:hAnsi="Times New Roman" w:cs="Times New Roman"/>
                <w:sz w:val="24"/>
                <w:szCs w:val="24"/>
              </w:rPr>
            </w:pPr>
            <w:r>
              <w:rPr>
                <w:rFonts w:ascii="Times New Roman" w:hAnsi="Times New Roman" w:cs="Times New Roman"/>
                <w:sz w:val="24"/>
                <w:szCs w:val="24"/>
              </w:rPr>
              <w:t>2</w:t>
            </w:r>
            <w:r w:rsidRPr="00AB5EB8">
              <w:rPr>
                <w:rFonts w:ascii="Times New Roman" w:hAnsi="Times New Roman" w:cs="Times New Roman"/>
                <w:sz w:val="24"/>
                <w:szCs w:val="24"/>
              </w:rPr>
              <w:t>.1. Đọc và hiểu tài liệu chuyên ngành bằng ngoại ngữ cần được đánh giá</w:t>
            </w:r>
          </w:p>
        </w:tc>
      </w:tr>
      <w:tr w:rsidR="00FB6FD7" w:rsidRPr="00AB5EB8" w14:paraId="657E9A93" w14:textId="77777777" w:rsidTr="0029180D">
        <w:tc>
          <w:tcPr>
            <w:tcW w:w="1681" w:type="dxa"/>
            <w:vMerge/>
            <w:shd w:val="clear" w:color="auto" w:fill="auto"/>
          </w:tcPr>
          <w:p w14:paraId="63E6DC9D" w14:textId="77777777" w:rsidR="00FB6FD7" w:rsidRPr="00AB5EB8" w:rsidRDefault="00FB6FD7" w:rsidP="00D21663">
            <w:pPr>
              <w:jc w:val="both"/>
              <w:rPr>
                <w:rFonts w:ascii="Times New Roman" w:hAnsi="Times New Roman" w:cs="Times New Roman"/>
                <w:b/>
                <w:bCs/>
                <w:sz w:val="24"/>
                <w:szCs w:val="24"/>
              </w:rPr>
            </w:pPr>
          </w:p>
        </w:tc>
        <w:tc>
          <w:tcPr>
            <w:tcW w:w="7494" w:type="dxa"/>
            <w:shd w:val="clear" w:color="auto" w:fill="auto"/>
          </w:tcPr>
          <w:p w14:paraId="2AAA6201" w14:textId="77777777" w:rsidR="00FB6FD7" w:rsidRPr="00AB5EB8" w:rsidRDefault="00FB6FD7" w:rsidP="00D21663">
            <w:pPr>
              <w:jc w:val="both"/>
              <w:rPr>
                <w:rFonts w:ascii="Times New Roman" w:hAnsi="Times New Roman" w:cs="Times New Roman"/>
                <w:sz w:val="24"/>
                <w:szCs w:val="24"/>
              </w:rPr>
            </w:pPr>
            <w:r>
              <w:rPr>
                <w:rFonts w:ascii="Times New Roman" w:hAnsi="Times New Roman" w:cs="Times New Roman"/>
                <w:sz w:val="24"/>
                <w:szCs w:val="24"/>
              </w:rPr>
              <w:t>2</w:t>
            </w:r>
            <w:r w:rsidRPr="00AB5EB8">
              <w:rPr>
                <w:rFonts w:ascii="Times New Roman" w:hAnsi="Times New Roman" w:cs="Times New Roman"/>
                <w:sz w:val="24"/>
                <w:szCs w:val="24"/>
              </w:rPr>
              <w:t>.2. Biên dịch và phiên dịch các tài liệu phục vụ học tập từ ngoại ngữ cần được đánh giá</w:t>
            </w:r>
          </w:p>
        </w:tc>
      </w:tr>
      <w:tr w:rsidR="00FB6FD7" w:rsidRPr="00AB5EB8" w14:paraId="53786FA1" w14:textId="77777777" w:rsidTr="0029180D">
        <w:tc>
          <w:tcPr>
            <w:tcW w:w="1681" w:type="dxa"/>
            <w:vMerge/>
            <w:shd w:val="clear" w:color="auto" w:fill="auto"/>
          </w:tcPr>
          <w:p w14:paraId="44FCEDEA" w14:textId="77777777" w:rsidR="00FB6FD7" w:rsidRPr="00AB5EB8" w:rsidRDefault="00FB6FD7" w:rsidP="00D21663">
            <w:pPr>
              <w:jc w:val="both"/>
              <w:rPr>
                <w:rFonts w:ascii="Times New Roman" w:hAnsi="Times New Roman" w:cs="Times New Roman"/>
                <w:b/>
                <w:bCs/>
                <w:sz w:val="24"/>
                <w:szCs w:val="24"/>
              </w:rPr>
            </w:pPr>
          </w:p>
        </w:tc>
        <w:tc>
          <w:tcPr>
            <w:tcW w:w="7494" w:type="dxa"/>
            <w:shd w:val="clear" w:color="auto" w:fill="auto"/>
          </w:tcPr>
          <w:p w14:paraId="36401528" w14:textId="77777777" w:rsidR="00FB6FD7" w:rsidRPr="00AB5EB8" w:rsidRDefault="00FB6FD7" w:rsidP="00D21663">
            <w:pPr>
              <w:jc w:val="both"/>
              <w:rPr>
                <w:rFonts w:ascii="Times New Roman" w:hAnsi="Times New Roman" w:cs="Times New Roman"/>
                <w:sz w:val="24"/>
                <w:szCs w:val="24"/>
              </w:rPr>
            </w:pPr>
            <w:r>
              <w:rPr>
                <w:rFonts w:ascii="Times New Roman" w:hAnsi="Times New Roman" w:cs="Times New Roman"/>
                <w:sz w:val="24"/>
                <w:szCs w:val="24"/>
              </w:rPr>
              <w:t>2</w:t>
            </w:r>
            <w:r w:rsidRPr="00AB5EB8">
              <w:rPr>
                <w:rFonts w:ascii="Times New Roman" w:hAnsi="Times New Roman" w:cs="Times New Roman"/>
                <w:sz w:val="24"/>
                <w:szCs w:val="24"/>
              </w:rPr>
              <w:t xml:space="preserve">.3. Tham khảo và trích dẫn các tài liệu bằng ngoại ngữ cần được đánh giá phục vụ học tập và nghiên cứu </w:t>
            </w:r>
          </w:p>
        </w:tc>
      </w:tr>
      <w:tr w:rsidR="00FB6FD7" w:rsidRPr="00AB5EB8" w14:paraId="66E61818" w14:textId="77777777" w:rsidTr="0029180D">
        <w:tc>
          <w:tcPr>
            <w:tcW w:w="1681" w:type="dxa"/>
            <w:vMerge/>
            <w:shd w:val="clear" w:color="auto" w:fill="auto"/>
          </w:tcPr>
          <w:p w14:paraId="4E5F53FF" w14:textId="77777777" w:rsidR="00FB6FD7" w:rsidRPr="00AB5EB8" w:rsidRDefault="00FB6FD7" w:rsidP="00D21663">
            <w:pPr>
              <w:jc w:val="both"/>
              <w:rPr>
                <w:rFonts w:ascii="Times New Roman" w:hAnsi="Times New Roman" w:cs="Times New Roman"/>
                <w:b/>
                <w:bCs/>
                <w:sz w:val="24"/>
                <w:szCs w:val="24"/>
              </w:rPr>
            </w:pPr>
          </w:p>
        </w:tc>
        <w:tc>
          <w:tcPr>
            <w:tcW w:w="7494" w:type="dxa"/>
            <w:shd w:val="clear" w:color="auto" w:fill="auto"/>
          </w:tcPr>
          <w:p w14:paraId="3A2635AE" w14:textId="77777777" w:rsidR="00FB6FD7" w:rsidRPr="00AB5EB8" w:rsidRDefault="00FB6FD7" w:rsidP="00D21663">
            <w:pPr>
              <w:jc w:val="both"/>
              <w:rPr>
                <w:rFonts w:ascii="Times New Roman" w:hAnsi="Times New Roman" w:cs="Times New Roman"/>
                <w:sz w:val="24"/>
                <w:szCs w:val="24"/>
              </w:rPr>
            </w:pPr>
            <w:r>
              <w:rPr>
                <w:rFonts w:ascii="Times New Roman" w:hAnsi="Times New Roman" w:cs="Times New Roman"/>
                <w:sz w:val="24"/>
                <w:szCs w:val="24"/>
              </w:rPr>
              <w:t>2</w:t>
            </w:r>
            <w:r w:rsidRPr="00AB5EB8">
              <w:rPr>
                <w:rFonts w:ascii="Times New Roman" w:hAnsi="Times New Roman" w:cs="Times New Roman"/>
                <w:sz w:val="24"/>
                <w:szCs w:val="24"/>
              </w:rPr>
              <w:t>.4. Viết và biên soạn được đề tài dự án, bài báo khoa học bằng ngoại ngữ cần được đánh giá</w:t>
            </w:r>
          </w:p>
        </w:tc>
      </w:tr>
      <w:tr w:rsidR="00FB6FD7" w:rsidRPr="00AB5EB8" w14:paraId="77057E71" w14:textId="77777777" w:rsidTr="0029180D">
        <w:tc>
          <w:tcPr>
            <w:tcW w:w="1681" w:type="dxa"/>
            <w:vMerge/>
            <w:shd w:val="clear" w:color="auto" w:fill="auto"/>
          </w:tcPr>
          <w:p w14:paraId="2437404A" w14:textId="77777777" w:rsidR="00FB6FD7" w:rsidRPr="00AB5EB8" w:rsidRDefault="00FB6FD7" w:rsidP="00D21663">
            <w:pPr>
              <w:jc w:val="both"/>
              <w:rPr>
                <w:rFonts w:ascii="Times New Roman" w:hAnsi="Times New Roman" w:cs="Times New Roman"/>
                <w:b/>
                <w:bCs/>
                <w:sz w:val="24"/>
                <w:szCs w:val="24"/>
              </w:rPr>
            </w:pPr>
          </w:p>
        </w:tc>
        <w:tc>
          <w:tcPr>
            <w:tcW w:w="7494" w:type="dxa"/>
            <w:shd w:val="clear" w:color="auto" w:fill="auto"/>
          </w:tcPr>
          <w:p w14:paraId="76AA1C1D" w14:textId="77777777" w:rsidR="00FB6FD7" w:rsidRPr="00AB5EB8" w:rsidRDefault="00FB6FD7" w:rsidP="00D21663">
            <w:pPr>
              <w:jc w:val="both"/>
              <w:rPr>
                <w:rFonts w:ascii="Times New Roman" w:hAnsi="Times New Roman" w:cs="Times New Roman"/>
                <w:sz w:val="24"/>
                <w:szCs w:val="24"/>
              </w:rPr>
            </w:pPr>
            <w:r>
              <w:rPr>
                <w:rFonts w:ascii="Times New Roman" w:hAnsi="Times New Roman" w:cs="Times New Roman"/>
                <w:sz w:val="24"/>
                <w:szCs w:val="24"/>
              </w:rPr>
              <w:t>2</w:t>
            </w:r>
            <w:r w:rsidRPr="00AB5EB8">
              <w:rPr>
                <w:rFonts w:ascii="Times New Roman" w:hAnsi="Times New Roman" w:cs="Times New Roman"/>
                <w:sz w:val="24"/>
                <w:szCs w:val="24"/>
              </w:rPr>
              <w:t>.5. Tham gia h</w:t>
            </w:r>
            <w:r>
              <w:rPr>
                <w:rFonts w:ascii="Times New Roman" w:hAnsi="Times New Roman" w:cs="Times New Roman"/>
                <w:sz w:val="24"/>
                <w:szCs w:val="24"/>
              </w:rPr>
              <w:t>ộ</w:t>
            </w:r>
            <w:r w:rsidRPr="00AB5EB8">
              <w:rPr>
                <w:rFonts w:ascii="Times New Roman" w:hAnsi="Times New Roman" w:cs="Times New Roman"/>
                <w:sz w:val="24"/>
                <w:szCs w:val="24"/>
              </w:rPr>
              <w:t xml:space="preserve">i nghị, hội thảo, Seminar khoa học bằng ngoại ngữ </w:t>
            </w:r>
            <w:bookmarkStart w:id="65" w:name="OLE_LINK19"/>
            <w:r w:rsidRPr="00AB5EB8">
              <w:rPr>
                <w:rFonts w:ascii="Times New Roman" w:hAnsi="Times New Roman" w:cs="Times New Roman"/>
                <w:sz w:val="24"/>
                <w:szCs w:val="24"/>
              </w:rPr>
              <w:t>cần được đánh giá</w:t>
            </w:r>
            <w:bookmarkEnd w:id="65"/>
          </w:p>
        </w:tc>
      </w:tr>
    </w:tbl>
    <w:p w14:paraId="16027406" w14:textId="4D39353C" w:rsidR="00FB6FD7" w:rsidRPr="004E0C2D" w:rsidRDefault="00FB6FD7" w:rsidP="004E0C2D">
      <w:pPr>
        <w:spacing w:after="0"/>
        <w:jc w:val="both"/>
        <w:rPr>
          <w:rFonts w:cs="Times New Roman"/>
          <w:b/>
          <w:bCs/>
          <w:szCs w:val="26"/>
        </w:rPr>
      </w:pPr>
    </w:p>
    <w:tbl>
      <w:tblPr>
        <w:tblStyle w:val="TableGrid"/>
        <w:tblW w:w="9175" w:type="dxa"/>
        <w:tblLook w:val="04A0" w:firstRow="1" w:lastRow="0" w:firstColumn="1" w:lastColumn="0" w:noHBand="0" w:noVBand="1"/>
      </w:tblPr>
      <w:tblGrid>
        <w:gridCol w:w="1696"/>
        <w:gridCol w:w="7479"/>
      </w:tblGrid>
      <w:tr w:rsidR="00F65BE4" w:rsidRPr="009A4B21" w14:paraId="4E2E3E84" w14:textId="77777777" w:rsidTr="0029180D">
        <w:tc>
          <w:tcPr>
            <w:tcW w:w="9175" w:type="dxa"/>
            <w:gridSpan w:val="2"/>
            <w:shd w:val="clear" w:color="auto" w:fill="FBE4D5" w:themeFill="accent2" w:themeFillTint="33"/>
          </w:tcPr>
          <w:p w14:paraId="7BCBA2B7" w14:textId="21244FAF" w:rsidR="00F65BE4" w:rsidRPr="00F65BE4" w:rsidRDefault="00F65BE4" w:rsidP="00D21663">
            <w:pPr>
              <w:jc w:val="center"/>
              <w:rPr>
                <w:rFonts w:ascii="Times New Roman" w:hAnsi="Times New Roman" w:cs="Times New Roman"/>
                <w:b/>
                <w:bCs/>
                <w:sz w:val="26"/>
                <w:szCs w:val="26"/>
              </w:rPr>
            </w:pPr>
            <w:r w:rsidRPr="00F65BE4">
              <w:rPr>
                <w:rFonts w:ascii="Times New Roman" w:hAnsi="Times New Roman" w:cs="Times New Roman"/>
                <w:b/>
                <w:bCs/>
                <w:sz w:val="26"/>
                <w:szCs w:val="26"/>
              </w:rPr>
              <w:t>HÌNH THÀNH Ý TƯỞNG, THIẾT KẾ, TRIỂN KHAI, VẬN HÀNH</w:t>
            </w:r>
          </w:p>
        </w:tc>
      </w:tr>
      <w:tr w:rsidR="00FB6FD7" w:rsidRPr="009A4B21" w14:paraId="459F9C01" w14:textId="77777777" w:rsidTr="0029180D">
        <w:tc>
          <w:tcPr>
            <w:tcW w:w="1696" w:type="dxa"/>
            <w:shd w:val="clear" w:color="auto" w:fill="FBE4D5" w:themeFill="accent2" w:themeFillTint="33"/>
          </w:tcPr>
          <w:p w14:paraId="7729C718" w14:textId="77777777" w:rsidR="00FB6FD7" w:rsidRPr="009A4B21" w:rsidRDefault="00FB6FD7" w:rsidP="00D21663">
            <w:pPr>
              <w:jc w:val="center"/>
              <w:rPr>
                <w:rFonts w:ascii="Times New Roman" w:hAnsi="Times New Roman" w:cs="Times New Roman"/>
                <w:b/>
                <w:bCs/>
                <w:sz w:val="24"/>
                <w:szCs w:val="24"/>
              </w:rPr>
            </w:pPr>
            <w:r w:rsidRPr="009A4B21">
              <w:rPr>
                <w:rFonts w:ascii="Times New Roman" w:hAnsi="Times New Roman" w:cs="Times New Roman"/>
                <w:b/>
                <w:bCs/>
                <w:sz w:val="24"/>
                <w:szCs w:val="24"/>
              </w:rPr>
              <w:t>Tiêu chí</w:t>
            </w:r>
          </w:p>
        </w:tc>
        <w:tc>
          <w:tcPr>
            <w:tcW w:w="7479" w:type="dxa"/>
            <w:shd w:val="clear" w:color="auto" w:fill="FBE4D5" w:themeFill="accent2" w:themeFillTint="33"/>
          </w:tcPr>
          <w:p w14:paraId="18C7D769" w14:textId="77777777" w:rsidR="00FB6FD7" w:rsidRPr="009A4B21" w:rsidRDefault="00FB6FD7" w:rsidP="00D21663">
            <w:pPr>
              <w:jc w:val="center"/>
              <w:rPr>
                <w:rFonts w:ascii="Times New Roman" w:hAnsi="Times New Roman" w:cs="Times New Roman"/>
                <w:b/>
                <w:bCs/>
                <w:sz w:val="24"/>
                <w:szCs w:val="24"/>
              </w:rPr>
            </w:pPr>
            <w:r w:rsidRPr="009A4B21">
              <w:rPr>
                <w:rFonts w:ascii="Times New Roman" w:hAnsi="Times New Roman" w:cs="Times New Roman"/>
                <w:b/>
                <w:bCs/>
                <w:sz w:val="24"/>
                <w:szCs w:val="24"/>
              </w:rPr>
              <w:t>Chỉ báo</w:t>
            </w:r>
          </w:p>
        </w:tc>
      </w:tr>
      <w:tr w:rsidR="00FB6FD7" w:rsidRPr="009A4B21" w14:paraId="40E0BD59" w14:textId="77777777" w:rsidTr="0029180D">
        <w:tc>
          <w:tcPr>
            <w:tcW w:w="9175" w:type="dxa"/>
            <w:gridSpan w:val="2"/>
            <w:shd w:val="clear" w:color="auto" w:fill="FBE4D5" w:themeFill="accent2" w:themeFillTint="33"/>
          </w:tcPr>
          <w:p w14:paraId="1730A96F" w14:textId="77777777" w:rsidR="00FB6FD7" w:rsidRPr="009A4B21" w:rsidRDefault="00FB6FD7" w:rsidP="00D21663">
            <w:pPr>
              <w:jc w:val="both"/>
              <w:rPr>
                <w:rFonts w:ascii="Times New Roman" w:hAnsi="Times New Roman" w:cs="Times New Roman"/>
                <w:b/>
                <w:bCs/>
                <w:sz w:val="24"/>
                <w:szCs w:val="24"/>
              </w:rPr>
            </w:pPr>
            <w:r w:rsidRPr="009A4B21">
              <w:rPr>
                <w:rFonts w:ascii="Times New Roman" w:hAnsi="Times New Roman" w:cs="Times New Roman"/>
                <w:b/>
                <w:bCs/>
                <w:sz w:val="24"/>
                <w:szCs w:val="24"/>
              </w:rPr>
              <w:t>4.1. Bối cảnh</w:t>
            </w:r>
          </w:p>
        </w:tc>
      </w:tr>
      <w:tr w:rsidR="00FB6FD7" w:rsidRPr="009A4B21" w14:paraId="357DA11D" w14:textId="77777777" w:rsidTr="0029180D">
        <w:tc>
          <w:tcPr>
            <w:tcW w:w="9175" w:type="dxa"/>
            <w:gridSpan w:val="2"/>
            <w:shd w:val="clear" w:color="auto" w:fill="auto"/>
          </w:tcPr>
          <w:p w14:paraId="08CCD7C0" w14:textId="77777777" w:rsidR="00FB6FD7" w:rsidRPr="009A4B21" w:rsidRDefault="00FB6FD7" w:rsidP="00D21663">
            <w:pPr>
              <w:jc w:val="both"/>
              <w:rPr>
                <w:rFonts w:ascii="Times New Roman" w:hAnsi="Times New Roman" w:cs="Times New Roman"/>
                <w:b/>
                <w:bCs/>
                <w:sz w:val="24"/>
                <w:szCs w:val="24"/>
              </w:rPr>
            </w:pPr>
            <w:r w:rsidRPr="009A4B21">
              <w:rPr>
                <w:rFonts w:ascii="Times New Roman" w:hAnsi="Times New Roman" w:cs="Times New Roman"/>
                <w:b/>
                <w:bCs/>
                <w:sz w:val="24"/>
                <w:szCs w:val="24"/>
              </w:rPr>
              <w:t xml:space="preserve">4.1.1. </w:t>
            </w:r>
            <w:bookmarkStart w:id="66" w:name="OLE_LINK1"/>
            <w:r w:rsidRPr="009A4B21">
              <w:rPr>
                <w:rFonts w:ascii="Times New Roman" w:hAnsi="Times New Roman" w:cs="Times New Roman"/>
                <w:b/>
                <w:bCs/>
                <w:sz w:val="24"/>
                <w:szCs w:val="24"/>
              </w:rPr>
              <w:t xml:space="preserve">Phân tích được bối cảnh hoạt động nghề nghiệp </w:t>
            </w:r>
            <w:bookmarkEnd w:id="66"/>
            <w:r w:rsidRPr="009A4B21">
              <w:rPr>
                <w:rFonts w:ascii="Times New Roman" w:hAnsi="Times New Roman" w:cs="Times New Roman"/>
                <w:b/>
                <w:bCs/>
                <w:sz w:val="24"/>
                <w:szCs w:val="24"/>
              </w:rPr>
              <w:t>và nghiên cứu khoa học</w:t>
            </w:r>
          </w:p>
        </w:tc>
      </w:tr>
      <w:tr w:rsidR="00FB6FD7" w:rsidRPr="009A4B21" w14:paraId="1882539D" w14:textId="77777777" w:rsidTr="0029180D">
        <w:tc>
          <w:tcPr>
            <w:tcW w:w="1696" w:type="dxa"/>
            <w:vMerge w:val="restart"/>
            <w:shd w:val="clear" w:color="auto" w:fill="auto"/>
          </w:tcPr>
          <w:p w14:paraId="2F9AB080" w14:textId="77777777" w:rsidR="00FB6FD7" w:rsidRPr="009A4B21" w:rsidRDefault="00FB6FD7" w:rsidP="00D21663">
            <w:pPr>
              <w:jc w:val="both"/>
              <w:rPr>
                <w:rFonts w:ascii="Times New Roman" w:hAnsi="Times New Roman" w:cs="Times New Roman"/>
                <w:b/>
                <w:bCs/>
                <w:i/>
                <w:iCs/>
                <w:sz w:val="24"/>
                <w:szCs w:val="24"/>
              </w:rPr>
            </w:pPr>
            <w:r w:rsidRPr="009A4B21">
              <w:rPr>
                <w:rFonts w:ascii="Times New Roman" w:hAnsi="Times New Roman" w:cs="Times New Roman"/>
                <w:b/>
                <w:bCs/>
                <w:i/>
                <w:iCs/>
                <w:sz w:val="24"/>
                <w:szCs w:val="24"/>
              </w:rPr>
              <w:t>1. Phân tích được bối cảnh trong hoạt động</w:t>
            </w:r>
            <w:r w:rsidRPr="009A4B21">
              <w:rPr>
                <w:rFonts w:ascii="Times New Roman" w:hAnsi="Times New Roman" w:cs="Times New Roman"/>
                <w:b/>
                <w:bCs/>
                <w:sz w:val="24"/>
                <w:szCs w:val="24"/>
              </w:rPr>
              <w:t xml:space="preserve"> </w:t>
            </w:r>
            <w:r w:rsidRPr="009A4B21">
              <w:rPr>
                <w:rFonts w:ascii="Times New Roman" w:hAnsi="Times New Roman" w:cs="Times New Roman"/>
                <w:b/>
                <w:bCs/>
                <w:i/>
                <w:iCs/>
                <w:sz w:val="24"/>
                <w:szCs w:val="24"/>
              </w:rPr>
              <w:t>nghề nghiệp</w:t>
            </w:r>
          </w:p>
        </w:tc>
        <w:tc>
          <w:tcPr>
            <w:tcW w:w="7479" w:type="dxa"/>
            <w:shd w:val="clear" w:color="auto" w:fill="auto"/>
          </w:tcPr>
          <w:p w14:paraId="5C71E59B" w14:textId="77777777" w:rsidR="00FB6FD7" w:rsidRPr="009A4B21" w:rsidRDefault="00FB6FD7" w:rsidP="00D21663">
            <w:pPr>
              <w:jc w:val="both"/>
              <w:rPr>
                <w:rFonts w:ascii="Times New Roman" w:hAnsi="Times New Roman" w:cs="Times New Roman"/>
                <w:sz w:val="24"/>
                <w:szCs w:val="24"/>
              </w:rPr>
            </w:pPr>
            <w:r w:rsidRPr="009A4B21">
              <w:rPr>
                <w:rFonts w:ascii="Times New Roman" w:hAnsi="Times New Roman" w:cs="Times New Roman"/>
                <w:sz w:val="24"/>
                <w:szCs w:val="24"/>
              </w:rPr>
              <w:t xml:space="preserve">1.1. Phân tích được tình hình giáo dục thế giới và khu vực </w:t>
            </w:r>
          </w:p>
        </w:tc>
      </w:tr>
      <w:tr w:rsidR="00FB6FD7" w:rsidRPr="009A4B21" w14:paraId="5998BC7A" w14:textId="77777777" w:rsidTr="0029180D">
        <w:tc>
          <w:tcPr>
            <w:tcW w:w="1696" w:type="dxa"/>
            <w:vMerge/>
            <w:shd w:val="clear" w:color="auto" w:fill="auto"/>
          </w:tcPr>
          <w:p w14:paraId="5ACE5B84" w14:textId="77777777" w:rsidR="00FB6FD7" w:rsidRPr="009A4B21" w:rsidRDefault="00FB6FD7" w:rsidP="00D21663">
            <w:pPr>
              <w:jc w:val="both"/>
              <w:rPr>
                <w:rFonts w:ascii="Times New Roman" w:hAnsi="Times New Roman" w:cs="Times New Roman"/>
                <w:b/>
                <w:bCs/>
                <w:i/>
                <w:iCs/>
                <w:sz w:val="24"/>
                <w:szCs w:val="24"/>
              </w:rPr>
            </w:pPr>
          </w:p>
        </w:tc>
        <w:tc>
          <w:tcPr>
            <w:tcW w:w="7479" w:type="dxa"/>
            <w:shd w:val="clear" w:color="auto" w:fill="auto"/>
          </w:tcPr>
          <w:p w14:paraId="3999BA9C" w14:textId="77777777" w:rsidR="00FB6FD7" w:rsidRPr="009A4B21" w:rsidRDefault="00FB6FD7" w:rsidP="00D21663">
            <w:pPr>
              <w:jc w:val="both"/>
              <w:rPr>
                <w:rFonts w:ascii="Times New Roman" w:hAnsi="Times New Roman" w:cs="Times New Roman"/>
                <w:sz w:val="24"/>
                <w:szCs w:val="24"/>
              </w:rPr>
            </w:pPr>
            <w:r w:rsidRPr="009A4B21">
              <w:rPr>
                <w:rFonts w:ascii="Times New Roman" w:hAnsi="Times New Roman" w:cs="Times New Roman"/>
                <w:sz w:val="24"/>
                <w:szCs w:val="24"/>
              </w:rPr>
              <w:t>1.2. Phân tích được tình hình về giáo dục và đào tạo trong nước, yêu cầu của xã hội đối với nghề nghiệp</w:t>
            </w:r>
          </w:p>
        </w:tc>
      </w:tr>
      <w:tr w:rsidR="00FB6FD7" w:rsidRPr="009A4B21" w14:paraId="681D86C4" w14:textId="77777777" w:rsidTr="0029180D">
        <w:tc>
          <w:tcPr>
            <w:tcW w:w="1696" w:type="dxa"/>
            <w:vMerge/>
            <w:shd w:val="clear" w:color="auto" w:fill="auto"/>
          </w:tcPr>
          <w:p w14:paraId="53836AF0" w14:textId="77777777" w:rsidR="00FB6FD7" w:rsidRPr="009A4B21" w:rsidRDefault="00FB6FD7" w:rsidP="00D21663">
            <w:pPr>
              <w:jc w:val="both"/>
              <w:rPr>
                <w:rFonts w:ascii="Times New Roman" w:hAnsi="Times New Roman" w:cs="Times New Roman"/>
                <w:b/>
                <w:bCs/>
                <w:i/>
                <w:iCs/>
                <w:sz w:val="24"/>
                <w:szCs w:val="24"/>
              </w:rPr>
            </w:pPr>
          </w:p>
        </w:tc>
        <w:tc>
          <w:tcPr>
            <w:tcW w:w="7479" w:type="dxa"/>
            <w:shd w:val="clear" w:color="auto" w:fill="auto"/>
          </w:tcPr>
          <w:p w14:paraId="73AA5220" w14:textId="77777777" w:rsidR="00FB6FD7" w:rsidRPr="009A4B21" w:rsidRDefault="00FB6FD7" w:rsidP="00D21663">
            <w:pPr>
              <w:jc w:val="both"/>
              <w:rPr>
                <w:rFonts w:ascii="Times New Roman" w:hAnsi="Times New Roman" w:cs="Times New Roman"/>
                <w:sz w:val="24"/>
                <w:szCs w:val="24"/>
              </w:rPr>
            </w:pPr>
            <w:r w:rsidRPr="009A4B21">
              <w:rPr>
                <w:rFonts w:ascii="Times New Roman" w:hAnsi="Times New Roman" w:cs="Times New Roman"/>
                <w:sz w:val="24"/>
                <w:szCs w:val="24"/>
              </w:rPr>
              <w:t>1.3. Phân tích được thực tiễn địa phương và đối tượng người học</w:t>
            </w:r>
          </w:p>
        </w:tc>
      </w:tr>
      <w:tr w:rsidR="00FB6FD7" w:rsidRPr="009A4B21" w14:paraId="2F2CA3C4" w14:textId="77777777" w:rsidTr="0029180D">
        <w:tc>
          <w:tcPr>
            <w:tcW w:w="1696" w:type="dxa"/>
            <w:vMerge/>
            <w:shd w:val="clear" w:color="auto" w:fill="auto"/>
          </w:tcPr>
          <w:p w14:paraId="4FC7F1D5" w14:textId="77777777" w:rsidR="00FB6FD7" w:rsidRPr="009A4B21" w:rsidRDefault="00FB6FD7" w:rsidP="00D21663">
            <w:pPr>
              <w:jc w:val="both"/>
              <w:rPr>
                <w:rFonts w:ascii="Times New Roman" w:hAnsi="Times New Roman" w:cs="Times New Roman"/>
                <w:b/>
                <w:bCs/>
                <w:i/>
                <w:iCs/>
                <w:sz w:val="24"/>
                <w:szCs w:val="24"/>
              </w:rPr>
            </w:pPr>
          </w:p>
        </w:tc>
        <w:tc>
          <w:tcPr>
            <w:tcW w:w="7479" w:type="dxa"/>
            <w:shd w:val="clear" w:color="auto" w:fill="auto"/>
          </w:tcPr>
          <w:p w14:paraId="4495500C" w14:textId="77777777" w:rsidR="00FB6FD7" w:rsidRPr="009A4B21" w:rsidRDefault="00FB6FD7" w:rsidP="00D21663">
            <w:pPr>
              <w:jc w:val="both"/>
              <w:rPr>
                <w:rFonts w:ascii="Times New Roman" w:hAnsi="Times New Roman" w:cs="Times New Roman"/>
                <w:sz w:val="24"/>
                <w:szCs w:val="24"/>
              </w:rPr>
            </w:pPr>
            <w:r w:rsidRPr="009A4B21">
              <w:rPr>
                <w:rFonts w:ascii="Times New Roman" w:hAnsi="Times New Roman" w:cs="Times New Roman"/>
                <w:sz w:val="24"/>
                <w:szCs w:val="24"/>
              </w:rPr>
              <w:t>1.4. Xác định được vai trò của người giáo viên trong đổi mới giáo dục</w:t>
            </w:r>
          </w:p>
        </w:tc>
      </w:tr>
      <w:tr w:rsidR="00FB6FD7" w:rsidRPr="009A4B21" w14:paraId="151890B8" w14:textId="77777777" w:rsidTr="0029180D">
        <w:tc>
          <w:tcPr>
            <w:tcW w:w="1696" w:type="dxa"/>
            <w:vMerge w:val="restart"/>
            <w:shd w:val="clear" w:color="auto" w:fill="auto"/>
          </w:tcPr>
          <w:p w14:paraId="5E937403" w14:textId="77777777" w:rsidR="00FB6FD7" w:rsidRPr="009A4B21" w:rsidRDefault="00FB6FD7" w:rsidP="00D21663">
            <w:pPr>
              <w:jc w:val="both"/>
              <w:rPr>
                <w:rFonts w:ascii="Times New Roman" w:hAnsi="Times New Roman" w:cs="Times New Roman"/>
                <w:b/>
                <w:bCs/>
                <w:i/>
                <w:iCs/>
                <w:sz w:val="24"/>
                <w:szCs w:val="24"/>
              </w:rPr>
            </w:pPr>
            <w:r w:rsidRPr="009A4B21">
              <w:rPr>
                <w:rFonts w:ascii="Times New Roman" w:hAnsi="Times New Roman" w:cs="Times New Roman"/>
                <w:b/>
                <w:bCs/>
                <w:i/>
                <w:iCs/>
                <w:sz w:val="24"/>
                <w:szCs w:val="24"/>
              </w:rPr>
              <w:t>2. Phân tích được bối cảnh trong hoạt động NCKH</w:t>
            </w:r>
          </w:p>
        </w:tc>
        <w:tc>
          <w:tcPr>
            <w:tcW w:w="7479" w:type="dxa"/>
            <w:shd w:val="clear" w:color="auto" w:fill="auto"/>
          </w:tcPr>
          <w:p w14:paraId="59D680D0" w14:textId="77777777" w:rsidR="00FB6FD7" w:rsidRPr="009A4B21" w:rsidRDefault="00FB6FD7" w:rsidP="00D21663">
            <w:pPr>
              <w:jc w:val="both"/>
              <w:rPr>
                <w:rFonts w:ascii="Times New Roman" w:hAnsi="Times New Roman" w:cs="Times New Roman"/>
                <w:sz w:val="24"/>
                <w:szCs w:val="24"/>
              </w:rPr>
            </w:pPr>
            <w:r w:rsidRPr="009A4B21">
              <w:rPr>
                <w:rFonts w:ascii="Times New Roman" w:hAnsi="Times New Roman" w:cs="Times New Roman"/>
                <w:sz w:val="24"/>
                <w:szCs w:val="24"/>
              </w:rPr>
              <w:t xml:space="preserve">2.1. </w:t>
            </w:r>
            <w:r w:rsidRPr="009A4B21">
              <w:rPr>
                <w:rFonts w:ascii="Times New Roman" w:eastAsia="Times New Roman" w:hAnsi="Times New Roman" w:cs="Times New Roman"/>
                <w:iCs/>
                <w:sz w:val="24"/>
                <w:szCs w:val="24"/>
              </w:rPr>
              <w:t>Tổng quan về tình hình nghiên cứu, ứng dụng, tình hình kinh tế, xã hội liên quan đến dự án</w:t>
            </w:r>
          </w:p>
        </w:tc>
      </w:tr>
      <w:tr w:rsidR="00FB6FD7" w:rsidRPr="009A4B21" w14:paraId="21C89D3B" w14:textId="77777777" w:rsidTr="0029180D">
        <w:tc>
          <w:tcPr>
            <w:tcW w:w="1696" w:type="dxa"/>
            <w:vMerge/>
            <w:shd w:val="clear" w:color="auto" w:fill="auto"/>
          </w:tcPr>
          <w:p w14:paraId="6A749E8F" w14:textId="77777777" w:rsidR="00FB6FD7" w:rsidRPr="009A4B21" w:rsidRDefault="00FB6FD7" w:rsidP="00D21663">
            <w:pPr>
              <w:jc w:val="both"/>
              <w:rPr>
                <w:rFonts w:ascii="Times New Roman" w:hAnsi="Times New Roman" w:cs="Times New Roman"/>
                <w:b/>
                <w:bCs/>
                <w:i/>
                <w:iCs/>
                <w:sz w:val="24"/>
                <w:szCs w:val="24"/>
              </w:rPr>
            </w:pPr>
          </w:p>
        </w:tc>
        <w:tc>
          <w:tcPr>
            <w:tcW w:w="7479" w:type="dxa"/>
            <w:shd w:val="clear" w:color="auto" w:fill="auto"/>
          </w:tcPr>
          <w:p w14:paraId="16F3CB3D" w14:textId="77777777" w:rsidR="00FB6FD7" w:rsidRPr="009A4B21" w:rsidRDefault="00FB6FD7" w:rsidP="00D21663">
            <w:pPr>
              <w:jc w:val="both"/>
              <w:rPr>
                <w:rFonts w:ascii="Times New Roman" w:hAnsi="Times New Roman" w:cs="Times New Roman"/>
                <w:sz w:val="24"/>
                <w:szCs w:val="24"/>
              </w:rPr>
            </w:pPr>
            <w:r w:rsidRPr="009A4B21">
              <w:rPr>
                <w:rFonts w:ascii="Times New Roman" w:hAnsi="Times New Roman" w:cs="Times New Roman"/>
                <w:sz w:val="24"/>
                <w:szCs w:val="24"/>
              </w:rPr>
              <w:t xml:space="preserve">2.2. </w:t>
            </w:r>
            <w:r w:rsidRPr="009A4B21">
              <w:rPr>
                <w:rFonts w:ascii="Times New Roman" w:eastAsia="Times New Roman" w:hAnsi="Times New Roman" w:cs="Times New Roman"/>
                <w:iCs/>
                <w:sz w:val="24"/>
                <w:szCs w:val="24"/>
              </w:rPr>
              <w:t>Chỉ ra được tính cấp thiết của dự án trên cơ sở phân tích tổng quan</w:t>
            </w:r>
          </w:p>
        </w:tc>
      </w:tr>
      <w:tr w:rsidR="00FB6FD7" w:rsidRPr="009A4B21" w14:paraId="6E5A903B" w14:textId="77777777" w:rsidTr="0029180D">
        <w:tc>
          <w:tcPr>
            <w:tcW w:w="9175" w:type="dxa"/>
            <w:gridSpan w:val="2"/>
            <w:shd w:val="clear" w:color="auto" w:fill="FBE4D5" w:themeFill="accent2" w:themeFillTint="33"/>
          </w:tcPr>
          <w:p w14:paraId="2844B182" w14:textId="77777777" w:rsidR="00FB6FD7" w:rsidRPr="009A4B21" w:rsidRDefault="00FB6FD7" w:rsidP="00D21663">
            <w:pPr>
              <w:jc w:val="both"/>
              <w:rPr>
                <w:rFonts w:ascii="Times New Roman" w:hAnsi="Times New Roman" w:cs="Times New Roman"/>
                <w:sz w:val="24"/>
                <w:szCs w:val="24"/>
              </w:rPr>
            </w:pPr>
            <w:r w:rsidRPr="009A4B21">
              <w:rPr>
                <w:rFonts w:ascii="Times New Roman" w:hAnsi="Times New Roman" w:cs="Times New Roman"/>
                <w:b/>
                <w:bCs/>
                <w:sz w:val="24"/>
                <w:szCs w:val="24"/>
              </w:rPr>
              <w:t>4.2. Hình thành ý tưởng - thiết kế - triển khai – đánh giá hoạt động dạy học và giáo dục, nghiên cứu khoa học</w:t>
            </w:r>
          </w:p>
        </w:tc>
      </w:tr>
      <w:tr w:rsidR="00FB6FD7" w:rsidRPr="009A4B21" w14:paraId="1EDCE73F" w14:textId="77777777" w:rsidTr="0029180D">
        <w:tc>
          <w:tcPr>
            <w:tcW w:w="9175" w:type="dxa"/>
            <w:gridSpan w:val="2"/>
            <w:shd w:val="clear" w:color="auto" w:fill="auto"/>
          </w:tcPr>
          <w:p w14:paraId="235C16A1" w14:textId="77777777" w:rsidR="00FB6FD7" w:rsidRPr="009A4B21" w:rsidRDefault="00FB6FD7" w:rsidP="00D21663">
            <w:pPr>
              <w:jc w:val="both"/>
              <w:rPr>
                <w:rFonts w:ascii="Times New Roman" w:hAnsi="Times New Roman" w:cs="Times New Roman"/>
                <w:b/>
                <w:bCs/>
                <w:sz w:val="24"/>
                <w:szCs w:val="24"/>
              </w:rPr>
            </w:pPr>
            <w:r w:rsidRPr="009A4B21">
              <w:rPr>
                <w:rFonts w:ascii="Times New Roman" w:hAnsi="Times New Roman" w:cs="Times New Roman"/>
                <w:b/>
                <w:bCs/>
                <w:sz w:val="24"/>
                <w:szCs w:val="24"/>
              </w:rPr>
              <w:t>4.2.1. Đề xuất được các vấn đề dạy học, giáo dục và nghiên cứu khoa học</w:t>
            </w:r>
          </w:p>
        </w:tc>
      </w:tr>
      <w:tr w:rsidR="00FB6FD7" w:rsidRPr="009A4B21" w14:paraId="3FC44703" w14:textId="77777777" w:rsidTr="0029180D">
        <w:tc>
          <w:tcPr>
            <w:tcW w:w="1696" w:type="dxa"/>
            <w:vMerge w:val="restart"/>
            <w:shd w:val="clear" w:color="auto" w:fill="auto"/>
          </w:tcPr>
          <w:p w14:paraId="1BA01DAD" w14:textId="77777777" w:rsidR="00FB6FD7" w:rsidRPr="009A4B21" w:rsidRDefault="00FB6FD7" w:rsidP="00D21663">
            <w:pPr>
              <w:jc w:val="both"/>
              <w:rPr>
                <w:rFonts w:ascii="Times New Roman" w:hAnsi="Times New Roman" w:cs="Times New Roman"/>
                <w:b/>
                <w:bCs/>
                <w:i/>
                <w:iCs/>
                <w:sz w:val="24"/>
                <w:szCs w:val="24"/>
              </w:rPr>
            </w:pPr>
            <w:r w:rsidRPr="009A4B21">
              <w:rPr>
                <w:rFonts w:ascii="Times New Roman" w:hAnsi="Times New Roman" w:cs="Times New Roman"/>
                <w:b/>
                <w:bCs/>
                <w:i/>
                <w:iCs/>
                <w:sz w:val="24"/>
                <w:szCs w:val="24"/>
              </w:rPr>
              <w:t>1. Đề xuất được các vấn đề dạy học và giáo dục</w:t>
            </w:r>
          </w:p>
        </w:tc>
        <w:tc>
          <w:tcPr>
            <w:tcW w:w="7479" w:type="dxa"/>
            <w:shd w:val="clear" w:color="auto" w:fill="auto"/>
          </w:tcPr>
          <w:p w14:paraId="689F3BC1" w14:textId="77777777" w:rsidR="00FB6FD7" w:rsidRPr="009A4B21" w:rsidRDefault="00FB6FD7" w:rsidP="00D21663">
            <w:pPr>
              <w:jc w:val="both"/>
              <w:rPr>
                <w:rFonts w:ascii="Times New Roman" w:hAnsi="Times New Roman" w:cs="Times New Roman"/>
                <w:sz w:val="24"/>
                <w:szCs w:val="24"/>
              </w:rPr>
            </w:pPr>
            <w:r w:rsidRPr="009A4B21">
              <w:rPr>
                <w:rFonts w:ascii="Times New Roman" w:hAnsi="Times New Roman" w:cs="Times New Roman"/>
                <w:sz w:val="24"/>
                <w:szCs w:val="24"/>
              </w:rPr>
              <w:t>1.1. Trình bày ra được ý tưởng dạy học và giáo dục phù hợp với  bối cảnh đã phân tích</w:t>
            </w:r>
          </w:p>
        </w:tc>
      </w:tr>
      <w:tr w:rsidR="00FB6FD7" w:rsidRPr="009A4B21" w14:paraId="0E54653C" w14:textId="77777777" w:rsidTr="0029180D">
        <w:tc>
          <w:tcPr>
            <w:tcW w:w="1696" w:type="dxa"/>
            <w:vMerge/>
            <w:shd w:val="clear" w:color="auto" w:fill="auto"/>
          </w:tcPr>
          <w:p w14:paraId="67E50725" w14:textId="77777777" w:rsidR="00FB6FD7" w:rsidRPr="009A4B21" w:rsidRDefault="00FB6FD7" w:rsidP="00D21663">
            <w:pPr>
              <w:jc w:val="both"/>
              <w:rPr>
                <w:rFonts w:ascii="Times New Roman" w:hAnsi="Times New Roman" w:cs="Times New Roman"/>
                <w:sz w:val="24"/>
                <w:szCs w:val="24"/>
              </w:rPr>
            </w:pPr>
          </w:p>
        </w:tc>
        <w:tc>
          <w:tcPr>
            <w:tcW w:w="7479" w:type="dxa"/>
            <w:shd w:val="clear" w:color="auto" w:fill="auto"/>
          </w:tcPr>
          <w:p w14:paraId="584FF41A" w14:textId="77777777" w:rsidR="00FB6FD7" w:rsidRPr="009A4B21" w:rsidRDefault="00FB6FD7" w:rsidP="00D21663">
            <w:pPr>
              <w:jc w:val="both"/>
              <w:rPr>
                <w:rFonts w:ascii="Times New Roman" w:hAnsi="Times New Roman" w:cs="Times New Roman"/>
                <w:sz w:val="24"/>
                <w:szCs w:val="24"/>
              </w:rPr>
            </w:pPr>
            <w:r w:rsidRPr="009A4B21">
              <w:rPr>
                <w:rFonts w:ascii="Times New Roman" w:hAnsi="Times New Roman" w:cs="Times New Roman"/>
                <w:sz w:val="24"/>
                <w:szCs w:val="24"/>
              </w:rPr>
              <w:t>1.2. Dự kiến được các mục tiêu dạy học, giáo dục đáp ứng yêu cầu cần đạt và phù hợp với đối tượng người học</w:t>
            </w:r>
          </w:p>
        </w:tc>
      </w:tr>
      <w:tr w:rsidR="00FB6FD7" w:rsidRPr="009A4B21" w14:paraId="224F594D" w14:textId="77777777" w:rsidTr="0029180D">
        <w:tc>
          <w:tcPr>
            <w:tcW w:w="1696" w:type="dxa"/>
            <w:vMerge w:val="restart"/>
            <w:shd w:val="clear" w:color="auto" w:fill="auto"/>
          </w:tcPr>
          <w:p w14:paraId="56BC75D4" w14:textId="77777777" w:rsidR="00FB6FD7" w:rsidRPr="009A4B21" w:rsidRDefault="00FB6FD7" w:rsidP="00D21663">
            <w:pPr>
              <w:jc w:val="both"/>
              <w:rPr>
                <w:rFonts w:ascii="Times New Roman" w:hAnsi="Times New Roman" w:cs="Times New Roman"/>
                <w:b/>
                <w:i/>
                <w:iCs/>
                <w:sz w:val="24"/>
                <w:szCs w:val="24"/>
              </w:rPr>
            </w:pPr>
            <w:r w:rsidRPr="009A4B21">
              <w:rPr>
                <w:rFonts w:ascii="Times New Roman" w:hAnsi="Times New Roman" w:cs="Times New Roman"/>
                <w:b/>
                <w:i/>
                <w:iCs/>
                <w:sz w:val="24"/>
                <w:szCs w:val="24"/>
              </w:rPr>
              <w:t xml:space="preserve">2. Đề xuất được các vấn đề nghiên cứu khoa học </w:t>
            </w:r>
          </w:p>
        </w:tc>
        <w:tc>
          <w:tcPr>
            <w:tcW w:w="7479" w:type="dxa"/>
            <w:shd w:val="clear" w:color="auto" w:fill="auto"/>
          </w:tcPr>
          <w:p w14:paraId="1701275A" w14:textId="77777777" w:rsidR="00FB6FD7" w:rsidRPr="009A4B21" w:rsidRDefault="00FB6FD7" w:rsidP="00D21663">
            <w:pPr>
              <w:jc w:val="both"/>
              <w:rPr>
                <w:rFonts w:ascii="Times New Roman" w:hAnsi="Times New Roman" w:cs="Times New Roman"/>
                <w:sz w:val="24"/>
                <w:szCs w:val="24"/>
              </w:rPr>
            </w:pPr>
            <w:r w:rsidRPr="009A4B21">
              <w:rPr>
                <w:rFonts w:ascii="Times New Roman" w:hAnsi="Times New Roman" w:cs="Times New Roman"/>
                <w:sz w:val="24"/>
                <w:szCs w:val="24"/>
              </w:rPr>
              <w:t xml:space="preserve">2.1. Đưa </w:t>
            </w:r>
            <w:r w:rsidRPr="009A4B21">
              <w:rPr>
                <w:rFonts w:ascii="Times New Roman" w:eastAsia="Times New Roman" w:hAnsi="Times New Roman" w:cs="Times New Roman"/>
                <w:iCs/>
                <w:sz w:val="24"/>
                <w:szCs w:val="24"/>
              </w:rPr>
              <w:t>ra được câu hỏi nghiên cứu, giả thuyết khoa học hoặc yêu cầu thực tiễn về dự án</w:t>
            </w:r>
          </w:p>
        </w:tc>
      </w:tr>
      <w:tr w:rsidR="00FB6FD7" w:rsidRPr="009A4B21" w14:paraId="63C48E63" w14:textId="77777777" w:rsidTr="0029180D">
        <w:tc>
          <w:tcPr>
            <w:tcW w:w="1696" w:type="dxa"/>
            <w:vMerge/>
            <w:shd w:val="clear" w:color="auto" w:fill="auto"/>
          </w:tcPr>
          <w:p w14:paraId="59219BE3" w14:textId="77777777" w:rsidR="00FB6FD7" w:rsidRPr="009A4B21" w:rsidRDefault="00FB6FD7" w:rsidP="00D21663">
            <w:pPr>
              <w:jc w:val="both"/>
              <w:rPr>
                <w:rFonts w:ascii="Times New Roman" w:hAnsi="Times New Roman" w:cs="Times New Roman"/>
                <w:sz w:val="24"/>
                <w:szCs w:val="24"/>
              </w:rPr>
            </w:pPr>
          </w:p>
        </w:tc>
        <w:tc>
          <w:tcPr>
            <w:tcW w:w="7479" w:type="dxa"/>
            <w:shd w:val="clear" w:color="auto" w:fill="auto"/>
          </w:tcPr>
          <w:p w14:paraId="79664727" w14:textId="77777777" w:rsidR="00FB6FD7" w:rsidRPr="009A4B21" w:rsidRDefault="00FB6FD7" w:rsidP="00D21663">
            <w:pPr>
              <w:jc w:val="both"/>
              <w:rPr>
                <w:rFonts w:ascii="Times New Roman" w:hAnsi="Times New Roman" w:cs="Times New Roman"/>
                <w:sz w:val="24"/>
                <w:szCs w:val="24"/>
              </w:rPr>
            </w:pPr>
            <w:r w:rsidRPr="009A4B21">
              <w:rPr>
                <w:rFonts w:ascii="Times New Roman" w:hAnsi="Times New Roman" w:cs="Times New Roman"/>
                <w:sz w:val="24"/>
                <w:szCs w:val="24"/>
              </w:rPr>
              <w:t xml:space="preserve">2.2. </w:t>
            </w:r>
            <w:r w:rsidRPr="009A4B21">
              <w:rPr>
                <w:rFonts w:ascii="Times New Roman" w:eastAsia="Times New Roman" w:hAnsi="Times New Roman" w:cs="Times New Roman"/>
                <w:iCs/>
                <w:sz w:val="24"/>
                <w:szCs w:val="24"/>
              </w:rPr>
              <w:t>Luận giải được ý tưởng dự án là mới so với các dự án liên quan đã được thực hiện trước đó</w:t>
            </w:r>
          </w:p>
        </w:tc>
      </w:tr>
      <w:tr w:rsidR="00FB6FD7" w:rsidRPr="009A4B21" w14:paraId="56C25592" w14:textId="77777777" w:rsidTr="0029180D">
        <w:tc>
          <w:tcPr>
            <w:tcW w:w="1696" w:type="dxa"/>
            <w:vMerge/>
            <w:shd w:val="clear" w:color="auto" w:fill="auto"/>
          </w:tcPr>
          <w:p w14:paraId="06976979" w14:textId="77777777" w:rsidR="00FB6FD7" w:rsidRPr="009A4B21" w:rsidRDefault="00FB6FD7" w:rsidP="00D21663">
            <w:pPr>
              <w:jc w:val="both"/>
              <w:rPr>
                <w:rFonts w:ascii="Times New Roman" w:hAnsi="Times New Roman" w:cs="Times New Roman"/>
                <w:sz w:val="24"/>
                <w:szCs w:val="24"/>
              </w:rPr>
            </w:pPr>
          </w:p>
        </w:tc>
        <w:tc>
          <w:tcPr>
            <w:tcW w:w="7479" w:type="dxa"/>
            <w:shd w:val="clear" w:color="auto" w:fill="auto"/>
          </w:tcPr>
          <w:p w14:paraId="79B603F2" w14:textId="77777777" w:rsidR="00FB6FD7" w:rsidRPr="009A4B21" w:rsidRDefault="00FB6FD7" w:rsidP="00D21663">
            <w:pPr>
              <w:jc w:val="both"/>
              <w:rPr>
                <w:rFonts w:ascii="Times New Roman" w:hAnsi="Times New Roman" w:cs="Times New Roman"/>
                <w:sz w:val="24"/>
                <w:szCs w:val="24"/>
              </w:rPr>
            </w:pPr>
            <w:r w:rsidRPr="009A4B21">
              <w:rPr>
                <w:rFonts w:ascii="Times New Roman" w:hAnsi="Times New Roman" w:cs="Times New Roman"/>
                <w:sz w:val="24"/>
                <w:szCs w:val="24"/>
              </w:rPr>
              <w:t xml:space="preserve">2.3. </w:t>
            </w:r>
            <w:r w:rsidRPr="009A4B21">
              <w:rPr>
                <w:rFonts w:ascii="Times New Roman" w:eastAsia="Times New Roman" w:hAnsi="Times New Roman" w:cs="Times New Roman"/>
                <w:iCs/>
                <w:sz w:val="24"/>
                <w:szCs w:val="24"/>
              </w:rPr>
              <w:t>Phát biểu rõ ràng mục tiêu dự án</w:t>
            </w:r>
          </w:p>
        </w:tc>
      </w:tr>
      <w:tr w:rsidR="00FB6FD7" w:rsidRPr="009A4B21" w14:paraId="22BD8164" w14:textId="77777777" w:rsidTr="0029180D">
        <w:tc>
          <w:tcPr>
            <w:tcW w:w="9175" w:type="dxa"/>
            <w:gridSpan w:val="2"/>
            <w:shd w:val="clear" w:color="auto" w:fill="auto"/>
          </w:tcPr>
          <w:p w14:paraId="7859A936" w14:textId="77777777" w:rsidR="00FB6FD7" w:rsidRPr="009A4B21" w:rsidRDefault="00FB6FD7" w:rsidP="00D21663">
            <w:pPr>
              <w:jc w:val="both"/>
              <w:rPr>
                <w:rFonts w:ascii="Times New Roman" w:hAnsi="Times New Roman" w:cs="Times New Roman"/>
                <w:b/>
                <w:sz w:val="24"/>
                <w:szCs w:val="24"/>
              </w:rPr>
            </w:pPr>
            <w:r w:rsidRPr="009A4B21">
              <w:rPr>
                <w:rFonts w:ascii="Times New Roman" w:hAnsi="Times New Roman" w:cs="Times New Roman"/>
                <w:b/>
                <w:sz w:val="24"/>
                <w:szCs w:val="24"/>
              </w:rPr>
              <w:t>4.2.2.Thiết kế hoạt động dạy học, giáo dục và nghiên cứu khoa học</w:t>
            </w:r>
          </w:p>
        </w:tc>
      </w:tr>
      <w:tr w:rsidR="00FB6FD7" w:rsidRPr="009A4B21" w14:paraId="0FA9D813" w14:textId="77777777" w:rsidTr="0029180D">
        <w:tc>
          <w:tcPr>
            <w:tcW w:w="1696" w:type="dxa"/>
            <w:vMerge w:val="restart"/>
            <w:shd w:val="clear" w:color="auto" w:fill="auto"/>
          </w:tcPr>
          <w:p w14:paraId="5B19AE12" w14:textId="77777777" w:rsidR="00FB6FD7" w:rsidRPr="009A4B21" w:rsidRDefault="00FB6FD7" w:rsidP="00D21663">
            <w:pPr>
              <w:jc w:val="both"/>
              <w:rPr>
                <w:rFonts w:ascii="Times New Roman" w:hAnsi="Times New Roman" w:cs="Times New Roman"/>
                <w:i/>
                <w:iCs/>
                <w:sz w:val="24"/>
                <w:szCs w:val="24"/>
              </w:rPr>
            </w:pPr>
            <w:r w:rsidRPr="009A4B21">
              <w:rPr>
                <w:rFonts w:ascii="Times New Roman" w:hAnsi="Times New Roman" w:cs="Times New Roman"/>
                <w:b/>
                <w:i/>
                <w:iCs/>
                <w:sz w:val="24"/>
                <w:szCs w:val="24"/>
              </w:rPr>
              <w:t>1. Thiết kế hoạt động dạy học và giáo dục</w:t>
            </w:r>
          </w:p>
        </w:tc>
        <w:tc>
          <w:tcPr>
            <w:tcW w:w="7479" w:type="dxa"/>
            <w:shd w:val="clear" w:color="auto" w:fill="auto"/>
          </w:tcPr>
          <w:p w14:paraId="0337D317" w14:textId="77777777" w:rsidR="00FB6FD7" w:rsidRPr="009A4B21" w:rsidRDefault="00FB6FD7" w:rsidP="00D21663">
            <w:pPr>
              <w:jc w:val="both"/>
              <w:rPr>
                <w:rFonts w:ascii="Times New Roman" w:hAnsi="Times New Roman" w:cs="Times New Roman"/>
                <w:sz w:val="24"/>
                <w:szCs w:val="24"/>
              </w:rPr>
            </w:pPr>
            <w:r w:rsidRPr="009A4B21">
              <w:rPr>
                <w:rFonts w:ascii="Times New Roman" w:hAnsi="Times New Roman" w:cs="Times New Roman"/>
                <w:sz w:val="24"/>
                <w:szCs w:val="24"/>
              </w:rPr>
              <w:t>1.1.  Trình bày được mục tiêu dạy học và giáo dục đáp ứng yêu cầu cần đạt và phù hợp với đối tượng</w:t>
            </w:r>
          </w:p>
        </w:tc>
      </w:tr>
      <w:tr w:rsidR="00FB6FD7" w:rsidRPr="009A4B21" w14:paraId="0E3D1A7A" w14:textId="77777777" w:rsidTr="0029180D">
        <w:tc>
          <w:tcPr>
            <w:tcW w:w="1696" w:type="dxa"/>
            <w:vMerge/>
            <w:shd w:val="clear" w:color="auto" w:fill="auto"/>
          </w:tcPr>
          <w:p w14:paraId="01D305A9" w14:textId="77777777" w:rsidR="00FB6FD7" w:rsidRPr="009A4B21" w:rsidRDefault="00FB6FD7" w:rsidP="00D21663">
            <w:pPr>
              <w:jc w:val="both"/>
              <w:rPr>
                <w:rFonts w:ascii="Times New Roman" w:hAnsi="Times New Roman" w:cs="Times New Roman"/>
                <w:b/>
                <w:sz w:val="24"/>
                <w:szCs w:val="24"/>
              </w:rPr>
            </w:pPr>
          </w:p>
        </w:tc>
        <w:tc>
          <w:tcPr>
            <w:tcW w:w="7479" w:type="dxa"/>
            <w:shd w:val="clear" w:color="auto" w:fill="auto"/>
          </w:tcPr>
          <w:p w14:paraId="178CC3B8" w14:textId="77777777" w:rsidR="00FB6FD7" w:rsidRPr="009A4B21" w:rsidRDefault="00FB6FD7" w:rsidP="00D21663">
            <w:pPr>
              <w:jc w:val="both"/>
              <w:rPr>
                <w:rFonts w:ascii="Times New Roman" w:hAnsi="Times New Roman" w:cs="Times New Roman"/>
                <w:sz w:val="24"/>
                <w:szCs w:val="24"/>
              </w:rPr>
            </w:pPr>
            <w:r w:rsidRPr="009A4B21">
              <w:rPr>
                <w:rFonts w:ascii="Times New Roman" w:hAnsi="Times New Roman" w:cs="Times New Roman"/>
                <w:sz w:val="24"/>
                <w:szCs w:val="24"/>
              </w:rPr>
              <w:t>1.2. Lựa chọn nội dung, phương pháp, phương tiện dạy học và giáo dục phù hợp</w:t>
            </w:r>
          </w:p>
        </w:tc>
      </w:tr>
      <w:tr w:rsidR="00FB6FD7" w:rsidRPr="009A4B21" w14:paraId="1FF9F2EF" w14:textId="77777777" w:rsidTr="0029180D">
        <w:tc>
          <w:tcPr>
            <w:tcW w:w="1696" w:type="dxa"/>
            <w:vMerge/>
            <w:shd w:val="clear" w:color="auto" w:fill="auto"/>
          </w:tcPr>
          <w:p w14:paraId="592D8061" w14:textId="77777777" w:rsidR="00FB6FD7" w:rsidRPr="009A4B21" w:rsidRDefault="00FB6FD7" w:rsidP="00D21663">
            <w:pPr>
              <w:jc w:val="both"/>
              <w:rPr>
                <w:rFonts w:ascii="Times New Roman" w:hAnsi="Times New Roman" w:cs="Times New Roman"/>
                <w:b/>
                <w:sz w:val="24"/>
                <w:szCs w:val="24"/>
              </w:rPr>
            </w:pPr>
          </w:p>
        </w:tc>
        <w:tc>
          <w:tcPr>
            <w:tcW w:w="7479" w:type="dxa"/>
            <w:shd w:val="clear" w:color="auto" w:fill="auto"/>
          </w:tcPr>
          <w:p w14:paraId="41A2DCB5" w14:textId="77777777" w:rsidR="00FB6FD7" w:rsidRPr="009A4B21" w:rsidRDefault="00FB6FD7" w:rsidP="00D21663">
            <w:pPr>
              <w:jc w:val="both"/>
              <w:rPr>
                <w:rFonts w:ascii="Times New Roman" w:hAnsi="Times New Roman" w:cs="Times New Roman"/>
                <w:sz w:val="24"/>
                <w:szCs w:val="24"/>
              </w:rPr>
            </w:pPr>
            <w:r w:rsidRPr="009A4B21">
              <w:rPr>
                <w:rFonts w:ascii="Times New Roman" w:hAnsi="Times New Roman" w:cs="Times New Roman"/>
                <w:sz w:val="24"/>
                <w:szCs w:val="24"/>
              </w:rPr>
              <w:t>1.3. Thiết kế các hoạt động dạy học và giáo dục đáp ứng với mục tiêu.</w:t>
            </w:r>
          </w:p>
        </w:tc>
      </w:tr>
      <w:tr w:rsidR="00FB6FD7" w:rsidRPr="009A4B21" w14:paraId="58C53BA9" w14:textId="77777777" w:rsidTr="0029180D">
        <w:tc>
          <w:tcPr>
            <w:tcW w:w="1696" w:type="dxa"/>
            <w:vMerge/>
            <w:shd w:val="clear" w:color="auto" w:fill="auto"/>
          </w:tcPr>
          <w:p w14:paraId="52E972DF" w14:textId="77777777" w:rsidR="00FB6FD7" w:rsidRPr="009A4B21" w:rsidRDefault="00FB6FD7" w:rsidP="00D21663">
            <w:pPr>
              <w:jc w:val="both"/>
              <w:rPr>
                <w:rFonts w:ascii="Times New Roman" w:hAnsi="Times New Roman" w:cs="Times New Roman"/>
                <w:b/>
                <w:sz w:val="24"/>
                <w:szCs w:val="24"/>
              </w:rPr>
            </w:pPr>
          </w:p>
        </w:tc>
        <w:tc>
          <w:tcPr>
            <w:tcW w:w="7479" w:type="dxa"/>
            <w:shd w:val="clear" w:color="auto" w:fill="auto"/>
          </w:tcPr>
          <w:p w14:paraId="60E8A9C1" w14:textId="77777777" w:rsidR="00FB6FD7" w:rsidRPr="009A4B21" w:rsidRDefault="00FB6FD7" w:rsidP="00D21663">
            <w:pPr>
              <w:jc w:val="both"/>
              <w:rPr>
                <w:rFonts w:ascii="Times New Roman" w:hAnsi="Times New Roman" w:cs="Times New Roman"/>
                <w:sz w:val="24"/>
                <w:szCs w:val="24"/>
              </w:rPr>
            </w:pPr>
            <w:r w:rsidRPr="009A4B21">
              <w:rPr>
                <w:rFonts w:ascii="Times New Roman" w:hAnsi="Times New Roman" w:cs="Times New Roman"/>
                <w:sz w:val="24"/>
                <w:szCs w:val="24"/>
              </w:rPr>
              <w:t>1.4. Xây dựng công cụ kiểm tra, đánh giá và hoàn thiện kế hoạch dạy học và giáo dục</w:t>
            </w:r>
          </w:p>
        </w:tc>
      </w:tr>
      <w:tr w:rsidR="00FB6FD7" w:rsidRPr="009A4B21" w14:paraId="522B8F95" w14:textId="77777777" w:rsidTr="0029180D">
        <w:tc>
          <w:tcPr>
            <w:tcW w:w="1696" w:type="dxa"/>
            <w:vMerge w:val="restart"/>
            <w:shd w:val="clear" w:color="auto" w:fill="auto"/>
          </w:tcPr>
          <w:p w14:paraId="218EA77A" w14:textId="77777777" w:rsidR="00FB6FD7" w:rsidRPr="009A4B21" w:rsidRDefault="00FB6FD7" w:rsidP="00D21663">
            <w:pPr>
              <w:jc w:val="both"/>
              <w:rPr>
                <w:rFonts w:ascii="Times New Roman" w:hAnsi="Times New Roman" w:cs="Times New Roman"/>
                <w:i/>
                <w:iCs/>
                <w:sz w:val="24"/>
                <w:szCs w:val="24"/>
              </w:rPr>
            </w:pPr>
            <w:r w:rsidRPr="009A4B21">
              <w:rPr>
                <w:rFonts w:ascii="Times New Roman" w:hAnsi="Times New Roman" w:cs="Times New Roman"/>
                <w:b/>
                <w:i/>
                <w:iCs/>
                <w:sz w:val="24"/>
                <w:szCs w:val="24"/>
              </w:rPr>
              <w:lastRenderedPageBreak/>
              <w:t>2. Thiết kế hoạt động nghiên cứu khoa học</w:t>
            </w:r>
          </w:p>
        </w:tc>
        <w:tc>
          <w:tcPr>
            <w:tcW w:w="7479" w:type="dxa"/>
            <w:shd w:val="clear" w:color="auto" w:fill="auto"/>
          </w:tcPr>
          <w:p w14:paraId="78BBA811" w14:textId="77777777" w:rsidR="00FB6FD7" w:rsidRPr="009A4B21" w:rsidRDefault="00FB6FD7" w:rsidP="00D21663">
            <w:pPr>
              <w:jc w:val="both"/>
              <w:rPr>
                <w:rFonts w:ascii="Times New Roman" w:hAnsi="Times New Roman" w:cs="Times New Roman"/>
                <w:sz w:val="24"/>
                <w:szCs w:val="24"/>
              </w:rPr>
            </w:pPr>
            <w:r w:rsidRPr="009A4B21">
              <w:rPr>
                <w:rFonts w:ascii="Times New Roman" w:hAnsi="Times New Roman" w:cs="Times New Roman"/>
                <w:sz w:val="24"/>
                <w:szCs w:val="24"/>
              </w:rPr>
              <w:t xml:space="preserve">2.1. </w:t>
            </w:r>
            <w:r w:rsidRPr="009A4B21">
              <w:rPr>
                <w:rFonts w:ascii="Times New Roman" w:eastAsia="Times New Roman" w:hAnsi="Times New Roman" w:cs="Times New Roman"/>
                <w:iCs/>
                <w:sz w:val="24"/>
                <w:szCs w:val="24"/>
              </w:rPr>
              <w:t>Thiết kế được các nội dung thực hiện phù hợp với từng mục tiêu của dự án</w:t>
            </w:r>
          </w:p>
        </w:tc>
      </w:tr>
      <w:tr w:rsidR="00FB6FD7" w:rsidRPr="009A4B21" w14:paraId="7018468E" w14:textId="77777777" w:rsidTr="0029180D">
        <w:tc>
          <w:tcPr>
            <w:tcW w:w="1696" w:type="dxa"/>
            <w:vMerge/>
            <w:shd w:val="clear" w:color="auto" w:fill="auto"/>
          </w:tcPr>
          <w:p w14:paraId="6C302742" w14:textId="77777777" w:rsidR="00FB6FD7" w:rsidRPr="009A4B21" w:rsidRDefault="00FB6FD7" w:rsidP="00D21663">
            <w:pPr>
              <w:jc w:val="both"/>
              <w:rPr>
                <w:rFonts w:ascii="Times New Roman" w:hAnsi="Times New Roman" w:cs="Times New Roman"/>
                <w:b/>
                <w:sz w:val="24"/>
                <w:szCs w:val="24"/>
              </w:rPr>
            </w:pPr>
          </w:p>
        </w:tc>
        <w:tc>
          <w:tcPr>
            <w:tcW w:w="7479" w:type="dxa"/>
            <w:shd w:val="clear" w:color="auto" w:fill="auto"/>
          </w:tcPr>
          <w:p w14:paraId="0E5F10E8" w14:textId="77777777" w:rsidR="00FB6FD7" w:rsidRPr="009A4B21" w:rsidRDefault="00FB6FD7" w:rsidP="00D21663">
            <w:pPr>
              <w:jc w:val="both"/>
              <w:rPr>
                <w:rFonts w:ascii="Times New Roman" w:hAnsi="Times New Roman" w:cs="Times New Roman"/>
                <w:sz w:val="24"/>
                <w:szCs w:val="24"/>
              </w:rPr>
            </w:pPr>
            <w:r w:rsidRPr="009A4B21">
              <w:rPr>
                <w:rFonts w:ascii="Times New Roman" w:hAnsi="Times New Roman" w:cs="Times New Roman"/>
                <w:sz w:val="24"/>
                <w:szCs w:val="24"/>
              </w:rPr>
              <w:t xml:space="preserve">2.2. </w:t>
            </w:r>
            <w:r w:rsidRPr="009A4B21">
              <w:rPr>
                <w:rFonts w:ascii="Times New Roman" w:eastAsia="Times New Roman" w:hAnsi="Times New Roman" w:cs="Times New Roman"/>
                <w:iCs/>
                <w:sz w:val="24"/>
                <w:szCs w:val="24"/>
                <w:highlight w:val="white"/>
              </w:rPr>
              <w:t>Xác định được phương pháp/cách thức thực hiện phù hợp với từng nội dung của dự án</w:t>
            </w:r>
          </w:p>
        </w:tc>
      </w:tr>
      <w:tr w:rsidR="00FB6FD7" w:rsidRPr="009A4B21" w14:paraId="06DCEEF7" w14:textId="77777777" w:rsidTr="0029180D">
        <w:tc>
          <w:tcPr>
            <w:tcW w:w="1696" w:type="dxa"/>
            <w:vMerge/>
            <w:shd w:val="clear" w:color="auto" w:fill="auto"/>
          </w:tcPr>
          <w:p w14:paraId="6E57B137" w14:textId="77777777" w:rsidR="00FB6FD7" w:rsidRPr="009A4B21" w:rsidRDefault="00FB6FD7" w:rsidP="00D21663">
            <w:pPr>
              <w:jc w:val="both"/>
              <w:rPr>
                <w:rFonts w:ascii="Times New Roman" w:hAnsi="Times New Roman" w:cs="Times New Roman"/>
                <w:b/>
                <w:sz w:val="24"/>
                <w:szCs w:val="24"/>
              </w:rPr>
            </w:pPr>
          </w:p>
        </w:tc>
        <w:tc>
          <w:tcPr>
            <w:tcW w:w="7479" w:type="dxa"/>
            <w:shd w:val="clear" w:color="auto" w:fill="auto"/>
          </w:tcPr>
          <w:p w14:paraId="35368018" w14:textId="77777777" w:rsidR="00FB6FD7" w:rsidRPr="009A4B21" w:rsidRDefault="00FB6FD7" w:rsidP="00D21663">
            <w:pPr>
              <w:jc w:val="both"/>
              <w:rPr>
                <w:rFonts w:ascii="Times New Roman" w:hAnsi="Times New Roman" w:cs="Times New Roman"/>
                <w:sz w:val="24"/>
                <w:szCs w:val="24"/>
              </w:rPr>
            </w:pPr>
            <w:r w:rsidRPr="009A4B21">
              <w:rPr>
                <w:rFonts w:ascii="Times New Roman" w:hAnsi="Times New Roman" w:cs="Times New Roman"/>
                <w:sz w:val="24"/>
                <w:szCs w:val="24"/>
              </w:rPr>
              <w:t xml:space="preserve">2.3. </w:t>
            </w:r>
            <w:r w:rsidRPr="009A4B21">
              <w:rPr>
                <w:rFonts w:ascii="Times New Roman" w:eastAsia="Times New Roman" w:hAnsi="Times New Roman" w:cs="Times New Roman"/>
                <w:iCs/>
                <w:sz w:val="24"/>
                <w:szCs w:val="24"/>
                <w:highlight w:val="white"/>
              </w:rPr>
              <w:t>Xây dựng được kế hoạch và tiến độ thực hiện chi tiết, rõ ràng cho từng nội dung</w:t>
            </w:r>
          </w:p>
        </w:tc>
      </w:tr>
      <w:tr w:rsidR="00FB6FD7" w:rsidRPr="009A4B21" w14:paraId="178BA6AA" w14:textId="77777777" w:rsidTr="0029180D">
        <w:tc>
          <w:tcPr>
            <w:tcW w:w="1696" w:type="dxa"/>
            <w:vMerge/>
            <w:shd w:val="clear" w:color="auto" w:fill="auto"/>
          </w:tcPr>
          <w:p w14:paraId="64C82FD4" w14:textId="77777777" w:rsidR="00FB6FD7" w:rsidRPr="009A4B21" w:rsidRDefault="00FB6FD7" w:rsidP="00D21663">
            <w:pPr>
              <w:jc w:val="both"/>
              <w:rPr>
                <w:rFonts w:ascii="Times New Roman" w:hAnsi="Times New Roman" w:cs="Times New Roman"/>
                <w:b/>
                <w:sz w:val="24"/>
                <w:szCs w:val="24"/>
              </w:rPr>
            </w:pPr>
          </w:p>
        </w:tc>
        <w:tc>
          <w:tcPr>
            <w:tcW w:w="7479" w:type="dxa"/>
            <w:shd w:val="clear" w:color="auto" w:fill="auto"/>
          </w:tcPr>
          <w:p w14:paraId="6EDFB766" w14:textId="77777777" w:rsidR="00FB6FD7" w:rsidRPr="009A4B21" w:rsidRDefault="00FB6FD7" w:rsidP="00D21663">
            <w:pPr>
              <w:jc w:val="both"/>
              <w:rPr>
                <w:rFonts w:ascii="Times New Roman" w:hAnsi="Times New Roman" w:cs="Times New Roman"/>
                <w:sz w:val="24"/>
                <w:szCs w:val="24"/>
              </w:rPr>
            </w:pPr>
            <w:r w:rsidRPr="009A4B21">
              <w:rPr>
                <w:rFonts w:ascii="Times New Roman" w:hAnsi="Times New Roman" w:cs="Times New Roman"/>
                <w:sz w:val="24"/>
                <w:szCs w:val="24"/>
              </w:rPr>
              <w:t xml:space="preserve">2.4. </w:t>
            </w:r>
            <w:r w:rsidRPr="009A4B21">
              <w:rPr>
                <w:rFonts w:ascii="Times New Roman" w:eastAsia="Times New Roman" w:hAnsi="Times New Roman" w:cs="Times New Roman"/>
                <w:iCs/>
                <w:sz w:val="24"/>
                <w:szCs w:val="24"/>
                <w:highlight w:val="white"/>
              </w:rPr>
              <w:t>Bố trí, sắp xếp được nguồn lực hợp lý để thực hiện kế hoạch hiệu quả</w:t>
            </w:r>
          </w:p>
        </w:tc>
      </w:tr>
      <w:tr w:rsidR="00FB6FD7" w:rsidRPr="009A4B21" w14:paraId="130EFBE3" w14:textId="77777777" w:rsidTr="0029180D">
        <w:tc>
          <w:tcPr>
            <w:tcW w:w="9175" w:type="dxa"/>
            <w:gridSpan w:val="2"/>
            <w:shd w:val="clear" w:color="auto" w:fill="auto"/>
          </w:tcPr>
          <w:p w14:paraId="63857CBB" w14:textId="77777777" w:rsidR="00FB6FD7" w:rsidRPr="009A4B21" w:rsidRDefault="00FB6FD7" w:rsidP="00D21663">
            <w:pPr>
              <w:jc w:val="both"/>
              <w:rPr>
                <w:rFonts w:ascii="Times New Roman" w:hAnsi="Times New Roman" w:cs="Times New Roman"/>
                <w:b/>
                <w:sz w:val="24"/>
                <w:szCs w:val="24"/>
              </w:rPr>
            </w:pPr>
            <w:r w:rsidRPr="009A4B21">
              <w:rPr>
                <w:rFonts w:ascii="Times New Roman" w:hAnsi="Times New Roman" w:cs="Times New Roman"/>
                <w:b/>
                <w:sz w:val="24"/>
                <w:szCs w:val="24"/>
              </w:rPr>
              <w:t>4.2.3.Triển khai hoạt động dạy học, giáo dục và nghiên cứu khoa học</w:t>
            </w:r>
          </w:p>
        </w:tc>
      </w:tr>
      <w:tr w:rsidR="00FB6FD7" w:rsidRPr="009A4B21" w14:paraId="3EF3E210" w14:textId="77777777" w:rsidTr="0029180D">
        <w:tc>
          <w:tcPr>
            <w:tcW w:w="1696" w:type="dxa"/>
            <w:vMerge w:val="restart"/>
            <w:shd w:val="clear" w:color="auto" w:fill="auto"/>
          </w:tcPr>
          <w:p w14:paraId="40E1E0CC" w14:textId="77777777" w:rsidR="00FB6FD7" w:rsidRPr="009A4B21" w:rsidRDefault="00FB6FD7" w:rsidP="00D21663">
            <w:pPr>
              <w:pStyle w:val="ListParagraph"/>
              <w:ind w:left="0"/>
              <w:jc w:val="both"/>
              <w:rPr>
                <w:rFonts w:ascii="Times New Roman" w:hAnsi="Times New Roman" w:cs="Times New Roman"/>
                <w:b/>
                <w:i/>
                <w:iCs/>
                <w:sz w:val="24"/>
                <w:szCs w:val="24"/>
              </w:rPr>
            </w:pPr>
            <w:r w:rsidRPr="009A4B21">
              <w:rPr>
                <w:rFonts w:ascii="Times New Roman" w:hAnsi="Times New Roman" w:cs="Times New Roman"/>
                <w:b/>
                <w:i/>
                <w:iCs/>
                <w:sz w:val="24"/>
                <w:szCs w:val="24"/>
              </w:rPr>
              <w:t>1. Triển khai hoạt động dạy học, giáo dục</w:t>
            </w:r>
          </w:p>
        </w:tc>
        <w:tc>
          <w:tcPr>
            <w:tcW w:w="7479" w:type="dxa"/>
            <w:shd w:val="clear" w:color="auto" w:fill="auto"/>
          </w:tcPr>
          <w:p w14:paraId="3479C7D4" w14:textId="77777777" w:rsidR="00FB6FD7" w:rsidRPr="009A4B21" w:rsidRDefault="00FB6FD7" w:rsidP="00D21663">
            <w:pPr>
              <w:jc w:val="both"/>
              <w:rPr>
                <w:rFonts w:ascii="Times New Roman" w:hAnsi="Times New Roman" w:cs="Times New Roman"/>
                <w:sz w:val="24"/>
                <w:szCs w:val="24"/>
              </w:rPr>
            </w:pPr>
            <w:r w:rsidRPr="009A4B21">
              <w:rPr>
                <w:rFonts w:ascii="Times New Roman" w:hAnsi="Times New Roman" w:cs="Times New Roman"/>
                <w:sz w:val="24"/>
                <w:szCs w:val="24"/>
              </w:rPr>
              <w:t>1.1. Tổ chức hoạt động dạy học và giáo dục phù hợp với kế hoạch và đáp ứng mục tiêu đặt ra</w:t>
            </w:r>
          </w:p>
        </w:tc>
      </w:tr>
      <w:tr w:rsidR="00FB6FD7" w:rsidRPr="009A4B21" w14:paraId="4C244FCA" w14:textId="77777777" w:rsidTr="0029180D">
        <w:tc>
          <w:tcPr>
            <w:tcW w:w="1696" w:type="dxa"/>
            <w:vMerge/>
            <w:shd w:val="clear" w:color="auto" w:fill="auto"/>
          </w:tcPr>
          <w:p w14:paraId="2D3455AF" w14:textId="77777777" w:rsidR="00FB6FD7" w:rsidRPr="009A4B21" w:rsidRDefault="00FB6FD7" w:rsidP="00D21663">
            <w:pPr>
              <w:jc w:val="both"/>
              <w:rPr>
                <w:rFonts w:ascii="Times New Roman" w:hAnsi="Times New Roman" w:cs="Times New Roman"/>
                <w:b/>
                <w:sz w:val="24"/>
                <w:szCs w:val="24"/>
              </w:rPr>
            </w:pPr>
          </w:p>
        </w:tc>
        <w:tc>
          <w:tcPr>
            <w:tcW w:w="7479" w:type="dxa"/>
            <w:shd w:val="clear" w:color="auto" w:fill="auto"/>
          </w:tcPr>
          <w:p w14:paraId="4BC7D432" w14:textId="77777777" w:rsidR="00FB6FD7" w:rsidRPr="009A4B21" w:rsidRDefault="00FB6FD7" w:rsidP="00D21663">
            <w:pPr>
              <w:jc w:val="both"/>
              <w:rPr>
                <w:rFonts w:ascii="Times New Roman" w:hAnsi="Times New Roman" w:cs="Times New Roman"/>
                <w:sz w:val="24"/>
                <w:szCs w:val="24"/>
              </w:rPr>
            </w:pPr>
            <w:r w:rsidRPr="009A4B21">
              <w:rPr>
                <w:rFonts w:ascii="Times New Roman" w:hAnsi="Times New Roman" w:cs="Times New Roman"/>
                <w:sz w:val="24"/>
                <w:szCs w:val="24"/>
              </w:rPr>
              <w:t>1.2. Sử dụng được các phương pháp, kĩ thuật dạy học, giáo dục, kiểm tra, đánh giá phù hợp với mục tiêu và đối tượng người học</w:t>
            </w:r>
          </w:p>
        </w:tc>
      </w:tr>
      <w:tr w:rsidR="00FB6FD7" w:rsidRPr="009A4B21" w14:paraId="01FFBE93" w14:textId="77777777" w:rsidTr="0029180D">
        <w:tc>
          <w:tcPr>
            <w:tcW w:w="1696" w:type="dxa"/>
            <w:vMerge/>
            <w:shd w:val="clear" w:color="auto" w:fill="auto"/>
          </w:tcPr>
          <w:p w14:paraId="2815D91E" w14:textId="77777777" w:rsidR="00FB6FD7" w:rsidRPr="009A4B21" w:rsidRDefault="00FB6FD7" w:rsidP="00D21663">
            <w:pPr>
              <w:jc w:val="both"/>
              <w:rPr>
                <w:rFonts w:ascii="Times New Roman" w:hAnsi="Times New Roman" w:cs="Times New Roman"/>
                <w:b/>
                <w:sz w:val="24"/>
                <w:szCs w:val="24"/>
              </w:rPr>
            </w:pPr>
          </w:p>
        </w:tc>
        <w:tc>
          <w:tcPr>
            <w:tcW w:w="7479" w:type="dxa"/>
            <w:shd w:val="clear" w:color="auto" w:fill="auto"/>
          </w:tcPr>
          <w:p w14:paraId="69371A7B" w14:textId="77777777" w:rsidR="00FB6FD7" w:rsidRPr="009A4B21" w:rsidRDefault="00FB6FD7" w:rsidP="00D21663">
            <w:pPr>
              <w:jc w:val="both"/>
              <w:rPr>
                <w:rFonts w:ascii="Times New Roman" w:hAnsi="Times New Roman" w:cs="Times New Roman"/>
                <w:sz w:val="24"/>
                <w:szCs w:val="24"/>
              </w:rPr>
            </w:pPr>
            <w:r w:rsidRPr="009A4B21">
              <w:rPr>
                <w:rFonts w:ascii="Times New Roman" w:hAnsi="Times New Roman" w:cs="Times New Roman"/>
                <w:sz w:val="24"/>
                <w:szCs w:val="24"/>
              </w:rPr>
              <w:t>1.3. Phát huy được tính chủ động, tích cực, hợp tác của người học trong quá trình tổ chức dạy học và giáo dục</w:t>
            </w:r>
          </w:p>
        </w:tc>
      </w:tr>
      <w:tr w:rsidR="00FB6FD7" w:rsidRPr="009A4B21" w14:paraId="606F922B" w14:textId="77777777" w:rsidTr="0029180D">
        <w:tc>
          <w:tcPr>
            <w:tcW w:w="1696" w:type="dxa"/>
            <w:vMerge/>
            <w:shd w:val="clear" w:color="auto" w:fill="auto"/>
          </w:tcPr>
          <w:p w14:paraId="4B3EB15E" w14:textId="77777777" w:rsidR="00FB6FD7" w:rsidRPr="009A4B21" w:rsidRDefault="00FB6FD7" w:rsidP="00D21663">
            <w:pPr>
              <w:jc w:val="both"/>
              <w:rPr>
                <w:rFonts w:ascii="Times New Roman" w:hAnsi="Times New Roman" w:cs="Times New Roman"/>
                <w:b/>
                <w:sz w:val="24"/>
                <w:szCs w:val="24"/>
              </w:rPr>
            </w:pPr>
          </w:p>
        </w:tc>
        <w:tc>
          <w:tcPr>
            <w:tcW w:w="7479" w:type="dxa"/>
            <w:shd w:val="clear" w:color="auto" w:fill="auto"/>
          </w:tcPr>
          <w:p w14:paraId="3F27442F" w14:textId="77777777" w:rsidR="00FB6FD7" w:rsidRPr="009A4B21" w:rsidRDefault="00FB6FD7" w:rsidP="00D21663">
            <w:pPr>
              <w:jc w:val="both"/>
              <w:rPr>
                <w:rFonts w:ascii="Times New Roman" w:hAnsi="Times New Roman" w:cs="Times New Roman"/>
                <w:sz w:val="24"/>
                <w:szCs w:val="24"/>
              </w:rPr>
            </w:pPr>
            <w:r w:rsidRPr="009A4B21">
              <w:rPr>
                <w:rFonts w:ascii="Times New Roman" w:hAnsi="Times New Roman" w:cs="Times New Roman"/>
                <w:sz w:val="24"/>
                <w:szCs w:val="24"/>
              </w:rPr>
              <w:t>1.4. Sản phẩm của người học đáp ứng mục tiêu và yêu cầu đặt ra của hoạt động dạy học và giáo dục</w:t>
            </w:r>
          </w:p>
        </w:tc>
      </w:tr>
      <w:tr w:rsidR="00FB6FD7" w:rsidRPr="009A4B21" w14:paraId="3FDBD5EC" w14:textId="77777777" w:rsidTr="0029180D">
        <w:tc>
          <w:tcPr>
            <w:tcW w:w="1696" w:type="dxa"/>
            <w:vMerge w:val="restart"/>
            <w:shd w:val="clear" w:color="auto" w:fill="auto"/>
          </w:tcPr>
          <w:p w14:paraId="33476652" w14:textId="77777777" w:rsidR="00FB6FD7" w:rsidRPr="009A4B21" w:rsidRDefault="00FB6FD7" w:rsidP="00D21663">
            <w:pPr>
              <w:jc w:val="both"/>
              <w:rPr>
                <w:rFonts w:ascii="Times New Roman" w:hAnsi="Times New Roman" w:cs="Times New Roman"/>
                <w:b/>
                <w:i/>
                <w:iCs/>
                <w:sz w:val="24"/>
                <w:szCs w:val="24"/>
              </w:rPr>
            </w:pPr>
            <w:r w:rsidRPr="009A4B21">
              <w:rPr>
                <w:rFonts w:ascii="Times New Roman" w:hAnsi="Times New Roman" w:cs="Times New Roman"/>
                <w:b/>
                <w:i/>
                <w:iCs/>
                <w:sz w:val="24"/>
                <w:szCs w:val="24"/>
              </w:rPr>
              <w:t>2. Triển khai hoạt động Nghiên cứu khoa học</w:t>
            </w:r>
          </w:p>
        </w:tc>
        <w:tc>
          <w:tcPr>
            <w:tcW w:w="7479" w:type="dxa"/>
            <w:shd w:val="clear" w:color="auto" w:fill="auto"/>
          </w:tcPr>
          <w:p w14:paraId="552D2471" w14:textId="77777777" w:rsidR="00FB6FD7" w:rsidRPr="009A4B21" w:rsidRDefault="00FB6FD7" w:rsidP="00D21663">
            <w:pPr>
              <w:jc w:val="both"/>
              <w:rPr>
                <w:rFonts w:ascii="Times New Roman" w:hAnsi="Times New Roman" w:cs="Times New Roman"/>
                <w:sz w:val="24"/>
                <w:szCs w:val="24"/>
              </w:rPr>
            </w:pPr>
            <w:r w:rsidRPr="009A4B21">
              <w:rPr>
                <w:rFonts w:ascii="Times New Roman" w:hAnsi="Times New Roman" w:cs="Times New Roman"/>
                <w:sz w:val="24"/>
                <w:szCs w:val="24"/>
              </w:rPr>
              <w:t xml:space="preserve">2.1. </w:t>
            </w:r>
            <w:r w:rsidRPr="009A4B21">
              <w:rPr>
                <w:rFonts w:ascii="Times New Roman" w:eastAsia="Times New Roman" w:hAnsi="Times New Roman" w:cs="Times New Roman"/>
                <w:iCs/>
                <w:sz w:val="24"/>
                <w:szCs w:val="24"/>
              </w:rPr>
              <w:t>Thu thập được số liệu/luận cứ đảm bảo tính khoa học cho từng nội dung thực hiện của dự án</w:t>
            </w:r>
          </w:p>
        </w:tc>
      </w:tr>
      <w:tr w:rsidR="00FB6FD7" w:rsidRPr="009A4B21" w14:paraId="673D8932" w14:textId="77777777" w:rsidTr="0029180D">
        <w:tc>
          <w:tcPr>
            <w:tcW w:w="1696" w:type="dxa"/>
            <w:vMerge/>
            <w:shd w:val="clear" w:color="auto" w:fill="auto"/>
          </w:tcPr>
          <w:p w14:paraId="6FAA9486" w14:textId="77777777" w:rsidR="00FB6FD7" w:rsidRPr="009A4B21" w:rsidRDefault="00FB6FD7" w:rsidP="00D21663">
            <w:pPr>
              <w:jc w:val="both"/>
              <w:rPr>
                <w:rFonts w:ascii="Times New Roman" w:hAnsi="Times New Roman" w:cs="Times New Roman"/>
                <w:b/>
                <w:sz w:val="24"/>
                <w:szCs w:val="24"/>
              </w:rPr>
            </w:pPr>
          </w:p>
        </w:tc>
        <w:tc>
          <w:tcPr>
            <w:tcW w:w="7479" w:type="dxa"/>
            <w:shd w:val="clear" w:color="auto" w:fill="auto"/>
          </w:tcPr>
          <w:p w14:paraId="7E10D80E" w14:textId="77777777" w:rsidR="00FB6FD7" w:rsidRPr="009A4B21" w:rsidRDefault="00FB6FD7" w:rsidP="00D21663">
            <w:pPr>
              <w:jc w:val="both"/>
              <w:rPr>
                <w:rFonts w:ascii="Times New Roman" w:hAnsi="Times New Roman" w:cs="Times New Roman"/>
                <w:sz w:val="24"/>
                <w:szCs w:val="24"/>
              </w:rPr>
            </w:pPr>
            <w:r w:rsidRPr="009A4B21">
              <w:rPr>
                <w:rFonts w:ascii="Times New Roman" w:hAnsi="Times New Roman" w:cs="Times New Roman"/>
                <w:sz w:val="24"/>
                <w:szCs w:val="24"/>
              </w:rPr>
              <w:t xml:space="preserve">2.2. </w:t>
            </w:r>
            <w:r w:rsidRPr="009A4B21">
              <w:rPr>
                <w:rFonts w:ascii="Times New Roman" w:eastAsia="Times New Roman" w:hAnsi="Times New Roman" w:cs="Times New Roman"/>
                <w:iCs/>
                <w:sz w:val="24"/>
                <w:szCs w:val="24"/>
              </w:rPr>
              <w:t>Phân tích và trình bày được các kết quả đảm bảo tính chính xác, tin cậy và khoa học</w:t>
            </w:r>
          </w:p>
        </w:tc>
      </w:tr>
      <w:tr w:rsidR="00FB6FD7" w:rsidRPr="009A4B21" w14:paraId="35F5760A" w14:textId="77777777" w:rsidTr="0029180D">
        <w:tc>
          <w:tcPr>
            <w:tcW w:w="1696" w:type="dxa"/>
            <w:vMerge/>
            <w:shd w:val="clear" w:color="auto" w:fill="auto"/>
          </w:tcPr>
          <w:p w14:paraId="3EC52399" w14:textId="77777777" w:rsidR="00FB6FD7" w:rsidRPr="009A4B21" w:rsidRDefault="00FB6FD7" w:rsidP="00D21663">
            <w:pPr>
              <w:jc w:val="both"/>
              <w:rPr>
                <w:rFonts w:ascii="Times New Roman" w:hAnsi="Times New Roman" w:cs="Times New Roman"/>
                <w:b/>
                <w:sz w:val="24"/>
                <w:szCs w:val="24"/>
              </w:rPr>
            </w:pPr>
          </w:p>
        </w:tc>
        <w:tc>
          <w:tcPr>
            <w:tcW w:w="7479" w:type="dxa"/>
            <w:shd w:val="clear" w:color="auto" w:fill="auto"/>
          </w:tcPr>
          <w:p w14:paraId="2BF375A8" w14:textId="77777777" w:rsidR="00FB6FD7" w:rsidRPr="009A4B21" w:rsidRDefault="00FB6FD7" w:rsidP="00D21663">
            <w:pPr>
              <w:jc w:val="both"/>
              <w:rPr>
                <w:rFonts w:ascii="Times New Roman" w:hAnsi="Times New Roman" w:cs="Times New Roman"/>
                <w:sz w:val="24"/>
                <w:szCs w:val="24"/>
              </w:rPr>
            </w:pPr>
            <w:r w:rsidRPr="009A4B21">
              <w:rPr>
                <w:rFonts w:ascii="Times New Roman" w:hAnsi="Times New Roman" w:cs="Times New Roman"/>
                <w:sz w:val="24"/>
                <w:szCs w:val="24"/>
              </w:rPr>
              <w:t xml:space="preserve">2.3. </w:t>
            </w:r>
            <w:r w:rsidRPr="009A4B21">
              <w:rPr>
                <w:rFonts w:ascii="Times New Roman" w:eastAsia="Times New Roman" w:hAnsi="Times New Roman" w:cs="Times New Roman"/>
                <w:iCs/>
                <w:sz w:val="24"/>
                <w:szCs w:val="24"/>
              </w:rPr>
              <w:t>Phân tích, thảo luận về các kết quả đạt được theo các mục tiêu của dự án</w:t>
            </w:r>
          </w:p>
        </w:tc>
      </w:tr>
      <w:tr w:rsidR="00FB6FD7" w:rsidRPr="009A4B21" w14:paraId="15F98AB3" w14:textId="77777777" w:rsidTr="0029180D">
        <w:tc>
          <w:tcPr>
            <w:tcW w:w="1696" w:type="dxa"/>
            <w:vMerge/>
            <w:shd w:val="clear" w:color="auto" w:fill="auto"/>
          </w:tcPr>
          <w:p w14:paraId="24BE2677" w14:textId="77777777" w:rsidR="00FB6FD7" w:rsidRPr="009A4B21" w:rsidRDefault="00FB6FD7" w:rsidP="00D21663">
            <w:pPr>
              <w:jc w:val="both"/>
              <w:rPr>
                <w:rFonts w:ascii="Times New Roman" w:hAnsi="Times New Roman" w:cs="Times New Roman"/>
                <w:b/>
                <w:sz w:val="24"/>
                <w:szCs w:val="24"/>
              </w:rPr>
            </w:pPr>
          </w:p>
        </w:tc>
        <w:tc>
          <w:tcPr>
            <w:tcW w:w="7479" w:type="dxa"/>
            <w:shd w:val="clear" w:color="auto" w:fill="auto"/>
          </w:tcPr>
          <w:p w14:paraId="2DD66BFD" w14:textId="77777777" w:rsidR="00FB6FD7" w:rsidRPr="009A4B21" w:rsidRDefault="00FB6FD7" w:rsidP="00D21663">
            <w:pPr>
              <w:jc w:val="both"/>
              <w:rPr>
                <w:rFonts w:ascii="Times New Roman" w:hAnsi="Times New Roman" w:cs="Times New Roman"/>
                <w:sz w:val="24"/>
                <w:szCs w:val="24"/>
              </w:rPr>
            </w:pPr>
            <w:r w:rsidRPr="009A4B21">
              <w:rPr>
                <w:rFonts w:ascii="Times New Roman" w:hAnsi="Times New Roman" w:cs="Times New Roman"/>
                <w:sz w:val="24"/>
                <w:szCs w:val="24"/>
              </w:rPr>
              <w:t xml:space="preserve">2.4. </w:t>
            </w:r>
            <w:r w:rsidRPr="009A4B21">
              <w:rPr>
                <w:rFonts w:ascii="Times New Roman" w:eastAsia="Times New Roman" w:hAnsi="Times New Roman" w:cs="Times New Roman"/>
                <w:iCs/>
                <w:sz w:val="24"/>
                <w:szCs w:val="24"/>
              </w:rPr>
              <w:t>So sánh kết quả thu được với kết quả của các dự án trước đó và giải thích rõ ràng sự khác biệt</w:t>
            </w:r>
          </w:p>
        </w:tc>
      </w:tr>
      <w:tr w:rsidR="00FB6FD7" w:rsidRPr="009A4B21" w14:paraId="4AF24EB8" w14:textId="77777777" w:rsidTr="0029180D">
        <w:tc>
          <w:tcPr>
            <w:tcW w:w="9175" w:type="dxa"/>
            <w:gridSpan w:val="2"/>
            <w:shd w:val="clear" w:color="auto" w:fill="auto"/>
          </w:tcPr>
          <w:p w14:paraId="214ABAF0" w14:textId="77777777" w:rsidR="00FB6FD7" w:rsidRPr="009A4B21" w:rsidRDefault="00FB6FD7" w:rsidP="00D21663">
            <w:pPr>
              <w:jc w:val="both"/>
              <w:rPr>
                <w:rFonts w:ascii="Times New Roman" w:hAnsi="Times New Roman" w:cs="Times New Roman"/>
                <w:sz w:val="24"/>
                <w:szCs w:val="24"/>
              </w:rPr>
            </w:pPr>
            <w:r w:rsidRPr="009A4B21">
              <w:rPr>
                <w:rFonts w:ascii="Times New Roman" w:hAnsi="Times New Roman" w:cs="Times New Roman"/>
                <w:b/>
                <w:sz w:val="24"/>
                <w:szCs w:val="24"/>
              </w:rPr>
              <w:t xml:space="preserve">4.2.4. Đánh giá hoạt động dạy học, giáo dục và nghiên cứu khoa học </w:t>
            </w:r>
          </w:p>
        </w:tc>
      </w:tr>
      <w:tr w:rsidR="00FB6FD7" w:rsidRPr="009A4B21" w14:paraId="1F42BBCA" w14:textId="77777777" w:rsidTr="0029180D">
        <w:tc>
          <w:tcPr>
            <w:tcW w:w="1696" w:type="dxa"/>
            <w:vMerge w:val="restart"/>
            <w:shd w:val="clear" w:color="auto" w:fill="auto"/>
          </w:tcPr>
          <w:p w14:paraId="4CC2D843" w14:textId="77777777" w:rsidR="00FB6FD7" w:rsidRPr="009A4B21" w:rsidRDefault="00FB6FD7" w:rsidP="00D21663">
            <w:pPr>
              <w:jc w:val="both"/>
              <w:rPr>
                <w:rFonts w:ascii="Times New Roman" w:hAnsi="Times New Roman" w:cs="Times New Roman"/>
                <w:b/>
                <w:i/>
                <w:iCs/>
                <w:sz w:val="24"/>
                <w:szCs w:val="24"/>
              </w:rPr>
            </w:pPr>
            <w:r w:rsidRPr="009A4B21">
              <w:rPr>
                <w:rFonts w:ascii="Times New Roman" w:hAnsi="Times New Roman" w:cs="Times New Roman"/>
                <w:b/>
                <w:i/>
                <w:iCs/>
                <w:sz w:val="24"/>
                <w:szCs w:val="24"/>
              </w:rPr>
              <w:t>1. Đánh giá hoạt động dạy học, giáo dục</w:t>
            </w:r>
          </w:p>
        </w:tc>
        <w:tc>
          <w:tcPr>
            <w:tcW w:w="7479" w:type="dxa"/>
            <w:shd w:val="clear" w:color="auto" w:fill="auto"/>
          </w:tcPr>
          <w:p w14:paraId="69EF5FFF" w14:textId="77777777" w:rsidR="00FB6FD7" w:rsidRPr="009A4B21" w:rsidRDefault="00FB6FD7" w:rsidP="00D21663">
            <w:pPr>
              <w:jc w:val="both"/>
              <w:rPr>
                <w:rFonts w:ascii="Times New Roman" w:hAnsi="Times New Roman" w:cs="Times New Roman"/>
                <w:sz w:val="24"/>
                <w:szCs w:val="24"/>
              </w:rPr>
            </w:pPr>
            <w:r w:rsidRPr="009A4B21">
              <w:rPr>
                <w:rFonts w:ascii="Times New Roman" w:hAnsi="Times New Roman" w:cs="Times New Roman"/>
                <w:sz w:val="24"/>
                <w:szCs w:val="24"/>
              </w:rPr>
              <w:t>1.1. Đánh giá được hiệu quả của hoạt động dạy học và giáo dục</w:t>
            </w:r>
          </w:p>
        </w:tc>
      </w:tr>
      <w:tr w:rsidR="00FB6FD7" w:rsidRPr="009A4B21" w14:paraId="299FFA13" w14:textId="77777777" w:rsidTr="0029180D">
        <w:tc>
          <w:tcPr>
            <w:tcW w:w="1696" w:type="dxa"/>
            <w:vMerge/>
            <w:shd w:val="clear" w:color="auto" w:fill="auto"/>
          </w:tcPr>
          <w:p w14:paraId="5E2AFB6A" w14:textId="77777777" w:rsidR="00FB6FD7" w:rsidRPr="009A4B21" w:rsidRDefault="00FB6FD7" w:rsidP="00D21663">
            <w:pPr>
              <w:jc w:val="both"/>
              <w:rPr>
                <w:rFonts w:ascii="Times New Roman" w:hAnsi="Times New Roman" w:cs="Times New Roman"/>
                <w:b/>
                <w:sz w:val="24"/>
                <w:szCs w:val="24"/>
              </w:rPr>
            </w:pPr>
          </w:p>
        </w:tc>
        <w:tc>
          <w:tcPr>
            <w:tcW w:w="7479" w:type="dxa"/>
            <w:shd w:val="clear" w:color="auto" w:fill="auto"/>
          </w:tcPr>
          <w:p w14:paraId="31FBF2D7" w14:textId="77777777" w:rsidR="00FB6FD7" w:rsidRPr="009A4B21" w:rsidRDefault="00FB6FD7" w:rsidP="00D21663">
            <w:pPr>
              <w:jc w:val="both"/>
              <w:rPr>
                <w:rFonts w:ascii="Times New Roman" w:hAnsi="Times New Roman" w:cs="Times New Roman"/>
                <w:sz w:val="24"/>
                <w:szCs w:val="24"/>
              </w:rPr>
            </w:pPr>
            <w:r w:rsidRPr="009A4B21">
              <w:rPr>
                <w:rFonts w:ascii="Times New Roman" w:hAnsi="Times New Roman" w:cs="Times New Roman"/>
                <w:sz w:val="24"/>
                <w:szCs w:val="24"/>
              </w:rPr>
              <w:t>1.2. Chỉ ra được những tồn tại, hạn chế trong quá trình triển khai hoạt động dạy học và giáo dục</w:t>
            </w:r>
          </w:p>
        </w:tc>
      </w:tr>
      <w:tr w:rsidR="00FB6FD7" w:rsidRPr="009A4B21" w14:paraId="51246242" w14:textId="77777777" w:rsidTr="0029180D">
        <w:tc>
          <w:tcPr>
            <w:tcW w:w="1696" w:type="dxa"/>
            <w:vMerge/>
            <w:shd w:val="clear" w:color="auto" w:fill="auto"/>
          </w:tcPr>
          <w:p w14:paraId="794967D1" w14:textId="77777777" w:rsidR="00FB6FD7" w:rsidRPr="009A4B21" w:rsidRDefault="00FB6FD7" w:rsidP="00D21663">
            <w:pPr>
              <w:jc w:val="both"/>
              <w:rPr>
                <w:rFonts w:ascii="Times New Roman" w:hAnsi="Times New Roman" w:cs="Times New Roman"/>
                <w:b/>
                <w:sz w:val="24"/>
                <w:szCs w:val="24"/>
              </w:rPr>
            </w:pPr>
          </w:p>
        </w:tc>
        <w:tc>
          <w:tcPr>
            <w:tcW w:w="7479" w:type="dxa"/>
            <w:shd w:val="clear" w:color="auto" w:fill="auto"/>
          </w:tcPr>
          <w:p w14:paraId="1020B09E" w14:textId="77777777" w:rsidR="00FB6FD7" w:rsidRPr="009A4B21" w:rsidRDefault="00FB6FD7" w:rsidP="00D21663">
            <w:pPr>
              <w:jc w:val="both"/>
              <w:rPr>
                <w:rFonts w:ascii="Times New Roman" w:hAnsi="Times New Roman" w:cs="Times New Roman"/>
                <w:sz w:val="24"/>
                <w:szCs w:val="24"/>
              </w:rPr>
            </w:pPr>
            <w:r w:rsidRPr="009A4B21">
              <w:rPr>
                <w:rFonts w:ascii="Times New Roman" w:hAnsi="Times New Roman" w:cs="Times New Roman"/>
                <w:sz w:val="24"/>
                <w:szCs w:val="24"/>
              </w:rPr>
              <w:t>1.3. Đề xuất được các giải pháp cải tiến hoạt động dạy học và giáo dục</w:t>
            </w:r>
          </w:p>
        </w:tc>
      </w:tr>
      <w:tr w:rsidR="00FB6FD7" w:rsidRPr="009A4B21" w14:paraId="70DA7F17" w14:textId="77777777" w:rsidTr="0029180D">
        <w:tc>
          <w:tcPr>
            <w:tcW w:w="1696" w:type="dxa"/>
            <w:vMerge w:val="restart"/>
            <w:shd w:val="clear" w:color="auto" w:fill="auto"/>
          </w:tcPr>
          <w:p w14:paraId="7BDA550A" w14:textId="77777777" w:rsidR="00FB6FD7" w:rsidRPr="009A4B21" w:rsidRDefault="00FB6FD7" w:rsidP="00D21663">
            <w:pPr>
              <w:jc w:val="both"/>
              <w:rPr>
                <w:rFonts w:ascii="Times New Roman" w:hAnsi="Times New Roman" w:cs="Times New Roman"/>
                <w:b/>
                <w:i/>
                <w:iCs/>
                <w:sz w:val="24"/>
                <w:szCs w:val="24"/>
              </w:rPr>
            </w:pPr>
            <w:r w:rsidRPr="009A4B21">
              <w:rPr>
                <w:rFonts w:ascii="Times New Roman" w:hAnsi="Times New Roman" w:cs="Times New Roman"/>
                <w:b/>
                <w:i/>
                <w:iCs/>
                <w:sz w:val="24"/>
                <w:szCs w:val="24"/>
              </w:rPr>
              <w:t>2. Đánh giá hoạt động nghiên cứu khoa học</w:t>
            </w:r>
          </w:p>
        </w:tc>
        <w:tc>
          <w:tcPr>
            <w:tcW w:w="7479" w:type="dxa"/>
            <w:shd w:val="clear" w:color="auto" w:fill="auto"/>
          </w:tcPr>
          <w:p w14:paraId="01FD6363" w14:textId="77777777" w:rsidR="00FB6FD7" w:rsidRPr="009A4B21" w:rsidRDefault="00FB6FD7" w:rsidP="00D21663">
            <w:pPr>
              <w:jc w:val="both"/>
              <w:rPr>
                <w:rFonts w:ascii="Times New Roman" w:hAnsi="Times New Roman" w:cs="Times New Roman"/>
                <w:sz w:val="24"/>
                <w:szCs w:val="24"/>
              </w:rPr>
            </w:pPr>
            <w:r w:rsidRPr="009A4B21">
              <w:rPr>
                <w:rFonts w:ascii="Times New Roman" w:hAnsi="Times New Roman" w:cs="Times New Roman"/>
                <w:sz w:val="24"/>
                <w:szCs w:val="24"/>
              </w:rPr>
              <w:t xml:space="preserve">2.1. </w:t>
            </w:r>
            <w:r w:rsidRPr="009A4B21">
              <w:rPr>
                <w:rFonts w:ascii="Times New Roman" w:eastAsia="Times New Roman" w:hAnsi="Times New Roman" w:cs="Times New Roman"/>
                <w:sz w:val="24"/>
                <w:szCs w:val="24"/>
              </w:rPr>
              <w:t>Đánh giá được đóng góp về khoa học của dự án</w:t>
            </w:r>
          </w:p>
        </w:tc>
      </w:tr>
      <w:tr w:rsidR="00FB6FD7" w:rsidRPr="009A4B21" w14:paraId="3004BA54" w14:textId="77777777" w:rsidTr="0029180D">
        <w:tc>
          <w:tcPr>
            <w:tcW w:w="1696" w:type="dxa"/>
            <w:vMerge/>
            <w:shd w:val="clear" w:color="auto" w:fill="auto"/>
          </w:tcPr>
          <w:p w14:paraId="094A830E" w14:textId="77777777" w:rsidR="00FB6FD7" w:rsidRPr="009A4B21" w:rsidRDefault="00FB6FD7" w:rsidP="00D21663">
            <w:pPr>
              <w:jc w:val="both"/>
              <w:rPr>
                <w:rFonts w:ascii="Times New Roman" w:hAnsi="Times New Roman" w:cs="Times New Roman"/>
                <w:b/>
                <w:sz w:val="24"/>
                <w:szCs w:val="24"/>
              </w:rPr>
            </w:pPr>
          </w:p>
        </w:tc>
        <w:tc>
          <w:tcPr>
            <w:tcW w:w="7479" w:type="dxa"/>
            <w:shd w:val="clear" w:color="auto" w:fill="auto"/>
          </w:tcPr>
          <w:p w14:paraId="0A9277A5" w14:textId="77777777" w:rsidR="00FB6FD7" w:rsidRPr="009A4B21" w:rsidRDefault="00FB6FD7" w:rsidP="00D21663">
            <w:pPr>
              <w:jc w:val="both"/>
              <w:rPr>
                <w:rFonts w:ascii="Times New Roman" w:hAnsi="Times New Roman" w:cs="Times New Roman"/>
                <w:sz w:val="24"/>
                <w:szCs w:val="24"/>
              </w:rPr>
            </w:pPr>
            <w:r w:rsidRPr="009A4B21">
              <w:rPr>
                <w:rFonts w:ascii="Times New Roman" w:hAnsi="Times New Roman" w:cs="Times New Roman"/>
                <w:sz w:val="24"/>
                <w:szCs w:val="24"/>
              </w:rPr>
              <w:t xml:space="preserve">2.2. </w:t>
            </w:r>
            <w:r w:rsidRPr="009A4B21">
              <w:rPr>
                <w:rFonts w:ascii="Times New Roman" w:eastAsia="Times New Roman" w:hAnsi="Times New Roman" w:cs="Times New Roman"/>
                <w:sz w:val="24"/>
                <w:szCs w:val="24"/>
              </w:rPr>
              <w:t>Đánh giá được hiệu quả về kinh tế, xã hội của dự án</w:t>
            </w:r>
          </w:p>
        </w:tc>
      </w:tr>
      <w:tr w:rsidR="00FB6FD7" w:rsidRPr="009A4B21" w14:paraId="5247FE26" w14:textId="77777777" w:rsidTr="0029180D">
        <w:tc>
          <w:tcPr>
            <w:tcW w:w="1696" w:type="dxa"/>
            <w:vMerge/>
            <w:shd w:val="clear" w:color="auto" w:fill="auto"/>
          </w:tcPr>
          <w:p w14:paraId="406CE3A2" w14:textId="77777777" w:rsidR="00FB6FD7" w:rsidRPr="009A4B21" w:rsidRDefault="00FB6FD7" w:rsidP="00D21663">
            <w:pPr>
              <w:jc w:val="both"/>
              <w:rPr>
                <w:rFonts w:ascii="Times New Roman" w:hAnsi="Times New Roman" w:cs="Times New Roman"/>
                <w:b/>
                <w:sz w:val="24"/>
                <w:szCs w:val="24"/>
              </w:rPr>
            </w:pPr>
          </w:p>
        </w:tc>
        <w:tc>
          <w:tcPr>
            <w:tcW w:w="7479" w:type="dxa"/>
            <w:shd w:val="clear" w:color="auto" w:fill="auto"/>
          </w:tcPr>
          <w:p w14:paraId="2C65A3C1" w14:textId="77777777" w:rsidR="00FB6FD7" w:rsidRPr="009A4B21" w:rsidRDefault="00FB6FD7" w:rsidP="00D21663">
            <w:pPr>
              <w:jc w:val="both"/>
              <w:rPr>
                <w:rFonts w:ascii="Times New Roman" w:hAnsi="Times New Roman" w:cs="Times New Roman"/>
                <w:sz w:val="24"/>
                <w:szCs w:val="24"/>
              </w:rPr>
            </w:pPr>
            <w:r w:rsidRPr="009A4B21">
              <w:rPr>
                <w:rFonts w:ascii="Times New Roman" w:hAnsi="Times New Roman" w:cs="Times New Roman"/>
                <w:sz w:val="24"/>
                <w:szCs w:val="24"/>
              </w:rPr>
              <w:t xml:space="preserve">2.3. </w:t>
            </w:r>
            <w:r w:rsidRPr="009A4B21">
              <w:rPr>
                <w:rFonts w:ascii="Times New Roman" w:eastAsia="Times New Roman" w:hAnsi="Times New Roman" w:cs="Times New Roman"/>
                <w:iCs/>
                <w:sz w:val="24"/>
                <w:szCs w:val="24"/>
              </w:rPr>
              <w:t>Chỉ ra được tồn tại và/hoặc phạm vi của dự án</w:t>
            </w:r>
          </w:p>
        </w:tc>
      </w:tr>
      <w:tr w:rsidR="00FB6FD7" w:rsidRPr="009A4B21" w14:paraId="5114CF9C" w14:textId="77777777" w:rsidTr="0029180D">
        <w:tc>
          <w:tcPr>
            <w:tcW w:w="1696" w:type="dxa"/>
            <w:vMerge/>
            <w:shd w:val="clear" w:color="auto" w:fill="auto"/>
          </w:tcPr>
          <w:p w14:paraId="2EEDEC3F" w14:textId="77777777" w:rsidR="00FB6FD7" w:rsidRPr="009A4B21" w:rsidRDefault="00FB6FD7" w:rsidP="00D21663">
            <w:pPr>
              <w:jc w:val="both"/>
              <w:rPr>
                <w:rFonts w:ascii="Times New Roman" w:hAnsi="Times New Roman" w:cs="Times New Roman"/>
                <w:b/>
                <w:sz w:val="24"/>
                <w:szCs w:val="24"/>
              </w:rPr>
            </w:pPr>
          </w:p>
        </w:tc>
        <w:tc>
          <w:tcPr>
            <w:tcW w:w="7479" w:type="dxa"/>
            <w:shd w:val="clear" w:color="auto" w:fill="auto"/>
          </w:tcPr>
          <w:p w14:paraId="788CEAB3" w14:textId="77777777" w:rsidR="00FB6FD7" w:rsidRPr="009A4B21" w:rsidRDefault="00FB6FD7" w:rsidP="00D21663">
            <w:pPr>
              <w:jc w:val="both"/>
              <w:rPr>
                <w:rFonts w:ascii="Times New Roman" w:hAnsi="Times New Roman" w:cs="Times New Roman"/>
                <w:sz w:val="24"/>
                <w:szCs w:val="24"/>
              </w:rPr>
            </w:pPr>
            <w:r w:rsidRPr="009A4B21">
              <w:rPr>
                <w:rFonts w:ascii="Times New Roman" w:hAnsi="Times New Roman" w:cs="Times New Roman"/>
                <w:sz w:val="24"/>
                <w:szCs w:val="24"/>
              </w:rPr>
              <w:t xml:space="preserve">2.4. </w:t>
            </w:r>
            <w:r w:rsidRPr="009A4B21">
              <w:rPr>
                <w:rFonts w:ascii="Times New Roman" w:eastAsia="Times New Roman" w:hAnsi="Times New Roman" w:cs="Times New Roman"/>
                <w:iCs/>
                <w:sz w:val="24"/>
                <w:szCs w:val="24"/>
              </w:rPr>
              <w:t>Đề xuất được các cơ chế, chính sách hoặc giải pháp để thể ứng dụng kết quả vào thực tiễn đời sống và sản xuất</w:t>
            </w:r>
          </w:p>
        </w:tc>
      </w:tr>
    </w:tbl>
    <w:p w14:paraId="266D73CF" w14:textId="77777777" w:rsidR="00FB6FD7" w:rsidRPr="009A4B21" w:rsidRDefault="00FB6FD7" w:rsidP="00FB6FD7">
      <w:pPr>
        <w:rPr>
          <w:rFonts w:cs="Times New Roman"/>
          <w:color w:val="000000" w:themeColor="text1"/>
          <w:sz w:val="24"/>
          <w:szCs w:val="24"/>
        </w:rPr>
      </w:pPr>
    </w:p>
    <w:p w14:paraId="2504C24B" w14:textId="75B757AF" w:rsidR="0033208B" w:rsidRDefault="0033208B" w:rsidP="0033208B">
      <w:pPr>
        <w:rPr>
          <w:rFonts w:cs="Times New Roman"/>
          <w:b/>
          <w:bCs/>
          <w:sz w:val="26"/>
          <w:szCs w:val="26"/>
        </w:rPr>
      </w:pPr>
    </w:p>
    <w:p w14:paraId="31647E82" w14:textId="0FED183D" w:rsidR="003A7C51" w:rsidRDefault="003A7C51">
      <w:pPr>
        <w:rPr>
          <w:rFonts w:cs="Times New Roman"/>
          <w:b/>
          <w:bCs/>
          <w:sz w:val="26"/>
          <w:szCs w:val="26"/>
        </w:rPr>
      </w:pPr>
      <w:r>
        <w:rPr>
          <w:rFonts w:cs="Times New Roman"/>
          <w:b/>
          <w:bCs/>
          <w:sz w:val="26"/>
          <w:szCs w:val="26"/>
        </w:rPr>
        <w:br w:type="page"/>
      </w:r>
    </w:p>
    <w:p w14:paraId="5F5E5719" w14:textId="5A8CEE71" w:rsidR="0033208B" w:rsidRDefault="0033208B" w:rsidP="003A7C51">
      <w:pPr>
        <w:rPr>
          <w:rFonts w:cs="Times New Roman"/>
          <w:b/>
          <w:bCs/>
          <w:sz w:val="26"/>
          <w:szCs w:val="26"/>
        </w:rPr>
        <w:sectPr w:rsidR="0033208B" w:rsidSect="004E0C2D">
          <w:pgSz w:w="11907" w:h="16840" w:code="9"/>
          <w:pgMar w:top="1134" w:right="1134" w:bottom="1134" w:left="1701" w:header="720" w:footer="720" w:gutter="0"/>
          <w:cols w:space="720"/>
          <w:docGrid w:linePitch="381"/>
        </w:sectPr>
      </w:pPr>
    </w:p>
    <w:p w14:paraId="69918CEE" w14:textId="6F44F59E" w:rsidR="0033208B" w:rsidRPr="002B4998" w:rsidRDefault="00F65BE4" w:rsidP="002B4998">
      <w:pPr>
        <w:pStyle w:val="Heading1"/>
        <w:jc w:val="center"/>
        <w:rPr>
          <w:rFonts w:ascii="Times New Roman" w:hAnsi="Times New Roman" w:cs="Times New Roman"/>
          <w:b/>
          <w:bCs/>
          <w:color w:val="000000" w:themeColor="text1"/>
          <w:sz w:val="26"/>
          <w:szCs w:val="26"/>
        </w:rPr>
      </w:pPr>
      <w:bookmarkStart w:id="67" w:name="_Toc182474260"/>
      <w:r w:rsidRPr="002B4998">
        <w:rPr>
          <w:rFonts w:ascii="Times New Roman" w:hAnsi="Times New Roman" w:cs="Times New Roman"/>
          <w:b/>
          <w:bCs/>
          <w:color w:val="000000" w:themeColor="text1"/>
          <w:sz w:val="26"/>
          <w:szCs w:val="26"/>
        </w:rPr>
        <w:lastRenderedPageBreak/>
        <w:t>SẢN PHẨM</w:t>
      </w:r>
      <w:r w:rsidR="0033208B" w:rsidRPr="002B4998">
        <w:rPr>
          <w:rFonts w:ascii="Times New Roman" w:hAnsi="Times New Roman" w:cs="Times New Roman"/>
          <w:b/>
          <w:bCs/>
          <w:color w:val="000000" w:themeColor="text1"/>
          <w:sz w:val="26"/>
          <w:szCs w:val="26"/>
        </w:rPr>
        <w:t xml:space="preserve"> 4</w:t>
      </w:r>
      <w:r w:rsidR="00F613B6" w:rsidRPr="002B4998">
        <w:rPr>
          <w:rFonts w:ascii="Times New Roman" w:hAnsi="Times New Roman" w:cs="Times New Roman"/>
          <w:b/>
          <w:bCs/>
          <w:color w:val="000000" w:themeColor="text1"/>
          <w:sz w:val="26"/>
          <w:szCs w:val="26"/>
        </w:rPr>
        <w:t xml:space="preserve"> VÀ SẢN PHẨM 5</w:t>
      </w:r>
      <w:bookmarkEnd w:id="67"/>
    </w:p>
    <w:p w14:paraId="0FD8767B" w14:textId="48CB79D9" w:rsidR="0033208B" w:rsidRPr="002B4998" w:rsidRDefault="0033208B" w:rsidP="002B4998">
      <w:pPr>
        <w:pStyle w:val="Heading1"/>
        <w:jc w:val="center"/>
        <w:rPr>
          <w:rFonts w:ascii="Times New Roman" w:hAnsi="Times New Roman" w:cs="Times New Roman"/>
          <w:b/>
          <w:bCs/>
          <w:color w:val="000000" w:themeColor="text1"/>
          <w:sz w:val="26"/>
          <w:szCs w:val="26"/>
        </w:rPr>
      </w:pPr>
      <w:bookmarkStart w:id="68" w:name="_Toc182474261"/>
      <w:r w:rsidRPr="002B4998">
        <w:rPr>
          <w:rFonts w:ascii="Times New Roman" w:hAnsi="Times New Roman" w:cs="Times New Roman"/>
          <w:b/>
          <w:bCs/>
          <w:color w:val="000000" w:themeColor="text1"/>
          <w:sz w:val="26"/>
          <w:szCs w:val="26"/>
        </w:rPr>
        <w:t xml:space="preserve">XÂY DỰNG BẢNG PHÂN NHIỆM CHUẨN ĐẦU RA VÀ </w:t>
      </w:r>
      <w:r w:rsidR="00476C19" w:rsidRPr="002B4998">
        <w:rPr>
          <w:rFonts w:ascii="Times New Roman" w:hAnsi="Times New Roman" w:cs="Times New Roman"/>
          <w:b/>
          <w:bCs/>
          <w:color w:val="000000" w:themeColor="text1"/>
          <w:sz w:val="26"/>
          <w:szCs w:val="26"/>
        </w:rPr>
        <w:t>HƯỚNG DẪN</w:t>
      </w:r>
      <w:r w:rsidRPr="002B4998">
        <w:rPr>
          <w:rFonts w:ascii="Times New Roman" w:hAnsi="Times New Roman" w:cs="Times New Roman"/>
          <w:b/>
          <w:bCs/>
          <w:color w:val="000000" w:themeColor="text1"/>
          <w:sz w:val="26"/>
          <w:szCs w:val="26"/>
          <w:lang w:val="vi-VN"/>
        </w:rPr>
        <w:t xml:space="preserve"> ĐÁNH GIÁ</w:t>
      </w:r>
      <w:r w:rsidRPr="002B4998">
        <w:rPr>
          <w:rFonts w:ascii="Times New Roman" w:hAnsi="Times New Roman" w:cs="Times New Roman"/>
          <w:b/>
          <w:bCs/>
          <w:color w:val="000000" w:themeColor="text1"/>
          <w:sz w:val="26"/>
          <w:szCs w:val="26"/>
        </w:rPr>
        <w:t xml:space="preserve"> CHO CÁC HỌC PHẦN ĐỒ ÁN TRONG CHƯƠNG TRÌNH ĐÀO TẠO GIÁO VIÊN CỦA TRƯỜNG ĐẠI HỌC VINH</w:t>
      </w:r>
      <w:bookmarkEnd w:id="68"/>
    </w:p>
    <w:p w14:paraId="2C6D818A" w14:textId="45D017BE" w:rsidR="008D14C1" w:rsidRPr="002B4998" w:rsidRDefault="008D14C1" w:rsidP="002B4998">
      <w:pPr>
        <w:pStyle w:val="Heading2"/>
        <w:ind w:firstLine="720"/>
        <w:rPr>
          <w:bCs w:val="0"/>
          <w:sz w:val="26"/>
          <w:szCs w:val="26"/>
        </w:rPr>
      </w:pPr>
      <w:bookmarkStart w:id="69" w:name="_Toc182474262"/>
      <w:r w:rsidRPr="002B4998">
        <w:rPr>
          <w:bCs w:val="0"/>
          <w:sz w:val="26"/>
          <w:szCs w:val="26"/>
        </w:rPr>
        <w:t>4.1. Phân nhiệm PLO cho các học phần đồ án</w:t>
      </w:r>
      <w:bookmarkEnd w:id="69"/>
    </w:p>
    <w:tbl>
      <w:tblPr>
        <w:tblW w:w="15262" w:type="dxa"/>
        <w:tblInd w:w="-142" w:type="dxa"/>
        <w:tblLook w:val="04A0" w:firstRow="1" w:lastRow="0" w:firstColumn="1" w:lastColumn="0" w:noHBand="0" w:noVBand="1"/>
      </w:tblPr>
      <w:tblGrid>
        <w:gridCol w:w="1346"/>
        <w:gridCol w:w="805"/>
        <w:gridCol w:w="860"/>
        <w:gridCol w:w="466"/>
        <w:gridCol w:w="466"/>
        <w:gridCol w:w="466"/>
        <w:gridCol w:w="466"/>
        <w:gridCol w:w="466"/>
        <w:gridCol w:w="686"/>
        <w:gridCol w:w="683"/>
        <w:gridCol w:w="683"/>
        <w:gridCol w:w="642"/>
        <w:gridCol w:w="683"/>
        <w:gridCol w:w="683"/>
        <w:gridCol w:w="683"/>
        <w:gridCol w:w="683"/>
        <w:gridCol w:w="683"/>
        <w:gridCol w:w="683"/>
        <w:gridCol w:w="683"/>
        <w:gridCol w:w="683"/>
        <w:gridCol w:w="683"/>
        <w:gridCol w:w="683"/>
        <w:gridCol w:w="683"/>
      </w:tblGrid>
      <w:tr w:rsidR="0033208B" w:rsidRPr="00AD4156" w14:paraId="111CED54" w14:textId="77777777" w:rsidTr="00D92DFD">
        <w:trPr>
          <w:trHeight w:val="372"/>
        </w:trPr>
        <w:tc>
          <w:tcPr>
            <w:tcW w:w="5341" w:type="dxa"/>
            <w:gridSpan w:val="8"/>
            <w:vMerge w:val="restart"/>
            <w:tcBorders>
              <w:top w:val="nil"/>
              <w:left w:val="nil"/>
              <w:bottom w:val="nil"/>
              <w:right w:val="nil"/>
            </w:tcBorders>
            <w:shd w:val="clear" w:color="auto" w:fill="auto"/>
            <w:noWrap/>
            <w:vAlign w:val="bottom"/>
            <w:hideMark/>
          </w:tcPr>
          <w:p w14:paraId="52AECE96" w14:textId="77777777" w:rsidR="0033208B" w:rsidRPr="00AD4156" w:rsidRDefault="0033208B" w:rsidP="00D21663">
            <w:pPr>
              <w:spacing w:after="0" w:line="240" w:lineRule="auto"/>
              <w:rPr>
                <w:rFonts w:ascii="Calibri" w:eastAsia="Times New Roman" w:hAnsi="Calibri" w:cs="Calibri"/>
                <w:color w:val="000000"/>
                <w:kern w:val="0"/>
                <w:sz w:val="22"/>
                <w14:ligatures w14:val="none"/>
              </w:rPr>
            </w:pPr>
          </w:p>
          <w:tbl>
            <w:tblPr>
              <w:tblW w:w="0" w:type="auto"/>
              <w:tblCellSpacing w:w="0" w:type="dxa"/>
              <w:tblCellMar>
                <w:left w:w="0" w:type="dxa"/>
                <w:right w:w="0" w:type="dxa"/>
              </w:tblCellMar>
              <w:tblLook w:val="04A0" w:firstRow="1" w:lastRow="0" w:firstColumn="1" w:lastColumn="0" w:noHBand="0" w:noVBand="1"/>
            </w:tblPr>
            <w:tblGrid>
              <w:gridCol w:w="4720"/>
            </w:tblGrid>
            <w:tr w:rsidR="0033208B" w:rsidRPr="00AD4156" w14:paraId="641E099F" w14:textId="77777777" w:rsidTr="00D21663">
              <w:trPr>
                <w:trHeight w:val="507"/>
                <w:tblCellSpacing w:w="0" w:type="dxa"/>
              </w:trPr>
              <w:tc>
                <w:tcPr>
                  <w:tcW w:w="4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3840E3" w14:textId="77777777" w:rsidR="0033208B" w:rsidRPr="00AD4156" w:rsidRDefault="0033208B" w:rsidP="00D21663">
                  <w:pPr>
                    <w:spacing w:after="0" w:line="240" w:lineRule="auto"/>
                    <w:jc w:val="center"/>
                    <w:rPr>
                      <w:rFonts w:ascii="Calibri" w:eastAsia="Times New Roman" w:hAnsi="Calibri" w:cs="Calibri"/>
                      <w:b/>
                      <w:bCs/>
                      <w:color w:val="000000"/>
                      <w:kern w:val="0"/>
                      <w:sz w:val="24"/>
                      <w:szCs w:val="24"/>
                      <w14:ligatures w14:val="none"/>
                    </w:rPr>
                  </w:pPr>
                  <w:r w:rsidRPr="00AD4156">
                    <w:rPr>
                      <w:rFonts w:ascii="Calibri" w:eastAsia="Times New Roman" w:hAnsi="Calibri" w:cs="Calibri"/>
                      <w:noProof/>
                      <w:color w:val="000000"/>
                      <w:kern w:val="0"/>
                      <w:sz w:val="22"/>
                      <w14:ligatures w14:val="none"/>
                    </w:rPr>
                    <w:drawing>
                      <wp:anchor distT="0" distB="0" distL="114300" distR="114300" simplePos="0" relativeHeight="251659264" behindDoc="0" locked="0" layoutInCell="1" allowOverlap="1" wp14:anchorId="3A3B1BEB" wp14:editId="7994F3AE">
                        <wp:simplePos x="0" y="0"/>
                        <wp:positionH relativeFrom="column">
                          <wp:posOffset>154305</wp:posOffset>
                        </wp:positionH>
                        <wp:positionV relativeFrom="paragraph">
                          <wp:posOffset>-27940</wp:posOffset>
                        </wp:positionV>
                        <wp:extent cx="400050" cy="419100"/>
                        <wp:effectExtent l="0" t="0" r="0" b="0"/>
                        <wp:wrapNone/>
                        <wp:docPr id="2" name="Picture 1" descr="A blue and white logo with a map and a globe&#10;&#10;Description automatically generated">
                          <a:extLst xmlns:a="http://schemas.openxmlformats.org/drawingml/2006/main">
                            <a:ext uri="{FF2B5EF4-FFF2-40B4-BE49-F238E27FC236}">
                              <a16:creationId xmlns:a16="http://schemas.microsoft.com/office/drawing/2014/main" id="{CECA6035-AFCD-4D6A-8684-8975488587B9}"/>
                            </a:ext>
                          </a:extLst>
                        </wp:docPr>
                        <wp:cNvGraphicFramePr/>
                        <a:graphic xmlns:a="http://schemas.openxmlformats.org/drawingml/2006/main">
                          <a:graphicData uri="http://schemas.openxmlformats.org/drawingml/2006/picture">
                            <pic:pic xmlns:pic="http://schemas.openxmlformats.org/drawingml/2006/picture">
                              <pic:nvPicPr>
                                <pic:cNvPr id="2" name="Picture 1" descr="A blue and white logo with a map and a globe&#10;&#10;Description automatically generated">
                                  <a:extLst>
                                    <a:ext uri="{FF2B5EF4-FFF2-40B4-BE49-F238E27FC236}">
                                      <a16:creationId xmlns:a16="http://schemas.microsoft.com/office/drawing/2014/main" id="{CECA6035-AFCD-4D6A-8684-8975488587B9}"/>
                                    </a:ext>
                                  </a:extLst>
                                </pic:cNvPr>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005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4156">
                    <w:rPr>
                      <w:rFonts w:ascii="Calibri" w:eastAsia="Times New Roman" w:hAnsi="Calibri" w:cs="Calibri"/>
                      <w:b/>
                      <w:bCs/>
                      <w:color w:val="000000"/>
                      <w:kern w:val="0"/>
                      <w:sz w:val="24"/>
                      <w:szCs w:val="24"/>
                      <w14:ligatures w14:val="none"/>
                    </w:rPr>
                    <w:t xml:space="preserve">          BỘ GIÁO DỤC VÀ ĐÀO TẠO</w:t>
                  </w:r>
                  <w:r w:rsidRPr="00AD4156">
                    <w:rPr>
                      <w:rFonts w:ascii="Calibri" w:eastAsia="Times New Roman" w:hAnsi="Calibri" w:cs="Calibri"/>
                      <w:b/>
                      <w:bCs/>
                      <w:color w:val="000000"/>
                      <w:kern w:val="0"/>
                      <w:sz w:val="24"/>
                      <w:szCs w:val="24"/>
                      <w14:ligatures w14:val="none"/>
                    </w:rPr>
                    <w:br/>
                    <w:t xml:space="preserve">       TRƯỜNG ĐẠI HỌC VINH</w:t>
                  </w:r>
                </w:p>
              </w:tc>
            </w:tr>
            <w:tr w:rsidR="0033208B" w:rsidRPr="00AD4156" w14:paraId="6C21C44A" w14:textId="77777777" w:rsidTr="00D21663">
              <w:trPr>
                <w:trHeight w:val="507"/>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640BB3" w14:textId="77777777" w:rsidR="0033208B" w:rsidRPr="00AD4156" w:rsidRDefault="0033208B" w:rsidP="00D21663">
                  <w:pPr>
                    <w:spacing w:after="0" w:line="240" w:lineRule="auto"/>
                    <w:rPr>
                      <w:rFonts w:ascii="Calibri" w:eastAsia="Times New Roman" w:hAnsi="Calibri" w:cs="Calibri"/>
                      <w:b/>
                      <w:bCs/>
                      <w:color w:val="000000"/>
                      <w:kern w:val="0"/>
                      <w:sz w:val="24"/>
                      <w:szCs w:val="24"/>
                      <w14:ligatures w14:val="none"/>
                    </w:rPr>
                  </w:pPr>
                </w:p>
              </w:tc>
            </w:tr>
          </w:tbl>
          <w:p w14:paraId="66744B3C" w14:textId="77777777" w:rsidR="0033208B" w:rsidRPr="00AD4156" w:rsidRDefault="0033208B" w:rsidP="00D21663">
            <w:pPr>
              <w:spacing w:after="0" w:line="240" w:lineRule="auto"/>
              <w:rPr>
                <w:rFonts w:ascii="Calibri" w:eastAsia="Times New Roman" w:hAnsi="Calibri" w:cs="Calibri"/>
                <w:color w:val="000000"/>
                <w:kern w:val="0"/>
                <w:sz w:val="22"/>
                <w14:ligatures w14:val="none"/>
              </w:rPr>
            </w:pPr>
          </w:p>
        </w:tc>
        <w:tc>
          <w:tcPr>
            <w:tcW w:w="7475" w:type="dxa"/>
            <w:gridSpan w:val="11"/>
            <w:vMerge w:val="restart"/>
            <w:tcBorders>
              <w:top w:val="single" w:sz="4" w:space="0" w:color="auto"/>
              <w:left w:val="single" w:sz="4" w:space="0" w:color="auto"/>
              <w:bottom w:val="single" w:sz="4" w:space="0" w:color="000000"/>
              <w:right w:val="nil"/>
            </w:tcBorders>
            <w:shd w:val="clear" w:color="auto" w:fill="auto"/>
            <w:hideMark/>
          </w:tcPr>
          <w:p w14:paraId="16771C7C" w14:textId="77777777" w:rsidR="0033208B" w:rsidRPr="00AD4156" w:rsidRDefault="0033208B" w:rsidP="00D21663">
            <w:pPr>
              <w:spacing w:after="0" w:line="240" w:lineRule="auto"/>
              <w:jc w:val="center"/>
              <w:rPr>
                <w:rFonts w:ascii="Calibri" w:eastAsia="Times New Roman" w:hAnsi="Calibri" w:cs="Calibri"/>
                <w:b/>
                <w:bCs/>
                <w:color w:val="000000"/>
                <w:kern w:val="0"/>
                <w:szCs w:val="28"/>
                <w14:ligatures w14:val="none"/>
              </w:rPr>
            </w:pPr>
            <w:r w:rsidRPr="00AD4156">
              <w:rPr>
                <w:rFonts w:ascii="Calibri" w:eastAsia="Times New Roman" w:hAnsi="Calibri" w:cs="Calibri"/>
                <w:b/>
                <w:bCs/>
                <w:color w:val="000000"/>
                <w:kern w:val="0"/>
                <w:szCs w:val="28"/>
                <w14:ligatures w14:val="none"/>
              </w:rPr>
              <w:t xml:space="preserve">BẢNG PHÂN NHIỆM PLO CHO CÁC HỌC PHẦN ĐỒ ÁN  </w:t>
            </w:r>
            <w:r w:rsidRPr="00AD4156">
              <w:rPr>
                <w:rFonts w:ascii="Calibri" w:eastAsia="Times New Roman" w:hAnsi="Calibri" w:cs="Calibri"/>
                <w:b/>
                <w:bCs/>
                <w:color w:val="000000"/>
                <w:kern w:val="0"/>
                <w:szCs w:val="28"/>
                <w14:ligatures w14:val="none"/>
              </w:rPr>
              <w:br/>
              <w:t>CHƯƠNG TRÌNH ĐÀO TẠO CỬ NHÂN SƯ PHẠM</w:t>
            </w:r>
            <w:r w:rsidRPr="00AD4156">
              <w:rPr>
                <w:rFonts w:ascii="Calibri" w:eastAsia="Times New Roman" w:hAnsi="Calibri" w:cs="Calibri"/>
                <w:b/>
                <w:bCs/>
                <w:color w:val="000000"/>
                <w:kern w:val="0"/>
                <w:szCs w:val="28"/>
                <w14:ligatures w14:val="none"/>
              </w:rPr>
              <w:br/>
              <w:t xml:space="preserve">Ngành: </w:t>
            </w:r>
          </w:p>
        </w:tc>
        <w:tc>
          <w:tcPr>
            <w:tcW w:w="2446"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28C72CC" w14:textId="77777777" w:rsidR="0033208B" w:rsidRPr="00AD4156" w:rsidRDefault="0033208B" w:rsidP="00D21663">
            <w:pPr>
              <w:spacing w:after="0" w:line="240" w:lineRule="auto"/>
              <w:jc w:val="center"/>
              <w:rPr>
                <w:rFonts w:ascii="Calibri" w:eastAsia="Times New Roman" w:hAnsi="Calibri" w:cs="Calibri"/>
                <w:color w:val="000000"/>
                <w:kern w:val="0"/>
                <w:sz w:val="24"/>
                <w:szCs w:val="24"/>
                <w14:ligatures w14:val="none"/>
              </w:rPr>
            </w:pPr>
            <w:r w:rsidRPr="00AD4156">
              <w:rPr>
                <w:rFonts w:ascii="Calibri" w:eastAsia="Times New Roman" w:hAnsi="Calibri" w:cs="Calibri"/>
                <w:color w:val="000000"/>
                <w:kern w:val="0"/>
                <w:sz w:val="24"/>
                <w:szCs w:val="24"/>
                <w14:ligatures w14:val="none"/>
              </w:rPr>
              <w:t>Lần ban hành: 01</w:t>
            </w:r>
          </w:p>
        </w:tc>
      </w:tr>
      <w:tr w:rsidR="0033208B" w:rsidRPr="00AD4156" w14:paraId="4A268A6A" w14:textId="77777777" w:rsidTr="00D92DFD">
        <w:trPr>
          <w:trHeight w:val="372"/>
        </w:trPr>
        <w:tc>
          <w:tcPr>
            <w:tcW w:w="5341" w:type="dxa"/>
            <w:gridSpan w:val="8"/>
            <w:vMerge/>
            <w:tcBorders>
              <w:top w:val="nil"/>
              <w:left w:val="nil"/>
              <w:bottom w:val="nil"/>
              <w:right w:val="nil"/>
            </w:tcBorders>
            <w:vAlign w:val="center"/>
            <w:hideMark/>
          </w:tcPr>
          <w:p w14:paraId="1DC974AD" w14:textId="77777777" w:rsidR="0033208B" w:rsidRPr="00AD4156" w:rsidRDefault="0033208B" w:rsidP="00D21663">
            <w:pPr>
              <w:spacing w:after="0" w:line="240" w:lineRule="auto"/>
              <w:rPr>
                <w:rFonts w:ascii="Calibri" w:eastAsia="Times New Roman" w:hAnsi="Calibri" w:cs="Calibri"/>
                <w:color w:val="000000"/>
                <w:kern w:val="0"/>
                <w:sz w:val="22"/>
                <w14:ligatures w14:val="none"/>
              </w:rPr>
            </w:pPr>
          </w:p>
        </w:tc>
        <w:tc>
          <w:tcPr>
            <w:tcW w:w="7475" w:type="dxa"/>
            <w:gridSpan w:val="11"/>
            <w:vMerge/>
            <w:tcBorders>
              <w:top w:val="single" w:sz="4" w:space="0" w:color="auto"/>
              <w:left w:val="single" w:sz="4" w:space="0" w:color="auto"/>
              <w:bottom w:val="single" w:sz="4" w:space="0" w:color="000000"/>
              <w:right w:val="nil"/>
            </w:tcBorders>
            <w:vAlign w:val="center"/>
            <w:hideMark/>
          </w:tcPr>
          <w:p w14:paraId="548DDD6C" w14:textId="77777777" w:rsidR="0033208B" w:rsidRPr="00AD4156" w:rsidRDefault="0033208B" w:rsidP="00D21663">
            <w:pPr>
              <w:spacing w:after="0" w:line="240" w:lineRule="auto"/>
              <w:rPr>
                <w:rFonts w:ascii="Calibri" w:eastAsia="Times New Roman" w:hAnsi="Calibri" w:cs="Calibri"/>
                <w:b/>
                <w:bCs/>
                <w:color w:val="000000"/>
                <w:kern w:val="0"/>
                <w:szCs w:val="28"/>
                <w14:ligatures w14:val="none"/>
              </w:rPr>
            </w:pPr>
          </w:p>
        </w:tc>
        <w:tc>
          <w:tcPr>
            <w:tcW w:w="2446"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1746A80" w14:textId="77777777" w:rsidR="0033208B" w:rsidRPr="00AD4156" w:rsidRDefault="0033208B" w:rsidP="00D21663">
            <w:pPr>
              <w:spacing w:after="0" w:line="240" w:lineRule="auto"/>
              <w:jc w:val="center"/>
              <w:rPr>
                <w:rFonts w:ascii="Calibri" w:eastAsia="Times New Roman" w:hAnsi="Calibri" w:cs="Calibri"/>
                <w:color w:val="000000"/>
                <w:kern w:val="0"/>
                <w:sz w:val="24"/>
                <w:szCs w:val="24"/>
                <w14:ligatures w14:val="none"/>
              </w:rPr>
            </w:pPr>
            <w:r w:rsidRPr="00AD4156">
              <w:rPr>
                <w:rFonts w:ascii="Calibri" w:eastAsia="Times New Roman" w:hAnsi="Calibri" w:cs="Calibri"/>
                <w:color w:val="000000"/>
                <w:kern w:val="0"/>
                <w:sz w:val="24"/>
                <w:szCs w:val="24"/>
                <w14:ligatures w14:val="none"/>
              </w:rPr>
              <w:t>Ngày ban hành: 0</w:t>
            </w:r>
            <w:r>
              <w:rPr>
                <w:rFonts w:ascii="Calibri" w:eastAsia="Times New Roman" w:hAnsi="Calibri" w:cs="Calibri"/>
                <w:color w:val="000000"/>
                <w:kern w:val="0"/>
                <w:sz w:val="24"/>
                <w:szCs w:val="24"/>
                <w14:ligatures w14:val="none"/>
              </w:rPr>
              <w:t>7</w:t>
            </w:r>
            <w:r w:rsidRPr="00AD4156">
              <w:rPr>
                <w:rFonts w:ascii="Calibri" w:eastAsia="Times New Roman" w:hAnsi="Calibri" w:cs="Calibri"/>
                <w:color w:val="000000"/>
                <w:kern w:val="0"/>
                <w:sz w:val="24"/>
                <w:szCs w:val="24"/>
                <w14:ligatures w14:val="none"/>
              </w:rPr>
              <w:t>/2024</w:t>
            </w:r>
          </w:p>
        </w:tc>
      </w:tr>
      <w:tr w:rsidR="0033208B" w:rsidRPr="00AD4156" w14:paraId="50751818" w14:textId="77777777" w:rsidTr="00D92DFD">
        <w:trPr>
          <w:trHeight w:val="372"/>
        </w:trPr>
        <w:tc>
          <w:tcPr>
            <w:tcW w:w="5341" w:type="dxa"/>
            <w:gridSpan w:val="8"/>
            <w:vMerge/>
            <w:tcBorders>
              <w:top w:val="nil"/>
              <w:left w:val="nil"/>
              <w:bottom w:val="nil"/>
              <w:right w:val="nil"/>
            </w:tcBorders>
            <w:vAlign w:val="center"/>
            <w:hideMark/>
          </w:tcPr>
          <w:p w14:paraId="4398DD26" w14:textId="77777777" w:rsidR="0033208B" w:rsidRPr="00AD4156" w:rsidRDefault="0033208B" w:rsidP="00D21663">
            <w:pPr>
              <w:spacing w:after="0" w:line="240" w:lineRule="auto"/>
              <w:rPr>
                <w:rFonts w:ascii="Calibri" w:eastAsia="Times New Roman" w:hAnsi="Calibri" w:cs="Calibri"/>
                <w:color w:val="000000"/>
                <w:kern w:val="0"/>
                <w:sz w:val="22"/>
                <w14:ligatures w14:val="none"/>
              </w:rPr>
            </w:pPr>
          </w:p>
        </w:tc>
        <w:tc>
          <w:tcPr>
            <w:tcW w:w="7475" w:type="dxa"/>
            <w:gridSpan w:val="11"/>
            <w:vMerge/>
            <w:tcBorders>
              <w:top w:val="single" w:sz="4" w:space="0" w:color="auto"/>
              <w:left w:val="single" w:sz="4" w:space="0" w:color="auto"/>
              <w:bottom w:val="single" w:sz="4" w:space="0" w:color="000000"/>
              <w:right w:val="nil"/>
            </w:tcBorders>
            <w:vAlign w:val="center"/>
            <w:hideMark/>
          </w:tcPr>
          <w:p w14:paraId="5A68D012" w14:textId="77777777" w:rsidR="0033208B" w:rsidRPr="00AD4156" w:rsidRDefault="0033208B" w:rsidP="00D21663">
            <w:pPr>
              <w:spacing w:after="0" w:line="240" w:lineRule="auto"/>
              <w:rPr>
                <w:rFonts w:ascii="Calibri" w:eastAsia="Times New Roman" w:hAnsi="Calibri" w:cs="Calibri"/>
                <w:b/>
                <w:bCs/>
                <w:color w:val="000000"/>
                <w:kern w:val="0"/>
                <w:szCs w:val="28"/>
                <w14:ligatures w14:val="none"/>
              </w:rPr>
            </w:pPr>
          </w:p>
        </w:tc>
        <w:tc>
          <w:tcPr>
            <w:tcW w:w="2446"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2033782" w14:textId="77777777" w:rsidR="0033208B" w:rsidRPr="00AD4156" w:rsidRDefault="0033208B" w:rsidP="00D21663">
            <w:pPr>
              <w:spacing w:after="0" w:line="240" w:lineRule="auto"/>
              <w:jc w:val="center"/>
              <w:rPr>
                <w:rFonts w:ascii="Calibri" w:eastAsia="Times New Roman" w:hAnsi="Calibri" w:cs="Calibri"/>
                <w:color w:val="000000"/>
                <w:kern w:val="0"/>
                <w:sz w:val="24"/>
                <w:szCs w:val="24"/>
                <w14:ligatures w14:val="none"/>
              </w:rPr>
            </w:pPr>
            <w:r w:rsidRPr="00AD4156">
              <w:rPr>
                <w:rFonts w:ascii="Calibri" w:eastAsia="Times New Roman" w:hAnsi="Calibri" w:cs="Calibri"/>
                <w:color w:val="000000"/>
                <w:kern w:val="0"/>
                <w:sz w:val="24"/>
                <w:szCs w:val="24"/>
                <w14:ligatures w14:val="none"/>
              </w:rPr>
              <w:t>Số trang:       7</w:t>
            </w:r>
          </w:p>
        </w:tc>
      </w:tr>
      <w:tr w:rsidR="0033208B" w:rsidRPr="00AD4156" w14:paraId="4D413969" w14:textId="77777777" w:rsidTr="00D92DFD">
        <w:trPr>
          <w:trHeight w:val="327"/>
        </w:trPr>
        <w:tc>
          <w:tcPr>
            <w:tcW w:w="1346" w:type="dxa"/>
            <w:tcBorders>
              <w:top w:val="nil"/>
              <w:left w:val="nil"/>
              <w:bottom w:val="nil"/>
              <w:right w:val="nil"/>
            </w:tcBorders>
            <w:shd w:val="clear" w:color="auto" w:fill="auto"/>
            <w:noWrap/>
            <w:vAlign w:val="center"/>
            <w:hideMark/>
          </w:tcPr>
          <w:p w14:paraId="372A2E75" w14:textId="77777777" w:rsidR="0033208B" w:rsidRPr="00AD4156" w:rsidRDefault="0033208B" w:rsidP="00D21663">
            <w:pPr>
              <w:spacing w:after="0" w:line="240" w:lineRule="auto"/>
              <w:jc w:val="center"/>
              <w:rPr>
                <w:rFonts w:ascii="Calibri" w:eastAsia="Times New Roman" w:hAnsi="Calibri" w:cs="Calibri"/>
                <w:color w:val="000000"/>
                <w:kern w:val="0"/>
                <w:sz w:val="24"/>
                <w:szCs w:val="24"/>
                <w14:ligatures w14:val="none"/>
              </w:rPr>
            </w:pPr>
          </w:p>
        </w:tc>
        <w:tc>
          <w:tcPr>
            <w:tcW w:w="805" w:type="dxa"/>
            <w:tcBorders>
              <w:top w:val="nil"/>
              <w:left w:val="nil"/>
              <w:bottom w:val="nil"/>
              <w:right w:val="nil"/>
            </w:tcBorders>
            <w:shd w:val="clear" w:color="auto" w:fill="auto"/>
            <w:vAlign w:val="center"/>
            <w:hideMark/>
          </w:tcPr>
          <w:p w14:paraId="684511E6" w14:textId="77777777" w:rsidR="0033208B" w:rsidRPr="00AD4156" w:rsidRDefault="0033208B" w:rsidP="00D21663">
            <w:pPr>
              <w:spacing w:after="0" w:line="240" w:lineRule="auto"/>
              <w:rPr>
                <w:rFonts w:eastAsia="Times New Roman" w:cs="Times New Roman"/>
                <w:kern w:val="0"/>
                <w:sz w:val="20"/>
                <w:szCs w:val="20"/>
                <w14:ligatures w14:val="none"/>
              </w:rPr>
            </w:pPr>
          </w:p>
        </w:tc>
        <w:tc>
          <w:tcPr>
            <w:tcW w:w="860" w:type="dxa"/>
            <w:tcBorders>
              <w:top w:val="nil"/>
              <w:left w:val="nil"/>
              <w:bottom w:val="nil"/>
              <w:right w:val="nil"/>
            </w:tcBorders>
            <w:shd w:val="clear" w:color="auto" w:fill="auto"/>
            <w:vAlign w:val="center"/>
            <w:hideMark/>
          </w:tcPr>
          <w:p w14:paraId="3CCC84C3" w14:textId="77777777" w:rsidR="0033208B" w:rsidRPr="00AD4156" w:rsidRDefault="0033208B" w:rsidP="00D21663">
            <w:pPr>
              <w:spacing w:after="0" w:line="240" w:lineRule="auto"/>
              <w:jc w:val="center"/>
              <w:rPr>
                <w:rFonts w:eastAsia="Times New Roman" w:cs="Times New Roman"/>
                <w:kern w:val="0"/>
                <w:sz w:val="20"/>
                <w:szCs w:val="20"/>
                <w14:ligatures w14:val="none"/>
              </w:rPr>
            </w:pPr>
          </w:p>
        </w:tc>
        <w:tc>
          <w:tcPr>
            <w:tcW w:w="466" w:type="dxa"/>
            <w:tcBorders>
              <w:top w:val="nil"/>
              <w:left w:val="nil"/>
              <w:bottom w:val="nil"/>
              <w:right w:val="nil"/>
            </w:tcBorders>
            <w:shd w:val="clear" w:color="auto" w:fill="auto"/>
            <w:vAlign w:val="center"/>
            <w:hideMark/>
          </w:tcPr>
          <w:p w14:paraId="0D0E0F60" w14:textId="77777777" w:rsidR="0033208B" w:rsidRPr="00AD4156" w:rsidRDefault="0033208B" w:rsidP="00D21663">
            <w:pPr>
              <w:spacing w:after="0" w:line="240" w:lineRule="auto"/>
              <w:jc w:val="center"/>
              <w:rPr>
                <w:rFonts w:eastAsia="Times New Roman" w:cs="Times New Roman"/>
                <w:kern w:val="0"/>
                <w:sz w:val="20"/>
                <w:szCs w:val="20"/>
                <w14:ligatures w14:val="none"/>
              </w:rPr>
            </w:pPr>
          </w:p>
        </w:tc>
        <w:tc>
          <w:tcPr>
            <w:tcW w:w="466" w:type="dxa"/>
            <w:tcBorders>
              <w:top w:val="nil"/>
              <w:left w:val="nil"/>
              <w:bottom w:val="nil"/>
              <w:right w:val="nil"/>
            </w:tcBorders>
            <w:shd w:val="clear" w:color="auto" w:fill="auto"/>
            <w:vAlign w:val="center"/>
            <w:hideMark/>
          </w:tcPr>
          <w:p w14:paraId="6F7083E1" w14:textId="77777777" w:rsidR="0033208B" w:rsidRPr="00AD4156" w:rsidRDefault="0033208B" w:rsidP="00D21663">
            <w:pPr>
              <w:spacing w:after="0" w:line="240" w:lineRule="auto"/>
              <w:jc w:val="center"/>
              <w:rPr>
                <w:rFonts w:eastAsia="Times New Roman" w:cs="Times New Roman"/>
                <w:kern w:val="0"/>
                <w:sz w:val="20"/>
                <w:szCs w:val="20"/>
                <w14:ligatures w14:val="none"/>
              </w:rPr>
            </w:pPr>
          </w:p>
        </w:tc>
        <w:tc>
          <w:tcPr>
            <w:tcW w:w="466" w:type="dxa"/>
            <w:tcBorders>
              <w:top w:val="nil"/>
              <w:left w:val="nil"/>
              <w:bottom w:val="nil"/>
              <w:right w:val="nil"/>
            </w:tcBorders>
            <w:shd w:val="clear" w:color="auto" w:fill="auto"/>
            <w:vAlign w:val="center"/>
            <w:hideMark/>
          </w:tcPr>
          <w:p w14:paraId="4A803CCF" w14:textId="77777777" w:rsidR="0033208B" w:rsidRPr="00AD4156" w:rsidRDefault="0033208B" w:rsidP="00D21663">
            <w:pPr>
              <w:spacing w:after="0" w:line="240" w:lineRule="auto"/>
              <w:jc w:val="center"/>
              <w:rPr>
                <w:rFonts w:eastAsia="Times New Roman" w:cs="Times New Roman"/>
                <w:kern w:val="0"/>
                <w:sz w:val="20"/>
                <w:szCs w:val="20"/>
                <w14:ligatures w14:val="none"/>
              </w:rPr>
            </w:pPr>
          </w:p>
        </w:tc>
        <w:tc>
          <w:tcPr>
            <w:tcW w:w="466" w:type="dxa"/>
            <w:tcBorders>
              <w:top w:val="nil"/>
              <w:left w:val="nil"/>
              <w:bottom w:val="nil"/>
              <w:right w:val="nil"/>
            </w:tcBorders>
            <w:shd w:val="clear" w:color="auto" w:fill="auto"/>
            <w:vAlign w:val="center"/>
            <w:hideMark/>
          </w:tcPr>
          <w:p w14:paraId="34A9A498" w14:textId="77777777" w:rsidR="0033208B" w:rsidRPr="00AD4156" w:rsidRDefault="0033208B" w:rsidP="00D21663">
            <w:pPr>
              <w:spacing w:after="0" w:line="240" w:lineRule="auto"/>
              <w:jc w:val="center"/>
              <w:rPr>
                <w:rFonts w:eastAsia="Times New Roman" w:cs="Times New Roman"/>
                <w:kern w:val="0"/>
                <w:sz w:val="20"/>
                <w:szCs w:val="20"/>
                <w14:ligatures w14:val="none"/>
              </w:rPr>
            </w:pPr>
          </w:p>
        </w:tc>
        <w:tc>
          <w:tcPr>
            <w:tcW w:w="466" w:type="dxa"/>
            <w:tcBorders>
              <w:top w:val="nil"/>
              <w:left w:val="nil"/>
              <w:bottom w:val="nil"/>
              <w:right w:val="nil"/>
            </w:tcBorders>
            <w:shd w:val="clear" w:color="auto" w:fill="auto"/>
            <w:vAlign w:val="center"/>
            <w:hideMark/>
          </w:tcPr>
          <w:p w14:paraId="6B1C3B6D" w14:textId="77777777" w:rsidR="0033208B" w:rsidRPr="00AD4156" w:rsidRDefault="0033208B" w:rsidP="00D21663">
            <w:pPr>
              <w:spacing w:after="0" w:line="240" w:lineRule="auto"/>
              <w:jc w:val="center"/>
              <w:rPr>
                <w:rFonts w:eastAsia="Times New Roman" w:cs="Times New Roman"/>
                <w:kern w:val="0"/>
                <w:sz w:val="20"/>
                <w:szCs w:val="20"/>
                <w14:ligatures w14:val="none"/>
              </w:rPr>
            </w:pPr>
          </w:p>
        </w:tc>
        <w:tc>
          <w:tcPr>
            <w:tcW w:w="686" w:type="dxa"/>
            <w:tcBorders>
              <w:top w:val="nil"/>
              <w:left w:val="nil"/>
              <w:bottom w:val="nil"/>
              <w:right w:val="nil"/>
            </w:tcBorders>
            <w:shd w:val="clear" w:color="auto" w:fill="auto"/>
            <w:noWrap/>
            <w:hideMark/>
          </w:tcPr>
          <w:p w14:paraId="3520A721" w14:textId="77777777" w:rsidR="0033208B" w:rsidRPr="00AD4156" w:rsidRDefault="0033208B" w:rsidP="00D21663">
            <w:pPr>
              <w:spacing w:after="0" w:line="240" w:lineRule="auto"/>
              <w:jc w:val="center"/>
              <w:rPr>
                <w:rFonts w:eastAsia="Times New Roman" w:cs="Times New Roman"/>
                <w:kern w:val="0"/>
                <w:sz w:val="20"/>
                <w:szCs w:val="20"/>
                <w14:ligatures w14:val="none"/>
              </w:rPr>
            </w:pPr>
          </w:p>
        </w:tc>
        <w:tc>
          <w:tcPr>
            <w:tcW w:w="683" w:type="dxa"/>
            <w:tcBorders>
              <w:top w:val="nil"/>
              <w:left w:val="nil"/>
              <w:bottom w:val="nil"/>
              <w:right w:val="nil"/>
            </w:tcBorders>
            <w:shd w:val="clear" w:color="auto" w:fill="auto"/>
            <w:noWrap/>
            <w:hideMark/>
          </w:tcPr>
          <w:p w14:paraId="40B8716F" w14:textId="77777777" w:rsidR="0033208B" w:rsidRPr="00AD4156" w:rsidRDefault="0033208B" w:rsidP="00D21663">
            <w:pPr>
              <w:spacing w:after="0" w:line="240" w:lineRule="auto"/>
              <w:jc w:val="center"/>
              <w:rPr>
                <w:rFonts w:eastAsia="Times New Roman" w:cs="Times New Roman"/>
                <w:kern w:val="0"/>
                <w:sz w:val="20"/>
                <w:szCs w:val="20"/>
                <w14:ligatures w14:val="none"/>
              </w:rPr>
            </w:pPr>
          </w:p>
        </w:tc>
        <w:tc>
          <w:tcPr>
            <w:tcW w:w="683" w:type="dxa"/>
            <w:tcBorders>
              <w:top w:val="nil"/>
              <w:left w:val="nil"/>
              <w:bottom w:val="nil"/>
              <w:right w:val="nil"/>
            </w:tcBorders>
            <w:shd w:val="clear" w:color="auto" w:fill="auto"/>
            <w:noWrap/>
            <w:hideMark/>
          </w:tcPr>
          <w:p w14:paraId="7EE47DFF" w14:textId="77777777" w:rsidR="0033208B" w:rsidRPr="00AD4156" w:rsidRDefault="0033208B" w:rsidP="00D21663">
            <w:pPr>
              <w:spacing w:after="0" w:line="240" w:lineRule="auto"/>
              <w:jc w:val="center"/>
              <w:rPr>
                <w:rFonts w:eastAsia="Times New Roman" w:cs="Times New Roman"/>
                <w:kern w:val="0"/>
                <w:sz w:val="20"/>
                <w:szCs w:val="20"/>
                <w14:ligatures w14:val="none"/>
              </w:rPr>
            </w:pPr>
          </w:p>
        </w:tc>
        <w:tc>
          <w:tcPr>
            <w:tcW w:w="642" w:type="dxa"/>
            <w:tcBorders>
              <w:top w:val="nil"/>
              <w:left w:val="nil"/>
              <w:bottom w:val="nil"/>
              <w:right w:val="nil"/>
            </w:tcBorders>
            <w:shd w:val="clear" w:color="auto" w:fill="auto"/>
            <w:noWrap/>
            <w:hideMark/>
          </w:tcPr>
          <w:p w14:paraId="1EC29534" w14:textId="77777777" w:rsidR="0033208B" w:rsidRPr="00AD4156" w:rsidRDefault="0033208B" w:rsidP="00D21663">
            <w:pPr>
              <w:spacing w:after="0" w:line="240" w:lineRule="auto"/>
              <w:jc w:val="center"/>
              <w:rPr>
                <w:rFonts w:eastAsia="Times New Roman" w:cs="Times New Roman"/>
                <w:kern w:val="0"/>
                <w:sz w:val="20"/>
                <w:szCs w:val="20"/>
                <w14:ligatures w14:val="none"/>
              </w:rPr>
            </w:pPr>
          </w:p>
        </w:tc>
        <w:tc>
          <w:tcPr>
            <w:tcW w:w="683" w:type="dxa"/>
            <w:tcBorders>
              <w:top w:val="nil"/>
              <w:left w:val="nil"/>
              <w:bottom w:val="nil"/>
              <w:right w:val="nil"/>
            </w:tcBorders>
            <w:shd w:val="clear" w:color="auto" w:fill="auto"/>
            <w:noWrap/>
            <w:hideMark/>
          </w:tcPr>
          <w:p w14:paraId="29E29F38" w14:textId="77777777" w:rsidR="0033208B" w:rsidRPr="00AD4156" w:rsidRDefault="0033208B" w:rsidP="00D21663">
            <w:pPr>
              <w:spacing w:after="0" w:line="240" w:lineRule="auto"/>
              <w:jc w:val="center"/>
              <w:rPr>
                <w:rFonts w:eastAsia="Times New Roman" w:cs="Times New Roman"/>
                <w:kern w:val="0"/>
                <w:sz w:val="20"/>
                <w:szCs w:val="20"/>
                <w14:ligatures w14:val="none"/>
              </w:rPr>
            </w:pPr>
          </w:p>
        </w:tc>
        <w:tc>
          <w:tcPr>
            <w:tcW w:w="683" w:type="dxa"/>
            <w:tcBorders>
              <w:top w:val="nil"/>
              <w:left w:val="nil"/>
              <w:bottom w:val="nil"/>
              <w:right w:val="nil"/>
            </w:tcBorders>
            <w:shd w:val="clear" w:color="auto" w:fill="auto"/>
            <w:noWrap/>
            <w:hideMark/>
          </w:tcPr>
          <w:p w14:paraId="7602EB13" w14:textId="77777777" w:rsidR="0033208B" w:rsidRPr="00AD4156" w:rsidRDefault="0033208B" w:rsidP="00D21663">
            <w:pPr>
              <w:spacing w:after="0" w:line="240" w:lineRule="auto"/>
              <w:jc w:val="center"/>
              <w:rPr>
                <w:rFonts w:eastAsia="Times New Roman" w:cs="Times New Roman"/>
                <w:kern w:val="0"/>
                <w:sz w:val="20"/>
                <w:szCs w:val="20"/>
                <w14:ligatures w14:val="none"/>
              </w:rPr>
            </w:pPr>
          </w:p>
        </w:tc>
        <w:tc>
          <w:tcPr>
            <w:tcW w:w="683" w:type="dxa"/>
            <w:tcBorders>
              <w:top w:val="nil"/>
              <w:left w:val="nil"/>
              <w:bottom w:val="nil"/>
              <w:right w:val="nil"/>
            </w:tcBorders>
            <w:shd w:val="clear" w:color="auto" w:fill="auto"/>
            <w:noWrap/>
            <w:hideMark/>
          </w:tcPr>
          <w:p w14:paraId="69013FE5" w14:textId="77777777" w:rsidR="0033208B" w:rsidRPr="00AD4156" w:rsidRDefault="0033208B" w:rsidP="00D21663">
            <w:pPr>
              <w:spacing w:after="0" w:line="240" w:lineRule="auto"/>
              <w:jc w:val="center"/>
              <w:rPr>
                <w:rFonts w:eastAsia="Times New Roman" w:cs="Times New Roman"/>
                <w:kern w:val="0"/>
                <w:sz w:val="20"/>
                <w:szCs w:val="20"/>
                <w14:ligatures w14:val="none"/>
              </w:rPr>
            </w:pPr>
          </w:p>
        </w:tc>
        <w:tc>
          <w:tcPr>
            <w:tcW w:w="683" w:type="dxa"/>
            <w:tcBorders>
              <w:top w:val="nil"/>
              <w:left w:val="nil"/>
              <w:bottom w:val="nil"/>
              <w:right w:val="nil"/>
            </w:tcBorders>
            <w:shd w:val="clear" w:color="auto" w:fill="auto"/>
            <w:noWrap/>
            <w:hideMark/>
          </w:tcPr>
          <w:p w14:paraId="6FFD281A" w14:textId="77777777" w:rsidR="0033208B" w:rsidRPr="00AD4156" w:rsidRDefault="0033208B" w:rsidP="00D21663">
            <w:pPr>
              <w:spacing w:after="0" w:line="240" w:lineRule="auto"/>
              <w:jc w:val="center"/>
              <w:rPr>
                <w:rFonts w:eastAsia="Times New Roman" w:cs="Times New Roman"/>
                <w:kern w:val="0"/>
                <w:sz w:val="20"/>
                <w:szCs w:val="20"/>
                <w14:ligatures w14:val="none"/>
              </w:rPr>
            </w:pPr>
          </w:p>
        </w:tc>
        <w:tc>
          <w:tcPr>
            <w:tcW w:w="683" w:type="dxa"/>
            <w:tcBorders>
              <w:top w:val="nil"/>
              <w:left w:val="nil"/>
              <w:bottom w:val="nil"/>
              <w:right w:val="nil"/>
            </w:tcBorders>
            <w:shd w:val="clear" w:color="auto" w:fill="auto"/>
            <w:noWrap/>
            <w:hideMark/>
          </w:tcPr>
          <w:p w14:paraId="5DF86D92" w14:textId="77777777" w:rsidR="0033208B" w:rsidRPr="00AD4156" w:rsidRDefault="0033208B" w:rsidP="00D21663">
            <w:pPr>
              <w:spacing w:after="0" w:line="240" w:lineRule="auto"/>
              <w:jc w:val="center"/>
              <w:rPr>
                <w:rFonts w:eastAsia="Times New Roman" w:cs="Times New Roman"/>
                <w:kern w:val="0"/>
                <w:sz w:val="20"/>
                <w:szCs w:val="20"/>
                <w14:ligatures w14:val="none"/>
              </w:rPr>
            </w:pPr>
          </w:p>
        </w:tc>
        <w:tc>
          <w:tcPr>
            <w:tcW w:w="683" w:type="dxa"/>
            <w:tcBorders>
              <w:top w:val="nil"/>
              <w:left w:val="nil"/>
              <w:bottom w:val="nil"/>
              <w:right w:val="nil"/>
            </w:tcBorders>
            <w:shd w:val="clear" w:color="auto" w:fill="auto"/>
            <w:noWrap/>
            <w:hideMark/>
          </w:tcPr>
          <w:p w14:paraId="1E906B42" w14:textId="77777777" w:rsidR="0033208B" w:rsidRPr="00AD4156" w:rsidRDefault="0033208B" w:rsidP="00D21663">
            <w:pPr>
              <w:spacing w:after="0" w:line="240" w:lineRule="auto"/>
              <w:jc w:val="center"/>
              <w:rPr>
                <w:rFonts w:eastAsia="Times New Roman" w:cs="Times New Roman"/>
                <w:kern w:val="0"/>
                <w:sz w:val="20"/>
                <w:szCs w:val="20"/>
                <w14:ligatures w14:val="none"/>
              </w:rPr>
            </w:pPr>
          </w:p>
        </w:tc>
        <w:tc>
          <w:tcPr>
            <w:tcW w:w="683" w:type="dxa"/>
            <w:tcBorders>
              <w:top w:val="nil"/>
              <w:left w:val="nil"/>
              <w:bottom w:val="nil"/>
              <w:right w:val="nil"/>
            </w:tcBorders>
            <w:shd w:val="clear" w:color="auto" w:fill="auto"/>
            <w:noWrap/>
            <w:hideMark/>
          </w:tcPr>
          <w:p w14:paraId="256F8810" w14:textId="77777777" w:rsidR="0033208B" w:rsidRPr="00AD4156" w:rsidRDefault="0033208B" w:rsidP="00D21663">
            <w:pPr>
              <w:spacing w:after="0" w:line="240" w:lineRule="auto"/>
              <w:jc w:val="center"/>
              <w:rPr>
                <w:rFonts w:eastAsia="Times New Roman" w:cs="Times New Roman"/>
                <w:kern w:val="0"/>
                <w:sz w:val="20"/>
                <w:szCs w:val="20"/>
                <w14:ligatures w14:val="none"/>
              </w:rPr>
            </w:pPr>
          </w:p>
        </w:tc>
        <w:tc>
          <w:tcPr>
            <w:tcW w:w="683" w:type="dxa"/>
            <w:tcBorders>
              <w:top w:val="nil"/>
              <w:left w:val="nil"/>
              <w:bottom w:val="nil"/>
              <w:right w:val="nil"/>
            </w:tcBorders>
            <w:shd w:val="clear" w:color="auto" w:fill="auto"/>
            <w:noWrap/>
            <w:vAlign w:val="center"/>
            <w:hideMark/>
          </w:tcPr>
          <w:p w14:paraId="42C3936C" w14:textId="77777777" w:rsidR="0033208B" w:rsidRPr="00AD4156" w:rsidRDefault="0033208B" w:rsidP="00D21663">
            <w:pPr>
              <w:spacing w:after="0" w:line="240" w:lineRule="auto"/>
              <w:jc w:val="center"/>
              <w:rPr>
                <w:rFonts w:eastAsia="Times New Roman" w:cs="Times New Roman"/>
                <w:kern w:val="0"/>
                <w:sz w:val="20"/>
                <w:szCs w:val="20"/>
                <w14:ligatures w14:val="none"/>
              </w:rPr>
            </w:pPr>
          </w:p>
        </w:tc>
        <w:tc>
          <w:tcPr>
            <w:tcW w:w="683" w:type="dxa"/>
            <w:tcBorders>
              <w:top w:val="nil"/>
              <w:left w:val="nil"/>
              <w:bottom w:val="nil"/>
              <w:right w:val="nil"/>
            </w:tcBorders>
            <w:shd w:val="clear" w:color="auto" w:fill="auto"/>
            <w:noWrap/>
            <w:vAlign w:val="center"/>
            <w:hideMark/>
          </w:tcPr>
          <w:p w14:paraId="63FB6642" w14:textId="77777777" w:rsidR="0033208B" w:rsidRPr="00AD4156" w:rsidRDefault="0033208B" w:rsidP="00D21663">
            <w:pPr>
              <w:spacing w:after="0" w:line="240" w:lineRule="auto"/>
              <w:rPr>
                <w:rFonts w:eastAsia="Times New Roman" w:cs="Times New Roman"/>
                <w:kern w:val="0"/>
                <w:sz w:val="20"/>
                <w:szCs w:val="20"/>
                <w14:ligatures w14:val="none"/>
              </w:rPr>
            </w:pPr>
          </w:p>
        </w:tc>
        <w:tc>
          <w:tcPr>
            <w:tcW w:w="683" w:type="dxa"/>
            <w:tcBorders>
              <w:top w:val="nil"/>
              <w:left w:val="nil"/>
              <w:bottom w:val="nil"/>
              <w:right w:val="nil"/>
            </w:tcBorders>
            <w:shd w:val="clear" w:color="auto" w:fill="auto"/>
            <w:noWrap/>
            <w:vAlign w:val="center"/>
            <w:hideMark/>
          </w:tcPr>
          <w:p w14:paraId="3E8ECB84" w14:textId="77777777" w:rsidR="0033208B" w:rsidRPr="00AD4156" w:rsidRDefault="0033208B" w:rsidP="00D21663">
            <w:pPr>
              <w:spacing w:after="0" w:line="240" w:lineRule="auto"/>
              <w:rPr>
                <w:rFonts w:eastAsia="Times New Roman" w:cs="Times New Roman"/>
                <w:kern w:val="0"/>
                <w:sz w:val="20"/>
                <w:szCs w:val="20"/>
                <w14:ligatures w14:val="none"/>
              </w:rPr>
            </w:pPr>
          </w:p>
        </w:tc>
        <w:tc>
          <w:tcPr>
            <w:tcW w:w="397" w:type="dxa"/>
            <w:tcBorders>
              <w:top w:val="nil"/>
              <w:left w:val="nil"/>
              <w:bottom w:val="nil"/>
              <w:right w:val="nil"/>
            </w:tcBorders>
            <w:shd w:val="clear" w:color="auto" w:fill="auto"/>
            <w:noWrap/>
            <w:vAlign w:val="center"/>
            <w:hideMark/>
          </w:tcPr>
          <w:p w14:paraId="0722631E" w14:textId="77777777" w:rsidR="0033208B" w:rsidRPr="00AD4156" w:rsidRDefault="0033208B" w:rsidP="00D21663">
            <w:pPr>
              <w:spacing w:after="0" w:line="240" w:lineRule="auto"/>
              <w:rPr>
                <w:rFonts w:eastAsia="Times New Roman" w:cs="Times New Roman"/>
                <w:kern w:val="0"/>
                <w:sz w:val="20"/>
                <w:szCs w:val="20"/>
                <w14:ligatures w14:val="none"/>
              </w:rPr>
            </w:pPr>
          </w:p>
        </w:tc>
      </w:tr>
      <w:tr w:rsidR="0033208B" w:rsidRPr="00AD4156" w14:paraId="6E3A2BD7" w14:textId="77777777" w:rsidTr="00D92DFD">
        <w:trPr>
          <w:trHeight w:val="312"/>
        </w:trPr>
        <w:tc>
          <w:tcPr>
            <w:tcW w:w="1346" w:type="dxa"/>
            <w:tcBorders>
              <w:top w:val="nil"/>
              <w:left w:val="nil"/>
              <w:bottom w:val="nil"/>
              <w:right w:val="nil"/>
            </w:tcBorders>
            <w:shd w:val="clear" w:color="auto" w:fill="auto"/>
            <w:noWrap/>
            <w:vAlign w:val="center"/>
            <w:hideMark/>
          </w:tcPr>
          <w:p w14:paraId="5A443DDF" w14:textId="77777777" w:rsidR="0033208B" w:rsidRPr="00AD4156" w:rsidRDefault="0033208B" w:rsidP="00D21663">
            <w:pPr>
              <w:spacing w:after="0" w:line="240" w:lineRule="auto"/>
              <w:rPr>
                <w:rFonts w:eastAsia="Times New Roman" w:cs="Times New Roman"/>
                <w:kern w:val="0"/>
                <w:sz w:val="20"/>
                <w:szCs w:val="20"/>
                <w14:ligatures w14:val="none"/>
              </w:rPr>
            </w:pPr>
          </w:p>
        </w:tc>
        <w:tc>
          <w:tcPr>
            <w:tcW w:w="805" w:type="dxa"/>
            <w:tcBorders>
              <w:top w:val="nil"/>
              <w:left w:val="nil"/>
              <w:bottom w:val="nil"/>
              <w:right w:val="nil"/>
            </w:tcBorders>
            <w:shd w:val="clear" w:color="auto" w:fill="auto"/>
            <w:vAlign w:val="bottom"/>
            <w:hideMark/>
          </w:tcPr>
          <w:p w14:paraId="07066DDB" w14:textId="77777777" w:rsidR="0033208B" w:rsidRPr="00AD4156" w:rsidRDefault="0033208B" w:rsidP="00D21663">
            <w:pPr>
              <w:spacing w:after="0" w:line="240" w:lineRule="auto"/>
              <w:rPr>
                <w:rFonts w:eastAsia="Times New Roman" w:cs="Times New Roman"/>
                <w:kern w:val="0"/>
                <w:sz w:val="20"/>
                <w:szCs w:val="20"/>
                <w14:ligatures w14:val="none"/>
              </w:rPr>
            </w:pPr>
          </w:p>
        </w:tc>
        <w:tc>
          <w:tcPr>
            <w:tcW w:w="860" w:type="dxa"/>
            <w:tcBorders>
              <w:top w:val="nil"/>
              <w:left w:val="nil"/>
              <w:bottom w:val="nil"/>
              <w:right w:val="nil"/>
            </w:tcBorders>
            <w:shd w:val="clear" w:color="auto" w:fill="auto"/>
            <w:vAlign w:val="bottom"/>
            <w:hideMark/>
          </w:tcPr>
          <w:p w14:paraId="1CB115DF" w14:textId="77777777" w:rsidR="0033208B" w:rsidRPr="00AD4156" w:rsidRDefault="0033208B" w:rsidP="00D21663">
            <w:pPr>
              <w:spacing w:after="0" w:line="240" w:lineRule="auto"/>
              <w:rPr>
                <w:rFonts w:eastAsia="Times New Roman" w:cs="Times New Roman"/>
                <w:kern w:val="0"/>
                <w:sz w:val="20"/>
                <w:szCs w:val="20"/>
                <w14:ligatures w14:val="none"/>
              </w:rPr>
            </w:pPr>
          </w:p>
        </w:tc>
        <w:tc>
          <w:tcPr>
            <w:tcW w:w="466" w:type="dxa"/>
            <w:tcBorders>
              <w:top w:val="nil"/>
              <w:left w:val="nil"/>
              <w:bottom w:val="nil"/>
              <w:right w:val="nil"/>
            </w:tcBorders>
            <w:shd w:val="clear" w:color="auto" w:fill="auto"/>
            <w:vAlign w:val="bottom"/>
            <w:hideMark/>
          </w:tcPr>
          <w:p w14:paraId="50A0BF0A" w14:textId="77777777" w:rsidR="0033208B" w:rsidRPr="00AD4156" w:rsidRDefault="0033208B" w:rsidP="00D21663">
            <w:pPr>
              <w:spacing w:after="0" w:line="240" w:lineRule="auto"/>
              <w:rPr>
                <w:rFonts w:eastAsia="Times New Roman" w:cs="Times New Roman"/>
                <w:kern w:val="0"/>
                <w:sz w:val="20"/>
                <w:szCs w:val="20"/>
                <w14:ligatures w14:val="none"/>
              </w:rPr>
            </w:pPr>
          </w:p>
        </w:tc>
        <w:tc>
          <w:tcPr>
            <w:tcW w:w="466" w:type="dxa"/>
            <w:tcBorders>
              <w:top w:val="nil"/>
              <w:left w:val="nil"/>
              <w:bottom w:val="nil"/>
              <w:right w:val="nil"/>
            </w:tcBorders>
            <w:shd w:val="clear" w:color="auto" w:fill="auto"/>
            <w:vAlign w:val="bottom"/>
            <w:hideMark/>
          </w:tcPr>
          <w:p w14:paraId="41CDB0DC" w14:textId="77777777" w:rsidR="0033208B" w:rsidRPr="00AD4156" w:rsidRDefault="0033208B" w:rsidP="00D21663">
            <w:pPr>
              <w:spacing w:after="0" w:line="240" w:lineRule="auto"/>
              <w:rPr>
                <w:rFonts w:eastAsia="Times New Roman" w:cs="Times New Roman"/>
                <w:kern w:val="0"/>
                <w:sz w:val="20"/>
                <w:szCs w:val="20"/>
                <w14:ligatures w14:val="none"/>
              </w:rPr>
            </w:pPr>
          </w:p>
        </w:tc>
        <w:tc>
          <w:tcPr>
            <w:tcW w:w="466" w:type="dxa"/>
            <w:tcBorders>
              <w:top w:val="nil"/>
              <w:left w:val="nil"/>
              <w:bottom w:val="nil"/>
              <w:right w:val="nil"/>
            </w:tcBorders>
            <w:shd w:val="clear" w:color="auto" w:fill="auto"/>
            <w:vAlign w:val="bottom"/>
            <w:hideMark/>
          </w:tcPr>
          <w:p w14:paraId="0B06B3AE" w14:textId="77777777" w:rsidR="0033208B" w:rsidRPr="00AD4156" w:rsidRDefault="0033208B" w:rsidP="00D21663">
            <w:pPr>
              <w:spacing w:after="0" w:line="240" w:lineRule="auto"/>
              <w:rPr>
                <w:rFonts w:eastAsia="Times New Roman" w:cs="Times New Roman"/>
                <w:kern w:val="0"/>
                <w:sz w:val="20"/>
                <w:szCs w:val="20"/>
                <w14:ligatures w14:val="none"/>
              </w:rPr>
            </w:pPr>
          </w:p>
        </w:tc>
        <w:tc>
          <w:tcPr>
            <w:tcW w:w="466" w:type="dxa"/>
            <w:tcBorders>
              <w:top w:val="nil"/>
              <w:left w:val="nil"/>
              <w:bottom w:val="nil"/>
              <w:right w:val="nil"/>
            </w:tcBorders>
            <w:shd w:val="clear" w:color="auto" w:fill="auto"/>
            <w:vAlign w:val="bottom"/>
            <w:hideMark/>
          </w:tcPr>
          <w:p w14:paraId="1B27BFD4" w14:textId="77777777" w:rsidR="0033208B" w:rsidRPr="00AD4156" w:rsidRDefault="0033208B" w:rsidP="00D21663">
            <w:pPr>
              <w:spacing w:after="0" w:line="240" w:lineRule="auto"/>
              <w:rPr>
                <w:rFonts w:eastAsia="Times New Roman" w:cs="Times New Roman"/>
                <w:kern w:val="0"/>
                <w:sz w:val="20"/>
                <w:szCs w:val="20"/>
                <w14:ligatures w14:val="none"/>
              </w:rPr>
            </w:pPr>
          </w:p>
        </w:tc>
        <w:tc>
          <w:tcPr>
            <w:tcW w:w="466" w:type="dxa"/>
            <w:tcBorders>
              <w:top w:val="nil"/>
              <w:left w:val="nil"/>
              <w:bottom w:val="nil"/>
              <w:right w:val="nil"/>
            </w:tcBorders>
            <w:shd w:val="clear" w:color="auto" w:fill="auto"/>
            <w:vAlign w:val="bottom"/>
            <w:hideMark/>
          </w:tcPr>
          <w:p w14:paraId="5EF6E288" w14:textId="77777777" w:rsidR="0033208B" w:rsidRPr="00AD4156" w:rsidRDefault="0033208B" w:rsidP="00D21663">
            <w:pPr>
              <w:spacing w:after="0" w:line="240" w:lineRule="auto"/>
              <w:rPr>
                <w:rFonts w:eastAsia="Times New Roman" w:cs="Times New Roman"/>
                <w:kern w:val="0"/>
                <w:sz w:val="20"/>
                <w:szCs w:val="20"/>
                <w14:ligatures w14:val="none"/>
              </w:rPr>
            </w:pPr>
          </w:p>
        </w:tc>
        <w:tc>
          <w:tcPr>
            <w:tcW w:w="686" w:type="dxa"/>
            <w:tcBorders>
              <w:top w:val="nil"/>
              <w:left w:val="nil"/>
              <w:bottom w:val="nil"/>
              <w:right w:val="nil"/>
            </w:tcBorders>
            <w:shd w:val="clear" w:color="auto" w:fill="auto"/>
            <w:noWrap/>
            <w:vAlign w:val="bottom"/>
            <w:hideMark/>
          </w:tcPr>
          <w:p w14:paraId="405D764A" w14:textId="77777777" w:rsidR="0033208B" w:rsidRPr="00AD4156" w:rsidRDefault="0033208B" w:rsidP="00D21663">
            <w:pPr>
              <w:spacing w:after="0" w:line="240" w:lineRule="auto"/>
              <w:rPr>
                <w:rFonts w:eastAsia="Times New Roman" w:cs="Times New Roman"/>
                <w:kern w:val="0"/>
                <w:sz w:val="20"/>
                <w:szCs w:val="20"/>
                <w14:ligatures w14:val="none"/>
              </w:rPr>
            </w:pPr>
          </w:p>
        </w:tc>
        <w:tc>
          <w:tcPr>
            <w:tcW w:w="683" w:type="dxa"/>
            <w:tcBorders>
              <w:top w:val="nil"/>
              <w:left w:val="nil"/>
              <w:bottom w:val="nil"/>
              <w:right w:val="nil"/>
            </w:tcBorders>
            <w:shd w:val="clear" w:color="auto" w:fill="auto"/>
            <w:noWrap/>
            <w:vAlign w:val="bottom"/>
            <w:hideMark/>
          </w:tcPr>
          <w:p w14:paraId="5C8FCA86" w14:textId="77777777" w:rsidR="0033208B" w:rsidRPr="00AD4156" w:rsidRDefault="0033208B" w:rsidP="00D21663">
            <w:pPr>
              <w:spacing w:after="0" w:line="240" w:lineRule="auto"/>
              <w:rPr>
                <w:rFonts w:eastAsia="Times New Roman" w:cs="Times New Roman"/>
                <w:kern w:val="0"/>
                <w:sz w:val="20"/>
                <w:szCs w:val="20"/>
                <w14:ligatures w14:val="none"/>
              </w:rPr>
            </w:pPr>
          </w:p>
        </w:tc>
        <w:tc>
          <w:tcPr>
            <w:tcW w:w="683" w:type="dxa"/>
            <w:tcBorders>
              <w:top w:val="nil"/>
              <w:left w:val="nil"/>
              <w:bottom w:val="nil"/>
              <w:right w:val="nil"/>
            </w:tcBorders>
            <w:shd w:val="clear" w:color="auto" w:fill="auto"/>
            <w:noWrap/>
            <w:vAlign w:val="bottom"/>
            <w:hideMark/>
          </w:tcPr>
          <w:p w14:paraId="13596820" w14:textId="77777777" w:rsidR="0033208B" w:rsidRPr="00AD4156" w:rsidRDefault="0033208B" w:rsidP="00D21663">
            <w:pPr>
              <w:spacing w:after="0" w:line="240" w:lineRule="auto"/>
              <w:rPr>
                <w:rFonts w:eastAsia="Times New Roman" w:cs="Times New Roman"/>
                <w:kern w:val="0"/>
                <w:sz w:val="20"/>
                <w:szCs w:val="20"/>
                <w14:ligatures w14:val="none"/>
              </w:rPr>
            </w:pPr>
          </w:p>
        </w:tc>
        <w:tc>
          <w:tcPr>
            <w:tcW w:w="642" w:type="dxa"/>
            <w:tcBorders>
              <w:top w:val="nil"/>
              <w:left w:val="nil"/>
              <w:bottom w:val="nil"/>
              <w:right w:val="nil"/>
            </w:tcBorders>
            <w:shd w:val="clear" w:color="auto" w:fill="auto"/>
            <w:noWrap/>
            <w:vAlign w:val="bottom"/>
            <w:hideMark/>
          </w:tcPr>
          <w:p w14:paraId="67FC4740" w14:textId="77777777" w:rsidR="0033208B" w:rsidRPr="00AD4156" w:rsidRDefault="0033208B" w:rsidP="00D21663">
            <w:pPr>
              <w:spacing w:after="0" w:line="240" w:lineRule="auto"/>
              <w:rPr>
                <w:rFonts w:eastAsia="Times New Roman" w:cs="Times New Roman"/>
                <w:kern w:val="0"/>
                <w:sz w:val="20"/>
                <w:szCs w:val="20"/>
                <w14:ligatures w14:val="none"/>
              </w:rPr>
            </w:pPr>
          </w:p>
        </w:tc>
        <w:tc>
          <w:tcPr>
            <w:tcW w:w="683" w:type="dxa"/>
            <w:tcBorders>
              <w:top w:val="nil"/>
              <w:left w:val="nil"/>
              <w:bottom w:val="nil"/>
              <w:right w:val="nil"/>
            </w:tcBorders>
            <w:shd w:val="clear" w:color="auto" w:fill="auto"/>
            <w:noWrap/>
            <w:vAlign w:val="bottom"/>
            <w:hideMark/>
          </w:tcPr>
          <w:p w14:paraId="544641DC" w14:textId="77777777" w:rsidR="0033208B" w:rsidRPr="00AD4156" w:rsidRDefault="0033208B" w:rsidP="00D21663">
            <w:pPr>
              <w:spacing w:after="0" w:line="240" w:lineRule="auto"/>
              <w:rPr>
                <w:rFonts w:eastAsia="Times New Roman" w:cs="Times New Roman"/>
                <w:kern w:val="0"/>
                <w:sz w:val="20"/>
                <w:szCs w:val="20"/>
                <w14:ligatures w14:val="none"/>
              </w:rPr>
            </w:pPr>
          </w:p>
        </w:tc>
        <w:tc>
          <w:tcPr>
            <w:tcW w:w="683" w:type="dxa"/>
            <w:tcBorders>
              <w:top w:val="nil"/>
              <w:left w:val="nil"/>
              <w:bottom w:val="nil"/>
              <w:right w:val="nil"/>
            </w:tcBorders>
            <w:shd w:val="clear" w:color="auto" w:fill="auto"/>
            <w:noWrap/>
            <w:vAlign w:val="bottom"/>
            <w:hideMark/>
          </w:tcPr>
          <w:p w14:paraId="26596612" w14:textId="77777777" w:rsidR="0033208B" w:rsidRPr="00AD4156" w:rsidRDefault="0033208B" w:rsidP="00D21663">
            <w:pPr>
              <w:spacing w:after="0" w:line="240" w:lineRule="auto"/>
              <w:rPr>
                <w:rFonts w:eastAsia="Times New Roman" w:cs="Times New Roman"/>
                <w:kern w:val="0"/>
                <w:sz w:val="20"/>
                <w:szCs w:val="20"/>
                <w14:ligatures w14:val="none"/>
              </w:rPr>
            </w:pPr>
          </w:p>
        </w:tc>
        <w:tc>
          <w:tcPr>
            <w:tcW w:w="683" w:type="dxa"/>
            <w:tcBorders>
              <w:top w:val="nil"/>
              <w:left w:val="nil"/>
              <w:bottom w:val="nil"/>
              <w:right w:val="nil"/>
            </w:tcBorders>
            <w:shd w:val="clear" w:color="auto" w:fill="auto"/>
            <w:noWrap/>
            <w:vAlign w:val="bottom"/>
            <w:hideMark/>
          </w:tcPr>
          <w:p w14:paraId="4EAD8F83" w14:textId="77777777" w:rsidR="0033208B" w:rsidRPr="00AD4156" w:rsidRDefault="0033208B" w:rsidP="00D21663">
            <w:pPr>
              <w:spacing w:after="0" w:line="240" w:lineRule="auto"/>
              <w:rPr>
                <w:rFonts w:eastAsia="Times New Roman" w:cs="Times New Roman"/>
                <w:kern w:val="0"/>
                <w:sz w:val="20"/>
                <w:szCs w:val="20"/>
                <w14:ligatures w14:val="none"/>
              </w:rPr>
            </w:pPr>
          </w:p>
        </w:tc>
        <w:tc>
          <w:tcPr>
            <w:tcW w:w="683" w:type="dxa"/>
            <w:tcBorders>
              <w:top w:val="nil"/>
              <w:left w:val="nil"/>
              <w:bottom w:val="nil"/>
              <w:right w:val="nil"/>
            </w:tcBorders>
            <w:shd w:val="clear" w:color="auto" w:fill="auto"/>
            <w:noWrap/>
            <w:vAlign w:val="bottom"/>
            <w:hideMark/>
          </w:tcPr>
          <w:p w14:paraId="73677FA9" w14:textId="77777777" w:rsidR="0033208B" w:rsidRPr="00AD4156" w:rsidRDefault="0033208B" w:rsidP="00D21663">
            <w:pPr>
              <w:spacing w:after="0" w:line="240" w:lineRule="auto"/>
              <w:rPr>
                <w:rFonts w:eastAsia="Times New Roman" w:cs="Times New Roman"/>
                <w:kern w:val="0"/>
                <w:sz w:val="20"/>
                <w:szCs w:val="20"/>
                <w14:ligatures w14:val="none"/>
              </w:rPr>
            </w:pPr>
          </w:p>
        </w:tc>
        <w:tc>
          <w:tcPr>
            <w:tcW w:w="683" w:type="dxa"/>
            <w:tcBorders>
              <w:top w:val="nil"/>
              <w:left w:val="nil"/>
              <w:bottom w:val="nil"/>
              <w:right w:val="nil"/>
            </w:tcBorders>
            <w:shd w:val="clear" w:color="auto" w:fill="auto"/>
            <w:noWrap/>
            <w:vAlign w:val="bottom"/>
            <w:hideMark/>
          </w:tcPr>
          <w:p w14:paraId="649965E3" w14:textId="77777777" w:rsidR="0033208B" w:rsidRPr="00AD4156" w:rsidRDefault="0033208B" w:rsidP="00D21663">
            <w:pPr>
              <w:spacing w:after="0" w:line="240" w:lineRule="auto"/>
              <w:rPr>
                <w:rFonts w:eastAsia="Times New Roman" w:cs="Times New Roman"/>
                <w:kern w:val="0"/>
                <w:sz w:val="20"/>
                <w:szCs w:val="20"/>
                <w14:ligatures w14:val="none"/>
              </w:rPr>
            </w:pPr>
          </w:p>
        </w:tc>
        <w:tc>
          <w:tcPr>
            <w:tcW w:w="683" w:type="dxa"/>
            <w:tcBorders>
              <w:top w:val="nil"/>
              <w:left w:val="nil"/>
              <w:bottom w:val="nil"/>
              <w:right w:val="nil"/>
            </w:tcBorders>
            <w:shd w:val="clear" w:color="auto" w:fill="auto"/>
            <w:noWrap/>
            <w:vAlign w:val="bottom"/>
            <w:hideMark/>
          </w:tcPr>
          <w:p w14:paraId="6BE69A17" w14:textId="77777777" w:rsidR="0033208B" w:rsidRPr="00AD4156" w:rsidRDefault="0033208B" w:rsidP="00D21663">
            <w:pPr>
              <w:spacing w:after="0" w:line="240" w:lineRule="auto"/>
              <w:rPr>
                <w:rFonts w:eastAsia="Times New Roman" w:cs="Times New Roman"/>
                <w:kern w:val="0"/>
                <w:sz w:val="20"/>
                <w:szCs w:val="20"/>
                <w14:ligatures w14:val="none"/>
              </w:rPr>
            </w:pPr>
          </w:p>
        </w:tc>
        <w:tc>
          <w:tcPr>
            <w:tcW w:w="683" w:type="dxa"/>
            <w:tcBorders>
              <w:top w:val="nil"/>
              <w:left w:val="nil"/>
              <w:bottom w:val="nil"/>
              <w:right w:val="nil"/>
            </w:tcBorders>
            <w:shd w:val="clear" w:color="auto" w:fill="auto"/>
            <w:noWrap/>
            <w:vAlign w:val="bottom"/>
            <w:hideMark/>
          </w:tcPr>
          <w:p w14:paraId="08B26263" w14:textId="77777777" w:rsidR="0033208B" w:rsidRPr="00AD4156" w:rsidRDefault="0033208B" w:rsidP="00D21663">
            <w:pPr>
              <w:spacing w:after="0" w:line="240" w:lineRule="auto"/>
              <w:rPr>
                <w:rFonts w:eastAsia="Times New Roman" w:cs="Times New Roman"/>
                <w:kern w:val="0"/>
                <w:sz w:val="20"/>
                <w:szCs w:val="20"/>
                <w14:ligatures w14:val="none"/>
              </w:rPr>
            </w:pPr>
          </w:p>
        </w:tc>
        <w:tc>
          <w:tcPr>
            <w:tcW w:w="683" w:type="dxa"/>
            <w:tcBorders>
              <w:top w:val="nil"/>
              <w:left w:val="nil"/>
              <w:bottom w:val="nil"/>
              <w:right w:val="nil"/>
            </w:tcBorders>
            <w:shd w:val="clear" w:color="auto" w:fill="auto"/>
            <w:noWrap/>
            <w:vAlign w:val="bottom"/>
            <w:hideMark/>
          </w:tcPr>
          <w:p w14:paraId="3E753786" w14:textId="77777777" w:rsidR="0033208B" w:rsidRPr="00AD4156" w:rsidRDefault="0033208B" w:rsidP="00D21663">
            <w:pPr>
              <w:spacing w:after="0" w:line="240" w:lineRule="auto"/>
              <w:rPr>
                <w:rFonts w:eastAsia="Times New Roman" w:cs="Times New Roman"/>
                <w:kern w:val="0"/>
                <w:sz w:val="20"/>
                <w:szCs w:val="20"/>
                <w14:ligatures w14:val="none"/>
              </w:rPr>
            </w:pPr>
          </w:p>
        </w:tc>
        <w:tc>
          <w:tcPr>
            <w:tcW w:w="683" w:type="dxa"/>
            <w:tcBorders>
              <w:top w:val="nil"/>
              <w:left w:val="nil"/>
              <w:bottom w:val="nil"/>
              <w:right w:val="nil"/>
            </w:tcBorders>
            <w:shd w:val="clear" w:color="auto" w:fill="auto"/>
            <w:noWrap/>
            <w:vAlign w:val="bottom"/>
            <w:hideMark/>
          </w:tcPr>
          <w:p w14:paraId="31DFD511" w14:textId="77777777" w:rsidR="0033208B" w:rsidRPr="00AD4156" w:rsidRDefault="0033208B" w:rsidP="00D21663">
            <w:pPr>
              <w:spacing w:after="0" w:line="240" w:lineRule="auto"/>
              <w:rPr>
                <w:rFonts w:eastAsia="Times New Roman" w:cs="Times New Roman"/>
                <w:kern w:val="0"/>
                <w:sz w:val="20"/>
                <w:szCs w:val="20"/>
                <w14:ligatures w14:val="none"/>
              </w:rPr>
            </w:pPr>
          </w:p>
        </w:tc>
        <w:tc>
          <w:tcPr>
            <w:tcW w:w="683" w:type="dxa"/>
            <w:tcBorders>
              <w:top w:val="nil"/>
              <w:left w:val="nil"/>
              <w:bottom w:val="nil"/>
              <w:right w:val="nil"/>
            </w:tcBorders>
            <w:shd w:val="clear" w:color="auto" w:fill="auto"/>
            <w:noWrap/>
            <w:vAlign w:val="bottom"/>
            <w:hideMark/>
          </w:tcPr>
          <w:p w14:paraId="72FDA84B" w14:textId="77777777" w:rsidR="0033208B" w:rsidRPr="00AD4156" w:rsidRDefault="0033208B" w:rsidP="00D21663">
            <w:pPr>
              <w:spacing w:after="0" w:line="240" w:lineRule="auto"/>
              <w:rPr>
                <w:rFonts w:eastAsia="Times New Roman" w:cs="Times New Roman"/>
                <w:kern w:val="0"/>
                <w:sz w:val="20"/>
                <w:szCs w:val="20"/>
                <w14:ligatures w14:val="none"/>
              </w:rPr>
            </w:pPr>
          </w:p>
        </w:tc>
        <w:tc>
          <w:tcPr>
            <w:tcW w:w="397" w:type="dxa"/>
            <w:tcBorders>
              <w:top w:val="nil"/>
              <w:left w:val="nil"/>
              <w:bottom w:val="nil"/>
              <w:right w:val="nil"/>
            </w:tcBorders>
            <w:shd w:val="clear" w:color="auto" w:fill="auto"/>
            <w:noWrap/>
            <w:vAlign w:val="bottom"/>
            <w:hideMark/>
          </w:tcPr>
          <w:p w14:paraId="082E2B27" w14:textId="77777777" w:rsidR="0033208B" w:rsidRPr="00AD4156" w:rsidRDefault="0033208B" w:rsidP="00D21663">
            <w:pPr>
              <w:spacing w:after="0" w:line="240" w:lineRule="auto"/>
              <w:rPr>
                <w:rFonts w:eastAsia="Times New Roman" w:cs="Times New Roman"/>
                <w:kern w:val="0"/>
                <w:sz w:val="20"/>
                <w:szCs w:val="20"/>
                <w14:ligatures w14:val="none"/>
              </w:rPr>
            </w:pPr>
          </w:p>
        </w:tc>
      </w:tr>
      <w:tr w:rsidR="0033208B" w:rsidRPr="00AD4156" w14:paraId="0EA96AAC" w14:textId="77777777" w:rsidTr="00D92DFD">
        <w:trPr>
          <w:trHeight w:val="300"/>
        </w:trPr>
        <w:tc>
          <w:tcPr>
            <w:tcW w:w="1346" w:type="dxa"/>
            <w:vMerge w:val="restart"/>
            <w:tcBorders>
              <w:top w:val="single" w:sz="8" w:space="0" w:color="auto"/>
              <w:left w:val="single" w:sz="8" w:space="0" w:color="auto"/>
              <w:bottom w:val="nil"/>
              <w:right w:val="single" w:sz="8" w:space="0" w:color="auto"/>
            </w:tcBorders>
            <w:shd w:val="clear" w:color="000000" w:fill="F8CBAD"/>
            <w:textDirection w:val="tbRl"/>
            <w:vAlign w:val="center"/>
            <w:hideMark/>
          </w:tcPr>
          <w:p w14:paraId="48B0CB8B" w14:textId="77777777" w:rsidR="0033208B" w:rsidRPr="00AD4156" w:rsidRDefault="0033208B" w:rsidP="00D21663">
            <w:pPr>
              <w:spacing w:after="0" w:line="240" w:lineRule="auto"/>
              <w:jc w:val="center"/>
              <w:rPr>
                <w:rFonts w:eastAsia="Times New Roman" w:cs="Times New Roman"/>
                <w:b/>
                <w:bCs/>
                <w:color w:val="000000"/>
                <w:kern w:val="0"/>
                <w:sz w:val="22"/>
                <w14:ligatures w14:val="none"/>
              </w:rPr>
            </w:pPr>
            <w:r w:rsidRPr="00AD4156">
              <w:rPr>
                <w:rFonts w:eastAsia="Times New Roman" w:cs="Times New Roman"/>
                <w:b/>
                <w:bCs/>
                <w:color w:val="000000"/>
                <w:kern w:val="0"/>
                <w:sz w:val="22"/>
                <w14:ligatures w14:val="none"/>
              </w:rPr>
              <w:t>Loại hình HP</w:t>
            </w:r>
          </w:p>
        </w:tc>
        <w:tc>
          <w:tcPr>
            <w:tcW w:w="805" w:type="dxa"/>
            <w:vMerge w:val="restart"/>
            <w:tcBorders>
              <w:top w:val="single" w:sz="8" w:space="0" w:color="auto"/>
              <w:left w:val="single" w:sz="8" w:space="0" w:color="auto"/>
              <w:bottom w:val="nil"/>
              <w:right w:val="single" w:sz="8" w:space="0" w:color="auto"/>
            </w:tcBorders>
            <w:shd w:val="clear" w:color="000000" w:fill="F8CBAD"/>
            <w:textDirection w:val="tbRl"/>
            <w:vAlign w:val="center"/>
            <w:hideMark/>
          </w:tcPr>
          <w:p w14:paraId="417D77D3" w14:textId="77777777" w:rsidR="0033208B" w:rsidRPr="00AD4156" w:rsidRDefault="0033208B" w:rsidP="00D21663">
            <w:pPr>
              <w:spacing w:after="0" w:line="240" w:lineRule="auto"/>
              <w:jc w:val="center"/>
              <w:rPr>
                <w:rFonts w:eastAsia="Times New Roman" w:cs="Times New Roman"/>
                <w:b/>
                <w:bCs/>
                <w:color w:val="000000"/>
                <w:kern w:val="0"/>
                <w:sz w:val="22"/>
                <w14:ligatures w14:val="none"/>
              </w:rPr>
            </w:pPr>
            <w:r w:rsidRPr="00AD4156">
              <w:rPr>
                <w:rFonts w:eastAsia="Times New Roman" w:cs="Times New Roman"/>
                <w:b/>
                <w:bCs/>
                <w:color w:val="000000"/>
                <w:kern w:val="0"/>
                <w:sz w:val="22"/>
                <w14:ligatures w14:val="none"/>
              </w:rPr>
              <w:t>Mã học phần</w:t>
            </w:r>
          </w:p>
        </w:tc>
        <w:tc>
          <w:tcPr>
            <w:tcW w:w="860" w:type="dxa"/>
            <w:tcBorders>
              <w:top w:val="single" w:sz="8" w:space="0" w:color="auto"/>
              <w:left w:val="nil"/>
              <w:bottom w:val="single" w:sz="8" w:space="0" w:color="auto"/>
              <w:right w:val="single" w:sz="8" w:space="0" w:color="auto"/>
            </w:tcBorders>
            <w:shd w:val="clear" w:color="000000" w:fill="F8CBAD"/>
            <w:textDirection w:val="tbRl"/>
            <w:vAlign w:val="center"/>
            <w:hideMark/>
          </w:tcPr>
          <w:p w14:paraId="056ABBD0" w14:textId="77777777" w:rsidR="0033208B" w:rsidRPr="00AD4156" w:rsidRDefault="0033208B" w:rsidP="00D21663">
            <w:pPr>
              <w:spacing w:after="0" w:line="240" w:lineRule="auto"/>
              <w:jc w:val="center"/>
              <w:rPr>
                <w:rFonts w:eastAsia="Times New Roman" w:cs="Times New Roman"/>
                <w:b/>
                <w:bCs/>
                <w:color w:val="000000"/>
                <w:kern w:val="0"/>
                <w:sz w:val="22"/>
                <w14:ligatures w14:val="none"/>
              </w:rPr>
            </w:pPr>
            <w:r w:rsidRPr="00AD4156">
              <w:rPr>
                <w:rFonts w:eastAsia="Times New Roman" w:cs="Times New Roman"/>
                <w:b/>
                <w:bCs/>
                <w:color w:val="000000"/>
                <w:kern w:val="0"/>
                <w:sz w:val="22"/>
                <w14:ligatures w14:val="none"/>
              </w:rPr>
              <w:t> </w:t>
            </w:r>
          </w:p>
        </w:tc>
        <w:tc>
          <w:tcPr>
            <w:tcW w:w="12251" w:type="dxa"/>
            <w:gridSpan w:val="20"/>
            <w:tcBorders>
              <w:top w:val="single" w:sz="8" w:space="0" w:color="auto"/>
              <w:left w:val="nil"/>
              <w:bottom w:val="single" w:sz="8" w:space="0" w:color="auto"/>
              <w:right w:val="single" w:sz="8" w:space="0" w:color="auto"/>
            </w:tcBorders>
            <w:shd w:val="clear" w:color="000000" w:fill="F8CBAD"/>
            <w:noWrap/>
            <w:vAlign w:val="bottom"/>
            <w:hideMark/>
          </w:tcPr>
          <w:p w14:paraId="6AB3CC16" w14:textId="77777777" w:rsidR="0033208B" w:rsidRPr="00AD4156" w:rsidRDefault="0033208B" w:rsidP="00D21663">
            <w:pPr>
              <w:spacing w:after="0" w:line="240" w:lineRule="auto"/>
              <w:jc w:val="center"/>
              <w:rPr>
                <w:rFonts w:eastAsia="Times New Roman" w:cs="Times New Roman"/>
                <w:b/>
                <w:bCs/>
                <w:color w:val="000000"/>
                <w:kern w:val="0"/>
                <w:sz w:val="22"/>
                <w14:ligatures w14:val="none"/>
              </w:rPr>
            </w:pPr>
            <w:r w:rsidRPr="00AD4156">
              <w:rPr>
                <w:rFonts w:eastAsia="Times New Roman" w:cs="Times New Roman"/>
                <w:b/>
                <w:bCs/>
                <w:color w:val="000000"/>
                <w:kern w:val="0"/>
                <w:sz w:val="22"/>
                <w14:ligatures w14:val="none"/>
              </w:rPr>
              <w:t>PLO</w:t>
            </w:r>
          </w:p>
        </w:tc>
      </w:tr>
      <w:tr w:rsidR="0033208B" w:rsidRPr="00AD4156" w14:paraId="016B897F" w14:textId="77777777" w:rsidTr="00D92DFD">
        <w:trPr>
          <w:trHeight w:val="634"/>
        </w:trPr>
        <w:tc>
          <w:tcPr>
            <w:tcW w:w="1346" w:type="dxa"/>
            <w:vMerge/>
            <w:tcBorders>
              <w:top w:val="single" w:sz="8" w:space="0" w:color="auto"/>
              <w:left w:val="single" w:sz="8" w:space="0" w:color="auto"/>
              <w:bottom w:val="nil"/>
              <w:right w:val="single" w:sz="8" w:space="0" w:color="auto"/>
            </w:tcBorders>
            <w:vAlign w:val="center"/>
            <w:hideMark/>
          </w:tcPr>
          <w:p w14:paraId="146DF392" w14:textId="77777777" w:rsidR="0033208B" w:rsidRPr="00AD4156" w:rsidRDefault="0033208B" w:rsidP="00D21663">
            <w:pPr>
              <w:spacing w:after="0" w:line="240" w:lineRule="auto"/>
              <w:rPr>
                <w:rFonts w:eastAsia="Times New Roman" w:cs="Times New Roman"/>
                <w:b/>
                <w:bCs/>
                <w:color w:val="000000"/>
                <w:kern w:val="0"/>
                <w:sz w:val="22"/>
                <w14:ligatures w14:val="none"/>
              </w:rPr>
            </w:pPr>
          </w:p>
        </w:tc>
        <w:tc>
          <w:tcPr>
            <w:tcW w:w="805" w:type="dxa"/>
            <w:vMerge/>
            <w:tcBorders>
              <w:top w:val="single" w:sz="8" w:space="0" w:color="auto"/>
              <w:left w:val="single" w:sz="8" w:space="0" w:color="auto"/>
              <w:bottom w:val="nil"/>
              <w:right w:val="single" w:sz="8" w:space="0" w:color="auto"/>
            </w:tcBorders>
            <w:vAlign w:val="center"/>
            <w:hideMark/>
          </w:tcPr>
          <w:p w14:paraId="5925EC86" w14:textId="77777777" w:rsidR="0033208B" w:rsidRPr="00AD4156" w:rsidRDefault="0033208B" w:rsidP="00D21663">
            <w:pPr>
              <w:spacing w:after="0" w:line="240" w:lineRule="auto"/>
              <w:rPr>
                <w:rFonts w:eastAsia="Times New Roman" w:cs="Times New Roman"/>
                <w:b/>
                <w:bCs/>
                <w:color w:val="000000"/>
                <w:kern w:val="0"/>
                <w:sz w:val="22"/>
                <w14:ligatures w14:val="none"/>
              </w:rPr>
            </w:pPr>
          </w:p>
        </w:tc>
        <w:tc>
          <w:tcPr>
            <w:tcW w:w="860" w:type="dxa"/>
            <w:tcBorders>
              <w:top w:val="nil"/>
              <w:left w:val="nil"/>
              <w:bottom w:val="single" w:sz="8" w:space="0" w:color="auto"/>
              <w:right w:val="single" w:sz="8" w:space="0" w:color="auto"/>
            </w:tcBorders>
            <w:shd w:val="clear" w:color="000000" w:fill="F8CBAD"/>
            <w:textDirection w:val="tbRl"/>
            <w:vAlign w:val="center"/>
            <w:hideMark/>
          </w:tcPr>
          <w:p w14:paraId="1EEFAB45" w14:textId="77777777" w:rsidR="0033208B" w:rsidRPr="00AD4156" w:rsidRDefault="0033208B" w:rsidP="00D21663">
            <w:pPr>
              <w:spacing w:after="0" w:line="240" w:lineRule="auto"/>
              <w:jc w:val="center"/>
              <w:rPr>
                <w:rFonts w:eastAsia="Times New Roman" w:cs="Times New Roman"/>
                <w:b/>
                <w:bCs/>
                <w:color w:val="000000"/>
                <w:kern w:val="0"/>
                <w:sz w:val="22"/>
                <w14:ligatures w14:val="none"/>
              </w:rPr>
            </w:pPr>
            <w:r w:rsidRPr="00AD4156">
              <w:rPr>
                <w:rFonts w:eastAsia="Times New Roman" w:cs="Times New Roman"/>
                <w:b/>
                <w:bCs/>
                <w:color w:val="000000"/>
                <w:kern w:val="0"/>
                <w:sz w:val="22"/>
                <w14:ligatures w14:val="none"/>
              </w:rPr>
              <w:t>PLO</w:t>
            </w:r>
          </w:p>
        </w:tc>
        <w:tc>
          <w:tcPr>
            <w:tcW w:w="466" w:type="dxa"/>
            <w:tcBorders>
              <w:top w:val="nil"/>
              <w:left w:val="nil"/>
              <w:bottom w:val="single" w:sz="8" w:space="0" w:color="auto"/>
              <w:right w:val="single" w:sz="8" w:space="0" w:color="auto"/>
            </w:tcBorders>
            <w:shd w:val="clear" w:color="000000" w:fill="F8CBAD"/>
            <w:textDirection w:val="tbRl"/>
            <w:vAlign w:val="center"/>
            <w:hideMark/>
          </w:tcPr>
          <w:p w14:paraId="6B8A40B1"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1.1.1</w:t>
            </w:r>
          </w:p>
        </w:tc>
        <w:tc>
          <w:tcPr>
            <w:tcW w:w="466" w:type="dxa"/>
            <w:tcBorders>
              <w:top w:val="nil"/>
              <w:left w:val="nil"/>
              <w:bottom w:val="single" w:sz="8" w:space="0" w:color="auto"/>
              <w:right w:val="single" w:sz="8" w:space="0" w:color="auto"/>
            </w:tcBorders>
            <w:shd w:val="clear" w:color="000000" w:fill="F8CBAD"/>
            <w:textDirection w:val="tbRl"/>
            <w:vAlign w:val="center"/>
            <w:hideMark/>
          </w:tcPr>
          <w:p w14:paraId="31E0C335"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1.1.2</w:t>
            </w:r>
          </w:p>
        </w:tc>
        <w:tc>
          <w:tcPr>
            <w:tcW w:w="466" w:type="dxa"/>
            <w:tcBorders>
              <w:top w:val="nil"/>
              <w:left w:val="nil"/>
              <w:bottom w:val="single" w:sz="8" w:space="0" w:color="auto"/>
              <w:right w:val="single" w:sz="8" w:space="0" w:color="auto"/>
            </w:tcBorders>
            <w:shd w:val="clear" w:color="000000" w:fill="F8CBAD"/>
            <w:textDirection w:val="tbRl"/>
            <w:vAlign w:val="center"/>
            <w:hideMark/>
          </w:tcPr>
          <w:p w14:paraId="16AD9A4E"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1.1.3</w:t>
            </w:r>
          </w:p>
        </w:tc>
        <w:tc>
          <w:tcPr>
            <w:tcW w:w="466" w:type="dxa"/>
            <w:tcBorders>
              <w:top w:val="nil"/>
              <w:left w:val="nil"/>
              <w:bottom w:val="single" w:sz="8" w:space="0" w:color="auto"/>
              <w:right w:val="single" w:sz="8" w:space="0" w:color="auto"/>
            </w:tcBorders>
            <w:shd w:val="clear" w:color="000000" w:fill="F8CBAD"/>
            <w:textDirection w:val="tbRl"/>
            <w:vAlign w:val="center"/>
            <w:hideMark/>
          </w:tcPr>
          <w:p w14:paraId="1D0551D8"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1.2.1</w:t>
            </w:r>
          </w:p>
        </w:tc>
        <w:tc>
          <w:tcPr>
            <w:tcW w:w="466" w:type="dxa"/>
            <w:tcBorders>
              <w:top w:val="nil"/>
              <w:left w:val="nil"/>
              <w:bottom w:val="single" w:sz="8" w:space="0" w:color="auto"/>
              <w:right w:val="single" w:sz="8" w:space="0" w:color="auto"/>
            </w:tcBorders>
            <w:shd w:val="clear" w:color="000000" w:fill="F8CBAD"/>
            <w:textDirection w:val="tbRl"/>
            <w:vAlign w:val="center"/>
            <w:hideMark/>
          </w:tcPr>
          <w:p w14:paraId="70218516"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1.2.2</w:t>
            </w:r>
          </w:p>
        </w:tc>
        <w:tc>
          <w:tcPr>
            <w:tcW w:w="686" w:type="dxa"/>
            <w:tcBorders>
              <w:top w:val="nil"/>
              <w:left w:val="nil"/>
              <w:bottom w:val="single" w:sz="8" w:space="0" w:color="auto"/>
              <w:right w:val="single" w:sz="8" w:space="0" w:color="auto"/>
            </w:tcBorders>
            <w:shd w:val="clear" w:color="000000" w:fill="F8CBAD"/>
            <w:textDirection w:val="tbRl"/>
            <w:vAlign w:val="center"/>
            <w:hideMark/>
          </w:tcPr>
          <w:p w14:paraId="50FB90FB"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2.1.1</w:t>
            </w:r>
          </w:p>
        </w:tc>
        <w:tc>
          <w:tcPr>
            <w:tcW w:w="683" w:type="dxa"/>
            <w:tcBorders>
              <w:top w:val="nil"/>
              <w:left w:val="nil"/>
              <w:bottom w:val="single" w:sz="8" w:space="0" w:color="auto"/>
              <w:right w:val="single" w:sz="8" w:space="0" w:color="auto"/>
            </w:tcBorders>
            <w:shd w:val="clear" w:color="000000" w:fill="F8CBAD"/>
            <w:textDirection w:val="tbRl"/>
            <w:vAlign w:val="center"/>
            <w:hideMark/>
          </w:tcPr>
          <w:p w14:paraId="5DF5CDEA"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2.1.2</w:t>
            </w:r>
          </w:p>
        </w:tc>
        <w:tc>
          <w:tcPr>
            <w:tcW w:w="683" w:type="dxa"/>
            <w:tcBorders>
              <w:top w:val="nil"/>
              <w:left w:val="nil"/>
              <w:bottom w:val="single" w:sz="8" w:space="0" w:color="auto"/>
              <w:right w:val="single" w:sz="8" w:space="0" w:color="auto"/>
            </w:tcBorders>
            <w:shd w:val="clear" w:color="000000" w:fill="F8CBAD"/>
            <w:textDirection w:val="tbRl"/>
            <w:vAlign w:val="center"/>
            <w:hideMark/>
          </w:tcPr>
          <w:p w14:paraId="39E976F4"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2.1.3</w:t>
            </w:r>
          </w:p>
        </w:tc>
        <w:tc>
          <w:tcPr>
            <w:tcW w:w="642" w:type="dxa"/>
            <w:tcBorders>
              <w:top w:val="nil"/>
              <w:left w:val="nil"/>
              <w:bottom w:val="single" w:sz="8" w:space="0" w:color="auto"/>
              <w:right w:val="single" w:sz="8" w:space="0" w:color="auto"/>
            </w:tcBorders>
            <w:shd w:val="clear" w:color="000000" w:fill="F8CBAD"/>
            <w:textDirection w:val="tbRl"/>
            <w:vAlign w:val="center"/>
            <w:hideMark/>
          </w:tcPr>
          <w:p w14:paraId="4C854C86"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2.1.4</w:t>
            </w:r>
          </w:p>
        </w:tc>
        <w:tc>
          <w:tcPr>
            <w:tcW w:w="683" w:type="dxa"/>
            <w:tcBorders>
              <w:top w:val="nil"/>
              <w:left w:val="nil"/>
              <w:bottom w:val="single" w:sz="8" w:space="0" w:color="auto"/>
              <w:right w:val="single" w:sz="8" w:space="0" w:color="auto"/>
            </w:tcBorders>
            <w:shd w:val="clear" w:color="000000" w:fill="F8CBAD"/>
            <w:textDirection w:val="tbRl"/>
            <w:vAlign w:val="center"/>
            <w:hideMark/>
          </w:tcPr>
          <w:p w14:paraId="30D5A160"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2.1.5</w:t>
            </w:r>
          </w:p>
        </w:tc>
        <w:tc>
          <w:tcPr>
            <w:tcW w:w="683" w:type="dxa"/>
            <w:tcBorders>
              <w:top w:val="nil"/>
              <w:left w:val="nil"/>
              <w:bottom w:val="single" w:sz="8" w:space="0" w:color="auto"/>
              <w:right w:val="single" w:sz="8" w:space="0" w:color="auto"/>
            </w:tcBorders>
            <w:shd w:val="clear" w:color="000000" w:fill="F8CBAD"/>
            <w:textDirection w:val="tbRl"/>
            <w:vAlign w:val="center"/>
            <w:hideMark/>
          </w:tcPr>
          <w:p w14:paraId="0E9C9A8C"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2.2.1</w:t>
            </w:r>
          </w:p>
        </w:tc>
        <w:tc>
          <w:tcPr>
            <w:tcW w:w="683" w:type="dxa"/>
            <w:tcBorders>
              <w:top w:val="nil"/>
              <w:left w:val="nil"/>
              <w:bottom w:val="single" w:sz="8" w:space="0" w:color="auto"/>
              <w:right w:val="single" w:sz="8" w:space="0" w:color="auto"/>
            </w:tcBorders>
            <w:shd w:val="clear" w:color="000000" w:fill="F8CBAD"/>
            <w:textDirection w:val="tbRl"/>
            <w:vAlign w:val="center"/>
            <w:hideMark/>
          </w:tcPr>
          <w:p w14:paraId="28E1A8F4"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2.2.2</w:t>
            </w:r>
          </w:p>
        </w:tc>
        <w:tc>
          <w:tcPr>
            <w:tcW w:w="683" w:type="dxa"/>
            <w:tcBorders>
              <w:top w:val="nil"/>
              <w:left w:val="nil"/>
              <w:bottom w:val="single" w:sz="8" w:space="0" w:color="auto"/>
              <w:right w:val="single" w:sz="8" w:space="0" w:color="auto"/>
            </w:tcBorders>
            <w:shd w:val="clear" w:color="000000" w:fill="F8CBAD"/>
            <w:textDirection w:val="tbRl"/>
            <w:vAlign w:val="center"/>
            <w:hideMark/>
          </w:tcPr>
          <w:p w14:paraId="741B660A"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3.1.1</w:t>
            </w:r>
          </w:p>
        </w:tc>
        <w:tc>
          <w:tcPr>
            <w:tcW w:w="683" w:type="dxa"/>
            <w:tcBorders>
              <w:top w:val="nil"/>
              <w:left w:val="nil"/>
              <w:bottom w:val="single" w:sz="8" w:space="0" w:color="auto"/>
              <w:right w:val="single" w:sz="8" w:space="0" w:color="auto"/>
            </w:tcBorders>
            <w:shd w:val="clear" w:color="000000" w:fill="F8CBAD"/>
            <w:textDirection w:val="tbRl"/>
            <w:vAlign w:val="center"/>
            <w:hideMark/>
          </w:tcPr>
          <w:p w14:paraId="5A267FD2"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3.2.1</w:t>
            </w:r>
          </w:p>
        </w:tc>
        <w:tc>
          <w:tcPr>
            <w:tcW w:w="683" w:type="dxa"/>
            <w:tcBorders>
              <w:top w:val="nil"/>
              <w:left w:val="nil"/>
              <w:bottom w:val="single" w:sz="8" w:space="0" w:color="auto"/>
              <w:right w:val="single" w:sz="8" w:space="0" w:color="auto"/>
            </w:tcBorders>
            <w:shd w:val="clear" w:color="000000" w:fill="F8CBAD"/>
            <w:textDirection w:val="tbRl"/>
            <w:vAlign w:val="center"/>
            <w:hideMark/>
          </w:tcPr>
          <w:p w14:paraId="1202949A"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3.2.2</w:t>
            </w:r>
          </w:p>
        </w:tc>
        <w:tc>
          <w:tcPr>
            <w:tcW w:w="683" w:type="dxa"/>
            <w:tcBorders>
              <w:top w:val="nil"/>
              <w:left w:val="nil"/>
              <w:bottom w:val="single" w:sz="8" w:space="0" w:color="auto"/>
              <w:right w:val="single" w:sz="8" w:space="0" w:color="auto"/>
            </w:tcBorders>
            <w:shd w:val="clear" w:color="000000" w:fill="F8CBAD"/>
            <w:textDirection w:val="tbRl"/>
            <w:vAlign w:val="center"/>
            <w:hideMark/>
          </w:tcPr>
          <w:p w14:paraId="080B8E59"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4.1.1</w:t>
            </w:r>
          </w:p>
        </w:tc>
        <w:tc>
          <w:tcPr>
            <w:tcW w:w="683" w:type="dxa"/>
            <w:tcBorders>
              <w:top w:val="nil"/>
              <w:left w:val="nil"/>
              <w:bottom w:val="single" w:sz="8" w:space="0" w:color="auto"/>
              <w:right w:val="single" w:sz="8" w:space="0" w:color="auto"/>
            </w:tcBorders>
            <w:shd w:val="clear" w:color="000000" w:fill="F8CBAD"/>
            <w:textDirection w:val="tbRl"/>
            <w:vAlign w:val="center"/>
            <w:hideMark/>
          </w:tcPr>
          <w:p w14:paraId="3E609ADD"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4.2.1</w:t>
            </w:r>
          </w:p>
        </w:tc>
        <w:tc>
          <w:tcPr>
            <w:tcW w:w="683" w:type="dxa"/>
            <w:tcBorders>
              <w:top w:val="nil"/>
              <w:left w:val="nil"/>
              <w:bottom w:val="single" w:sz="8" w:space="0" w:color="auto"/>
              <w:right w:val="single" w:sz="8" w:space="0" w:color="auto"/>
            </w:tcBorders>
            <w:shd w:val="clear" w:color="000000" w:fill="F8CBAD"/>
            <w:textDirection w:val="tbRl"/>
            <w:vAlign w:val="center"/>
            <w:hideMark/>
          </w:tcPr>
          <w:p w14:paraId="1B21E269"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4.2.2</w:t>
            </w:r>
          </w:p>
        </w:tc>
        <w:tc>
          <w:tcPr>
            <w:tcW w:w="683" w:type="dxa"/>
            <w:tcBorders>
              <w:top w:val="nil"/>
              <w:left w:val="nil"/>
              <w:bottom w:val="single" w:sz="8" w:space="0" w:color="auto"/>
              <w:right w:val="single" w:sz="8" w:space="0" w:color="auto"/>
            </w:tcBorders>
            <w:shd w:val="clear" w:color="000000" w:fill="F8CBAD"/>
            <w:textDirection w:val="tbRl"/>
            <w:vAlign w:val="center"/>
            <w:hideMark/>
          </w:tcPr>
          <w:p w14:paraId="7DF78C9D"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 xml:space="preserve">4.2.3 </w:t>
            </w:r>
          </w:p>
        </w:tc>
        <w:tc>
          <w:tcPr>
            <w:tcW w:w="397" w:type="dxa"/>
            <w:tcBorders>
              <w:top w:val="nil"/>
              <w:left w:val="nil"/>
              <w:bottom w:val="single" w:sz="8" w:space="0" w:color="auto"/>
              <w:right w:val="single" w:sz="8" w:space="0" w:color="auto"/>
            </w:tcBorders>
            <w:shd w:val="clear" w:color="000000" w:fill="F8CBAD"/>
            <w:textDirection w:val="tbRl"/>
            <w:vAlign w:val="center"/>
            <w:hideMark/>
          </w:tcPr>
          <w:p w14:paraId="1CDA6543"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 xml:space="preserve">4.2.4 </w:t>
            </w:r>
          </w:p>
        </w:tc>
      </w:tr>
      <w:tr w:rsidR="0033208B" w:rsidRPr="00AD4156" w14:paraId="0929C661" w14:textId="77777777" w:rsidTr="00D92DFD">
        <w:trPr>
          <w:trHeight w:val="439"/>
        </w:trPr>
        <w:tc>
          <w:tcPr>
            <w:tcW w:w="1346" w:type="dxa"/>
            <w:vMerge/>
            <w:tcBorders>
              <w:top w:val="single" w:sz="8" w:space="0" w:color="auto"/>
              <w:left w:val="single" w:sz="8" w:space="0" w:color="auto"/>
              <w:bottom w:val="nil"/>
              <w:right w:val="single" w:sz="8" w:space="0" w:color="auto"/>
            </w:tcBorders>
            <w:vAlign w:val="center"/>
            <w:hideMark/>
          </w:tcPr>
          <w:p w14:paraId="15866B8F" w14:textId="77777777" w:rsidR="0033208B" w:rsidRPr="00AD4156" w:rsidRDefault="0033208B" w:rsidP="00D21663">
            <w:pPr>
              <w:spacing w:after="0" w:line="240" w:lineRule="auto"/>
              <w:rPr>
                <w:rFonts w:eastAsia="Times New Roman" w:cs="Times New Roman"/>
                <w:b/>
                <w:bCs/>
                <w:color w:val="000000"/>
                <w:kern w:val="0"/>
                <w:sz w:val="22"/>
                <w14:ligatures w14:val="none"/>
              </w:rPr>
            </w:pPr>
          </w:p>
        </w:tc>
        <w:tc>
          <w:tcPr>
            <w:tcW w:w="805" w:type="dxa"/>
            <w:tcBorders>
              <w:top w:val="nil"/>
              <w:left w:val="nil"/>
              <w:bottom w:val="nil"/>
              <w:right w:val="single" w:sz="8" w:space="0" w:color="auto"/>
            </w:tcBorders>
            <w:shd w:val="clear" w:color="000000" w:fill="F8CBAD"/>
            <w:textDirection w:val="tbRl"/>
            <w:vAlign w:val="center"/>
            <w:hideMark/>
          </w:tcPr>
          <w:p w14:paraId="60D91D0C" w14:textId="77777777" w:rsidR="0033208B" w:rsidRPr="00AD4156" w:rsidRDefault="0033208B" w:rsidP="00D21663">
            <w:pPr>
              <w:spacing w:after="0" w:line="240" w:lineRule="auto"/>
              <w:jc w:val="center"/>
              <w:rPr>
                <w:rFonts w:eastAsia="Times New Roman" w:cs="Times New Roman"/>
                <w:b/>
                <w:bCs/>
                <w:color w:val="000000"/>
                <w:kern w:val="0"/>
                <w:sz w:val="22"/>
                <w14:ligatures w14:val="none"/>
              </w:rPr>
            </w:pPr>
            <w:r w:rsidRPr="00AD4156">
              <w:rPr>
                <w:rFonts w:eastAsia="Times New Roman" w:cs="Times New Roman"/>
                <w:b/>
                <w:bCs/>
                <w:color w:val="000000"/>
                <w:kern w:val="0"/>
                <w:sz w:val="22"/>
                <w14:ligatures w14:val="none"/>
              </w:rPr>
              <w:t> </w:t>
            </w:r>
          </w:p>
        </w:tc>
        <w:tc>
          <w:tcPr>
            <w:tcW w:w="860" w:type="dxa"/>
            <w:tcBorders>
              <w:top w:val="nil"/>
              <w:left w:val="nil"/>
              <w:bottom w:val="single" w:sz="8" w:space="0" w:color="auto"/>
              <w:right w:val="single" w:sz="8" w:space="0" w:color="auto"/>
            </w:tcBorders>
            <w:shd w:val="clear" w:color="000000" w:fill="F8CBAD"/>
            <w:vAlign w:val="center"/>
            <w:hideMark/>
          </w:tcPr>
          <w:p w14:paraId="043C415F" w14:textId="77777777" w:rsidR="0033208B" w:rsidRPr="00AD4156" w:rsidRDefault="0033208B" w:rsidP="00D21663">
            <w:pPr>
              <w:spacing w:after="0" w:line="240" w:lineRule="auto"/>
              <w:jc w:val="center"/>
              <w:rPr>
                <w:rFonts w:eastAsia="Times New Roman" w:cs="Times New Roman"/>
                <w:b/>
                <w:bCs/>
                <w:color w:val="000000"/>
                <w:kern w:val="0"/>
                <w:sz w:val="22"/>
                <w14:ligatures w14:val="none"/>
              </w:rPr>
            </w:pPr>
            <w:r w:rsidRPr="00AD4156">
              <w:rPr>
                <w:rFonts w:eastAsia="Times New Roman" w:cs="Times New Roman"/>
                <w:b/>
                <w:bCs/>
                <w:color w:val="000000"/>
                <w:kern w:val="0"/>
                <w:sz w:val="22"/>
                <w14:ligatures w14:val="none"/>
              </w:rPr>
              <w:t>ĐNL</w:t>
            </w:r>
          </w:p>
        </w:tc>
        <w:tc>
          <w:tcPr>
            <w:tcW w:w="466" w:type="dxa"/>
            <w:tcBorders>
              <w:top w:val="nil"/>
              <w:left w:val="nil"/>
              <w:bottom w:val="single" w:sz="8" w:space="0" w:color="auto"/>
              <w:right w:val="single" w:sz="8" w:space="0" w:color="auto"/>
            </w:tcBorders>
            <w:shd w:val="clear" w:color="000000" w:fill="F8CBAD"/>
            <w:vAlign w:val="center"/>
            <w:hideMark/>
          </w:tcPr>
          <w:p w14:paraId="16A499CE"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2,5</w:t>
            </w:r>
          </w:p>
        </w:tc>
        <w:tc>
          <w:tcPr>
            <w:tcW w:w="466" w:type="dxa"/>
            <w:tcBorders>
              <w:top w:val="nil"/>
              <w:left w:val="nil"/>
              <w:bottom w:val="single" w:sz="8" w:space="0" w:color="auto"/>
              <w:right w:val="single" w:sz="8" w:space="0" w:color="auto"/>
            </w:tcBorders>
            <w:shd w:val="clear" w:color="000000" w:fill="F8CBAD"/>
            <w:vAlign w:val="center"/>
            <w:hideMark/>
          </w:tcPr>
          <w:p w14:paraId="43AD2178"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2,5</w:t>
            </w:r>
          </w:p>
        </w:tc>
        <w:tc>
          <w:tcPr>
            <w:tcW w:w="466" w:type="dxa"/>
            <w:tcBorders>
              <w:top w:val="nil"/>
              <w:left w:val="nil"/>
              <w:bottom w:val="single" w:sz="8" w:space="0" w:color="auto"/>
              <w:right w:val="single" w:sz="8" w:space="0" w:color="auto"/>
            </w:tcBorders>
            <w:shd w:val="clear" w:color="000000" w:fill="F8CBAD"/>
            <w:vAlign w:val="center"/>
            <w:hideMark/>
          </w:tcPr>
          <w:p w14:paraId="63E9C3D2"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2,5</w:t>
            </w:r>
          </w:p>
        </w:tc>
        <w:tc>
          <w:tcPr>
            <w:tcW w:w="466" w:type="dxa"/>
            <w:tcBorders>
              <w:top w:val="nil"/>
              <w:left w:val="nil"/>
              <w:bottom w:val="single" w:sz="8" w:space="0" w:color="auto"/>
              <w:right w:val="single" w:sz="8" w:space="0" w:color="auto"/>
            </w:tcBorders>
            <w:shd w:val="clear" w:color="000000" w:fill="F8CBAD"/>
            <w:vAlign w:val="center"/>
            <w:hideMark/>
          </w:tcPr>
          <w:p w14:paraId="1A0A3738"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2,5</w:t>
            </w:r>
          </w:p>
        </w:tc>
        <w:tc>
          <w:tcPr>
            <w:tcW w:w="466" w:type="dxa"/>
            <w:tcBorders>
              <w:top w:val="nil"/>
              <w:left w:val="nil"/>
              <w:bottom w:val="single" w:sz="8" w:space="0" w:color="auto"/>
              <w:right w:val="single" w:sz="8" w:space="0" w:color="auto"/>
            </w:tcBorders>
            <w:shd w:val="clear" w:color="000000" w:fill="F8CBAD"/>
            <w:vAlign w:val="center"/>
            <w:hideMark/>
          </w:tcPr>
          <w:p w14:paraId="14F5105A"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bookmarkStart w:id="70" w:name="RANGE!H8"/>
            <w:r w:rsidRPr="00AD4156">
              <w:rPr>
                <w:rFonts w:eastAsia="Times New Roman" w:cs="Times New Roman"/>
                <w:b/>
                <w:bCs/>
                <w:color w:val="000000"/>
                <w:kern w:val="0"/>
                <w:sz w:val="20"/>
                <w:szCs w:val="20"/>
                <w14:ligatures w14:val="none"/>
              </w:rPr>
              <w:t>2,5</w:t>
            </w:r>
            <w:bookmarkEnd w:id="70"/>
          </w:p>
        </w:tc>
        <w:tc>
          <w:tcPr>
            <w:tcW w:w="686" w:type="dxa"/>
            <w:tcBorders>
              <w:top w:val="nil"/>
              <w:left w:val="nil"/>
              <w:bottom w:val="single" w:sz="8" w:space="0" w:color="auto"/>
              <w:right w:val="single" w:sz="8" w:space="0" w:color="auto"/>
            </w:tcBorders>
            <w:shd w:val="clear" w:color="000000" w:fill="F8CBAD"/>
            <w:vAlign w:val="center"/>
            <w:hideMark/>
          </w:tcPr>
          <w:p w14:paraId="1880F83B"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2,5</w:t>
            </w:r>
          </w:p>
        </w:tc>
        <w:tc>
          <w:tcPr>
            <w:tcW w:w="683" w:type="dxa"/>
            <w:tcBorders>
              <w:top w:val="nil"/>
              <w:left w:val="nil"/>
              <w:bottom w:val="single" w:sz="8" w:space="0" w:color="auto"/>
              <w:right w:val="single" w:sz="8" w:space="0" w:color="auto"/>
            </w:tcBorders>
            <w:shd w:val="clear" w:color="000000" w:fill="F8CBAD"/>
            <w:vAlign w:val="center"/>
            <w:hideMark/>
          </w:tcPr>
          <w:p w14:paraId="26BFB75E"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2,5</w:t>
            </w:r>
          </w:p>
        </w:tc>
        <w:tc>
          <w:tcPr>
            <w:tcW w:w="683" w:type="dxa"/>
            <w:tcBorders>
              <w:top w:val="nil"/>
              <w:left w:val="nil"/>
              <w:bottom w:val="single" w:sz="8" w:space="0" w:color="auto"/>
              <w:right w:val="single" w:sz="8" w:space="0" w:color="auto"/>
            </w:tcBorders>
            <w:shd w:val="clear" w:color="000000" w:fill="F8CBAD"/>
            <w:vAlign w:val="center"/>
            <w:hideMark/>
          </w:tcPr>
          <w:p w14:paraId="23EA5303"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2,5</w:t>
            </w:r>
          </w:p>
        </w:tc>
        <w:tc>
          <w:tcPr>
            <w:tcW w:w="642" w:type="dxa"/>
            <w:tcBorders>
              <w:top w:val="nil"/>
              <w:left w:val="nil"/>
              <w:bottom w:val="single" w:sz="8" w:space="0" w:color="auto"/>
              <w:right w:val="single" w:sz="8" w:space="0" w:color="auto"/>
            </w:tcBorders>
            <w:shd w:val="clear" w:color="000000" w:fill="F8CBAD"/>
            <w:vAlign w:val="center"/>
            <w:hideMark/>
          </w:tcPr>
          <w:p w14:paraId="6F7F66F7"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2,5</w:t>
            </w:r>
          </w:p>
        </w:tc>
        <w:tc>
          <w:tcPr>
            <w:tcW w:w="683" w:type="dxa"/>
            <w:tcBorders>
              <w:top w:val="nil"/>
              <w:left w:val="nil"/>
              <w:bottom w:val="single" w:sz="8" w:space="0" w:color="auto"/>
              <w:right w:val="single" w:sz="8" w:space="0" w:color="auto"/>
            </w:tcBorders>
            <w:shd w:val="clear" w:color="000000" w:fill="F8CBAD"/>
            <w:vAlign w:val="center"/>
            <w:hideMark/>
          </w:tcPr>
          <w:p w14:paraId="059DF983"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2,5</w:t>
            </w:r>
          </w:p>
        </w:tc>
        <w:tc>
          <w:tcPr>
            <w:tcW w:w="683" w:type="dxa"/>
            <w:tcBorders>
              <w:top w:val="nil"/>
              <w:left w:val="nil"/>
              <w:bottom w:val="single" w:sz="8" w:space="0" w:color="auto"/>
              <w:right w:val="single" w:sz="8" w:space="0" w:color="auto"/>
            </w:tcBorders>
            <w:shd w:val="clear" w:color="000000" w:fill="F8CBAD"/>
            <w:vAlign w:val="center"/>
            <w:hideMark/>
          </w:tcPr>
          <w:p w14:paraId="1879B9BC"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2,5</w:t>
            </w:r>
          </w:p>
        </w:tc>
        <w:tc>
          <w:tcPr>
            <w:tcW w:w="683" w:type="dxa"/>
            <w:tcBorders>
              <w:top w:val="nil"/>
              <w:left w:val="nil"/>
              <w:bottom w:val="single" w:sz="8" w:space="0" w:color="auto"/>
              <w:right w:val="single" w:sz="8" w:space="0" w:color="auto"/>
            </w:tcBorders>
            <w:shd w:val="clear" w:color="000000" w:fill="F8CBAD"/>
            <w:vAlign w:val="center"/>
            <w:hideMark/>
          </w:tcPr>
          <w:p w14:paraId="10D71C0B"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2,5</w:t>
            </w:r>
          </w:p>
        </w:tc>
        <w:tc>
          <w:tcPr>
            <w:tcW w:w="683" w:type="dxa"/>
            <w:tcBorders>
              <w:top w:val="nil"/>
              <w:left w:val="nil"/>
              <w:bottom w:val="single" w:sz="8" w:space="0" w:color="auto"/>
              <w:right w:val="single" w:sz="8" w:space="0" w:color="auto"/>
            </w:tcBorders>
            <w:shd w:val="clear" w:color="000000" w:fill="F8CBAD"/>
            <w:vAlign w:val="center"/>
            <w:hideMark/>
          </w:tcPr>
          <w:p w14:paraId="275B950F"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2,5</w:t>
            </w:r>
          </w:p>
        </w:tc>
        <w:tc>
          <w:tcPr>
            <w:tcW w:w="683" w:type="dxa"/>
            <w:tcBorders>
              <w:top w:val="nil"/>
              <w:left w:val="nil"/>
              <w:bottom w:val="single" w:sz="8" w:space="0" w:color="auto"/>
              <w:right w:val="single" w:sz="8" w:space="0" w:color="auto"/>
            </w:tcBorders>
            <w:shd w:val="clear" w:color="000000" w:fill="F8CBAD"/>
            <w:vAlign w:val="center"/>
            <w:hideMark/>
          </w:tcPr>
          <w:p w14:paraId="7F7229BA"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2,5</w:t>
            </w:r>
          </w:p>
        </w:tc>
        <w:tc>
          <w:tcPr>
            <w:tcW w:w="683" w:type="dxa"/>
            <w:tcBorders>
              <w:top w:val="nil"/>
              <w:left w:val="nil"/>
              <w:bottom w:val="single" w:sz="8" w:space="0" w:color="auto"/>
              <w:right w:val="single" w:sz="8" w:space="0" w:color="auto"/>
            </w:tcBorders>
            <w:shd w:val="clear" w:color="000000" w:fill="F8CBAD"/>
            <w:vAlign w:val="center"/>
            <w:hideMark/>
          </w:tcPr>
          <w:p w14:paraId="59B7B722"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2,5</w:t>
            </w:r>
          </w:p>
        </w:tc>
        <w:tc>
          <w:tcPr>
            <w:tcW w:w="683" w:type="dxa"/>
            <w:tcBorders>
              <w:top w:val="nil"/>
              <w:left w:val="nil"/>
              <w:bottom w:val="single" w:sz="8" w:space="0" w:color="auto"/>
              <w:right w:val="single" w:sz="8" w:space="0" w:color="auto"/>
            </w:tcBorders>
            <w:shd w:val="clear" w:color="000000" w:fill="F8CBAD"/>
            <w:vAlign w:val="center"/>
            <w:hideMark/>
          </w:tcPr>
          <w:p w14:paraId="77F98936"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2,5</w:t>
            </w:r>
          </w:p>
        </w:tc>
        <w:tc>
          <w:tcPr>
            <w:tcW w:w="683" w:type="dxa"/>
            <w:tcBorders>
              <w:top w:val="nil"/>
              <w:left w:val="nil"/>
              <w:bottom w:val="single" w:sz="8" w:space="0" w:color="auto"/>
              <w:right w:val="single" w:sz="8" w:space="0" w:color="auto"/>
            </w:tcBorders>
            <w:shd w:val="clear" w:color="000000" w:fill="F8CBAD"/>
            <w:vAlign w:val="center"/>
            <w:hideMark/>
          </w:tcPr>
          <w:p w14:paraId="3B11D21B"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2,5</w:t>
            </w:r>
          </w:p>
        </w:tc>
        <w:tc>
          <w:tcPr>
            <w:tcW w:w="683" w:type="dxa"/>
            <w:tcBorders>
              <w:top w:val="nil"/>
              <w:left w:val="nil"/>
              <w:bottom w:val="single" w:sz="8" w:space="0" w:color="auto"/>
              <w:right w:val="single" w:sz="8" w:space="0" w:color="auto"/>
            </w:tcBorders>
            <w:shd w:val="clear" w:color="000000" w:fill="F8CBAD"/>
            <w:vAlign w:val="center"/>
            <w:hideMark/>
          </w:tcPr>
          <w:p w14:paraId="35B62875"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2,5</w:t>
            </w:r>
          </w:p>
        </w:tc>
        <w:tc>
          <w:tcPr>
            <w:tcW w:w="683" w:type="dxa"/>
            <w:tcBorders>
              <w:top w:val="nil"/>
              <w:left w:val="nil"/>
              <w:bottom w:val="single" w:sz="8" w:space="0" w:color="auto"/>
              <w:right w:val="single" w:sz="8" w:space="0" w:color="auto"/>
            </w:tcBorders>
            <w:shd w:val="clear" w:color="000000" w:fill="F8CBAD"/>
            <w:vAlign w:val="center"/>
            <w:hideMark/>
          </w:tcPr>
          <w:p w14:paraId="283AD165"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2,5</w:t>
            </w:r>
          </w:p>
        </w:tc>
        <w:tc>
          <w:tcPr>
            <w:tcW w:w="397" w:type="dxa"/>
            <w:tcBorders>
              <w:top w:val="nil"/>
              <w:left w:val="nil"/>
              <w:bottom w:val="single" w:sz="8" w:space="0" w:color="auto"/>
              <w:right w:val="single" w:sz="8" w:space="0" w:color="auto"/>
            </w:tcBorders>
            <w:shd w:val="clear" w:color="000000" w:fill="F8CBAD"/>
            <w:vAlign w:val="center"/>
            <w:hideMark/>
          </w:tcPr>
          <w:p w14:paraId="737FCEB4"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2,5</w:t>
            </w:r>
          </w:p>
        </w:tc>
      </w:tr>
      <w:tr w:rsidR="0033208B" w:rsidRPr="00AD4156" w14:paraId="57F65CC7" w14:textId="77777777" w:rsidTr="00D92DFD">
        <w:trPr>
          <w:trHeight w:val="420"/>
        </w:trPr>
        <w:tc>
          <w:tcPr>
            <w:tcW w:w="1346" w:type="dxa"/>
            <w:vMerge/>
            <w:tcBorders>
              <w:top w:val="single" w:sz="8" w:space="0" w:color="auto"/>
              <w:left w:val="single" w:sz="8" w:space="0" w:color="auto"/>
              <w:bottom w:val="nil"/>
              <w:right w:val="single" w:sz="8" w:space="0" w:color="auto"/>
            </w:tcBorders>
            <w:vAlign w:val="center"/>
            <w:hideMark/>
          </w:tcPr>
          <w:p w14:paraId="22AC3BCD" w14:textId="77777777" w:rsidR="0033208B" w:rsidRPr="00AD4156" w:rsidRDefault="0033208B" w:rsidP="00D21663">
            <w:pPr>
              <w:spacing w:after="0" w:line="240" w:lineRule="auto"/>
              <w:rPr>
                <w:rFonts w:eastAsia="Times New Roman" w:cs="Times New Roman"/>
                <w:b/>
                <w:bCs/>
                <w:color w:val="000000"/>
                <w:kern w:val="0"/>
                <w:sz w:val="22"/>
                <w14:ligatures w14:val="none"/>
              </w:rPr>
            </w:pPr>
          </w:p>
        </w:tc>
        <w:tc>
          <w:tcPr>
            <w:tcW w:w="805" w:type="dxa"/>
            <w:tcBorders>
              <w:top w:val="nil"/>
              <w:left w:val="nil"/>
              <w:bottom w:val="nil"/>
              <w:right w:val="single" w:sz="8" w:space="0" w:color="auto"/>
            </w:tcBorders>
            <w:shd w:val="clear" w:color="000000" w:fill="F8CBAD"/>
            <w:textDirection w:val="tbRl"/>
            <w:vAlign w:val="center"/>
            <w:hideMark/>
          </w:tcPr>
          <w:p w14:paraId="447EE2AB" w14:textId="77777777" w:rsidR="0033208B" w:rsidRPr="00AD4156" w:rsidRDefault="0033208B" w:rsidP="00D21663">
            <w:pPr>
              <w:spacing w:after="0" w:line="240" w:lineRule="auto"/>
              <w:jc w:val="center"/>
              <w:rPr>
                <w:rFonts w:eastAsia="Times New Roman" w:cs="Times New Roman"/>
                <w:b/>
                <w:bCs/>
                <w:color w:val="000000"/>
                <w:kern w:val="0"/>
                <w:sz w:val="22"/>
                <w14:ligatures w14:val="none"/>
              </w:rPr>
            </w:pPr>
            <w:r w:rsidRPr="00AD4156">
              <w:rPr>
                <w:rFonts w:eastAsia="Times New Roman" w:cs="Times New Roman"/>
                <w:b/>
                <w:bCs/>
                <w:color w:val="000000"/>
                <w:kern w:val="0"/>
                <w:sz w:val="22"/>
                <w14:ligatures w14:val="none"/>
              </w:rPr>
              <w:t> </w:t>
            </w:r>
          </w:p>
        </w:tc>
        <w:tc>
          <w:tcPr>
            <w:tcW w:w="860" w:type="dxa"/>
            <w:vMerge w:val="restart"/>
            <w:tcBorders>
              <w:top w:val="nil"/>
              <w:left w:val="single" w:sz="8" w:space="0" w:color="auto"/>
              <w:bottom w:val="single" w:sz="8" w:space="0" w:color="000000"/>
              <w:right w:val="single" w:sz="8" w:space="0" w:color="auto"/>
            </w:tcBorders>
            <w:shd w:val="clear" w:color="000000" w:fill="F8CBAD"/>
            <w:vAlign w:val="center"/>
            <w:hideMark/>
          </w:tcPr>
          <w:p w14:paraId="52CA80A1" w14:textId="77777777" w:rsidR="0033208B" w:rsidRPr="00AD4156" w:rsidRDefault="0033208B" w:rsidP="00D21663">
            <w:pPr>
              <w:spacing w:after="0" w:line="240" w:lineRule="auto"/>
              <w:jc w:val="center"/>
              <w:rPr>
                <w:rFonts w:eastAsia="Times New Roman" w:cs="Times New Roman"/>
                <w:b/>
                <w:bCs/>
                <w:color w:val="000000"/>
                <w:kern w:val="0"/>
                <w:sz w:val="22"/>
                <w14:ligatures w14:val="none"/>
              </w:rPr>
            </w:pPr>
            <w:r w:rsidRPr="00AD4156">
              <w:rPr>
                <w:rFonts w:eastAsia="Times New Roman" w:cs="Times New Roman"/>
                <w:b/>
                <w:bCs/>
                <w:color w:val="000000"/>
                <w:kern w:val="0"/>
                <w:sz w:val="22"/>
                <w14:ligatures w14:val="none"/>
              </w:rPr>
              <w:t> </w:t>
            </w:r>
          </w:p>
        </w:tc>
        <w:tc>
          <w:tcPr>
            <w:tcW w:w="466" w:type="dxa"/>
            <w:tcBorders>
              <w:top w:val="nil"/>
              <w:left w:val="nil"/>
              <w:bottom w:val="single" w:sz="8" w:space="0" w:color="auto"/>
              <w:right w:val="single" w:sz="8" w:space="0" w:color="auto"/>
            </w:tcBorders>
            <w:shd w:val="clear" w:color="000000" w:fill="FFE699"/>
            <w:vAlign w:val="center"/>
            <w:hideMark/>
          </w:tcPr>
          <w:p w14:paraId="3DB57768"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 </w:t>
            </w:r>
          </w:p>
        </w:tc>
        <w:tc>
          <w:tcPr>
            <w:tcW w:w="466" w:type="dxa"/>
            <w:tcBorders>
              <w:top w:val="nil"/>
              <w:left w:val="nil"/>
              <w:bottom w:val="single" w:sz="8" w:space="0" w:color="auto"/>
              <w:right w:val="single" w:sz="8" w:space="0" w:color="auto"/>
            </w:tcBorders>
            <w:shd w:val="clear" w:color="000000" w:fill="FFE699"/>
            <w:vAlign w:val="center"/>
            <w:hideMark/>
          </w:tcPr>
          <w:p w14:paraId="75B29F3A"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 </w:t>
            </w:r>
          </w:p>
        </w:tc>
        <w:tc>
          <w:tcPr>
            <w:tcW w:w="466" w:type="dxa"/>
            <w:tcBorders>
              <w:top w:val="nil"/>
              <w:left w:val="nil"/>
              <w:bottom w:val="single" w:sz="8" w:space="0" w:color="auto"/>
              <w:right w:val="single" w:sz="8" w:space="0" w:color="auto"/>
            </w:tcBorders>
            <w:shd w:val="clear" w:color="000000" w:fill="FFE699"/>
            <w:vAlign w:val="center"/>
            <w:hideMark/>
          </w:tcPr>
          <w:p w14:paraId="60937B17"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 </w:t>
            </w:r>
          </w:p>
        </w:tc>
        <w:tc>
          <w:tcPr>
            <w:tcW w:w="466" w:type="dxa"/>
            <w:tcBorders>
              <w:top w:val="nil"/>
              <w:left w:val="nil"/>
              <w:bottom w:val="single" w:sz="8" w:space="0" w:color="auto"/>
              <w:right w:val="single" w:sz="8" w:space="0" w:color="auto"/>
            </w:tcBorders>
            <w:shd w:val="clear" w:color="000000" w:fill="FFE699"/>
            <w:vAlign w:val="center"/>
            <w:hideMark/>
          </w:tcPr>
          <w:p w14:paraId="14E6077C"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 </w:t>
            </w:r>
          </w:p>
        </w:tc>
        <w:tc>
          <w:tcPr>
            <w:tcW w:w="466" w:type="dxa"/>
            <w:tcBorders>
              <w:top w:val="nil"/>
              <w:left w:val="nil"/>
              <w:bottom w:val="single" w:sz="8" w:space="0" w:color="auto"/>
              <w:right w:val="single" w:sz="8" w:space="0" w:color="auto"/>
            </w:tcBorders>
            <w:shd w:val="clear" w:color="000000" w:fill="FFE699"/>
            <w:vAlign w:val="center"/>
            <w:hideMark/>
          </w:tcPr>
          <w:p w14:paraId="57B9E9A0"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 </w:t>
            </w:r>
          </w:p>
        </w:tc>
        <w:tc>
          <w:tcPr>
            <w:tcW w:w="686" w:type="dxa"/>
            <w:tcBorders>
              <w:top w:val="nil"/>
              <w:left w:val="nil"/>
              <w:bottom w:val="single" w:sz="8" w:space="0" w:color="auto"/>
              <w:right w:val="single" w:sz="8" w:space="0" w:color="auto"/>
            </w:tcBorders>
            <w:shd w:val="clear" w:color="000000" w:fill="FFF2CC"/>
            <w:vAlign w:val="center"/>
            <w:hideMark/>
          </w:tcPr>
          <w:p w14:paraId="12448734"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2,7</w:t>
            </w:r>
          </w:p>
        </w:tc>
        <w:tc>
          <w:tcPr>
            <w:tcW w:w="683" w:type="dxa"/>
            <w:tcBorders>
              <w:top w:val="nil"/>
              <w:left w:val="nil"/>
              <w:bottom w:val="single" w:sz="8" w:space="0" w:color="auto"/>
              <w:right w:val="single" w:sz="8" w:space="0" w:color="auto"/>
            </w:tcBorders>
            <w:shd w:val="clear" w:color="000000" w:fill="FFF2CC"/>
            <w:vAlign w:val="center"/>
            <w:hideMark/>
          </w:tcPr>
          <w:p w14:paraId="6A0394D4"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2,6</w:t>
            </w:r>
          </w:p>
        </w:tc>
        <w:tc>
          <w:tcPr>
            <w:tcW w:w="683" w:type="dxa"/>
            <w:tcBorders>
              <w:top w:val="nil"/>
              <w:left w:val="nil"/>
              <w:bottom w:val="single" w:sz="8" w:space="0" w:color="auto"/>
              <w:right w:val="single" w:sz="8" w:space="0" w:color="auto"/>
            </w:tcBorders>
            <w:shd w:val="clear" w:color="000000" w:fill="FFF2CC"/>
            <w:vAlign w:val="center"/>
            <w:hideMark/>
          </w:tcPr>
          <w:p w14:paraId="26717909"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2,8</w:t>
            </w:r>
          </w:p>
        </w:tc>
        <w:tc>
          <w:tcPr>
            <w:tcW w:w="642" w:type="dxa"/>
            <w:tcBorders>
              <w:top w:val="nil"/>
              <w:left w:val="nil"/>
              <w:bottom w:val="single" w:sz="8" w:space="0" w:color="auto"/>
              <w:right w:val="single" w:sz="8" w:space="0" w:color="auto"/>
            </w:tcBorders>
            <w:shd w:val="clear" w:color="000000" w:fill="FFF2CC"/>
            <w:vAlign w:val="center"/>
            <w:hideMark/>
          </w:tcPr>
          <w:p w14:paraId="6A3D16F3"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2,65</w:t>
            </w:r>
          </w:p>
        </w:tc>
        <w:tc>
          <w:tcPr>
            <w:tcW w:w="683" w:type="dxa"/>
            <w:tcBorders>
              <w:top w:val="nil"/>
              <w:left w:val="nil"/>
              <w:bottom w:val="single" w:sz="8" w:space="0" w:color="auto"/>
              <w:right w:val="single" w:sz="8" w:space="0" w:color="auto"/>
            </w:tcBorders>
            <w:shd w:val="clear" w:color="000000" w:fill="FFF2CC"/>
            <w:vAlign w:val="center"/>
            <w:hideMark/>
          </w:tcPr>
          <w:p w14:paraId="44A64976"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2,5</w:t>
            </w:r>
          </w:p>
        </w:tc>
        <w:tc>
          <w:tcPr>
            <w:tcW w:w="683" w:type="dxa"/>
            <w:tcBorders>
              <w:top w:val="nil"/>
              <w:left w:val="nil"/>
              <w:bottom w:val="single" w:sz="8" w:space="0" w:color="auto"/>
              <w:right w:val="single" w:sz="8" w:space="0" w:color="auto"/>
            </w:tcBorders>
            <w:shd w:val="clear" w:color="000000" w:fill="FFF2CC"/>
            <w:vAlign w:val="center"/>
            <w:hideMark/>
          </w:tcPr>
          <w:p w14:paraId="3A5CFDE6"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2,9</w:t>
            </w:r>
          </w:p>
        </w:tc>
        <w:tc>
          <w:tcPr>
            <w:tcW w:w="683" w:type="dxa"/>
            <w:tcBorders>
              <w:top w:val="nil"/>
              <w:left w:val="nil"/>
              <w:bottom w:val="single" w:sz="8" w:space="0" w:color="auto"/>
              <w:right w:val="single" w:sz="8" w:space="0" w:color="auto"/>
            </w:tcBorders>
            <w:shd w:val="clear" w:color="000000" w:fill="FFF2CC"/>
            <w:vAlign w:val="center"/>
            <w:hideMark/>
          </w:tcPr>
          <w:p w14:paraId="1C8525B7"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2,9</w:t>
            </w:r>
          </w:p>
        </w:tc>
        <w:tc>
          <w:tcPr>
            <w:tcW w:w="683" w:type="dxa"/>
            <w:tcBorders>
              <w:top w:val="nil"/>
              <w:left w:val="nil"/>
              <w:bottom w:val="single" w:sz="8" w:space="0" w:color="auto"/>
              <w:right w:val="single" w:sz="8" w:space="0" w:color="auto"/>
            </w:tcBorders>
            <w:shd w:val="clear" w:color="000000" w:fill="FFF2CC"/>
            <w:vAlign w:val="center"/>
            <w:hideMark/>
          </w:tcPr>
          <w:p w14:paraId="3B04AA0F"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2,8</w:t>
            </w:r>
          </w:p>
        </w:tc>
        <w:tc>
          <w:tcPr>
            <w:tcW w:w="683" w:type="dxa"/>
            <w:tcBorders>
              <w:top w:val="nil"/>
              <w:left w:val="nil"/>
              <w:bottom w:val="single" w:sz="8" w:space="0" w:color="auto"/>
              <w:right w:val="single" w:sz="8" w:space="0" w:color="auto"/>
            </w:tcBorders>
            <w:shd w:val="clear" w:color="000000" w:fill="FFF2CC"/>
            <w:vAlign w:val="center"/>
            <w:hideMark/>
          </w:tcPr>
          <w:p w14:paraId="3CFCCD5A"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2,7</w:t>
            </w:r>
          </w:p>
        </w:tc>
        <w:tc>
          <w:tcPr>
            <w:tcW w:w="683" w:type="dxa"/>
            <w:tcBorders>
              <w:top w:val="nil"/>
              <w:left w:val="nil"/>
              <w:bottom w:val="single" w:sz="8" w:space="0" w:color="auto"/>
              <w:right w:val="single" w:sz="8" w:space="0" w:color="auto"/>
            </w:tcBorders>
            <w:shd w:val="clear" w:color="000000" w:fill="FFF2CC"/>
            <w:vAlign w:val="center"/>
            <w:hideMark/>
          </w:tcPr>
          <w:p w14:paraId="495ECF9C"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2,9</w:t>
            </w:r>
          </w:p>
        </w:tc>
        <w:tc>
          <w:tcPr>
            <w:tcW w:w="683" w:type="dxa"/>
            <w:tcBorders>
              <w:top w:val="nil"/>
              <w:left w:val="nil"/>
              <w:bottom w:val="single" w:sz="8" w:space="0" w:color="auto"/>
              <w:right w:val="single" w:sz="8" w:space="0" w:color="auto"/>
            </w:tcBorders>
            <w:shd w:val="clear" w:color="000000" w:fill="FFF2CC"/>
            <w:vAlign w:val="center"/>
            <w:hideMark/>
          </w:tcPr>
          <w:p w14:paraId="554F6C50"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2,7</w:t>
            </w:r>
          </w:p>
        </w:tc>
        <w:tc>
          <w:tcPr>
            <w:tcW w:w="683" w:type="dxa"/>
            <w:tcBorders>
              <w:top w:val="nil"/>
              <w:left w:val="nil"/>
              <w:bottom w:val="single" w:sz="8" w:space="0" w:color="auto"/>
              <w:right w:val="single" w:sz="8" w:space="0" w:color="auto"/>
            </w:tcBorders>
            <w:shd w:val="clear" w:color="000000" w:fill="FFF2CC"/>
            <w:vAlign w:val="center"/>
            <w:hideMark/>
          </w:tcPr>
          <w:p w14:paraId="62FB0E54"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2,7</w:t>
            </w:r>
          </w:p>
        </w:tc>
        <w:tc>
          <w:tcPr>
            <w:tcW w:w="683" w:type="dxa"/>
            <w:tcBorders>
              <w:top w:val="nil"/>
              <w:left w:val="nil"/>
              <w:bottom w:val="single" w:sz="8" w:space="0" w:color="auto"/>
              <w:right w:val="single" w:sz="8" w:space="0" w:color="auto"/>
            </w:tcBorders>
            <w:shd w:val="clear" w:color="000000" w:fill="FFF2CC"/>
            <w:vAlign w:val="center"/>
            <w:hideMark/>
          </w:tcPr>
          <w:p w14:paraId="5461A17A"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2,7</w:t>
            </w:r>
          </w:p>
        </w:tc>
        <w:tc>
          <w:tcPr>
            <w:tcW w:w="683" w:type="dxa"/>
            <w:tcBorders>
              <w:top w:val="nil"/>
              <w:left w:val="nil"/>
              <w:bottom w:val="single" w:sz="8" w:space="0" w:color="auto"/>
              <w:right w:val="single" w:sz="8" w:space="0" w:color="auto"/>
            </w:tcBorders>
            <w:shd w:val="clear" w:color="000000" w:fill="FFF2CC"/>
            <w:vAlign w:val="center"/>
            <w:hideMark/>
          </w:tcPr>
          <w:p w14:paraId="407CB3EA"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2,7</w:t>
            </w:r>
          </w:p>
        </w:tc>
        <w:tc>
          <w:tcPr>
            <w:tcW w:w="397" w:type="dxa"/>
            <w:tcBorders>
              <w:top w:val="nil"/>
              <w:left w:val="nil"/>
              <w:bottom w:val="single" w:sz="8" w:space="0" w:color="auto"/>
              <w:right w:val="single" w:sz="8" w:space="0" w:color="auto"/>
            </w:tcBorders>
            <w:shd w:val="clear" w:color="000000" w:fill="FFF2CC"/>
            <w:vAlign w:val="center"/>
            <w:hideMark/>
          </w:tcPr>
          <w:p w14:paraId="0B0EF5BF"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2,7</w:t>
            </w:r>
          </w:p>
        </w:tc>
      </w:tr>
      <w:tr w:rsidR="0033208B" w:rsidRPr="00AD4156" w14:paraId="76F8426D" w14:textId="77777777" w:rsidTr="00D92DFD">
        <w:trPr>
          <w:trHeight w:val="420"/>
        </w:trPr>
        <w:tc>
          <w:tcPr>
            <w:tcW w:w="1346" w:type="dxa"/>
            <w:vMerge/>
            <w:tcBorders>
              <w:top w:val="single" w:sz="8" w:space="0" w:color="auto"/>
              <w:left w:val="single" w:sz="8" w:space="0" w:color="auto"/>
              <w:bottom w:val="nil"/>
              <w:right w:val="single" w:sz="8" w:space="0" w:color="auto"/>
            </w:tcBorders>
            <w:vAlign w:val="center"/>
            <w:hideMark/>
          </w:tcPr>
          <w:p w14:paraId="21522792" w14:textId="77777777" w:rsidR="0033208B" w:rsidRPr="00AD4156" w:rsidRDefault="0033208B" w:rsidP="00D21663">
            <w:pPr>
              <w:spacing w:after="0" w:line="240" w:lineRule="auto"/>
              <w:rPr>
                <w:rFonts w:eastAsia="Times New Roman" w:cs="Times New Roman"/>
                <w:b/>
                <w:bCs/>
                <w:color w:val="000000"/>
                <w:kern w:val="0"/>
                <w:sz w:val="22"/>
                <w14:ligatures w14:val="none"/>
              </w:rPr>
            </w:pPr>
          </w:p>
        </w:tc>
        <w:tc>
          <w:tcPr>
            <w:tcW w:w="805" w:type="dxa"/>
            <w:tcBorders>
              <w:top w:val="nil"/>
              <w:left w:val="nil"/>
              <w:bottom w:val="nil"/>
              <w:right w:val="single" w:sz="8" w:space="0" w:color="auto"/>
            </w:tcBorders>
            <w:shd w:val="clear" w:color="000000" w:fill="F8CBAD"/>
            <w:textDirection w:val="tbRl"/>
            <w:vAlign w:val="center"/>
            <w:hideMark/>
          </w:tcPr>
          <w:p w14:paraId="67C4C761" w14:textId="77777777" w:rsidR="0033208B" w:rsidRPr="00AD4156" w:rsidRDefault="0033208B" w:rsidP="00D21663">
            <w:pPr>
              <w:spacing w:after="0" w:line="240" w:lineRule="auto"/>
              <w:jc w:val="center"/>
              <w:rPr>
                <w:rFonts w:eastAsia="Times New Roman" w:cs="Times New Roman"/>
                <w:b/>
                <w:bCs/>
                <w:color w:val="000000"/>
                <w:kern w:val="0"/>
                <w:sz w:val="22"/>
                <w14:ligatures w14:val="none"/>
              </w:rPr>
            </w:pPr>
            <w:r w:rsidRPr="00AD4156">
              <w:rPr>
                <w:rFonts w:eastAsia="Times New Roman" w:cs="Times New Roman"/>
                <w:b/>
                <w:bCs/>
                <w:color w:val="000000"/>
                <w:kern w:val="0"/>
                <w:sz w:val="22"/>
                <w14:ligatures w14:val="none"/>
              </w:rPr>
              <w:t> </w:t>
            </w:r>
          </w:p>
        </w:tc>
        <w:tc>
          <w:tcPr>
            <w:tcW w:w="860" w:type="dxa"/>
            <w:vMerge/>
            <w:tcBorders>
              <w:top w:val="nil"/>
              <w:left w:val="single" w:sz="8" w:space="0" w:color="auto"/>
              <w:bottom w:val="single" w:sz="8" w:space="0" w:color="000000"/>
              <w:right w:val="single" w:sz="8" w:space="0" w:color="auto"/>
            </w:tcBorders>
            <w:vAlign w:val="center"/>
            <w:hideMark/>
          </w:tcPr>
          <w:p w14:paraId="0321CF0D" w14:textId="77777777" w:rsidR="0033208B" w:rsidRPr="00AD4156" w:rsidRDefault="0033208B" w:rsidP="00D21663">
            <w:pPr>
              <w:spacing w:after="0" w:line="240" w:lineRule="auto"/>
              <w:rPr>
                <w:rFonts w:eastAsia="Times New Roman" w:cs="Times New Roman"/>
                <w:b/>
                <w:bCs/>
                <w:color w:val="000000"/>
                <w:kern w:val="0"/>
                <w:sz w:val="22"/>
                <w14:ligatures w14:val="none"/>
              </w:rPr>
            </w:pPr>
          </w:p>
        </w:tc>
        <w:tc>
          <w:tcPr>
            <w:tcW w:w="466" w:type="dxa"/>
            <w:tcBorders>
              <w:top w:val="nil"/>
              <w:left w:val="nil"/>
              <w:bottom w:val="single" w:sz="8" w:space="0" w:color="auto"/>
              <w:right w:val="single" w:sz="8" w:space="0" w:color="auto"/>
            </w:tcBorders>
            <w:shd w:val="clear" w:color="000000" w:fill="FFFFFF"/>
            <w:vAlign w:val="center"/>
            <w:hideMark/>
          </w:tcPr>
          <w:p w14:paraId="4310CE09"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 </w:t>
            </w:r>
          </w:p>
        </w:tc>
        <w:tc>
          <w:tcPr>
            <w:tcW w:w="466" w:type="dxa"/>
            <w:tcBorders>
              <w:top w:val="nil"/>
              <w:left w:val="nil"/>
              <w:bottom w:val="single" w:sz="8" w:space="0" w:color="auto"/>
              <w:right w:val="single" w:sz="8" w:space="0" w:color="auto"/>
            </w:tcBorders>
            <w:shd w:val="clear" w:color="000000" w:fill="FFFFFF"/>
            <w:vAlign w:val="center"/>
            <w:hideMark/>
          </w:tcPr>
          <w:p w14:paraId="76BCFE78"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 </w:t>
            </w:r>
          </w:p>
        </w:tc>
        <w:tc>
          <w:tcPr>
            <w:tcW w:w="466" w:type="dxa"/>
            <w:tcBorders>
              <w:top w:val="nil"/>
              <w:left w:val="nil"/>
              <w:bottom w:val="single" w:sz="8" w:space="0" w:color="auto"/>
              <w:right w:val="single" w:sz="8" w:space="0" w:color="auto"/>
            </w:tcBorders>
            <w:shd w:val="clear" w:color="000000" w:fill="FFFFFF"/>
            <w:vAlign w:val="center"/>
            <w:hideMark/>
          </w:tcPr>
          <w:p w14:paraId="4B7B3236"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 </w:t>
            </w:r>
          </w:p>
        </w:tc>
        <w:tc>
          <w:tcPr>
            <w:tcW w:w="466" w:type="dxa"/>
            <w:tcBorders>
              <w:top w:val="nil"/>
              <w:left w:val="nil"/>
              <w:bottom w:val="single" w:sz="8" w:space="0" w:color="auto"/>
              <w:right w:val="single" w:sz="8" w:space="0" w:color="auto"/>
            </w:tcBorders>
            <w:shd w:val="clear" w:color="000000" w:fill="FFFFFF"/>
            <w:vAlign w:val="center"/>
            <w:hideMark/>
          </w:tcPr>
          <w:p w14:paraId="50421BC1"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 </w:t>
            </w:r>
          </w:p>
        </w:tc>
        <w:tc>
          <w:tcPr>
            <w:tcW w:w="466" w:type="dxa"/>
            <w:tcBorders>
              <w:top w:val="nil"/>
              <w:left w:val="nil"/>
              <w:bottom w:val="single" w:sz="8" w:space="0" w:color="auto"/>
              <w:right w:val="single" w:sz="8" w:space="0" w:color="auto"/>
            </w:tcBorders>
            <w:shd w:val="clear" w:color="000000" w:fill="FFFFFF"/>
            <w:vAlign w:val="center"/>
            <w:hideMark/>
          </w:tcPr>
          <w:p w14:paraId="132FA8A9"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 </w:t>
            </w:r>
          </w:p>
        </w:tc>
        <w:tc>
          <w:tcPr>
            <w:tcW w:w="686" w:type="dxa"/>
            <w:tcBorders>
              <w:top w:val="nil"/>
              <w:left w:val="nil"/>
              <w:bottom w:val="single" w:sz="8" w:space="0" w:color="auto"/>
              <w:right w:val="single" w:sz="8" w:space="0" w:color="auto"/>
            </w:tcBorders>
            <w:shd w:val="clear" w:color="000000" w:fill="FFF2CC"/>
            <w:vAlign w:val="center"/>
            <w:hideMark/>
          </w:tcPr>
          <w:p w14:paraId="2666244D"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100%</w:t>
            </w:r>
          </w:p>
        </w:tc>
        <w:tc>
          <w:tcPr>
            <w:tcW w:w="683" w:type="dxa"/>
            <w:tcBorders>
              <w:top w:val="nil"/>
              <w:left w:val="nil"/>
              <w:bottom w:val="single" w:sz="8" w:space="0" w:color="auto"/>
              <w:right w:val="single" w:sz="8" w:space="0" w:color="auto"/>
            </w:tcBorders>
            <w:shd w:val="clear" w:color="000000" w:fill="FFF2CC"/>
            <w:vAlign w:val="center"/>
            <w:hideMark/>
          </w:tcPr>
          <w:p w14:paraId="378B6DB2"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100%</w:t>
            </w:r>
          </w:p>
        </w:tc>
        <w:tc>
          <w:tcPr>
            <w:tcW w:w="683" w:type="dxa"/>
            <w:tcBorders>
              <w:top w:val="nil"/>
              <w:left w:val="nil"/>
              <w:bottom w:val="single" w:sz="8" w:space="0" w:color="auto"/>
              <w:right w:val="single" w:sz="8" w:space="0" w:color="auto"/>
            </w:tcBorders>
            <w:shd w:val="clear" w:color="000000" w:fill="FFF2CC"/>
            <w:vAlign w:val="center"/>
            <w:hideMark/>
          </w:tcPr>
          <w:p w14:paraId="7AFC29B1"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100%</w:t>
            </w:r>
          </w:p>
        </w:tc>
        <w:tc>
          <w:tcPr>
            <w:tcW w:w="642" w:type="dxa"/>
            <w:tcBorders>
              <w:top w:val="nil"/>
              <w:left w:val="nil"/>
              <w:bottom w:val="single" w:sz="8" w:space="0" w:color="auto"/>
              <w:right w:val="single" w:sz="8" w:space="0" w:color="auto"/>
            </w:tcBorders>
            <w:shd w:val="clear" w:color="000000" w:fill="FFF2CC"/>
            <w:vAlign w:val="center"/>
            <w:hideMark/>
          </w:tcPr>
          <w:p w14:paraId="36D857F3"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90%</w:t>
            </w:r>
          </w:p>
        </w:tc>
        <w:tc>
          <w:tcPr>
            <w:tcW w:w="683" w:type="dxa"/>
            <w:tcBorders>
              <w:top w:val="nil"/>
              <w:left w:val="nil"/>
              <w:bottom w:val="single" w:sz="8" w:space="0" w:color="auto"/>
              <w:right w:val="single" w:sz="8" w:space="0" w:color="auto"/>
            </w:tcBorders>
            <w:shd w:val="clear" w:color="000000" w:fill="FFF2CC"/>
            <w:vAlign w:val="center"/>
            <w:hideMark/>
          </w:tcPr>
          <w:p w14:paraId="24B2C771"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100%</w:t>
            </w:r>
          </w:p>
        </w:tc>
        <w:tc>
          <w:tcPr>
            <w:tcW w:w="683" w:type="dxa"/>
            <w:tcBorders>
              <w:top w:val="nil"/>
              <w:left w:val="nil"/>
              <w:bottom w:val="single" w:sz="8" w:space="0" w:color="auto"/>
              <w:right w:val="single" w:sz="8" w:space="0" w:color="auto"/>
            </w:tcBorders>
            <w:shd w:val="clear" w:color="000000" w:fill="FFF2CC"/>
            <w:vAlign w:val="center"/>
            <w:hideMark/>
          </w:tcPr>
          <w:p w14:paraId="7999FC6F"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100%</w:t>
            </w:r>
          </w:p>
        </w:tc>
        <w:tc>
          <w:tcPr>
            <w:tcW w:w="683" w:type="dxa"/>
            <w:tcBorders>
              <w:top w:val="nil"/>
              <w:left w:val="nil"/>
              <w:bottom w:val="single" w:sz="8" w:space="0" w:color="auto"/>
              <w:right w:val="single" w:sz="8" w:space="0" w:color="auto"/>
            </w:tcBorders>
            <w:shd w:val="clear" w:color="000000" w:fill="FFF2CC"/>
            <w:vAlign w:val="center"/>
            <w:hideMark/>
          </w:tcPr>
          <w:p w14:paraId="23762BFB"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100%</w:t>
            </w:r>
          </w:p>
        </w:tc>
        <w:tc>
          <w:tcPr>
            <w:tcW w:w="683" w:type="dxa"/>
            <w:tcBorders>
              <w:top w:val="nil"/>
              <w:left w:val="nil"/>
              <w:bottom w:val="single" w:sz="8" w:space="0" w:color="auto"/>
              <w:right w:val="single" w:sz="8" w:space="0" w:color="auto"/>
            </w:tcBorders>
            <w:shd w:val="clear" w:color="000000" w:fill="FFF2CC"/>
            <w:vAlign w:val="center"/>
            <w:hideMark/>
          </w:tcPr>
          <w:p w14:paraId="07820731"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100%</w:t>
            </w:r>
          </w:p>
        </w:tc>
        <w:tc>
          <w:tcPr>
            <w:tcW w:w="683" w:type="dxa"/>
            <w:tcBorders>
              <w:top w:val="nil"/>
              <w:left w:val="nil"/>
              <w:bottom w:val="single" w:sz="8" w:space="0" w:color="auto"/>
              <w:right w:val="single" w:sz="8" w:space="0" w:color="auto"/>
            </w:tcBorders>
            <w:shd w:val="clear" w:color="000000" w:fill="FFF2CC"/>
            <w:vAlign w:val="center"/>
            <w:hideMark/>
          </w:tcPr>
          <w:p w14:paraId="225A8F76"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100%</w:t>
            </w:r>
          </w:p>
        </w:tc>
        <w:tc>
          <w:tcPr>
            <w:tcW w:w="683" w:type="dxa"/>
            <w:tcBorders>
              <w:top w:val="nil"/>
              <w:left w:val="nil"/>
              <w:bottom w:val="single" w:sz="8" w:space="0" w:color="auto"/>
              <w:right w:val="single" w:sz="8" w:space="0" w:color="auto"/>
            </w:tcBorders>
            <w:shd w:val="clear" w:color="000000" w:fill="FFF2CC"/>
            <w:vAlign w:val="center"/>
            <w:hideMark/>
          </w:tcPr>
          <w:p w14:paraId="073E5F3D"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100%</w:t>
            </w:r>
          </w:p>
        </w:tc>
        <w:tc>
          <w:tcPr>
            <w:tcW w:w="683" w:type="dxa"/>
            <w:tcBorders>
              <w:top w:val="nil"/>
              <w:left w:val="nil"/>
              <w:bottom w:val="single" w:sz="8" w:space="0" w:color="auto"/>
              <w:right w:val="single" w:sz="8" w:space="0" w:color="auto"/>
            </w:tcBorders>
            <w:shd w:val="clear" w:color="000000" w:fill="FFF2CC"/>
            <w:vAlign w:val="center"/>
            <w:hideMark/>
          </w:tcPr>
          <w:p w14:paraId="7ED85191"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100%</w:t>
            </w:r>
          </w:p>
        </w:tc>
        <w:tc>
          <w:tcPr>
            <w:tcW w:w="683" w:type="dxa"/>
            <w:tcBorders>
              <w:top w:val="nil"/>
              <w:left w:val="nil"/>
              <w:bottom w:val="single" w:sz="8" w:space="0" w:color="auto"/>
              <w:right w:val="single" w:sz="8" w:space="0" w:color="auto"/>
            </w:tcBorders>
            <w:shd w:val="clear" w:color="000000" w:fill="FFF2CC"/>
            <w:vAlign w:val="center"/>
            <w:hideMark/>
          </w:tcPr>
          <w:p w14:paraId="4BBE2089"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100%</w:t>
            </w:r>
          </w:p>
        </w:tc>
        <w:tc>
          <w:tcPr>
            <w:tcW w:w="683" w:type="dxa"/>
            <w:tcBorders>
              <w:top w:val="nil"/>
              <w:left w:val="nil"/>
              <w:bottom w:val="single" w:sz="8" w:space="0" w:color="auto"/>
              <w:right w:val="single" w:sz="8" w:space="0" w:color="auto"/>
            </w:tcBorders>
            <w:shd w:val="clear" w:color="000000" w:fill="FFF2CC"/>
            <w:vAlign w:val="center"/>
            <w:hideMark/>
          </w:tcPr>
          <w:p w14:paraId="57F30128"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100%</w:t>
            </w:r>
          </w:p>
        </w:tc>
        <w:tc>
          <w:tcPr>
            <w:tcW w:w="683" w:type="dxa"/>
            <w:tcBorders>
              <w:top w:val="nil"/>
              <w:left w:val="nil"/>
              <w:bottom w:val="single" w:sz="8" w:space="0" w:color="auto"/>
              <w:right w:val="single" w:sz="8" w:space="0" w:color="auto"/>
            </w:tcBorders>
            <w:shd w:val="clear" w:color="000000" w:fill="FFF2CC"/>
            <w:vAlign w:val="center"/>
            <w:hideMark/>
          </w:tcPr>
          <w:p w14:paraId="2080501F"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100%</w:t>
            </w:r>
          </w:p>
        </w:tc>
        <w:tc>
          <w:tcPr>
            <w:tcW w:w="397" w:type="dxa"/>
            <w:tcBorders>
              <w:top w:val="nil"/>
              <w:left w:val="nil"/>
              <w:bottom w:val="single" w:sz="8" w:space="0" w:color="auto"/>
              <w:right w:val="single" w:sz="8" w:space="0" w:color="auto"/>
            </w:tcBorders>
            <w:shd w:val="clear" w:color="000000" w:fill="FFF2CC"/>
            <w:vAlign w:val="center"/>
            <w:hideMark/>
          </w:tcPr>
          <w:p w14:paraId="758E8103"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100%</w:t>
            </w:r>
          </w:p>
        </w:tc>
      </w:tr>
      <w:tr w:rsidR="0033208B" w:rsidRPr="00AD4156" w14:paraId="57B2236C" w14:textId="77777777" w:rsidTr="00D92DFD">
        <w:trPr>
          <w:trHeight w:val="642"/>
        </w:trPr>
        <w:tc>
          <w:tcPr>
            <w:tcW w:w="1346" w:type="dxa"/>
            <w:vMerge w:val="restart"/>
            <w:tcBorders>
              <w:top w:val="single" w:sz="8" w:space="0" w:color="auto"/>
              <w:left w:val="single" w:sz="8" w:space="0" w:color="auto"/>
              <w:bottom w:val="single" w:sz="8" w:space="0" w:color="auto"/>
              <w:right w:val="single" w:sz="8" w:space="0" w:color="auto"/>
            </w:tcBorders>
            <w:shd w:val="clear" w:color="000000" w:fill="FFF2CC"/>
            <w:textDirection w:val="tbRl"/>
            <w:vAlign w:val="center"/>
            <w:hideMark/>
          </w:tcPr>
          <w:p w14:paraId="2D1956FF" w14:textId="77777777" w:rsidR="0033208B" w:rsidRPr="00AD4156" w:rsidRDefault="0033208B" w:rsidP="00D21663">
            <w:pPr>
              <w:spacing w:after="0" w:line="240" w:lineRule="auto"/>
              <w:jc w:val="center"/>
              <w:rPr>
                <w:rFonts w:eastAsia="Times New Roman" w:cs="Times New Roman"/>
                <w:b/>
                <w:bCs/>
                <w:color w:val="000000"/>
                <w:kern w:val="0"/>
                <w:sz w:val="24"/>
                <w:szCs w:val="24"/>
                <w14:ligatures w14:val="none"/>
              </w:rPr>
            </w:pPr>
            <w:r w:rsidRPr="00AD4156">
              <w:rPr>
                <w:rFonts w:eastAsia="Times New Roman" w:cs="Times New Roman"/>
                <w:b/>
                <w:bCs/>
                <w:color w:val="000000"/>
                <w:kern w:val="0"/>
                <w:sz w:val="24"/>
                <w:szCs w:val="24"/>
                <w14:ligatures w14:val="none"/>
              </w:rPr>
              <w:t>Nhập môn ngành</w:t>
            </w:r>
            <w:r w:rsidRPr="00AD4156">
              <w:rPr>
                <w:rFonts w:eastAsia="Times New Roman" w:cs="Times New Roman"/>
                <w:b/>
                <w:bCs/>
                <w:color w:val="000000"/>
                <w:kern w:val="0"/>
                <w:sz w:val="24"/>
                <w:szCs w:val="24"/>
                <w14:ligatures w14:val="none"/>
              </w:rPr>
              <w:br/>
              <w:t xml:space="preserve"> SP</w:t>
            </w:r>
          </w:p>
        </w:tc>
        <w:tc>
          <w:tcPr>
            <w:tcW w:w="805" w:type="dxa"/>
            <w:vMerge w:val="restart"/>
            <w:tcBorders>
              <w:top w:val="single" w:sz="8" w:space="0" w:color="auto"/>
              <w:left w:val="single" w:sz="8" w:space="0" w:color="auto"/>
              <w:bottom w:val="single" w:sz="8" w:space="0" w:color="auto"/>
              <w:right w:val="single" w:sz="8" w:space="0" w:color="auto"/>
            </w:tcBorders>
            <w:shd w:val="clear" w:color="000000" w:fill="FFF2CC"/>
            <w:textDirection w:val="tbRl"/>
            <w:vAlign w:val="center"/>
            <w:hideMark/>
          </w:tcPr>
          <w:p w14:paraId="402B30CE"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PED</w:t>
            </w:r>
          </w:p>
        </w:tc>
        <w:tc>
          <w:tcPr>
            <w:tcW w:w="860" w:type="dxa"/>
            <w:tcBorders>
              <w:top w:val="nil"/>
              <w:left w:val="nil"/>
              <w:bottom w:val="single" w:sz="8" w:space="0" w:color="auto"/>
              <w:right w:val="single" w:sz="8" w:space="0" w:color="auto"/>
            </w:tcBorders>
            <w:shd w:val="clear" w:color="000000" w:fill="FFF2CC"/>
            <w:vAlign w:val="center"/>
            <w:hideMark/>
          </w:tcPr>
          <w:p w14:paraId="53FC2334" w14:textId="77777777" w:rsidR="0033208B" w:rsidRPr="00AD4156" w:rsidRDefault="0033208B" w:rsidP="00D21663">
            <w:pPr>
              <w:spacing w:after="0" w:line="240" w:lineRule="auto"/>
              <w:jc w:val="center"/>
              <w:rPr>
                <w:rFonts w:eastAsia="Times New Roman" w:cs="Times New Roman"/>
                <w:b/>
                <w:bCs/>
                <w:color w:val="000000"/>
                <w:kern w:val="0"/>
                <w:sz w:val="22"/>
                <w14:ligatures w14:val="none"/>
              </w:rPr>
            </w:pPr>
            <w:r w:rsidRPr="00AD4156">
              <w:rPr>
                <w:rFonts w:eastAsia="Times New Roman" w:cs="Times New Roman"/>
                <w:b/>
                <w:bCs/>
                <w:color w:val="000000"/>
                <w:kern w:val="0"/>
                <w:sz w:val="22"/>
                <w14:ligatures w14:val="none"/>
              </w:rPr>
              <w:t>MNL</w:t>
            </w:r>
          </w:p>
        </w:tc>
        <w:tc>
          <w:tcPr>
            <w:tcW w:w="466" w:type="dxa"/>
            <w:tcBorders>
              <w:top w:val="nil"/>
              <w:left w:val="nil"/>
              <w:bottom w:val="single" w:sz="8" w:space="0" w:color="auto"/>
              <w:right w:val="single" w:sz="8" w:space="0" w:color="auto"/>
            </w:tcBorders>
            <w:shd w:val="clear" w:color="000000" w:fill="FFF2CC"/>
            <w:vAlign w:val="center"/>
            <w:hideMark/>
          </w:tcPr>
          <w:p w14:paraId="0ADF6FF7"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466" w:type="dxa"/>
            <w:tcBorders>
              <w:top w:val="nil"/>
              <w:left w:val="nil"/>
              <w:bottom w:val="single" w:sz="8" w:space="0" w:color="auto"/>
              <w:right w:val="single" w:sz="8" w:space="0" w:color="auto"/>
            </w:tcBorders>
            <w:shd w:val="clear" w:color="000000" w:fill="FFF2CC"/>
            <w:vAlign w:val="center"/>
            <w:hideMark/>
          </w:tcPr>
          <w:p w14:paraId="38D703B0"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466" w:type="dxa"/>
            <w:tcBorders>
              <w:top w:val="nil"/>
              <w:left w:val="nil"/>
              <w:bottom w:val="single" w:sz="8" w:space="0" w:color="auto"/>
              <w:right w:val="single" w:sz="8" w:space="0" w:color="auto"/>
            </w:tcBorders>
            <w:shd w:val="clear" w:color="000000" w:fill="FFF2CC"/>
            <w:vAlign w:val="center"/>
            <w:hideMark/>
          </w:tcPr>
          <w:p w14:paraId="2BB5502E"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466" w:type="dxa"/>
            <w:tcBorders>
              <w:top w:val="nil"/>
              <w:left w:val="nil"/>
              <w:bottom w:val="single" w:sz="8" w:space="0" w:color="auto"/>
              <w:right w:val="single" w:sz="8" w:space="0" w:color="auto"/>
            </w:tcBorders>
            <w:shd w:val="clear" w:color="000000" w:fill="FFF2CC"/>
            <w:vAlign w:val="center"/>
            <w:hideMark/>
          </w:tcPr>
          <w:p w14:paraId="65D1B4FF"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1,5</w:t>
            </w:r>
          </w:p>
        </w:tc>
        <w:tc>
          <w:tcPr>
            <w:tcW w:w="466" w:type="dxa"/>
            <w:tcBorders>
              <w:top w:val="nil"/>
              <w:left w:val="nil"/>
              <w:bottom w:val="single" w:sz="8" w:space="0" w:color="auto"/>
              <w:right w:val="single" w:sz="8" w:space="0" w:color="auto"/>
            </w:tcBorders>
            <w:shd w:val="clear" w:color="000000" w:fill="FFF2CC"/>
            <w:vAlign w:val="center"/>
            <w:hideMark/>
          </w:tcPr>
          <w:p w14:paraId="391994FF"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86" w:type="dxa"/>
            <w:tcBorders>
              <w:top w:val="nil"/>
              <w:left w:val="nil"/>
              <w:bottom w:val="single" w:sz="8" w:space="0" w:color="auto"/>
              <w:right w:val="single" w:sz="8" w:space="0" w:color="auto"/>
            </w:tcBorders>
            <w:shd w:val="clear" w:color="000000" w:fill="FFF2CC"/>
            <w:vAlign w:val="center"/>
            <w:hideMark/>
          </w:tcPr>
          <w:p w14:paraId="2575C5DE"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1,5</w:t>
            </w:r>
          </w:p>
        </w:tc>
        <w:tc>
          <w:tcPr>
            <w:tcW w:w="683" w:type="dxa"/>
            <w:tcBorders>
              <w:top w:val="nil"/>
              <w:left w:val="nil"/>
              <w:bottom w:val="single" w:sz="8" w:space="0" w:color="auto"/>
              <w:right w:val="single" w:sz="8" w:space="0" w:color="auto"/>
            </w:tcBorders>
            <w:shd w:val="clear" w:color="000000" w:fill="FFF2CC"/>
            <w:vAlign w:val="center"/>
            <w:hideMark/>
          </w:tcPr>
          <w:p w14:paraId="32349736"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1,5</w:t>
            </w:r>
          </w:p>
        </w:tc>
        <w:tc>
          <w:tcPr>
            <w:tcW w:w="683" w:type="dxa"/>
            <w:tcBorders>
              <w:top w:val="nil"/>
              <w:left w:val="nil"/>
              <w:bottom w:val="single" w:sz="8" w:space="0" w:color="auto"/>
              <w:right w:val="single" w:sz="8" w:space="0" w:color="auto"/>
            </w:tcBorders>
            <w:shd w:val="clear" w:color="000000" w:fill="FFF2CC"/>
            <w:vAlign w:val="center"/>
            <w:hideMark/>
          </w:tcPr>
          <w:p w14:paraId="2699C9FC"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42" w:type="dxa"/>
            <w:tcBorders>
              <w:top w:val="nil"/>
              <w:left w:val="nil"/>
              <w:bottom w:val="single" w:sz="8" w:space="0" w:color="auto"/>
              <w:right w:val="single" w:sz="8" w:space="0" w:color="auto"/>
            </w:tcBorders>
            <w:shd w:val="clear" w:color="000000" w:fill="FFF2CC"/>
            <w:vAlign w:val="center"/>
            <w:hideMark/>
          </w:tcPr>
          <w:p w14:paraId="74E69A71"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83" w:type="dxa"/>
            <w:tcBorders>
              <w:top w:val="nil"/>
              <w:left w:val="nil"/>
              <w:bottom w:val="single" w:sz="8" w:space="0" w:color="auto"/>
              <w:right w:val="single" w:sz="8" w:space="0" w:color="auto"/>
            </w:tcBorders>
            <w:shd w:val="clear" w:color="000000" w:fill="FFF2CC"/>
            <w:vAlign w:val="center"/>
            <w:hideMark/>
          </w:tcPr>
          <w:p w14:paraId="4DBFCF58"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83" w:type="dxa"/>
            <w:tcBorders>
              <w:top w:val="nil"/>
              <w:left w:val="nil"/>
              <w:bottom w:val="single" w:sz="8" w:space="0" w:color="auto"/>
              <w:right w:val="single" w:sz="8" w:space="0" w:color="auto"/>
            </w:tcBorders>
            <w:shd w:val="clear" w:color="000000" w:fill="FFF2CC"/>
            <w:vAlign w:val="center"/>
            <w:hideMark/>
          </w:tcPr>
          <w:p w14:paraId="52824B31"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1,5</w:t>
            </w:r>
          </w:p>
        </w:tc>
        <w:tc>
          <w:tcPr>
            <w:tcW w:w="683" w:type="dxa"/>
            <w:tcBorders>
              <w:top w:val="nil"/>
              <w:left w:val="nil"/>
              <w:bottom w:val="single" w:sz="8" w:space="0" w:color="auto"/>
              <w:right w:val="single" w:sz="8" w:space="0" w:color="auto"/>
            </w:tcBorders>
            <w:shd w:val="clear" w:color="000000" w:fill="FFF2CC"/>
            <w:vAlign w:val="center"/>
            <w:hideMark/>
          </w:tcPr>
          <w:p w14:paraId="6B8B8A0A"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1,5</w:t>
            </w:r>
          </w:p>
        </w:tc>
        <w:tc>
          <w:tcPr>
            <w:tcW w:w="683" w:type="dxa"/>
            <w:tcBorders>
              <w:top w:val="nil"/>
              <w:left w:val="nil"/>
              <w:bottom w:val="single" w:sz="8" w:space="0" w:color="auto"/>
              <w:right w:val="single" w:sz="8" w:space="0" w:color="auto"/>
            </w:tcBorders>
            <w:shd w:val="clear" w:color="000000" w:fill="FFF2CC"/>
            <w:vAlign w:val="center"/>
            <w:hideMark/>
          </w:tcPr>
          <w:p w14:paraId="633B8968"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1,5</w:t>
            </w:r>
          </w:p>
        </w:tc>
        <w:tc>
          <w:tcPr>
            <w:tcW w:w="683" w:type="dxa"/>
            <w:tcBorders>
              <w:top w:val="nil"/>
              <w:left w:val="nil"/>
              <w:bottom w:val="single" w:sz="8" w:space="0" w:color="auto"/>
              <w:right w:val="single" w:sz="8" w:space="0" w:color="auto"/>
            </w:tcBorders>
            <w:shd w:val="clear" w:color="000000" w:fill="FFF2CC"/>
            <w:vAlign w:val="center"/>
            <w:hideMark/>
          </w:tcPr>
          <w:p w14:paraId="7E134AA5"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1,5</w:t>
            </w:r>
          </w:p>
        </w:tc>
        <w:tc>
          <w:tcPr>
            <w:tcW w:w="683" w:type="dxa"/>
            <w:tcBorders>
              <w:top w:val="nil"/>
              <w:left w:val="nil"/>
              <w:bottom w:val="single" w:sz="8" w:space="0" w:color="auto"/>
              <w:right w:val="single" w:sz="8" w:space="0" w:color="auto"/>
            </w:tcBorders>
            <w:shd w:val="clear" w:color="000000" w:fill="FFF2CC"/>
            <w:vAlign w:val="center"/>
            <w:hideMark/>
          </w:tcPr>
          <w:p w14:paraId="4523A369"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83" w:type="dxa"/>
            <w:tcBorders>
              <w:top w:val="nil"/>
              <w:left w:val="nil"/>
              <w:bottom w:val="single" w:sz="8" w:space="0" w:color="auto"/>
              <w:right w:val="single" w:sz="8" w:space="0" w:color="auto"/>
            </w:tcBorders>
            <w:shd w:val="clear" w:color="000000" w:fill="FFF2CC"/>
            <w:vAlign w:val="center"/>
            <w:hideMark/>
          </w:tcPr>
          <w:p w14:paraId="0340DC93"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1,5</w:t>
            </w:r>
          </w:p>
        </w:tc>
        <w:tc>
          <w:tcPr>
            <w:tcW w:w="683" w:type="dxa"/>
            <w:tcBorders>
              <w:top w:val="nil"/>
              <w:left w:val="nil"/>
              <w:bottom w:val="single" w:sz="8" w:space="0" w:color="auto"/>
              <w:right w:val="single" w:sz="8" w:space="0" w:color="auto"/>
            </w:tcBorders>
            <w:shd w:val="clear" w:color="000000" w:fill="FFF2CC"/>
            <w:vAlign w:val="center"/>
            <w:hideMark/>
          </w:tcPr>
          <w:p w14:paraId="6A5A9651"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1,5</w:t>
            </w:r>
          </w:p>
        </w:tc>
        <w:tc>
          <w:tcPr>
            <w:tcW w:w="683" w:type="dxa"/>
            <w:tcBorders>
              <w:top w:val="nil"/>
              <w:left w:val="nil"/>
              <w:bottom w:val="single" w:sz="8" w:space="0" w:color="auto"/>
              <w:right w:val="single" w:sz="8" w:space="0" w:color="auto"/>
            </w:tcBorders>
            <w:shd w:val="clear" w:color="000000" w:fill="FFF2CC"/>
            <w:vAlign w:val="center"/>
            <w:hideMark/>
          </w:tcPr>
          <w:p w14:paraId="304593FF"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1,5</w:t>
            </w:r>
          </w:p>
        </w:tc>
        <w:tc>
          <w:tcPr>
            <w:tcW w:w="683" w:type="dxa"/>
            <w:tcBorders>
              <w:top w:val="nil"/>
              <w:left w:val="nil"/>
              <w:bottom w:val="single" w:sz="8" w:space="0" w:color="auto"/>
              <w:right w:val="single" w:sz="8" w:space="0" w:color="auto"/>
            </w:tcBorders>
            <w:shd w:val="clear" w:color="000000" w:fill="FFF2CC"/>
            <w:vAlign w:val="center"/>
            <w:hideMark/>
          </w:tcPr>
          <w:p w14:paraId="784B5DB3"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1,5</w:t>
            </w:r>
          </w:p>
        </w:tc>
        <w:tc>
          <w:tcPr>
            <w:tcW w:w="397" w:type="dxa"/>
            <w:tcBorders>
              <w:top w:val="nil"/>
              <w:left w:val="nil"/>
              <w:bottom w:val="single" w:sz="8" w:space="0" w:color="auto"/>
              <w:right w:val="single" w:sz="8" w:space="0" w:color="auto"/>
            </w:tcBorders>
            <w:shd w:val="clear" w:color="000000" w:fill="FFF2CC"/>
            <w:vAlign w:val="center"/>
            <w:hideMark/>
          </w:tcPr>
          <w:p w14:paraId="7E56817A"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1,5</w:t>
            </w:r>
          </w:p>
        </w:tc>
      </w:tr>
      <w:tr w:rsidR="0033208B" w:rsidRPr="00AD4156" w14:paraId="2C09B736" w14:textId="77777777" w:rsidTr="00D92DFD">
        <w:trPr>
          <w:trHeight w:val="720"/>
        </w:trPr>
        <w:tc>
          <w:tcPr>
            <w:tcW w:w="1346" w:type="dxa"/>
            <w:vMerge/>
            <w:tcBorders>
              <w:top w:val="single" w:sz="8" w:space="0" w:color="auto"/>
              <w:left w:val="single" w:sz="8" w:space="0" w:color="auto"/>
              <w:bottom w:val="single" w:sz="8" w:space="0" w:color="auto"/>
              <w:right w:val="single" w:sz="8" w:space="0" w:color="auto"/>
            </w:tcBorders>
            <w:vAlign w:val="center"/>
            <w:hideMark/>
          </w:tcPr>
          <w:p w14:paraId="6805DB0C" w14:textId="77777777" w:rsidR="0033208B" w:rsidRPr="00AD4156" w:rsidRDefault="0033208B" w:rsidP="00D21663">
            <w:pPr>
              <w:spacing w:after="0" w:line="240" w:lineRule="auto"/>
              <w:rPr>
                <w:rFonts w:eastAsia="Times New Roman" w:cs="Times New Roman"/>
                <w:b/>
                <w:bCs/>
                <w:color w:val="000000"/>
                <w:kern w:val="0"/>
                <w:sz w:val="24"/>
                <w:szCs w:val="24"/>
                <w14:ligatures w14:val="none"/>
              </w:rPr>
            </w:pPr>
          </w:p>
        </w:tc>
        <w:tc>
          <w:tcPr>
            <w:tcW w:w="805" w:type="dxa"/>
            <w:vMerge/>
            <w:tcBorders>
              <w:top w:val="single" w:sz="8" w:space="0" w:color="auto"/>
              <w:left w:val="single" w:sz="8" w:space="0" w:color="auto"/>
              <w:bottom w:val="single" w:sz="8" w:space="0" w:color="auto"/>
              <w:right w:val="single" w:sz="8" w:space="0" w:color="auto"/>
            </w:tcBorders>
            <w:vAlign w:val="center"/>
            <w:hideMark/>
          </w:tcPr>
          <w:p w14:paraId="43B13C04" w14:textId="77777777" w:rsidR="0033208B" w:rsidRPr="00AD4156" w:rsidRDefault="0033208B" w:rsidP="00D21663">
            <w:pPr>
              <w:spacing w:after="0" w:line="240" w:lineRule="auto"/>
              <w:rPr>
                <w:rFonts w:eastAsia="Times New Roman" w:cs="Times New Roman"/>
                <w:b/>
                <w:bCs/>
                <w:color w:val="000000"/>
                <w:kern w:val="0"/>
                <w:sz w:val="20"/>
                <w:szCs w:val="20"/>
                <w14:ligatures w14:val="none"/>
              </w:rPr>
            </w:pPr>
          </w:p>
        </w:tc>
        <w:tc>
          <w:tcPr>
            <w:tcW w:w="860" w:type="dxa"/>
            <w:tcBorders>
              <w:top w:val="nil"/>
              <w:left w:val="nil"/>
              <w:bottom w:val="single" w:sz="8" w:space="0" w:color="auto"/>
              <w:right w:val="single" w:sz="8" w:space="0" w:color="auto"/>
            </w:tcBorders>
            <w:shd w:val="clear" w:color="000000" w:fill="FFF2CC"/>
            <w:vAlign w:val="center"/>
            <w:hideMark/>
          </w:tcPr>
          <w:p w14:paraId="01584B6F"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Trọng số</w:t>
            </w:r>
          </w:p>
        </w:tc>
        <w:tc>
          <w:tcPr>
            <w:tcW w:w="466" w:type="dxa"/>
            <w:tcBorders>
              <w:top w:val="nil"/>
              <w:left w:val="nil"/>
              <w:bottom w:val="single" w:sz="8" w:space="0" w:color="auto"/>
              <w:right w:val="single" w:sz="8" w:space="0" w:color="auto"/>
            </w:tcBorders>
            <w:shd w:val="clear" w:color="000000" w:fill="FFF2CC"/>
            <w:vAlign w:val="center"/>
            <w:hideMark/>
          </w:tcPr>
          <w:p w14:paraId="33529CF8"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466" w:type="dxa"/>
            <w:tcBorders>
              <w:top w:val="nil"/>
              <w:left w:val="nil"/>
              <w:bottom w:val="single" w:sz="8" w:space="0" w:color="auto"/>
              <w:right w:val="single" w:sz="8" w:space="0" w:color="auto"/>
            </w:tcBorders>
            <w:shd w:val="clear" w:color="000000" w:fill="FFF2CC"/>
            <w:vAlign w:val="center"/>
            <w:hideMark/>
          </w:tcPr>
          <w:p w14:paraId="035CA00E"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466" w:type="dxa"/>
            <w:tcBorders>
              <w:top w:val="nil"/>
              <w:left w:val="nil"/>
              <w:bottom w:val="single" w:sz="8" w:space="0" w:color="auto"/>
              <w:right w:val="single" w:sz="8" w:space="0" w:color="auto"/>
            </w:tcBorders>
            <w:shd w:val="clear" w:color="000000" w:fill="FFF2CC"/>
            <w:vAlign w:val="center"/>
            <w:hideMark/>
          </w:tcPr>
          <w:p w14:paraId="1374DC6B"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466" w:type="dxa"/>
            <w:tcBorders>
              <w:top w:val="nil"/>
              <w:left w:val="nil"/>
              <w:bottom w:val="single" w:sz="8" w:space="0" w:color="auto"/>
              <w:right w:val="single" w:sz="8" w:space="0" w:color="auto"/>
            </w:tcBorders>
            <w:shd w:val="clear" w:color="000000" w:fill="FFF2CC"/>
            <w:vAlign w:val="center"/>
            <w:hideMark/>
          </w:tcPr>
          <w:p w14:paraId="0538ADDC"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466" w:type="dxa"/>
            <w:tcBorders>
              <w:top w:val="nil"/>
              <w:left w:val="nil"/>
              <w:bottom w:val="single" w:sz="8" w:space="0" w:color="auto"/>
              <w:right w:val="single" w:sz="8" w:space="0" w:color="auto"/>
            </w:tcBorders>
            <w:shd w:val="clear" w:color="000000" w:fill="FFF2CC"/>
            <w:vAlign w:val="center"/>
            <w:hideMark/>
          </w:tcPr>
          <w:p w14:paraId="6A72767F"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86" w:type="dxa"/>
            <w:tcBorders>
              <w:top w:val="nil"/>
              <w:left w:val="nil"/>
              <w:bottom w:val="single" w:sz="8" w:space="0" w:color="auto"/>
              <w:right w:val="single" w:sz="8" w:space="0" w:color="auto"/>
            </w:tcBorders>
            <w:shd w:val="clear" w:color="000000" w:fill="FFF2CC"/>
            <w:vAlign w:val="center"/>
            <w:hideMark/>
          </w:tcPr>
          <w:p w14:paraId="4438D6B7"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10%</w:t>
            </w:r>
          </w:p>
        </w:tc>
        <w:tc>
          <w:tcPr>
            <w:tcW w:w="683" w:type="dxa"/>
            <w:tcBorders>
              <w:top w:val="nil"/>
              <w:left w:val="nil"/>
              <w:bottom w:val="single" w:sz="8" w:space="0" w:color="auto"/>
              <w:right w:val="single" w:sz="8" w:space="0" w:color="auto"/>
            </w:tcBorders>
            <w:shd w:val="clear" w:color="000000" w:fill="FFF2CC"/>
            <w:vAlign w:val="center"/>
            <w:hideMark/>
          </w:tcPr>
          <w:p w14:paraId="53921447"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20%</w:t>
            </w:r>
          </w:p>
        </w:tc>
        <w:tc>
          <w:tcPr>
            <w:tcW w:w="683" w:type="dxa"/>
            <w:tcBorders>
              <w:top w:val="nil"/>
              <w:left w:val="nil"/>
              <w:bottom w:val="single" w:sz="8" w:space="0" w:color="auto"/>
              <w:right w:val="single" w:sz="8" w:space="0" w:color="auto"/>
            </w:tcBorders>
            <w:shd w:val="clear" w:color="000000" w:fill="FFF2CC"/>
            <w:vAlign w:val="center"/>
            <w:hideMark/>
          </w:tcPr>
          <w:p w14:paraId="2620D3EB"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42" w:type="dxa"/>
            <w:tcBorders>
              <w:top w:val="nil"/>
              <w:left w:val="nil"/>
              <w:bottom w:val="single" w:sz="8" w:space="0" w:color="auto"/>
              <w:right w:val="single" w:sz="8" w:space="0" w:color="auto"/>
            </w:tcBorders>
            <w:shd w:val="clear" w:color="000000" w:fill="FFF2CC"/>
            <w:vAlign w:val="center"/>
            <w:hideMark/>
          </w:tcPr>
          <w:p w14:paraId="546E95F8"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83" w:type="dxa"/>
            <w:tcBorders>
              <w:top w:val="nil"/>
              <w:left w:val="nil"/>
              <w:bottom w:val="single" w:sz="8" w:space="0" w:color="auto"/>
              <w:right w:val="single" w:sz="8" w:space="0" w:color="auto"/>
            </w:tcBorders>
            <w:shd w:val="clear" w:color="000000" w:fill="FFF2CC"/>
            <w:vAlign w:val="center"/>
            <w:hideMark/>
          </w:tcPr>
          <w:p w14:paraId="317C1C64"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83" w:type="dxa"/>
            <w:tcBorders>
              <w:top w:val="nil"/>
              <w:left w:val="nil"/>
              <w:bottom w:val="single" w:sz="8" w:space="0" w:color="auto"/>
              <w:right w:val="single" w:sz="8" w:space="0" w:color="auto"/>
            </w:tcBorders>
            <w:shd w:val="clear" w:color="000000" w:fill="FFF2CC"/>
            <w:vAlign w:val="center"/>
            <w:hideMark/>
          </w:tcPr>
          <w:p w14:paraId="015A053E"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20%</w:t>
            </w:r>
          </w:p>
        </w:tc>
        <w:tc>
          <w:tcPr>
            <w:tcW w:w="683" w:type="dxa"/>
            <w:tcBorders>
              <w:top w:val="nil"/>
              <w:left w:val="nil"/>
              <w:bottom w:val="single" w:sz="8" w:space="0" w:color="auto"/>
              <w:right w:val="single" w:sz="8" w:space="0" w:color="auto"/>
            </w:tcBorders>
            <w:shd w:val="clear" w:color="000000" w:fill="FFF2CC"/>
            <w:vAlign w:val="center"/>
            <w:hideMark/>
          </w:tcPr>
          <w:p w14:paraId="7587D7FD"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20%</w:t>
            </w:r>
          </w:p>
        </w:tc>
        <w:tc>
          <w:tcPr>
            <w:tcW w:w="683" w:type="dxa"/>
            <w:tcBorders>
              <w:top w:val="nil"/>
              <w:left w:val="nil"/>
              <w:bottom w:val="single" w:sz="8" w:space="0" w:color="auto"/>
              <w:right w:val="single" w:sz="8" w:space="0" w:color="auto"/>
            </w:tcBorders>
            <w:shd w:val="clear" w:color="000000" w:fill="FFF2CC"/>
            <w:vAlign w:val="center"/>
            <w:hideMark/>
          </w:tcPr>
          <w:p w14:paraId="7775F527"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10%</w:t>
            </w:r>
          </w:p>
        </w:tc>
        <w:tc>
          <w:tcPr>
            <w:tcW w:w="683" w:type="dxa"/>
            <w:tcBorders>
              <w:top w:val="nil"/>
              <w:left w:val="nil"/>
              <w:bottom w:val="single" w:sz="8" w:space="0" w:color="auto"/>
              <w:right w:val="single" w:sz="8" w:space="0" w:color="auto"/>
            </w:tcBorders>
            <w:shd w:val="clear" w:color="000000" w:fill="FFF2CC"/>
            <w:vAlign w:val="center"/>
            <w:hideMark/>
          </w:tcPr>
          <w:p w14:paraId="034AC24C"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20%</w:t>
            </w:r>
          </w:p>
        </w:tc>
        <w:tc>
          <w:tcPr>
            <w:tcW w:w="683" w:type="dxa"/>
            <w:tcBorders>
              <w:top w:val="nil"/>
              <w:left w:val="nil"/>
              <w:bottom w:val="single" w:sz="8" w:space="0" w:color="auto"/>
              <w:right w:val="single" w:sz="8" w:space="0" w:color="auto"/>
            </w:tcBorders>
            <w:shd w:val="clear" w:color="000000" w:fill="FFF2CC"/>
            <w:vAlign w:val="center"/>
            <w:hideMark/>
          </w:tcPr>
          <w:p w14:paraId="660C8B17"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83" w:type="dxa"/>
            <w:tcBorders>
              <w:top w:val="nil"/>
              <w:left w:val="nil"/>
              <w:bottom w:val="single" w:sz="8" w:space="0" w:color="auto"/>
              <w:right w:val="single" w:sz="8" w:space="0" w:color="auto"/>
            </w:tcBorders>
            <w:shd w:val="clear" w:color="000000" w:fill="FFF2CC"/>
            <w:vAlign w:val="center"/>
            <w:hideMark/>
          </w:tcPr>
          <w:p w14:paraId="0A40D504"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10%</w:t>
            </w:r>
          </w:p>
        </w:tc>
        <w:tc>
          <w:tcPr>
            <w:tcW w:w="683" w:type="dxa"/>
            <w:tcBorders>
              <w:top w:val="nil"/>
              <w:left w:val="nil"/>
              <w:bottom w:val="single" w:sz="8" w:space="0" w:color="auto"/>
              <w:right w:val="single" w:sz="8" w:space="0" w:color="auto"/>
            </w:tcBorders>
            <w:shd w:val="clear" w:color="000000" w:fill="FFF2CC"/>
            <w:vAlign w:val="center"/>
            <w:hideMark/>
          </w:tcPr>
          <w:p w14:paraId="7438B4E5"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10%</w:t>
            </w:r>
          </w:p>
        </w:tc>
        <w:tc>
          <w:tcPr>
            <w:tcW w:w="683" w:type="dxa"/>
            <w:tcBorders>
              <w:top w:val="nil"/>
              <w:left w:val="nil"/>
              <w:bottom w:val="single" w:sz="8" w:space="0" w:color="auto"/>
              <w:right w:val="single" w:sz="8" w:space="0" w:color="auto"/>
            </w:tcBorders>
            <w:shd w:val="clear" w:color="000000" w:fill="FFF2CC"/>
            <w:vAlign w:val="center"/>
            <w:hideMark/>
          </w:tcPr>
          <w:p w14:paraId="3E80A91B"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10%</w:t>
            </w:r>
          </w:p>
        </w:tc>
        <w:tc>
          <w:tcPr>
            <w:tcW w:w="683" w:type="dxa"/>
            <w:tcBorders>
              <w:top w:val="nil"/>
              <w:left w:val="nil"/>
              <w:bottom w:val="single" w:sz="8" w:space="0" w:color="auto"/>
              <w:right w:val="single" w:sz="8" w:space="0" w:color="auto"/>
            </w:tcBorders>
            <w:shd w:val="clear" w:color="000000" w:fill="FFF2CC"/>
            <w:vAlign w:val="center"/>
            <w:hideMark/>
          </w:tcPr>
          <w:p w14:paraId="68E44AA5"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10%</w:t>
            </w:r>
          </w:p>
        </w:tc>
        <w:tc>
          <w:tcPr>
            <w:tcW w:w="397" w:type="dxa"/>
            <w:tcBorders>
              <w:top w:val="nil"/>
              <w:left w:val="nil"/>
              <w:bottom w:val="single" w:sz="8" w:space="0" w:color="auto"/>
              <w:right w:val="single" w:sz="8" w:space="0" w:color="auto"/>
            </w:tcBorders>
            <w:shd w:val="clear" w:color="000000" w:fill="FFF2CC"/>
            <w:vAlign w:val="center"/>
            <w:hideMark/>
          </w:tcPr>
          <w:p w14:paraId="191093FB"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10%</w:t>
            </w:r>
          </w:p>
        </w:tc>
      </w:tr>
      <w:tr w:rsidR="0033208B" w:rsidRPr="00AD4156" w14:paraId="62452CBD" w14:textId="77777777" w:rsidTr="00D92DFD">
        <w:trPr>
          <w:trHeight w:val="660"/>
        </w:trPr>
        <w:tc>
          <w:tcPr>
            <w:tcW w:w="1346" w:type="dxa"/>
            <w:vMerge w:val="restart"/>
            <w:tcBorders>
              <w:top w:val="nil"/>
              <w:left w:val="single" w:sz="8" w:space="0" w:color="auto"/>
              <w:bottom w:val="single" w:sz="8" w:space="0" w:color="auto"/>
              <w:right w:val="single" w:sz="8" w:space="0" w:color="auto"/>
            </w:tcBorders>
            <w:shd w:val="clear" w:color="000000" w:fill="DDEBF7"/>
            <w:textDirection w:val="tbRl"/>
            <w:vAlign w:val="center"/>
            <w:hideMark/>
          </w:tcPr>
          <w:p w14:paraId="0BC660D9" w14:textId="77777777" w:rsidR="0033208B" w:rsidRPr="00AD4156" w:rsidRDefault="0033208B" w:rsidP="00D21663">
            <w:pPr>
              <w:spacing w:after="0" w:line="240" w:lineRule="auto"/>
              <w:jc w:val="center"/>
              <w:rPr>
                <w:rFonts w:eastAsia="Times New Roman" w:cs="Times New Roman"/>
                <w:b/>
                <w:bCs/>
                <w:color w:val="000000"/>
                <w:kern w:val="0"/>
                <w:sz w:val="24"/>
                <w:szCs w:val="24"/>
                <w14:ligatures w14:val="none"/>
              </w:rPr>
            </w:pPr>
            <w:r w:rsidRPr="00AD4156">
              <w:rPr>
                <w:rFonts w:eastAsia="Times New Roman" w:cs="Times New Roman"/>
                <w:b/>
                <w:bCs/>
                <w:color w:val="000000"/>
                <w:kern w:val="0"/>
                <w:sz w:val="24"/>
                <w:szCs w:val="24"/>
                <w14:ligatures w14:val="none"/>
              </w:rPr>
              <w:t>Ứng dụng ICT</w:t>
            </w:r>
            <w:r w:rsidRPr="00AD4156">
              <w:rPr>
                <w:rFonts w:eastAsia="Times New Roman" w:cs="Times New Roman"/>
                <w:b/>
                <w:bCs/>
                <w:color w:val="000000"/>
                <w:kern w:val="0"/>
                <w:sz w:val="24"/>
                <w:szCs w:val="24"/>
                <w14:ligatures w14:val="none"/>
              </w:rPr>
              <w:br/>
              <w:t xml:space="preserve"> trong giáo dục</w:t>
            </w:r>
          </w:p>
        </w:tc>
        <w:tc>
          <w:tcPr>
            <w:tcW w:w="805" w:type="dxa"/>
            <w:vMerge w:val="restart"/>
            <w:tcBorders>
              <w:top w:val="nil"/>
              <w:left w:val="single" w:sz="8" w:space="0" w:color="auto"/>
              <w:bottom w:val="single" w:sz="8" w:space="0" w:color="auto"/>
              <w:right w:val="single" w:sz="8" w:space="0" w:color="auto"/>
            </w:tcBorders>
            <w:shd w:val="clear" w:color="000000" w:fill="DDEBF7"/>
            <w:textDirection w:val="tbRl"/>
            <w:vAlign w:val="center"/>
            <w:hideMark/>
          </w:tcPr>
          <w:p w14:paraId="547E0A38" w14:textId="77777777" w:rsidR="0033208B" w:rsidRPr="00AD4156" w:rsidRDefault="0033208B" w:rsidP="00D21663">
            <w:pPr>
              <w:spacing w:after="0" w:line="240" w:lineRule="auto"/>
              <w:jc w:val="center"/>
              <w:rPr>
                <w:rFonts w:eastAsia="Times New Roman" w:cs="Times New Roman"/>
                <w:b/>
                <w:bCs/>
                <w:color w:val="000000"/>
                <w:kern w:val="0"/>
                <w:sz w:val="18"/>
                <w:szCs w:val="18"/>
                <w14:ligatures w14:val="none"/>
              </w:rPr>
            </w:pPr>
            <w:r w:rsidRPr="00AD4156">
              <w:rPr>
                <w:rFonts w:eastAsia="Times New Roman" w:cs="Times New Roman"/>
                <w:b/>
                <w:bCs/>
                <w:color w:val="000000"/>
                <w:kern w:val="0"/>
                <w:sz w:val="18"/>
                <w:szCs w:val="18"/>
                <w14:ligatures w14:val="none"/>
              </w:rPr>
              <w:t> </w:t>
            </w:r>
          </w:p>
        </w:tc>
        <w:tc>
          <w:tcPr>
            <w:tcW w:w="860" w:type="dxa"/>
            <w:tcBorders>
              <w:top w:val="nil"/>
              <w:left w:val="nil"/>
              <w:bottom w:val="single" w:sz="8" w:space="0" w:color="auto"/>
              <w:right w:val="single" w:sz="8" w:space="0" w:color="auto"/>
            </w:tcBorders>
            <w:shd w:val="clear" w:color="000000" w:fill="DDEBF7"/>
            <w:vAlign w:val="center"/>
            <w:hideMark/>
          </w:tcPr>
          <w:p w14:paraId="025AF8B0" w14:textId="77777777" w:rsidR="0033208B" w:rsidRPr="00AD4156" w:rsidRDefault="0033208B" w:rsidP="00D21663">
            <w:pPr>
              <w:spacing w:after="0" w:line="240" w:lineRule="auto"/>
              <w:jc w:val="center"/>
              <w:rPr>
                <w:rFonts w:eastAsia="Times New Roman" w:cs="Times New Roman"/>
                <w:b/>
                <w:bCs/>
                <w:color w:val="000000"/>
                <w:kern w:val="0"/>
                <w:sz w:val="18"/>
                <w:szCs w:val="18"/>
                <w14:ligatures w14:val="none"/>
              </w:rPr>
            </w:pPr>
            <w:r w:rsidRPr="00AD4156">
              <w:rPr>
                <w:rFonts w:eastAsia="Times New Roman" w:cs="Times New Roman"/>
                <w:b/>
                <w:bCs/>
                <w:color w:val="000000"/>
                <w:kern w:val="0"/>
                <w:sz w:val="18"/>
                <w:szCs w:val="18"/>
                <w14:ligatures w14:val="none"/>
              </w:rPr>
              <w:t>MNL</w:t>
            </w:r>
          </w:p>
        </w:tc>
        <w:tc>
          <w:tcPr>
            <w:tcW w:w="466" w:type="dxa"/>
            <w:tcBorders>
              <w:top w:val="nil"/>
              <w:left w:val="nil"/>
              <w:bottom w:val="single" w:sz="8" w:space="0" w:color="auto"/>
              <w:right w:val="single" w:sz="8" w:space="0" w:color="auto"/>
            </w:tcBorders>
            <w:shd w:val="clear" w:color="000000" w:fill="DDEBF7"/>
            <w:vAlign w:val="center"/>
            <w:hideMark/>
          </w:tcPr>
          <w:p w14:paraId="77033274"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 </w:t>
            </w:r>
          </w:p>
        </w:tc>
        <w:tc>
          <w:tcPr>
            <w:tcW w:w="466" w:type="dxa"/>
            <w:tcBorders>
              <w:top w:val="nil"/>
              <w:left w:val="nil"/>
              <w:bottom w:val="single" w:sz="8" w:space="0" w:color="auto"/>
              <w:right w:val="single" w:sz="8" w:space="0" w:color="auto"/>
            </w:tcBorders>
            <w:shd w:val="clear" w:color="000000" w:fill="DDEBF7"/>
            <w:vAlign w:val="center"/>
            <w:hideMark/>
          </w:tcPr>
          <w:p w14:paraId="50B38706"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 </w:t>
            </w:r>
          </w:p>
        </w:tc>
        <w:tc>
          <w:tcPr>
            <w:tcW w:w="466" w:type="dxa"/>
            <w:tcBorders>
              <w:top w:val="nil"/>
              <w:left w:val="nil"/>
              <w:bottom w:val="single" w:sz="8" w:space="0" w:color="auto"/>
              <w:right w:val="single" w:sz="8" w:space="0" w:color="auto"/>
            </w:tcBorders>
            <w:shd w:val="clear" w:color="000000" w:fill="DDEBF7"/>
            <w:vAlign w:val="center"/>
            <w:hideMark/>
          </w:tcPr>
          <w:p w14:paraId="124FDDE7"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466" w:type="dxa"/>
            <w:tcBorders>
              <w:top w:val="nil"/>
              <w:left w:val="nil"/>
              <w:bottom w:val="single" w:sz="8" w:space="0" w:color="auto"/>
              <w:right w:val="single" w:sz="8" w:space="0" w:color="auto"/>
            </w:tcBorders>
            <w:shd w:val="clear" w:color="000000" w:fill="DDEBF7"/>
            <w:vAlign w:val="center"/>
            <w:hideMark/>
          </w:tcPr>
          <w:p w14:paraId="1D00AFE7"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2,5</w:t>
            </w:r>
          </w:p>
        </w:tc>
        <w:tc>
          <w:tcPr>
            <w:tcW w:w="466" w:type="dxa"/>
            <w:tcBorders>
              <w:top w:val="nil"/>
              <w:left w:val="nil"/>
              <w:bottom w:val="single" w:sz="8" w:space="0" w:color="auto"/>
              <w:right w:val="single" w:sz="8" w:space="0" w:color="auto"/>
            </w:tcBorders>
            <w:shd w:val="clear" w:color="000000" w:fill="DDEBF7"/>
            <w:vAlign w:val="center"/>
            <w:hideMark/>
          </w:tcPr>
          <w:p w14:paraId="3E68E13F"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86" w:type="dxa"/>
            <w:tcBorders>
              <w:top w:val="nil"/>
              <w:left w:val="nil"/>
              <w:bottom w:val="single" w:sz="8" w:space="0" w:color="auto"/>
              <w:right w:val="single" w:sz="8" w:space="0" w:color="auto"/>
            </w:tcBorders>
            <w:shd w:val="clear" w:color="000000" w:fill="DDEBF7"/>
            <w:vAlign w:val="center"/>
            <w:hideMark/>
          </w:tcPr>
          <w:p w14:paraId="58960DCB"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83" w:type="dxa"/>
            <w:tcBorders>
              <w:top w:val="nil"/>
              <w:left w:val="nil"/>
              <w:bottom w:val="single" w:sz="8" w:space="0" w:color="auto"/>
              <w:right w:val="single" w:sz="8" w:space="0" w:color="auto"/>
            </w:tcBorders>
            <w:shd w:val="clear" w:color="000000" w:fill="DDEBF7"/>
            <w:vAlign w:val="center"/>
            <w:hideMark/>
          </w:tcPr>
          <w:p w14:paraId="0F9C11C5"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83" w:type="dxa"/>
            <w:tcBorders>
              <w:top w:val="nil"/>
              <w:left w:val="nil"/>
              <w:bottom w:val="single" w:sz="8" w:space="0" w:color="auto"/>
              <w:right w:val="single" w:sz="8" w:space="0" w:color="auto"/>
            </w:tcBorders>
            <w:shd w:val="clear" w:color="000000" w:fill="DDEBF7"/>
            <w:vAlign w:val="center"/>
            <w:hideMark/>
          </w:tcPr>
          <w:p w14:paraId="7162710E"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2,5</w:t>
            </w:r>
          </w:p>
        </w:tc>
        <w:tc>
          <w:tcPr>
            <w:tcW w:w="642" w:type="dxa"/>
            <w:tcBorders>
              <w:top w:val="nil"/>
              <w:left w:val="nil"/>
              <w:bottom w:val="single" w:sz="8" w:space="0" w:color="auto"/>
              <w:right w:val="single" w:sz="8" w:space="0" w:color="auto"/>
            </w:tcBorders>
            <w:shd w:val="clear" w:color="000000" w:fill="DDEBF7"/>
            <w:vAlign w:val="center"/>
            <w:hideMark/>
          </w:tcPr>
          <w:p w14:paraId="689812A8"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2,5</w:t>
            </w:r>
          </w:p>
        </w:tc>
        <w:tc>
          <w:tcPr>
            <w:tcW w:w="683" w:type="dxa"/>
            <w:tcBorders>
              <w:top w:val="nil"/>
              <w:left w:val="nil"/>
              <w:bottom w:val="single" w:sz="8" w:space="0" w:color="auto"/>
              <w:right w:val="single" w:sz="8" w:space="0" w:color="auto"/>
            </w:tcBorders>
            <w:shd w:val="clear" w:color="000000" w:fill="DDEBF7"/>
            <w:vAlign w:val="center"/>
            <w:hideMark/>
          </w:tcPr>
          <w:p w14:paraId="2D109884"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83" w:type="dxa"/>
            <w:tcBorders>
              <w:top w:val="nil"/>
              <w:left w:val="nil"/>
              <w:bottom w:val="single" w:sz="8" w:space="0" w:color="auto"/>
              <w:right w:val="single" w:sz="8" w:space="0" w:color="auto"/>
            </w:tcBorders>
            <w:shd w:val="clear" w:color="000000" w:fill="DDEBF7"/>
            <w:vAlign w:val="center"/>
            <w:hideMark/>
          </w:tcPr>
          <w:p w14:paraId="70B7BF7D"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83" w:type="dxa"/>
            <w:tcBorders>
              <w:top w:val="nil"/>
              <w:left w:val="nil"/>
              <w:bottom w:val="single" w:sz="8" w:space="0" w:color="auto"/>
              <w:right w:val="single" w:sz="8" w:space="0" w:color="auto"/>
            </w:tcBorders>
            <w:shd w:val="clear" w:color="000000" w:fill="DDEBF7"/>
            <w:vAlign w:val="center"/>
            <w:hideMark/>
          </w:tcPr>
          <w:p w14:paraId="543A1FCF"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83" w:type="dxa"/>
            <w:tcBorders>
              <w:top w:val="nil"/>
              <w:left w:val="nil"/>
              <w:bottom w:val="single" w:sz="8" w:space="0" w:color="auto"/>
              <w:right w:val="single" w:sz="8" w:space="0" w:color="auto"/>
            </w:tcBorders>
            <w:shd w:val="clear" w:color="000000" w:fill="DDEBF7"/>
            <w:vAlign w:val="center"/>
            <w:hideMark/>
          </w:tcPr>
          <w:p w14:paraId="54E33CB6"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2,5</w:t>
            </w:r>
          </w:p>
        </w:tc>
        <w:tc>
          <w:tcPr>
            <w:tcW w:w="683" w:type="dxa"/>
            <w:tcBorders>
              <w:top w:val="nil"/>
              <w:left w:val="nil"/>
              <w:bottom w:val="single" w:sz="8" w:space="0" w:color="auto"/>
              <w:right w:val="single" w:sz="8" w:space="0" w:color="auto"/>
            </w:tcBorders>
            <w:shd w:val="clear" w:color="000000" w:fill="DDEBF7"/>
            <w:vAlign w:val="center"/>
            <w:hideMark/>
          </w:tcPr>
          <w:p w14:paraId="2C9CFD44"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2,5</w:t>
            </w:r>
          </w:p>
        </w:tc>
        <w:tc>
          <w:tcPr>
            <w:tcW w:w="683" w:type="dxa"/>
            <w:tcBorders>
              <w:top w:val="nil"/>
              <w:left w:val="nil"/>
              <w:bottom w:val="single" w:sz="8" w:space="0" w:color="auto"/>
              <w:right w:val="single" w:sz="8" w:space="0" w:color="auto"/>
            </w:tcBorders>
            <w:shd w:val="clear" w:color="000000" w:fill="DDEBF7"/>
            <w:vAlign w:val="center"/>
            <w:hideMark/>
          </w:tcPr>
          <w:p w14:paraId="1DACE9CE"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83" w:type="dxa"/>
            <w:tcBorders>
              <w:top w:val="nil"/>
              <w:left w:val="nil"/>
              <w:bottom w:val="single" w:sz="8" w:space="0" w:color="auto"/>
              <w:right w:val="single" w:sz="8" w:space="0" w:color="auto"/>
            </w:tcBorders>
            <w:shd w:val="clear" w:color="000000" w:fill="DDEBF7"/>
            <w:vAlign w:val="center"/>
            <w:hideMark/>
          </w:tcPr>
          <w:p w14:paraId="0D923DFC"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2,5</w:t>
            </w:r>
          </w:p>
        </w:tc>
        <w:tc>
          <w:tcPr>
            <w:tcW w:w="683" w:type="dxa"/>
            <w:tcBorders>
              <w:top w:val="nil"/>
              <w:left w:val="nil"/>
              <w:bottom w:val="single" w:sz="8" w:space="0" w:color="auto"/>
              <w:right w:val="single" w:sz="8" w:space="0" w:color="auto"/>
            </w:tcBorders>
            <w:shd w:val="clear" w:color="000000" w:fill="DDEBF7"/>
            <w:vAlign w:val="center"/>
            <w:hideMark/>
          </w:tcPr>
          <w:p w14:paraId="3E609E3A"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2,5</w:t>
            </w:r>
          </w:p>
        </w:tc>
        <w:tc>
          <w:tcPr>
            <w:tcW w:w="683" w:type="dxa"/>
            <w:tcBorders>
              <w:top w:val="nil"/>
              <w:left w:val="nil"/>
              <w:bottom w:val="single" w:sz="8" w:space="0" w:color="auto"/>
              <w:right w:val="single" w:sz="8" w:space="0" w:color="auto"/>
            </w:tcBorders>
            <w:shd w:val="clear" w:color="000000" w:fill="DDEBF7"/>
            <w:vAlign w:val="center"/>
            <w:hideMark/>
          </w:tcPr>
          <w:p w14:paraId="1BA2DAF5"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2,5</w:t>
            </w:r>
          </w:p>
        </w:tc>
        <w:tc>
          <w:tcPr>
            <w:tcW w:w="683" w:type="dxa"/>
            <w:tcBorders>
              <w:top w:val="nil"/>
              <w:left w:val="nil"/>
              <w:bottom w:val="single" w:sz="8" w:space="0" w:color="auto"/>
              <w:right w:val="single" w:sz="8" w:space="0" w:color="auto"/>
            </w:tcBorders>
            <w:shd w:val="clear" w:color="000000" w:fill="DDEBF7"/>
            <w:vAlign w:val="center"/>
            <w:hideMark/>
          </w:tcPr>
          <w:p w14:paraId="51B6B235"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2,5</w:t>
            </w:r>
          </w:p>
        </w:tc>
        <w:tc>
          <w:tcPr>
            <w:tcW w:w="397" w:type="dxa"/>
            <w:tcBorders>
              <w:top w:val="nil"/>
              <w:left w:val="nil"/>
              <w:bottom w:val="single" w:sz="8" w:space="0" w:color="auto"/>
              <w:right w:val="single" w:sz="8" w:space="0" w:color="auto"/>
            </w:tcBorders>
            <w:shd w:val="clear" w:color="000000" w:fill="DDEBF7"/>
            <w:vAlign w:val="center"/>
            <w:hideMark/>
          </w:tcPr>
          <w:p w14:paraId="68DF86D9"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2,5</w:t>
            </w:r>
          </w:p>
        </w:tc>
      </w:tr>
      <w:tr w:rsidR="0033208B" w:rsidRPr="00AD4156" w14:paraId="230F1F8D" w14:textId="77777777" w:rsidTr="00D92DFD">
        <w:trPr>
          <w:trHeight w:val="660"/>
        </w:trPr>
        <w:tc>
          <w:tcPr>
            <w:tcW w:w="1346" w:type="dxa"/>
            <w:vMerge/>
            <w:tcBorders>
              <w:top w:val="nil"/>
              <w:left w:val="single" w:sz="8" w:space="0" w:color="auto"/>
              <w:bottom w:val="single" w:sz="8" w:space="0" w:color="auto"/>
              <w:right w:val="single" w:sz="8" w:space="0" w:color="auto"/>
            </w:tcBorders>
            <w:vAlign w:val="center"/>
            <w:hideMark/>
          </w:tcPr>
          <w:p w14:paraId="12D23CCF" w14:textId="77777777" w:rsidR="0033208B" w:rsidRPr="00AD4156" w:rsidRDefault="0033208B" w:rsidP="00D21663">
            <w:pPr>
              <w:spacing w:after="0" w:line="240" w:lineRule="auto"/>
              <w:rPr>
                <w:rFonts w:eastAsia="Times New Roman" w:cs="Times New Roman"/>
                <w:b/>
                <w:bCs/>
                <w:color w:val="000000"/>
                <w:kern w:val="0"/>
                <w:sz w:val="24"/>
                <w:szCs w:val="24"/>
                <w14:ligatures w14:val="none"/>
              </w:rPr>
            </w:pPr>
          </w:p>
        </w:tc>
        <w:tc>
          <w:tcPr>
            <w:tcW w:w="805" w:type="dxa"/>
            <w:vMerge/>
            <w:tcBorders>
              <w:top w:val="nil"/>
              <w:left w:val="single" w:sz="8" w:space="0" w:color="auto"/>
              <w:bottom w:val="single" w:sz="8" w:space="0" w:color="auto"/>
              <w:right w:val="single" w:sz="8" w:space="0" w:color="auto"/>
            </w:tcBorders>
            <w:vAlign w:val="center"/>
            <w:hideMark/>
          </w:tcPr>
          <w:p w14:paraId="26738520" w14:textId="77777777" w:rsidR="0033208B" w:rsidRPr="00AD4156" w:rsidRDefault="0033208B" w:rsidP="00D21663">
            <w:pPr>
              <w:spacing w:after="0" w:line="240" w:lineRule="auto"/>
              <w:rPr>
                <w:rFonts w:eastAsia="Times New Roman" w:cs="Times New Roman"/>
                <w:b/>
                <w:bCs/>
                <w:color w:val="000000"/>
                <w:kern w:val="0"/>
                <w:sz w:val="18"/>
                <w:szCs w:val="18"/>
                <w14:ligatures w14:val="none"/>
              </w:rPr>
            </w:pPr>
          </w:p>
        </w:tc>
        <w:tc>
          <w:tcPr>
            <w:tcW w:w="860" w:type="dxa"/>
            <w:tcBorders>
              <w:top w:val="nil"/>
              <w:left w:val="nil"/>
              <w:bottom w:val="single" w:sz="8" w:space="0" w:color="auto"/>
              <w:right w:val="single" w:sz="8" w:space="0" w:color="auto"/>
            </w:tcBorders>
            <w:shd w:val="clear" w:color="000000" w:fill="DDEBF7"/>
            <w:vAlign w:val="center"/>
            <w:hideMark/>
          </w:tcPr>
          <w:p w14:paraId="38C6F1BF" w14:textId="77777777" w:rsidR="0033208B" w:rsidRPr="00AD4156" w:rsidRDefault="0033208B" w:rsidP="00D21663">
            <w:pPr>
              <w:spacing w:after="0" w:line="240" w:lineRule="auto"/>
              <w:jc w:val="center"/>
              <w:rPr>
                <w:rFonts w:eastAsia="Times New Roman" w:cs="Times New Roman"/>
                <w:b/>
                <w:bCs/>
                <w:color w:val="000000"/>
                <w:kern w:val="0"/>
                <w:sz w:val="18"/>
                <w:szCs w:val="18"/>
                <w14:ligatures w14:val="none"/>
              </w:rPr>
            </w:pPr>
            <w:r w:rsidRPr="00AD4156">
              <w:rPr>
                <w:rFonts w:eastAsia="Times New Roman" w:cs="Times New Roman"/>
                <w:b/>
                <w:bCs/>
                <w:color w:val="000000"/>
                <w:kern w:val="0"/>
                <w:sz w:val="18"/>
                <w:szCs w:val="18"/>
                <w14:ligatures w14:val="none"/>
              </w:rPr>
              <w:t>Trọng số</w:t>
            </w:r>
          </w:p>
        </w:tc>
        <w:tc>
          <w:tcPr>
            <w:tcW w:w="466" w:type="dxa"/>
            <w:tcBorders>
              <w:top w:val="nil"/>
              <w:left w:val="nil"/>
              <w:bottom w:val="single" w:sz="8" w:space="0" w:color="auto"/>
              <w:right w:val="single" w:sz="8" w:space="0" w:color="auto"/>
            </w:tcBorders>
            <w:shd w:val="clear" w:color="000000" w:fill="DDEBF7"/>
            <w:vAlign w:val="center"/>
            <w:hideMark/>
          </w:tcPr>
          <w:p w14:paraId="4334ED0D" w14:textId="77777777" w:rsidR="0033208B" w:rsidRPr="00AD4156" w:rsidRDefault="0033208B" w:rsidP="00D21663">
            <w:pPr>
              <w:spacing w:after="0" w:line="240" w:lineRule="auto"/>
              <w:jc w:val="center"/>
              <w:rPr>
                <w:rFonts w:eastAsia="Times New Roman" w:cs="Times New Roman"/>
                <w:b/>
                <w:bCs/>
                <w:color w:val="000000"/>
                <w:kern w:val="0"/>
                <w:sz w:val="18"/>
                <w:szCs w:val="18"/>
                <w14:ligatures w14:val="none"/>
              </w:rPr>
            </w:pPr>
            <w:r w:rsidRPr="00AD4156">
              <w:rPr>
                <w:rFonts w:eastAsia="Times New Roman" w:cs="Times New Roman"/>
                <w:b/>
                <w:bCs/>
                <w:color w:val="000000"/>
                <w:kern w:val="0"/>
                <w:sz w:val="18"/>
                <w:szCs w:val="18"/>
                <w14:ligatures w14:val="none"/>
              </w:rPr>
              <w:t> </w:t>
            </w:r>
          </w:p>
        </w:tc>
        <w:tc>
          <w:tcPr>
            <w:tcW w:w="466" w:type="dxa"/>
            <w:tcBorders>
              <w:top w:val="nil"/>
              <w:left w:val="nil"/>
              <w:bottom w:val="single" w:sz="8" w:space="0" w:color="auto"/>
              <w:right w:val="single" w:sz="8" w:space="0" w:color="auto"/>
            </w:tcBorders>
            <w:shd w:val="clear" w:color="000000" w:fill="DDEBF7"/>
            <w:vAlign w:val="center"/>
            <w:hideMark/>
          </w:tcPr>
          <w:p w14:paraId="6076DC32" w14:textId="77777777" w:rsidR="0033208B" w:rsidRPr="00AD4156" w:rsidRDefault="0033208B" w:rsidP="00D21663">
            <w:pPr>
              <w:spacing w:after="0" w:line="240" w:lineRule="auto"/>
              <w:jc w:val="center"/>
              <w:rPr>
                <w:rFonts w:eastAsia="Times New Roman" w:cs="Times New Roman"/>
                <w:b/>
                <w:bCs/>
                <w:color w:val="000000"/>
                <w:kern w:val="0"/>
                <w:sz w:val="18"/>
                <w:szCs w:val="18"/>
                <w14:ligatures w14:val="none"/>
              </w:rPr>
            </w:pPr>
            <w:r w:rsidRPr="00AD4156">
              <w:rPr>
                <w:rFonts w:eastAsia="Times New Roman" w:cs="Times New Roman"/>
                <w:b/>
                <w:bCs/>
                <w:color w:val="000000"/>
                <w:kern w:val="0"/>
                <w:sz w:val="18"/>
                <w:szCs w:val="18"/>
                <w14:ligatures w14:val="none"/>
              </w:rPr>
              <w:t> </w:t>
            </w:r>
          </w:p>
        </w:tc>
        <w:tc>
          <w:tcPr>
            <w:tcW w:w="466" w:type="dxa"/>
            <w:tcBorders>
              <w:top w:val="nil"/>
              <w:left w:val="nil"/>
              <w:bottom w:val="single" w:sz="8" w:space="0" w:color="auto"/>
              <w:right w:val="single" w:sz="8" w:space="0" w:color="auto"/>
            </w:tcBorders>
            <w:shd w:val="clear" w:color="000000" w:fill="DDEBF7"/>
            <w:vAlign w:val="center"/>
            <w:hideMark/>
          </w:tcPr>
          <w:p w14:paraId="4AEA4726" w14:textId="77777777" w:rsidR="0033208B" w:rsidRPr="00AD4156" w:rsidRDefault="0033208B" w:rsidP="00D21663">
            <w:pPr>
              <w:spacing w:after="0" w:line="240" w:lineRule="auto"/>
              <w:jc w:val="center"/>
              <w:rPr>
                <w:rFonts w:eastAsia="Times New Roman" w:cs="Times New Roman"/>
                <w:b/>
                <w:bCs/>
                <w:color w:val="000000"/>
                <w:kern w:val="0"/>
                <w:sz w:val="18"/>
                <w:szCs w:val="18"/>
                <w14:ligatures w14:val="none"/>
              </w:rPr>
            </w:pPr>
            <w:r w:rsidRPr="00AD4156">
              <w:rPr>
                <w:rFonts w:eastAsia="Times New Roman" w:cs="Times New Roman"/>
                <w:b/>
                <w:bCs/>
                <w:color w:val="000000"/>
                <w:kern w:val="0"/>
                <w:sz w:val="18"/>
                <w:szCs w:val="18"/>
                <w14:ligatures w14:val="none"/>
              </w:rPr>
              <w:t> </w:t>
            </w:r>
          </w:p>
        </w:tc>
        <w:tc>
          <w:tcPr>
            <w:tcW w:w="466" w:type="dxa"/>
            <w:tcBorders>
              <w:top w:val="nil"/>
              <w:left w:val="nil"/>
              <w:bottom w:val="single" w:sz="8" w:space="0" w:color="auto"/>
              <w:right w:val="single" w:sz="8" w:space="0" w:color="auto"/>
            </w:tcBorders>
            <w:shd w:val="clear" w:color="000000" w:fill="DDEBF7"/>
            <w:vAlign w:val="center"/>
            <w:hideMark/>
          </w:tcPr>
          <w:p w14:paraId="18B8669B" w14:textId="77777777" w:rsidR="0033208B" w:rsidRPr="00AD4156" w:rsidRDefault="0033208B" w:rsidP="00D21663">
            <w:pPr>
              <w:spacing w:after="0" w:line="240" w:lineRule="auto"/>
              <w:jc w:val="center"/>
              <w:rPr>
                <w:rFonts w:eastAsia="Times New Roman" w:cs="Times New Roman"/>
                <w:b/>
                <w:bCs/>
                <w:color w:val="000000"/>
                <w:kern w:val="0"/>
                <w:sz w:val="18"/>
                <w:szCs w:val="18"/>
                <w14:ligatures w14:val="none"/>
              </w:rPr>
            </w:pPr>
            <w:r w:rsidRPr="00AD4156">
              <w:rPr>
                <w:rFonts w:eastAsia="Times New Roman" w:cs="Times New Roman"/>
                <w:b/>
                <w:bCs/>
                <w:color w:val="000000"/>
                <w:kern w:val="0"/>
                <w:sz w:val="18"/>
                <w:szCs w:val="18"/>
                <w14:ligatures w14:val="none"/>
              </w:rPr>
              <w:t> </w:t>
            </w:r>
          </w:p>
        </w:tc>
        <w:tc>
          <w:tcPr>
            <w:tcW w:w="466" w:type="dxa"/>
            <w:tcBorders>
              <w:top w:val="nil"/>
              <w:left w:val="nil"/>
              <w:bottom w:val="single" w:sz="8" w:space="0" w:color="auto"/>
              <w:right w:val="single" w:sz="8" w:space="0" w:color="auto"/>
            </w:tcBorders>
            <w:shd w:val="clear" w:color="000000" w:fill="DDEBF7"/>
            <w:vAlign w:val="center"/>
            <w:hideMark/>
          </w:tcPr>
          <w:p w14:paraId="75450E10" w14:textId="77777777" w:rsidR="0033208B" w:rsidRPr="00AD4156" w:rsidRDefault="0033208B" w:rsidP="00D21663">
            <w:pPr>
              <w:spacing w:after="0" w:line="240" w:lineRule="auto"/>
              <w:jc w:val="center"/>
              <w:rPr>
                <w:rFonts w:eastAsia="Times New Roman" w:cs="Times New Roman"/>
                <w:b/>
                <w:bCs/>
                <w:color w:val="000000"/>
                <w:kern w:val="0"/>
                <w:sz w:val="18"/>
                <w:szCs w:val="18"/>
                <w14:ligatures w14:val="none"/>
              </w:rPr>
            </w:pPr>
            <w:r w:rsidRPr="00AD4156">
              <w:rPr>
                <w:rFonts w:eastAsia="Times New Roman" w:cs="Times New Roman"/>
                <w:b/>
                <w:bCs/>
                <w:color w:val="000000"/>
                <w:kern w:val="0"/>
                <w:sz w:val="18"/>
                <w:szCs w:val="18"/>
                <w14:ligatures w14:val="none"/>
              </w:rPr>
              <w:t> </w:t>
            </w:r>
          </w:p>
        </w:tc>
        <w:tc>
          <w:tcPr>
            <w:tcW w:w="686" w:type="dxa"/>
            <w:tcBorders>
              <w:top w:val="nil"/>
              <w:left w:val="nil"/>
              <w:bottom w:val="single" w:sz="8" w:space="0" w:color="auto"/>
              <w:right w:val="single" w:sz="8" w:space="0" w:color="auto"/>
            </w:tcBorders>
            <w:shd w:val="clear" w:color="000000" w:fill="DDEBF7"/>
            <w:vAlign w:val="center"/>
            <w:hideMark/>
          </w:tcPr>
          <w:p w14:paraId="75398022" w14:textId="77777777" w:rsidR="0033208B" w:rsidRPr="00AD4156" w:rsidRDefault="0033208B" w:rsidP="00D21663">
            <w:pPr>
              <w:spacing w:after="0" w:line="240" w:lineRule="auto"/>
              <w:jc w:val="center"/>
              <w:rPr>
                <w:rFonts w:eastAsia="Times New Roman" w:cs="Times New Roman"/>
                <w:b/>
                <w:bCs/>
                <w:color w:val="000000"/>
                <w:kern w:val="0"/>
                <w:sz w:val="18"/>
                <w:szCs w:val="18"/>
                <w14:ligatures w14:val="none"/>
              </w:rPr>
            </w:pPr>
            <w:r w:rsidRPr="00AD4156">
              <w:rPr>
                <w:rFonts w:eastAsia="Times New Roman" w:cs="Times New Roman"/>
                <w:b/>
                <w:bCs/>
                <w:color w:val="000000"/>
                <w:kern w:val="0"/>
                <w:sz w:val="18"/>
                <w:szCs w:val="18"/>
                <w14:ligatures w14:val="none"/>
              </w:rPr>
              <w:t> </w:t>
            </w:r>
          </w:p>
        </w:tc>
        <w:tc>
          <w:tcPr>
            <w:tcW w:w="683" w:type="dxa"/>
            <w:tcBorders>
              <w:top w:val="nil"/>
              <w:left w:val="nil"/>
              <w:bottom w:val="single" w:sz="8" w:space="0" w:color="auto"/>
              <w:right w:val="single" w:sz="8" w:space="0" w:color="auto"/>
            </w:tcBorders>
            <w:shd w:val="clear" w:color="000000" w:fill="DDEBF7"/>
            <w:vAlign w:val="center"/>
            <w:hideMark/>
          </w:tcPr>
          <w:p w14:paraId="39F5902A" w14:textId="77777777" w:rsidR="0033208B" w:rsidRPr="00AD4156" w:rsidRDefault="0033208B" w:rsidP="00D21663">
            <w:pPr>
              <w:spacing w:after="0" w:line="240" w:lineRule="auto"/>
              <w:jc w:val="center"/>
              <w:rPr>
                <w:rFonts w:eastAsia="Times New Roman" w:cs="Times New Roman"/>
                <w:b/>
                <w:bCs/>
                <w:color w:val="000000"/>
                <w:kern w:val="0"/>
                <w:sz w:val="18"/>
                <w:szCs w:val="18"/>
                <w14:ligatures w14:val="none"/>
              </w:rPr>
            </w:pPr>
            <w:r w:rsidRPr="00AD4156">
              <w:rPr>
                <w:rFonts w:eastAsia="Times New Roman" w:cs="Times New Roman"/>
                <w:b/>
                <w:bCs/>
                <w:color w:val="000000"/>
                <w:kern w:val="0"/>
                <w:sz w:val="18"/>
                <w:szCs w:val="18"/>
                <w14:ligatures w14:val="none"/>
              </w:rPr>
              <w:t> </w:t>
            </w:r>
          </w:p>
        </w:tc>
        <w:tc>
          <w:tcPr>
            <w:tcW w:w="683" w:type="dxa"/>
            <w:tcBorders>
              <w:top w:val="nil"/>
              <w:left w:val="nil"/>
              <w:bottom w:val="single" w:sz="8" w:space="0" w:color="auto"/>
              <w:right w:val="single" w:sz="8" w:space="0" w:color="auto"/>
            </w:tcBorders>
            <w:shd w:val="clear" w:color="000000" w:fill="DDEBF7"/>
            <w:vAlign w:val="center"/>
            <w:hideMark/>
          </w:tcPr>
          <w:p w14:paraId="1CA85FD2" w14:textId="77777777" w:rsidR="0033208B" w:rsidRPr="00AD4156" w:rsidRDefault="0033208B" w:rsidP="00D21663">
            <w:pPr>
              <w:spacing w:after="0" w:line="240" w:lineRule="auto"/>
              <w:jc w:val="center"/>
              <w:rPr>
                <w:rFonts w:eastAsia="Times New Roman" w:cs="Times New Roman"/>
                <w:color w:val="000000"/>
                <w:kern w:val="0"/>
                <w:sz w:val="18"/>
                <w:szCs w:val="18"/>
                <w14:ligatures w14:val="none"/>
              </w:rPr>
            </w:pPr>
            <w:r w:rsidRPr="00AD4156">
              <w:rPr>
                <w:rFonts w:eastAsia="Times New Roman" w:cs="Times New Roman"/>
                <w:color w:val="000000"/>
                <w:kern w:val="0"/>
                <w:sz w:val="18"/>
                <w:szCs w:val="18"/>
                <w14:ligatures w14:val="none"/>
              </w:rPr>
              <w:t>40%</w:t>
            </w:r>
          </w:p>
        </w:tc>
        <w:tc>
          <w:tcPr>
            <w:tcW w:w="642" w:type="dxa"/>
            <w:tcBorders>
              <w:top w:val="nil"/>
              <w:left w:val="nil"/>
              <w:bottom w:val="single" w:sz="8" w:space="0" w:color="auto"/>
              <w:right w:val="single" w:sz="8" w:space="0" w:color="auto"/>
            </w:tcBorders>
            <w:shd w:val="clear" w:color="000000" w:fill="DDEBF7"/>
            <w:vAlign w:val="center"/>
            <w:hideMark/>
          </w:tcPr>
          <w:p w14:paraId="0270B67D" w14:textId="77777777" w:rsidR="0033208B" w:rsidRPr="00AD4156" w:rsidRDefault="0033208B" w:rsidP="00D21663">
            <w:pPr>
              <w:spacing w:after="0" w:line="240" w:lineRule="auto"/>
              <w:jc w:val="center"/>
              <w:rPr>
                <w:rFonts w:eastAsia="Times New Roman" w:cs="Times New Roman"/>
                <w:color w:val="000000"/>
                <w:kern w:val="0"/>
                <w:sz w:val="18"/>
                <w:szCs w:val="18"/>
                <w14:ligatures w14:val="none"/>
              </w:rPr>
            </w:pPr>
            <w:r w:rsidRPr="00AD4156">
              <w:rPr>
                <w:rFonts w:eastAsia="Times New Roman" w:cs="Times New Roman"/>
                <w:color w:val="000000"/>
                <w:kern w:val="0"/>
                <w:sz w:val="18"/>
                <w:szCs w:val="18"/>
                <w14:ligatures w14:val="none"/>
              </w:rPr>
              <w:t>20%</w:t>
            </w:r>
          </w:p>
        </w:tc>
        <w:tc>
          <w:tcPr>
            <w:tcW w:w="683" w:type="dxa"/>
            <w:tcBorders>
              <w:top w:val="nil"/>
              <w:left w:val="nil"/>
              <w:bottom w:val="single" w:sz="8" w:space="0" w:color="auto"/>
              <w:right w:val="single" w:sz="8" w:space="0" w:color="auto"/>
            </w:tcBorders>
            <w:shd w:val="clear" w:color="000000" w:fill="DDEBF7"/>
            <w:vAlign w:val="center"/>
            <w:hideMark/>
          </w:tcPr>
          <w:p w14:paraId="3915798E" w14:textId="77777777" w:rsidR="0033208B" w:rsidRPr="00AD4156" w:rsidRDefault="0033208B" w:rsidP="00D21663">
            <w:pPr>
              <w:spacing w:after="0" w:line="240" w:lineRule="auto"/>
              <w:jc w:val="center"/>
              <w:rPr>
                <w:rFonts w:eastAsia="Times New Roman" w:cs="Times New Roman"/>
                <w:b/>
                <w:bCs/>
                <w:color w:val="000000"/>
                <w:kern w:val="0"/>
                <w:sz w:val="18"/>
                <w:szCs w:val="18"/>
                <w14:ligatures w14:val="none"/>
              </w:rPr>
            </w:pPr>
            <w:r w:rsidRPr="00AD4156">
              <w:rPr>
                <w:rFonts w:eastAsia="Times New Roman" w:cs="Times New Roman"/>
                <w:b/>
                <w:bCs/>
                <w:color w:val="000000"/>
                <w:kern w:val="0"/>
                <w:sz w:val="18"/>
                <w:szCs w:val="18"/>
                <w14:ligatures w14:val="none"/>
              </w:rPr>
              <w:t> </w:t>
            </w:r>
          </w:p>
        </w:tc>
        <w:tc>
          <w:tcPr>
            <w:tcW w:w="683" w:type="dxa"/>
            <w:tcBorders>
              <w:top w:val="nil"/>
              <w:left w:val="nil"/>
              <w:bottom w:val="single" w:sz="8" w:space="0" w:color="auto"/>
              <w:right w:val="single" w:sz="8" w:space="0" w:color="auto"/>
            </w:tcBorders>
            <w:shd w:val="clear" w:color="000000" w:fill="DDEBF7"/>
            <w:vAlign w:val="center"/>
            <w:hideMark/>
          </w:tcPr>
          <w:p w14:paraId="07E51382" w14:textId="77777777" w:rsidR="0033208B" w:rsidRPr="00AD4156" w:rsidRDefault="0033208B" w:rsidP="00D21663">
            <w:pPr>
              <w:spacing w:after="0" w:line="240" w:lineRule="auto"/>
              <w:jc w:val="center"/>
              <w:rPr>
                <w:rFonts w:eastAsia="Times New Roman" w:cs="Times New Roman"/>
                <w:b/>
                <w:bCs/>
                <w:color w:val="000000"/>
                <w:kern w:val="0"/>
                <w:sz w:val="18"/>
                <w:szCs w:val="18"/>
                <w14:ligatures w14:val="none"/>
              </w:rPr>
            </w:pPr>
            <w:r w:rsidRPr="00AD4156">
              <w:rPr>
                <w:rFonts w:eastAsia="Times New Roman" w:cs="Times New Roman"/>
                <w:b/>
                <w:bCs/>
                <w:color w:val="000000"/>
                <w:kern w:val="0"/>
                <w:sz w:val="18"/>
                <w:szCs w:val="18"/>
                <w14:ligatures w14:val="none"/>
              </w:rPr>
              <w:t> </w:t>
            </w:r>
          </w:p>
        </w:tc>
        <w:tc>
          <w:tcPr>
            <w:tcW w:w="683" w:type="dxa"/>
            <w:tcBorders>
              <w:top w:val="nil"/>
              <w:left w:val="nil"/>
              <w:bottom w:val="single" w:sz="8" w:space="0" w:color="auto"/>
              <w:right w:val="single" w:sz="8" w:space="0" w:color="auto"/>
            </w:tcBorders>
            <w:shd w:val="clear" w:color="000000" w:fill="DDEBF7"/>
            <w:vAlign w:val="center"/>
            <w:hideMark/>
          </w:tcPr>
          <w:p w14:paraId="7A2A2150" w14:textId="77777777" w:rsidR="0033208B" w:rsidRPr="00AD4156" w:rsidRDefault="0033208B" w:rsidP="00D21663">
            <w:pPr>
              <w:spacing w:after="0" w:line="240" w:lineRule="auto"/>
              <w:jc w:val="center"/>
              <w:rPr>
                <w:rFonts w:eastAsia="Times New Roman" w:cs="Times New Roman"/>
                <w:b/>
                <w:bCs/>
                <w:color w:val="000000"/>
                <w:kern w:val="0"/>
                <w:sz w:val="18"/>
                <w:szCs w:val="18"/>
                <w14:ligatures w14:val="none"/>
              </w:rPr>
            </w:pPr>
            <w:r w:rsidRPr="00AD4156">
              <w:rPr>
                <w:rFonts w:eastAsia="Times New Roman" w:cs="Times New Roman"/>
                <w:b/>
                <w:bCs/>
                <w:color w:val="000000"/>
                <w:kern w:val="0"/>
                <w:sz w:val="18"/>
                <w:szCs w:val="18"/>
                <w14:ligatures w14:val="none"/>
              </w:rPr>
              <w:t> </w:t>
            </w:r>
          </w:p>
        </w:tc>
        <w:tc>
          <w:tcPr>
            <w:tcW w:w="683" w:type="dxa"/>
            <w:tcBorders>
              <w:top w:val="nil"/>
              <w:left w:val="nil"/>
              <w:bottom w:val="single" w:sz="8" w:space="0" w:color="auto"/>
              <w:right w:val="single" w:sz="8" w:space="0" w:color="auto"/>
            </w:tcBorders>
            <w:shd w:val="clear" w:color="000000" w:fill="DDEBF7"/>
            <w:vAlign w:val="center"/>
            <w:hideMark/>
          </w:tcPr>
          <w:p w14:paraId="3D4CF804" w14:textId="77777777" w:rsidR="0033208B" w:rsidRPr="00AD4156" w:rsidRDefault="0033208B" w:rsidP="00D21663">
            <w:pPr>
              <w:spacing w:after="0" w:line="240" w:lineRule="auto"/>
              <w:jc w:val="center"/>
              <w:rPr>
                <w:rFonts w:eastAsia="Times New Roman" w:cs="Times New Roman"/>
                <w:color w:val="000000"/>
                <w:kern w:val="0"/>
                <w:sz w:val="18"/>
                <w:szCs w:val="18"/>
                <w14:ligatures w14:val="none"/>
              </w:rPr>
            </w:pPr>
            <w:r w:rsidRPr="00AD4156">
              <w:rPr>
                <w:rFonts w:eastAsia="Times New Roman" w:cs="Times New Roman"/>
                <w:color w:val="000000"/>
                <w:kern w:val="0"/>
                <w:sz w:val="18"/>
                <w:szCs w:val="18"/>
                <w14:ligatures w14:val="none"/>
              </w:rPr>
              <w:t>10%</w:t>
            </w:r>
          </w:p>
        </w:tc>
        <w:tc>
          <w:tcPr>
            <w:tcW w:w="683" w:type="dxa"/>
            <w:tcBorders>
              <w:top w:val="nil"/>
              <w:left w:val="nil"/>
              <w:bottom w:val="single" w:sz="8" w:space="0" w:color="auto"/>
              <w:right w:val="single" w:sz="8" w:space="0" w:color="auto"/>
            </w:tcBorders>
            <w:shd w:val="clear" w:color="000000" w:fill="DDEBF7"/>
            <w:vAlign w:val="center"/>
            <w:hideMark/>
          </w:tcPr>
          <w:p w14:paraId="4CD39854" w14:textId="77777777" w:rsidR="0033208B" w:rsidRPr="00AD4156" w:rsidRDefault="0033208B" w:rsidP="00D21663">
            <w:pPr>
              <w:spacing w:after="0" w:line="240" w:lineRule="auto"/>
              <w:jc w:val="center"/>
              <w:rPr>
                <w:rFonts w:eastAsia="Times New Roman" w:cs="Times New Roman"/>
                <w:color w:val="000000"/>
                <w:kern w:val="0"/>
                <w:sz w:val="18"/>
                <w:szCs w:val="18"/>
                <w14:ligatures w14:val="none"/>
              </w:rPr>
            </w:pPr>
            <w:r w:rsidRPr="00AD4156">
              <w:rPr>
                <w:rFonts w:eastAsia="Times New Roman" w:cs="Times New Roman"/>
                <w:color w:val="000000"/>
                <w:kern w:val="0"/>
                <w:sz w:val="18"/>
                <w:szCs w:val="18"/>
                <w14:ligatures w14:val="none"/>
              </w:rPr>
              <w:t>20%</w:t>
            </w:r>
          </w:p>
        </w:tc>
        <w:tc>
          <w:tcPr>
            <w:tcW w:w="683" w:type="dxa"/>
            <w:tcBorders>
              <w:top w:val="nil"/>
              <w:left w:val="nil"/>
              <w:bottom w:val="single" w:sz="8" w:space="0" w:color="auto"/>
              <w:right w:val="single" w:sz="8" w:space="0" w:color="auto"/>
            </w:tcBorders>
            <w:shd w:val="clear" w:color="000000" w:fill="DDEBF7"/>
            <w:vAlign w:val="center"/>
            <w:hideMark/>
          </w:tcPr>
          <w:p w14:paraId="6C87B76A" w14:textId="77777777" w:rsidR="0033208B" w:rsidRPr="00AD4156" w:rsidRDefault="0033208B" w:rsidP="00D21663">
            <w:pPr>
              <w:spacing w:after="0" w:line="240" w:lineRule="auto"/>
              <w:jc w:val="center"/>
              <w:rPr>
                <w:rFonts w:eastAsia="Times New Roman" w:cs="Times New Roman"/>
                <w:color w:val="000000"/>
                <w:kern w:val="0"/>
                <w:sz w:val="18"/>
                <w:szCs w:val="18"/>
                <w14:ligatures w14:val="none"/>
              </w:rPr>
            </w:pPr>
            <w:r w:rsidRPr="00AD4156">
              <w:rPr>
                <w:rFonts w:eastAsia="Times New Roman" w:cs="Times New Roman"/>
                <w:color w:val="000000"/>
                <w:kern w:val="0"/>
                <w:sz w:val="18"/>
                <w:szCs w:val="18"/>
                <w14:ligatures w14:val="none"/>
              </w:rPr>
              <w:t> </w:t>
            </w:r>
          </w:p>
        </w:tc>
        <w:tc>
          <w:tcPr>
            <w:tcW w:w="683" w:type="dxa"/>
            <w:tcBorders>
              <w:top w:val="nil"/>
              <w:left w:val="nil"/>
              <w:bottom w:val="single" w:sz="8" w:space="0" w:color="auto"/>
              <w:right w:val="single" w:sz="8" w:space="0" w:color="auto"/>
            </w:tcBorders>
            <w:shd w:val="clear" w:color="000000" w:fill="DDEBF7"/>
            <w:vAlign w:val="center"/>
            <w:hideMark/>
          </w:tcPr>
          <w:p w14:paraId="2D9442BD"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10%</w:t>
            </w:r>
          </w:p>
        </w:tc>
        <w:tc>
          <w:tcPr>
            <w:tcW w:w="683" w:type="dxa"/>
            <w:tcBorders>
              <w:top w:val="nil"/>
              <w:left w:val="nil"/>
              <w:bottom w:val="single" w:sz="8" w:space="0" w:color="auto"/>
              <w:right w:val="single" w:sz="8" w:space="0" w:color="auto"/>
            </w:tcBorders>
            <w:shd w:val="clear" w:color="000000" w:fill="DDEBF7"/>
            <w:vAlign w:val="center"/>
            <w:hideMark/>
          </w:tcPr>
          <w:p w14:paraId="2BD10F6C"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10%</w:t>
            </w:r>
          </w:p>
        </w:tc>
        <w:tc>
          <w:tcPr>
            <w:tcW w:w="683" w:type="dxa"/>
            <w:tcBorders>
              <w:top w:val="nil"/>
              <w:left w:val="nil"/>
              <w:bottom w:val="single" w:sz="8" w:space="0" w:color="auto"/>
              <w:right w:val="single" w:sz="8" w:space="0" w:color="auto"/>
            </w:tcBorders>
            <w:shd w:val="clear" w:color="000000" w:fill="DDEBF7"/>
            <w:vAlign w:val="center"/>
            <w:hideMark/>
          </w:tcPr>
          <w:p w14:paraId="0E497602"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10%</w:t>
            </w:r>
          </w:p>
        </w:tc>
        <w:tc>
          <w:tcPr>
            <w:tcW w:w="683" w:type="dxa"/>
            <w:tcBorders>
              <w:top w:val="nil"/>
              <w:left w:val="nil"/>
              <w:bottom w:val="single" w:sz="8" w:space="0" w:color="auto"/>
              <w:right w:val="single" w:sz="8" w:space="0" w:color="auto"/>
            </w:tcBorders>
            <w:shd w:val="clear" w:color="000000" w:fill="DDEBF7"/>
            <w:vAlign w:val="center"/>
            <w:hideMark/>
          </w:tcPr>
          <w:p w14:paraId="3340E10D"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10%</w:t>
            </w:r>
          </w:p>
        </w:tc>
        <w:tc>
          <w:tcPr>
            <w:tcW w:w="397" w:type="dxa"/>
            <w:tcBorders>
              <w:top w:val="nil"/>
              <w:left w:val="nil"/>
              <w:bottom w:val="single" w:sz="8" w:space="0" w:color="auto"/>
              <w:right w:val="single" w:sz="8" w:space="0" w:color="auto"/>
            </w:tcBorders>
            <w:shd w:val="clear" w:color="000000" w:fill="DDEBF7"/>
            <w:vAlign w:val="center"/>
            <w:hideMark/>
          </w:tcPr>
          <w:p w14:paraId="5B067DA6"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10%</w:t>
            </w:r>
          </w:p>
        </w:tc>
      </w:tr>
      <w:tr w:rsidR="0033208B" w:rsidRPr="00AD4156" w14:paraId="2F047C04" w14:textId="77777777" w:rsidTr="00D92DFD">
        <w:trPr>
          <w:trHeight w:val="660"/>
        </w:trPr>
        <w:tc>
          <w:tcPr>
            <w:tcW w:w="1346" w:type="dxa"/>
            <w:vMerge w:val="restart"/>
            <w:tcBorders>
              <w:top w:val="nil"/>
              <w:left w:val="single" w:sz="8" w:space="0" w:color="auto"/>
              <w:bottom w:val="single" w:sz="8" w:space="0" w:color="auto"/>
              <w:right w:val="single" w:sz="8" w:space="0" w:color="auto"/>
            </w:tcBorders>
            <w:shd w:val="clear" w:color="000000" w:fill="FFE699"/>
            <w:textDirection w:val="tbRl"/>
            <w:vAlign w:val="center"/>
            <w:hideMark/>
          </w:tcPr>
          <w:p w14:paraId="163A1A53" w14:textId="77777777" w:rsidR="0033208B" w:rsidRPr="00AD4156" w:rsidRDefault="0033208B" w:rsidP="00D21663">
            <w:pPr>
              <w:spacing w:after="0" w:line="240" w:lineRule="auto"/>
              <w:jc w:val="center"/>
              <w:rPr>
                <w:rFonts w:eastAsia="Times New Roman" w:cs="Times New Roman"/>
                <w:b/>
                <w:bCs/>
                <w:color w:val="000000"/>
                <w:kern w:val="0"/>
                <w:sz w:val="24"/>
                <w:szCs w:val="24"/>
                <w14:ligatures w14:val="none"/>
              </w:rPr>
            </w:pPr>
            <w:r w:rsidRPr="00AD4156">
              <w:rPr>
                <w:rFonts w:eastAsia="Times New Roman" w:cs="Times New Roman"/>
                <w:b/>
                <w:bCs/>
                <w:color w:val="000000"/>
                <w:kern w:val="0"/>
                <w:sz w:val="24"/>
                <w:szCs w:val="24"/>
                <w14:ligatures w14:val="none"/>
              </w:rPr>
              <w:t>Phân tích CT,</w:t>
            </w:r>
            <w:r w:rsidRPr="00AD4156">
              <w:rPr>
                <w:rFonts w:eastAsia="Times New Roman" w:cs="Times New Roman"/>
                <w:b/>
                <w:bCs/>
                <w:color w:val="000000"/>
                <w:kern w:val="0"/>
                <w:sz w:val="24"/>
                <w:szCs w:val="24"/>
                <w14:ligatures w14:val="none"/>
              </w:rPr>
              <w:br/>
              <w:t xml:space="preserve"> SGK và TTPT</w:t>
            </w:r>
          </w:p>
        </w:tc>
        <w:tc>
          <w:tcPr>
            <w:tcW w:w="805" w:type="dxa"/>
            <w:vMerge w:val="restart"/>
            <w:tcBorders>
              <w:top w:val="nil"/>
              <w:left w:val="single" w:sz="8" w:space="0" w:color="auto"/>
              <w:bottom w:val="single" w:sz="8" w:space="0" w:color="auto"/>
              <w:right w:val="single" w:sz="8" w:space="0" w:color="auto"/>
            </w:tcBorders>
            <w:shd w:val="clear" w:color="000000" w:fill="FFE699"/>
            <w:textDirection w:val="tbRl"/>
            <w:vAlign w:val="center"/>
            <w:hideMark/>
          </w:tcPr>
          <w:p w14:paraId="4E109B2C"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 </w:t>
            </w:r>
          </w:p>
        </w:tc>
        <w:tc>
          <w:tcPr>
            <w:tcW w:w="860" w:type="dxa"/>
            <w:tcBorders>
              <w:top w:val="nil"/>
              <w:left w:val="nil"/>
              <w:bottom w:val="single" w:sz="8" w:space="0" w:color="auto"/>
              <w:right w:val="single" w:sz="8" w:space="0" w:color="auto"/>
            </w:tcBorders>
            <w:shd w:val="clear" w:color="000000" w:fill="FFE699"/>
            <w:vAlign w:val="center"/>
            <w:hideMark/>
          </w:tcPr>
          <w:p w14:paraId="6E1DC996"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MNL</w:t>
            </w:r>
          </w:p>
        </w:tc>
        <w:tc>
          <w:tcPr>
            <w:tcW w:w="466" w:type="dxa"/>
            <w:tcBorders>
              <w:top w:val="nil"/>
              <w:left w:val="nil"/>
              <w:bottom w:val="single" w:sz="8" w:space="0" w:color="auto"/>
              <w:right w:val="single" w:sz="8" w:space="0" w:color="auto"/>
            </w:tcBorders>
            <w:shd w:val="clear" w:color="000000" w:fill="FFE699"/>
            <w:vAlign w:val="center"/>
            <w:hideMark/>
          </w:tcPr>
          <w:p w14:paraId="07CB8132"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 </w:t>
            </w:r>
          </w:p>
        </w:tc>
        <w:tc>
          <w:tcPr>
            <w:tcW w:w="466" w:type="dxa"/>
            <w:tcBorders>
              <w:top w:val="nil"/>
              <w:left w:val="nil"/>
              <w:bottom w:val="single" w:sz="8" w:space="0" w:color="auto"/>
              <w:right w:val="single" w:sz="8" w:space="0" w:color="auto"/>
            </w:tcBorders>
            <w:shd w:val="clear" w:color="000000" w:fill="FFE699"/>
            <w:vAlign w:val="center"/>
            <w:hideMark/>
          </w:tcPr>
          <w:p w14:paraId="25281ED4"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466" w:type="dxa"/>
            <w:tcBorders>
              <w:top w:val="nil"/>
              <w:left w:val="nil"/>
              <w:bottom w:val="single" w:sz="8" w:space="0" w:color="auto"/>
              <w:right w:val="single" w:sz="8" w:space="0" w:color="auto"/>
            </w:tcBorders>
            <w:shd w:val="clear" w:color="000000" w:fill="FFE699"/>
            <w:vAlign w:val="center"/>
            <w:hideMark/>
          </w:tcPr>
          <w:p w14:paraId="0F335F52"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466" w:type="dxa"/>
            <w:tcBorders>
              <w:top w:val="nil"/>
              <w:left w:val="nil"/>
              <w:bottom w:val="single" w:sz="8" w:space="0" w:color="auto"/>
              <w:right w:val="single" w:sz="8" w:space="0" w:color="auto"/>
            </w:tcBorders>
            <w:shd w:val="clear" w:color="000000" w:fill="FFE699"/>
            <w:vAlign w:val="center"/>
            <w:hideMark/>
          </w:tcPr>
          <w:p w14:paraId="40DC7806"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466" w:type="dxa"/>
            <w:tcBorders>
              <w:top w:val="nil"/>
              <w:left w:val="nil"/>
              <w:bottom w:val="single" w:sz="8" w:space="0" w:color="auto"/>
              <w:right w:val="single" w:sz="8" w:space="0" w:color="auto"/>
            </w:tcBorders>
            <w:shd w:val="clear" w:color="000000" w:fill="FFE699"/>
            <w:vAlign w:val="center"/>
            <w:hideMark/>
          </w:tcPr>
          <w:p w14:paraId="64F55099"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2,5</w:t>
            </w:r>
          </w:p>
        </w:tc>
        <w:tc>
          <w:tcPr>
            <w:tcW w:w="686" w:type="dxa"/>
            <w:tcBorders>
              <w:top w:val="nil"/>
              <w:left w:val="nil"/>
              <w:bottom w:val="single" w:sz="8" w:space="0" w:color="auto"/>
              <w:right w:val="single" w:sz="8" w:space="0" w:color="auto"/>
            </w:tcBorders>
            <w:shd w:val="clear" w:color="000000" w:fill="FFE699"/>
            <w:vAlign w:val="center"/>
            <w:hideMark/>
          </w:tcPr>
          <w:p w14:paraId="3221F64B"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83" w:type="dxa"/>
            <w:tcBorders>
              <w:top w:val="nil"/>
              <w:left w:val="nil"/>
              <w:bottom w:val="single" w:sz="8" w:space="0" w:color="auto"/>
              <w:right w:val="single" w:sz="8" w:space="0" w:color="auto"/>
            </w:tcBorders>
            <w:shd w:val="clear" w:color="000000" w:fill="FFE699"/>
            <w:vAlign w:val="center"/>
            <w:hideMark/>
          </w:tcPr>
          <w:p w14:paraId="5BF2669F"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83" w:type="dxa"/>
            <w:tcBorders>
              <w:top w:val="nil"/>
              <w:left w:val="nil"/>
              <w:bottom w:val="single" w:sz="8" w:space="0" w:color="auto"/>
              <w:right w:val="single" w:sz="8" w:space="0" w:color="auto"/>
            </w:tcBorders>
            <w:shd w:val="clear" w:color="000000" w:fill="FFE699"/>
            <w:vAlign w:val="center"/>
            <w:hideMark/>
          </w:tcPr>
          <w:p w14:paraId="7D57D79F"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2,5</w:t>
            </w:r>
          </w:p>
        </w:tc>
        <w:tc>
          <w:tcPr>
            <w:tcW w:w="642" w:type="dxa"/>
            <w:tcBorders>
              <w:top w:val="nil"/>
              <w:left w:val="nil"/>
              <w:bottom w:val="single" w:sz="8" w:space="0" w:color="auto"/>
              <w:right w:val="single" w:sz="8" w:space="0" w:color="auto"/>
            </w:tcBorders>
            <w:shd w:val="clear" w:color="000000" w:fill="FFE699"/>
            <w:vAlign w:val="center"/>
            <w:hideMark/>
          </w:tcPr>
          <w:p w14:paraId="2DF7E440"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2,5</w:t>
            </w:r>
          </w:p>
        </w:tc>
        <w:tc>
          <w:tcPr>
            <w:tcW w:w="683" w:type="dxa"/>
            <w:tcBorders>
              <w:top w:val="nil"/>
              <w:left w:val="nil"/>
              <w:bottom w:val="single" w:sz="8" w:space="0" w:color="auto"/>
              <w:right w:val="single" w:sz="8" w:space="0" w:color="auto"/>
            </w:tcBorders>
            <w:shd w:val="clear" w:color="000000" w:fill="FFE699"/>
            <w:vAlign w:val="center"/>
            <w:hideMark/>
          </w:tcPr>
          <w:p w14:paraId="19FC3DE6"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83" w:type="dxa"/>
            <w:tcBorders>
              <w:top w:val="nil"/>
              <w:left w:val="nil"/>
              <w:bottom w:val="single" w:sz="8" w:space="0" w:color="auto"/>
              <w:right w:val="single" w:sz="8" w:space="0" w:color="auto"/>
            </w:tcBorders>
            <w:shd w:val="clear" w:color="000000" w:fill="FFE699"/>
            <w:vAlign w:val="center"/>
            <w:hideMark/>
          </w:tcPr>
          <w:p w14:paraId="7CDF6170"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2,5</w:t>
            </w:r>
          </w:p>
        </w:tc>
        <w:tc>
          <w:tcPr>
            <w:tcW w:w="683" w:type="dxa"/>
            <w:tcBorders>
              <w:top w:val="nil"/>
              <w:left w:val="nil"/>
              <w:bottom w:val="single" w:sz="8" w:space="0" w:color="auto"/>
              <w:right w:val="single" w:sz="8" w:space="0" w:color="auto"/>
            </w:tcBorders>
            <w:shd w:val="clear" w:color="000000" w:fill="FFE699"/>
            <w:vAlign w:val="center"/>
            <w:hideMark/>
          </w:tcPr>
          <w:p w14:paraId="20AA116E"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2,5</w:t>
            </w:r>
          </w:p>
        </w:tc>
        <w:tc>
          <w:tcPr>
            <w:tcW w:w="683" w:type="dxa"/>
            <w:tcBorders>
              <w:top w:val="nil"/>
              <w:left w:val="nil"/>
              <w:bottom w:val="single" w:sz="8" w:space="0" w:color="auto"/>
              <w:right w:val="single" w:sz="8" w:space="0" w:color="auto"/>
            </w:tcBorders>
            <w:shd w:val="clear" w:color="000000" w:fill="FFE699"/>
            <w:vAlign w:val="center"/>
            <w:hideMark/>
          </w:tcPr>
          <w:p w14:paraId="376B79A9"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2,5</w:t>
            </w:r>
          </w:p>
        </w:tc>
        <w:tc>
          <w:tcPr>
            <w:tcW w:w="683" w:type="dxa"/>
            <w:tcBorders>
              <w:top w:val="nil"/>
              <w:left w:val="nil"/>
              <w:bottom w:val="single" w:sz="8" w:space="0" w:color="auto"/>
              <w:right w:val="single" w:sz="8" w:space="0" w:color="auto"/>
            </w:tcBorders>
            <w:shd w:val="clear" w:color="000000" w:fill="FFE699"/>
            <w:vAlign w:val="center"/>
            <w:hideMark/>
          </w:tcPr>
          <w:p w14:paraId="312713EC"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2,5</w:t>
            </w:r>
          </w:p>
        </w:tc>
        <w:tc>
          <w:tcPr>
            <w:tcW w:w="683" w:type="dxa"/>
            <w:tcBorders>
              <w:top w:val="nil"/>
              <w:left w:val="nil"/>
              <w:bottom w:val="single" w:sz="8" w:space="0" w:color="auto"/>
              <w:right w:val="single" w:sz="8" w:space="0" w:color="auto"/>
            </w:tcBorders>
            <w:shd w:val="clear" w:color="000000" w:fill="FFE699"/>
            <w:vAlign w:val="center"/>
            <w:hideMark/>
          </w:tcPr>
          <w:p w14:paraId="4334222C"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83" w:type="dxa"/>
            <w:tcBorders>
              <w:top w:val="nil"/>
              <w:left w:val="nil"/>
              <w:bottom w:val="single" w:sz="8" w:space="0" w:color="auto"/>
              <w:right w:val="single" w:sz="8" w:space="0" w:color="auto"/>
            </w:tcBorders>
            <w:shd w:val="clear" w:color="000000" w:fill="FFE699"/>
            <w:vAlign w:val="center"/>
            <w:hideMark/>
          </w:tcPr>
          <w:p w14:paraId="420FB8DE"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2,5</w:t>
            </w:r>
          </w:p>
        </w:tc>
        <w:tc>
          <w:tcPr>
            <w:tcW w:w="683" w:type="dxa"/>
            <w:tcBorders>
              <w:top w:val="nil"/>
              <w:left w:val="nil"/>
              <w:bottom w:val="single" w:sz="8" w:space="0" w:color="auto"/>
              <w:right w:val="single" w:sz="8" w:space="0" w:color="auto"/>
            </w:tcBorders>
            <w:shd w:val="clear" w:color="000000" w:fill="FFE699"/>
            <w:vAlign w:val="center"/>
            <w:hideMark/>
          </w:tcPr>
          <w:p w14:paraId="7033F00A"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2,5</w:t>
            </w:r>
          </w:p>
        </w:tc>
        <w:tc>
          <w:tcPr>
            <w:tcW w:w="683" w:type="dxa"/>
            <w:tcBorders>
              <w:top w:val="nil"/>
              <w:left w:val="nil"/>
              <w:bottom w:val="single" w:sz="8" w:space="0" w:color="auto"/>
              <w:right w:val="single" w:sz="8" w:space="0" w:color="auto"/>
            </w:tcBorders>
            <w:shd w:val="clear" w:color="000000" w:fill="FFE699"/>
            <w:vAlign w:val="center"/>
            <w:hideMark/>
          </w:tcPr>
          <w:p w14:paraId="138CB635"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2,5</w:t>
            </w:r>
          </w:p>
        </w:tc>
        <w:tc>
          <w:tcPr>
            <w:tcW w:w="683" w:type="dxa"/>
            <w:tcBorders>
              <w:top w:val="nil"/>
              <w:left w:val="nil"/>
              <w:bottom w:val="single" w:sz="8" w:space="0" w:color="auto"/>
              <w:right w:val="single" w:sz="8" w:space="0" w:color="auto"/>
            </w:tcBorders>
            <w:shd w:val="clear" w:color="000000" w:fill="FFE699"/>
            <w:vAlign w:val="center"/>
            <w:hideMark/>
          </w:tcPr>
          <w:p w14:paraId="1836CB6D"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2,5</w:t>
            </w:r>
          </w:p>
        </w:tc>
        <w:tc>
          <w:tcPr>
            <w:tcW w:w="397" w:type="dxa"/>
            <w:tcBorders>
              <w:top w:val="nil"/>
              <w:left w:val="nil"/>
              <w:bottom w:val="single" w:sz="8" w:space="0" w:color="auto"/>
              <w:right w:val="single" w:sz="8" w:space="0" w:color="auto"/>
            </w:tcBorders>
            <w:shd w:val="clear" w:color="000000" w:fill="FFE699"/>
            <w:vAlign w:val="center"/>
            <w:hideMark/>
          </w:tcPr>
          <w:p w14:paraId="0926C29B"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2,5</w:t>
            </w:r>
          </w:p>
        </w:tc>
      </w:tr>
      <w:tr w:rsidR="0033208B" w:rsidRPr="00AD4156" w14:paraId="7A6839E1" w14:textId="77777777" w:rsidTr="00D92DFD">
        <w:trPr>
          <w:trHeight w:val="660"/>
        </w:trPr>
        <w:tc>
          <w:tcPr>
            <w:tcW w:w="1346" w:type="dxa"/>
            <w:vMerge/>
            <w:tcBorders>
              <w:top w:val="nil"/>
              <w:left w:val="single" w:sz="8" w:space="0" w:color="auto"/>
              <w:bottom w:val="single" w:sz="8" w:space="0" w:color="auto"/>
              <w:right w:val="single" w:sz="8" w:space="0" w:color="auto"/>
            </w:tcBorders>
            <w:vAlign w:val="center"/>
            <w:hideMark/>
          </w:tcPr>
          <w:p w14:paraId="5A1678C6" w14:textId="77777777" w:rsidR="0033208B" w:rsidRPr="00AD4156" w:rsidRDefault="0033208B" w:rsidP="00D21663">
            <w:pPr>
              <w:spacing w:after="0" w:line="240" w:lineRule="auto"/>
              <w:rPr>
                <w:rFonts w:eastAsia="Times New Roman" w:cs="Times New Roman"/>
                <w:b/>
                <w:bCs/>
                <w:color w:val="000000"/>
                <w:kern w:val="0"/>
                <w:sz w:val="24"/>
                <w:szCs w:val="24"/>
                <w14:ligatures w14:val="none"/>
              </w:rPr>
            </w:pPr>
          </w:p>
        </w:tc>
        <w:tc>
          <w:tcPr>
            <w:tcW w:w="805" w:type="dxa"/>
            <w:vMerge/>
            <w:tcBorders>
              <w:top w:val="nil"/>
              <w:left w:val="single" w:sz="8" w:space="0" w:color="auto"/>
              <w:bottom w:val="single" w:sz="8" w:space="0" w:color="auto"/>
              <w:right w:val="single" w:sz="8" w:space="0" w:color="auto"/>
            </w:tcBorders>
            <w:vAlign w:val="center"/>
            <w:hideMark/>
          </w:tcPr>
          <w:p w14:paraId="2B241D2C" w14:textId="77777777" w:rsidR="0033208B" w:rsidRPr="00AD4156" w:rsidRDefault="0033208B" w:rsidP="00D21663">
            <w:pPr>
              <w:spacing w:after="0" w:line="240" w:lineRule="auto"/>
              <w:rPr>
                <w:rFonts w:eastAsia="Times New Roman" w:cs="Times New Roman"/>
                <w:b/>
                <w:bCs/>
                <w:color w:val="000000"/>
                <w:kern w:val="0"/>
                <w:sz w:val="20"/>
                <w:szCs w:val="20"/>
                <w14:ligatures w14:val="none"/>
              </w:rPr>
            </w:pPr>
          </w:p>
        </w:tc>
        <w:tc>
          <w:tcPr>
            <w:tcW w:w="860" w:type="dxa"/>
            <w:tcBorders>
              <w:top w:val="nil"/>
              <w:left w:val="nil"/>
              <w:bottom w:val="single" w:sz="8" w:space="0" w:color="auto"/>
              <w:right w:val="single" w:sz="8" w:space="0" w:color="auto"/>
            </w:tcBorders>
            <w:shd w:val="clear" w:color="000000" w:fill="FFE699"/>
            <w:vAlign w:val="center"/>
            <w:hideMark/>
          </w:tcPr>
          <w:p w14:paraId="237FE146"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Trọng số</w:t>
            </w:r>
          </w:p>
        </w:tc>
        <w:tc>
          <w:tcPr>
            <w:tcW w:w="466" w:type="dxa"/>
            <w:tcBorders>
              <w:top w:val="nil"/>
              <w:left w:val="nil"/>
              <w:bottom w:val="single" w:sz="8" w:space="0" w:color="auto"/>
              <w:right w:val="single" w:sz="8" w:space="0" w:color="auto"/>
            </w:tcBorders>
            <w:shd w:val="clear" w:color="000000" w:fill="FFE699"/>
            <w:vAlign w:val="center"/>
            <w:hideMark/>
          </w:tcPr>
          <w:p w14:paraId="7BF20E6C"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 </w:t>
            </w:r>
          </w:p>
        </w:tc>
        <w:tc>
          <w:tcPr>
            <w:tcW w:w="466" w:type="dxa"/>
            <w:tcBorders>
              <w:top w:val="nil"/>
              <w:left w:val="nil"/>
              <w:bottom w:val="single" w:sz="8" w:space="0" w:color="auto"/>
              <w:right w:val="single" w:sz="8" w:space="0" w:color="auto"/>
            </w:tcBorders>
            <w:shd w:val="clear" w:color="000000" w:fill="FFE699"/>
            <w:vAlign w:val="center"/>
            <w:hideMark/>
          </w:tcPr>
          <w:p w14:paraId="102036D4"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466" w:type="dxa"/>
            <w:tcBorders>
              <w:top w:val="nil"/>
              <w:left w:val="nil"/>
              <w:bottom w:val="single" w:sz="8" w:space="0" w:color="auto"/>
              <w:right w:val="single" w:sz="8" w:space="0" w:color="auto"/>
            </w:tcBorders>
            <w:shd w:val="clear" w:color="000000" w:fill="FFE699"/>
            <w:vAlign w:val="center"/>
            <w:hideMark/>
          </w:tcPr>
          <w:p w14:paraId="3EE42494"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466" w:type="dxa"/>
            <w:tcBorders>
              <w:top w:val="nil"/>
              <w:left w:val="nil"/>
              <w:bottom w:val="single" w:sz="8" w:space="0" w:color="auto"/>
              <w:right w:val="single" w:sz="8" w:space="0" w:color="auto"/>
            </w:tcBorders>
            <w:shd w:val="clear" w:color="000000" w:fill="FFE699"/>
            <w:vAlign w:val="center"/>
            <w:hideMark/>
          </w:tcPr>
          <w:p w14:paraId="515C1922"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466" w:type="dxa"/>
            <w:tcBorders>
              <w:top w:val="nil"/>
              <w:left w:val="nil"/>
              <w:bottom w:val="single" w:sz="8" w:space="0" w:color="auto"/>
              <w:right w:val="single" w:sz="8" w:space="0" w:color="auto"/>
            </w:tcBorders>
            <w:shd w:val="clear" w:color="000000" w:fill="FFE699"/>
            <w:vAlign w:val="center"/>
            <w:hideMark/>
          </w:tcPr>
          <w:p w14:paraId="553CFF3F"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 </w:t>
            </w:r>
          </w:p>
        </w:tc>
        <w:tc>
          <w:tcPr>
            <w:tcW w:w="686" w:type="dxa"/>
            <w:tcBorders>
              <w:top w:val="nil"/>
              <w:left w:val="nil"/>
              <w:bottom w:val="single" w:sz="8" w:space="0" w:color="auto"/>
              <w:right w:val="single" w:sz="8" w:space="0" w:color="auto"/>
            </w:tcBorders>
            <w:shd w:val="clear" w:color="000000" w:fill="FFE699"/>
            <w:vAlign w:val="center"/>
            <w:hideMark/>
          </w:tcPr>
          <w:p w14:paraId="2019022F"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83" w:type="dxa"/>
            <w:tcBorders>
              <w:top w:val="nil"/>
              <w:left w:val="nil"/>
              <w:bottom w:val="single" w:sz="8" w:space="0" w:color="auto"/>
              <w:right w:val="single" w:sz="8" w:space="0" w:color="auto"/>
            </w:tcBorders>
            <w:shd w:val="clear" w:color="000000" w:fill="FFE699"/>
            <w:vAlign w:val="center"/>
            <w:hideMark/>
          </w:tcPr>
          <w:p w14:paraId="7A7586EF"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 </w:t>
            </w:r>
          </w:p>
        </w:tc>
        <w:tc>
          <w:tcPr>
            <w:tcW w:w="683" w:type="dxa"/>
            <w:tcBorders>
              <w:top w:val="nil"/>
              <w:left w:val="nil"/>
              <w:bottom w:val="single" w:sz="8" w:space="0" w:color="auto"/>
              <w:right w:val="single" w:sz="8" w:space="0" w:color="auto"/>
            </w:tcBorders>
            <w:shd w:val="clear" w:color="000000" w:fill="FFE699"/>
            <w:vAlign w:val="center"/>
            <w:hideMark/>
          </w:tcPr>
          <w:p w14:paraId="09C67211"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30%</w:t>
            </w:r>
          </w:p>
        </w:tc>
        <w:tc>
          <w:tcPr>
            <w:tcW w:w="642" w:type="dxa"/>
            <w:tcBorders>
              <w:top w:val="nil"/>
              <w:left w:val="nil"/>
              <w:bottom w:val="single" w:sz="8" w:space="0" w:color="auto"/>
              <w:right w:val="single" w:sz="8" w:space="0" w:color="auto"/>
            </w:tcBorders>
            <w:shd w:val="clear" w:color="000000" w:fill="FFE699"/>
            <w:vAlign w:val="center"/>
            <w:hideMark/>
          </w:tcPr>
          <w:p w14:paraId="1D12B7BE"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30%</w:t>
            </w:r>
          </w:p>
        </w:tc>
        <w:tc>
          <w:tcPr>
            <w:tcW w:w="683" w:type="dxa"/>
            <w:tcBorders>
              <w:top w:val="nil"/>
              <w:left w:val="nil"/>
              <w:bottom w:val="single" w:sz="8" w:space="0" w:color="auto"/>
              <w:right w:val="single" w:sz="8" w:space="0" w:color="auto"/>
            </w:tcBorders>
            <w:shd w:val="clear" w:color="000000" w:fill="FFE699"/>
            <w:vAlign w:val="center"/>
            <w:hideMark/>
          </w:tcPr>
          <w:p w14:paraId="721FA506"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 </w:t>
            </w:r>
          </w:p>
        </w:tc>
        <w:tc>
          <w:tcPr>
            <w:tcW w:w="683" w:type="dxa"/>
            <w:tcBorders>
              <w:top w:val="nil"/>
              <w:left w:val="nil"/>
              <w:bottom w:val="single" w:sz="8" w:space="0" w:color="auto"/>
              <w:right w:val="single" w:sz="8" w:space="0" w:color="auto"/>
            </w:tcBorders>
            <w:shd w:val="clear" w:color="000000" w:fill="FFE699"/>
            <w:vAlign w:val="center"/>
            <w:hideMark/>
          </w:tcPr>
          <w:p w14:paraId="430ACF71"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20%</w:t>
            </w:r>
          </w:p>
        </w:tc>
        <w:tc>
          <w:tcPr>
            <w:tcW w:w="683" w:type="dxa"/>
            <w:tcBorders>
              <w:top w:val="nil"/>
              <w:left w:val="nil"/>
              <w:bottom w:val="single" w:sz="8" w:space="0" w:color="auto"/>
              <w:right w:val="single" w:sz="8" w:space="0" w:color="auto"/>
            </w:tcBorders>
            <w:shd w:val="clear" w:color="000000" w:fill="FFE699"/>
            <w:vAlign w:val="center"/>
            <w:hideMark/>
          </w:tcPr>
          <w:p w14:paraId="10C4EA0F"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20%</w:t>
            </w:r>
          </w:p>
        </w:tc>
        <w:tc>
          <w:tcPr>
            <w:tcW w:w="683" w:type="dxa"/>
            <w:tcBorders>
              <w:top w:val="nil"/>
              <w:left w:val="nil"/>
              <w:bottom w:val="single" w:sz="8" w:space="0" w:color="auto"/>
              <w:right w:val="single" w:sz="8" w:space="0" w:color="auto"/>
            </w:tcBorders>
            <w:shd w:val="clear" w:color="000000" w:fill="FFE699"/>
            <w:vAlign w:val="center"/>
            <w:hideMark/>
          </w:tcPr>
          <w:p w14:paraId="6D540A47"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20%</w:t>
            </w:r>
          </w:p>
        </w:tc>
        <w:tc>
          <w:tcPr>
            <w:tcW w:w="683" w:type="dxa"/>
            <w:tcBorders>
              <w:top w:val="nil"/>
              <w:left w:val="nil"/>
              <w:bottom w:val="single" w:sz="8" w:space="0" w:color="auto"/>
              <w:right w:val="single" w:sz="8" w:space="0" w:color="auto"/>
            </w:tcBorders>
            <w:shd w:val="clear" w:color="000000" w:fill="FFE699"/>
            <w:vAlign w:val="center"/>
            <w:hideMark/>
          </w:tcPr>
          <w:p w14:paraId="4C1B34E9"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20%</w:t>
            </w:r>
          </w:p>
        </w:tc>
        <w:tc>
          <w:tcPr>
            <w:tcW w:w="683" w:type="dxa"/>
            <w:tcBorders>
              <w:top w:val="nil"/>
              <w:left w:val="nil"/>
              <w:bottom w:val="single" w:sz="8" w:space="0" w:color="auto"/>
              <w:right w:val="single" w:sz="8" w:space="0" w:color="auto"/>
            </w:tcBorders>
            <w:shd w:val="clear" w:color="000000" w:fill="FFE699"/>
            <w:vAlign w:val="center"/>
            <w:hideMark/>
          </w:tcPr>
          <w:p w14:paraId="4AC9B6DF"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 </w:t>
            </w:r>
          </w:p>
        </w:tc>
        <w:tc>
          <w:tcPr>
            <w:tcW w:w="683" w:type="dxa"/>
            <w:tcBorders>
              <w:top w:val="nil"/>
              <w:left w:val="nil"/>
              <w:bottom w:val="single" w:sz="8" w:space="0" w:color="auto"/>
              <w:right w:val="single" w:sz="8" w:space="0" w:color="auto"/>
            </w:tcBorders>
            <w:shd w:val="clear" w:color="000000" w:fill="FFE699"/>
            <w:vAlign w:val="center"/>
            <w:hideMark/>
          </w:tcPr>
          <w:p w14:paraId="377955E4"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20%</w:t>
            </w:r>
          </w:p>
        </w:tc>
        <w:tc>
          <w:tcPr>
            <w:tcW w:w="683" w:type="dxa"/>
            <w:tcBorders>
              <w:top w:val="nil"/>
              <w:left w:val="nil"/>
              <w:bottom w:val="single" w:sz="8" w:space="0" w:color="auto"/>
              <w:right w:val="single" w:sz="8" w:space="0" w:color="auto"/>
            </w:tcBorders>
            <w:shd w:val="clear" w:color="000000" w:fill="FFE699"/>
            <w:vAlign w:val="center"/>
            <w:hideMark/>
          </w:tcPr>
          <w:p w14:paraId="44E0CD3E"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20%</w:t>
            </w:r>
          </w:p>
        </w:tc>
        <w:tc>
          <w:tcPr>
            <w:tcW w:w="683" w:type="dxa"/>
            <w:tcBorders>
              <w:top w:val="nil"/>
              <w:left w:val="nil"/>
              <w:bottom w:val="single" w:sz="8" w:space="0" w:color="auto"/>
              <w:right w:val="single" w:sz="8" w:space="0" w:color="auto"/>
            </w:tcBorders>
            <w:shd w:val="clear" w:color="000000" w:fill="FFE699"/>
            <w:vAlign w:val="center"/>
            <w:hideMark/>
          </w:tcPr>
          <w:p w14:paraId="7F2E8CF3"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20%</w:t>
            </w:r>
          </w:p>
        </w:tc>
        <w:tc>
          <w:tcPr>
            <w:tcW w:w="683" w:type="dxa"/>
            <w:tcBorders>
              <w:top w:val="nil"/>
              <w:left w:val="nil"/>
              <w:bottom w:val="single" w:sz="8" w:space="0" w:color="auto"/>
              <w:right w:val="single" w:sz="8" w:space="0" w:color="auto"/>
            </w:tcBorders>
            <w:shd w:val="clear" w:color="000000" w:fill="FFE699"/>
            <w:vAlign w:val="center"/>
            <w:hideMark/>
          </w:tcPr>
          <w:p w14:paraId="37E246C8"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20%</w:t>
            </w:r>
          </w:p>
        </w:tc>
        <w:tc>
          <w:tcPr>
            <w:tcW w:w="397" w:type="dxa"/>
            <w:tcBorders>
              <w:top w:val="nil"/>
              <w:left w:val="nil"/>
              <w:bottom w:val="single" w:sz="8" w:space="0" w:color="auto"/>
              <w:right w:val="single" w:sz="8" w:space="0" w:color="auto"/>
            </w:tcBorders>
            <w:shd w:val="clear" w:color="000000" w:fill="FFE699"/>
            <w:vAlign w:val="center"/>
            <w:hideMark/>
          </w:tcPr>
          <w:p w14:paraId="7EC22DE9"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20%</w:t>
            </w:r>
          </w:p>
        </w:tc>
      </w:tr>
      <w:tr w:rsidR="0033208B" w:rsidRPr="00AD4156" w14:paraId="7D2DCF5A" w14:textId="77777777" w:rsidTr="00D92DFD">
        <w:trPr>
          <w:trHeight w:val="694"/>
        </w:trPr>
        <w:tc>
          <w:tcPr>
            <w:tcW w:w="1346" w:type="dxa"/>
            <w:vMerge w:val="restart"/>
            <w:tcBorders>
              <w:top w:val="nil"/>
              <w:left w:val="single" w:sz="8" w:space="0" w:color="auto"/>
              <w:bottom w:val="single" w:sz="8" w:space="0" w:color="auto"/>
              <w:right w:val="single" w:sz="8" w:space="0" w:color="auto"/>
            </w:tcBorders>
            <w:shd w:val="clear" w:color="000000" w:fill="C6E0B4"/>
            <w:textDirection w:val="tbRl"/>
            <w:vAlign w:val="center"/>
            <w:hideMark/>
          </w:tcPr>
          <w:p w14:paraId="0B815EDC" w14:textId="77777777" w:rsidR="0033208B" w:rsidRPr="00AD4156" w:rsidRDefault="0033208B" w:rsidP="00D21663">
            <w:pPr>
              <w:spacing w:after="0" w:line="240" w:lineRule="auto"/>
              <w:jc w:val="center"/>
              <w:rPr>
                <w:rFonts w:eastAsia="Times New Roman" w:cs="Times New Roman"/>
                <w:b/>
                <w:bCs/>
                <w:color w:val="000000"/>
                <w:kern w:val="0"/>
                <w:sz w:val="24"/>
                <w:szCs w:val="24"/>
                <w14:ligatures w14:val="none"/>
              </w:rPr>
            </w:pPr>
            <w:r w:rsidRPr="00AD4156">
              <w:rPr>
                <w:rFonts w:eastAsia="Times New Roman" w:cs="Times New Roman"/>
                <w:b/>
                <w:bCs/>
                <w:color w:val="000000"/>
                <w:kern w:val="0"/>
                <w:sz w:val="24"/>
                <w:szCs w:val="24"/>
                <w14:ligatures w14:val="none"/>
              </w:rPr>
              <w:t xml:space="preserve">Thực tập SP và </w:t>
            </w:r>
            <w:r w:rsidRPr="00AD4156">
              <w:rPr>
                <w:rFonts w:eastAsia="Times New Roman" w:cs="Times New Roman"/>
                <w:b/>
                <w:bCs/>
                <w:color w:val="000000"/>
                <w:kern w:val="0"/>
                <w:sz w:val="24"/>
                <w:szCs w:val="24"/>
                <w14:ligatures w14:val="none"/>
              </w:rPr>
              <w:br/>
              <w:t>đồ án TN</w:t>
            </w:r>
          </w:p>
        </w:tc>
        <w:tc>
          <w:tcPr>
            <w:tcW w:w="805" w:type="dxa"/>
            <w:vMerge w:val="restart"/>
            <w:tcBorders>
              <w:top w:val="nil"/>
              <w:left w:val="single" w:sz="8" w:space="0" w:color="auto"/>
              <w:bottom w:val="single" w:sz="8" w:space="0" w:color="auto"/>
              <w:right w:val="single" w:sz="8" w:space="0" w:color="auto"/>
            </w:tcBorders>
            <w:shd w:val="clear" w:color="000000" w:fill="C6E0B4"/>
            <w:textDirection w:val="tbRl"/>
            <w:vAlign w:val="center"/>
            <w:hideMark/>
          </w:tcPr>
          <w:p w14:paraId="7D20C39B"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 </w:t>
            </w:r>
          </w:p>
        </w:tc>
        <w:tc>
          <w:tcPr>
            <w:tcW w:w="860" w:type="dxa"/>
            <w:tcBorders>
              <w:top w:val="nil"/>
              <w:left w:val="nil"/>
              <w:bottom w:val="single" w:sz="8" w:space="0" w:color="auto"/>
              <w:right w:val="single" w:sz="8" w:space="0" w:color="auto"/>
            </w:tcBorders>
            <w:shd w:val="clear" w:color="000000" w:fill="C6E0B4"/>
            <w:vAlign w:val="center"/>
            <w:hideMark/>
          </w:tcPr>
          <w:p w14:paraId="6CFD1F85"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MNL</w:t>
            </w:r>
          </w:p>
        </w:tc>
        <w:tc>
          <w:tcPr>
            <w:tcW w:w="466" w:type="dxa"/>
            <w:tcBorders>
              <w:top w:val="nil"/>
              <w:left w:val="nil"/>
              <w:bottom w:val="single" w:sz="8" w:space="0" w:color="auto"/>
              <w:right w:val="single" w:sz="8" w:space="0" w:color="auto"/>
            </w:tcBorders>
            <w:shd w:val="clear" w:color="000000" w:fill="C6E0B4"/>
            <w:vAlign w:val="center"/>
            <w:hideMark/>
          </w:tcPr>
          <w:p w14:paraId="45AF283A"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466" w:type="dxa"/>
            <w:tcBorders>
              <w:top w:val="nil"/>
              <w:left w:val="nil"/>
              <w:bottom w:val="single" w:sz="8" w:space="0" w:color="auto"/>
              <w:right w:val="single" w:sz="8" w:space="0" w:color="auto"/>
            </w:tcBorders>
            <w:shd w:val="clear" w:color="000000" w:fill="C6E0B4"/>
            <w:vAlign w:val="center"/>
            <w:hideMark/>
          </w:tcPr>
          <w:p w14:paraId="6BA71D19"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466" w:type="dxa"/>
            <w:tcBorders>
              <w:top w:val="nil"/>
              <w:left w:val="nil"/>
              <w:bottom w:val="single" w:sz="8" w:space="0" w:color="auto"/>
              <w:right w:val="single" w:sz="8" w:space="0" w:color="auto"/>
            </w:tcBorders>
            <w:shd w:val="clear" w:color="000000" w:fill="C6E0B4"/>
            <w:vAlign w:val="center"/>
            <w:hideMark/>
          </w:tcPr>
          <w:p w14:paraId="051434BB"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466" w:type="dxa"/>
            <w:tcBorders>
              <w:top w:val="nil"/>
              <w:left w:val="nil"/>
              <w:bottom w:val="single" w:sz="8" w:space="0" w:color="auto"/>
              <w:right w:val="single" w:sz="8" w:space="0" w:color="auto"/>
            </w:tcBorders>
            <w:shd w:val="clear" w:color="000000" w:fill="C6E0B4"/>
            <w:vAlign w:val="center"/>
            <w:hideMark/>
          </w:tcPr>
          <w:p w14:paraId="7337AC18"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466" w:type="dxa"/>
            <w:tcBorders>
              <w:top w:val="nil"/>
              <w:left w:val="nil"/>
              <w:bottom w:val="single" w:sz="8" w:space="0" w:color="auto"/>
              <w:right w:val="single" w:sz="8" w:space="0" w:color="auto"/>
            </w:tcBorders>
            <w:shd w:val="clear" w:color="000000" w:fill="C6E0B4"/>
            <w:vAlign w:val="center"/>
            <w:hideMark/>
          </w:tcPr>
          <w:p w14:paraId="39D1FD78"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3,5</w:t>
            </w:r>
          </w:p>
        </w:tc>
        <w:tc>
          <w:tcPr>
            <w:tcW w:w="686" w:type="dxa"/>
            <w:tcBorders>
              <w:top w:val="nil"/>
              <w:left w:val="nil"/>
              <w:bottom w:val="single" w:sz="8" w:space="0" w:color="auto"/>
              <w:right w:val="single" w:sz="8" w:space="0" w:color="auto"/>
            </w:tcBorders>
            <w:shd w:val="clear" w:color="000000" w:fill="C6E0B4"/>
            <w:vAlign w:val="center"/>
            <w:hideMark/>
          </w:tcPr>
          <w:p w14:paraId="47F5BC09"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3,5</w:t>
            </w:r>
          </w:p>
        </w:tc>
        <w:tc>
          <w:tcPr>
            <w:tcW w:w="683" w:type="dxa"/>
            <w:tcBorders>
              <w:top w:val="nil"/>
              <w:left w:val="nil"/>
              <w:bottom w:val="single" w:sz="8" w:space="0" w:color="auto"/>
              <w:right w:val="single" w:sz="8" w:space="0" w:color="auto"/>
            </w:tcBorders>
            <w:shd w:val="clear" w:color="000000" w:fill="C6E0B4"/>
            <w:vAlign w:val="center"/>
            <w:hideMark/>
          </w:tcPr>
          <w:p w14:paraId="393B7E23"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83" w:type="dxa"/>
            <w:tcBorders>
              <w:top w:val="nil"/>
              <w:left w:val="nil"/>
              <w:bottom w:val="single" w:sz="8" w:space="0" w:color="auto"/>
              <w:right w:val="single" w:sz="8" w:space="0" w:color="auto"/>
            </w:tcBorders>
            <w:shd w:val="clear" w:color="000000" w:fill="C6E0B4"/>
            <w:vAlign w:val="center"/>
            <w:hideMark/>
          </w:tcPr>
          <w:p w14:paraId="3A62C887"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3,5</w:t>
            </w:r>
          </w:p>
        </w:tc>
        <w:tc>
          <w:tcPr>
            <w:tcW w:w="642" w:type="dxa"/>
            <w:tcBorders>
              <w:top w:val="nil"/>
              <w:left w:val="nil"/>
              <w:bottom w:val="single" w:sz="8" w:space="0" w:color="auto"/>
              <w:right w:val="single" w:sz="8" w:space="0" w:color="auto"/>
            </w:tcBorders>
            <w:shd w:val="clear" w:color="000000" w:fill="C6E0B4"/>
            <w:vAlign w:val="center"/>
            <w:hideMark/>
          </w:tcPr>
          <w:p w14:paraId="7AB3A547"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3,5</w:t>
            </w:r>
          </w:p>
        </w:tc>
        <w:tc>
          <w:tcPr>
            <w:tcW w:w="683" w:type="dxa"/>
            <w:tcBorders>
              <w:top w:val="nil"/>
              <w:left w:val="nil"/>
              <w:bottom w:val="single" w:sz="8" w:space="0" w:color="auto"/>
              <w:right w:val="single" w:sz="8" w:space="0" w:color="auto"/>
            </w:tcBorders>
            <w:shd w:val="clear" w:color="000000" w:fill="C6E0B4"/>
            <w:vAlign w:val="center"/>
            <w:hideMark/>
          </w:tcPr>
          <w:p w14:paraId="58D88483"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2,5</w:t>
            </w:r>
          </w:p>
        </w:tc>
        <w:tc>
          <w:tcPr>
            <w:tcW w:w="683" w:type="dxa"/>
            <w:tcBorders>
              <w:top w:val="nil"/>
              <w:left w:val="nil"/>
              <w:bottom w:val="single" w:sz="8" w:space="0" w:color="auto"/>
              <w:right w:val="single" w:sz="8" w:space="0" w:color="auto"/>
            </w:tcBorders>
            <w:shd w:val="clear" w:color="000000" w:fill="C6E0B4"/>
            <w:vAlign w:val="center"/>
            <w:hideMark/>
          </w:tcPr>
          <w:p w14:paraId="056068D7"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3,5</w:t>
            </w:r>
          </w:p>
        </w:tc>
        <w:tc>
          <w:tcPr>
            <w:tcW w:w="683" w:type="dxa"/>
            <w:tcBorders>
              <w:top w:val="nil"/>
              <w:left w:val="nil"/>
              <w:bottom w:val="single" w:sz="8" w:space="0" w:color="auto"/>
              <w:right w:val="single" w:sz="8" w:space="0" w:color="auto"/>
            </w:tcBorders>
            <w:shd w:val="clear" w:color="000000" w:fill="C6E0B4"/>
            <w:vAlign w:val="center"/>
            <w:hideMark/>
          </w:tcPr>
          <w:p w14:paraId="5EA2AC03"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3,5</w:t>
            </w:r>
          </w:p>
        </w:tc>
        <w:tc>
          <w:tcPr>
            <w:tcW w:w="683" w:type="dxa"/>
            <w:tcBorders>
              <w:top w:val="nil"/>
              <w:left w:val="nil"/>
              <w:bottom w:val="single" w:sz="8" w:space="0" w:color="auto"/>
              <w:right w:val="single" w:sz="8" w:space="0" w:color="auto"/>
            </w:tcBorders>
            <w:shd w:val="clear" w:color="000000" w:fill="C6E0B4"/>
            <w:vAlign w:val="center"/>
            <w:hideMark/>
          </w:tcPr>
          <w:p w14:paraId="21ADD9DD"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83" w:type="dxa"/>
            <w:tcBorders>
              <w:top w:val="nil"/>
              <w:left w:val="nil"/>
              <w:bottom w:val="single" w:sz="8" w:space="0" w:color="auto"/>
              <w:right w:val="single" w:sz="8" w:space="0" w:color="auto"/>
            </w:tcBorders>
            <w:shd w:val="clear" w:color="000000" w:fill="C6E0B4"/>
            <w:vAlign w:val="center"/>
            <w:hideMark/>
          </w:tcPr>
          <w:p w14:paraId="258BC6E8"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3,5</w:t>
            </w:r>
          </w:p>
        </w:tc>
        <w:tc>
          <w:tcPr>
            <w:tcW w:w="683" w:type="dxa"/>
            <w:tcBorders>
              <w:top w:val="nil"/>
              <w:left w:val="nil"/>
              <w:bottom w:val="single" w:sz="8" w:space="0" w:color="auto"/>
              <w:right w:val="single" w:sz="8" w:space="0" w:color="auto"/>
            </w:tcBorders>
            <w:shd w:val="clear" w:color="000000" w:fill="C6E0B4"/>
            <w:vAlign w:val="center"/>
            <w:hideMark/>
          </w:tcPr>
          <w:p w14:paraId="7E5A8107"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83" w:type="dxa"/>
            <w:tcBorders>
              <w:top w:val="nil"/>
              <w:left w:val="nil"/>
              <w:bottom w:val="single" w:sz="8" w:space="0" w:color="auto"/>
              <w:right w:val="single" w:sz="8" w:space="0" w:color="auto"/>
            </w:tcBorders>
            <w:shd w:val="clear" w:color="000000" w:fill="C6E0B4"/>
            <w:vAlign w:val="center"/>
            <w:hideMark/>
          </w:tcPr>
          <w:p w14:paraId="7114E612"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3,5</w:t>
            </w:r>
          </w:p>
        </w:tc>
        <w:tc>
          <w:tcPr>
            <w:tcW w:w="683" w:type="dxa"/>
            <w:tcBorders>
              <w:top w:val="nil"/>
              <w:left w:val="nil"/>
              <w:bottom w:val="single" w:sz="8" w:space="0" w:color="auto"/>
              <w:right w:val="single" w:sz="8" w:space="0" w:color="auto"/>
            </w:tcBorders>
            <w:shd w:val="clear" w:color="000000" w:fill="C6E0B4"/>
            <w:vAlign w:val="center"/>
            <w:hideMark/>
          </w:tcPr>
          <w:p w14:paraId="49CB3C8C"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3,5</w:t>
            </w:r>
          </w:p>
        </w:tc>
        <w:tc>
          <w:tcPr>
            <w:tcW w:w="683" w:type="dxa"/>
            <w:tcBorders>
              <w:top w:val="nil"/>
              <w:left w:val="nil"/>
              <w:bottom w:val="single" w:sz="8" w:space="0" w:color="auto"/>
              <w:right w:val="single" w:sz="8" w:space="0" w:color="auto"/>
            </w:tcBorders>
            <w:shd w:val="clear" w:color="000000" w:fill="C6E0B4"/>
            <w:vAlign w:val="center"/>
            <w:hideMark/>
          </w:tcPr>
          <w:p w14:paraId="14DE9204"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3,5</w:t>
            </w:r>
          </w:p>
        </w:tc>
        <w:tc>
          <w:tcPr>
            <w:tcW w:w="683" w:type="dxa"/>
            <w:tcBorders>
              <w:top w:val="nil"/>
              <w:left w:val="nil"/>
              <w:bottom w:val="single" w:sz="8" w:space="0" w:color="auto"/>
              <w:right w:val="single" w:sz="8" w:space="0" w:color="auto"/>
            </w:tcBorders>
            <w:shd w:val="clear" w:color="000000" w:fill="C6E0B4"/>
            <w:vAlign w:val="center"/>
            <w:hideMark/>
          </w:tcPr>
          <w:p w14:paraId="39945E0C"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3,5</w:t>
            </w:r>
          </w:p>
        </w:tc>
        <w:tc>
          <w:tcPr>
            <w:tcW w:w="397" w:type="dxa"/>
            <w:tcBorders>
              <w:top w:val="nil"/>
              <w:left w:val="nil"/>
              <w:bottom w:val="single" w:sz="8" w:space="0" w:color="auto"/>
              <w:right w:val="single" w:sz="8" w:space="0" w:color="auto"/>
            </w:tcBorders>
            <w:shd w:val="clear" w:color="000000" w:fill="C6E0B4"/>
            <w:vAlign w:val="center"/>
            <w:hideMark/>
          </w:tcPr>
          <w:p w14:paraId="0BE8CDDA"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3,5</w:t>
            </w:r>
          </w:p>
        </w:tc>
      </w:tr>
      <w:tr w:rsidR="0033208B" w:rsidRPr="00AD4156" w14:paraId="3FEF09C9" w14:textId="77777777" w:rsidTr="00D92DFD">
        <w:trPr>
          <w:trHeight w:val="694"/>
        </w:trPr>
        <w:tc>
          <w:tcPr>
            <w:tcW w:w="1346" w:type="dxa"/>
            <w:vMerge/>
            <w:tcBorders>
              <w:top w:val="nil"/>
              <w:left w:val="single" w:sz="8" w:space="0" w:color="auto"/>
              <w:bottom w:val="single" w:sz="8" w:space="0" w:color="auto"/>
              <w:right w:val="single" w:sz="8" w:space="0" w:color="auto"/>
            </w:tcBorders>
            <w:vAlign w:val="center"/>
            <w:hideMark/>
          </w:tcPr>
          <w:p w14:paraId="6178A182" w14:textId="77777777" w:rsidR="0033208B" w:rsidRPr="00AD4156" w:rsidRDefault="0033208B" w:rsidP="00D21663">
            <w:pPr>
              <w:spacing w:after="0" w:line="240" w:lineRule="auto"/>
              <w:rPr>
                <w:rFonts w:eastAsia="Times New Roman" w:cs="Times New Roman"/>
                <w:b/>
                <w:bCs/>
                <w:color w:val="000000"/>
                <w:kern w:val="0"/>
                <w:sz w:val="24"/>
                <w:szCs w:val="24"/>
                <w14:ligatures w14:val="none"/>
              </w:rPr>
            </w:pPr>
          </w:p>
        </w:tc>
        <w:tc>
          <w:tcPr>
            <w:tcW w:w="805" w:type="dxa"/>
            <w:vMerge/>
            <w:tcBorders>
              <w:top w:val="nil"/>
              <w:left w:val="single" w:sz="8" w:space="0" w:color="auto"/>
              <w:bottom w:val="single" w:sz="8" w:space="0" w:color="auto"/>
              <w:right w:val="single" w:sz="8" w:space="0" w:color="auto"/>
            </w:tcBorders>
            <w:vAlign w:val="center"/>
            <w:hideMark/>
          </w:tcPr>
          <w:p w14:paraId="6BD8F521" w14:textId="77777777" w:rsidR="0033208B" w:rsidRPr="00AD4156" w:rsidRDefault="0033208B" w:rsidP="00D21663">
            <w:pPr>
              <w:spacing w:after="0" w:line="240" w:lineRule="auto"/>
              <w:rPr>
                <w:rFonts w:eastAsia="Times New Roman" w:cs="Times New Roman"/>
                <w:b/>
                <w:bCs/>
                <w:color w:val="000000"/>
                <w:kern w:val="0"/>
                <w:sz w:val="20"/>
                <w:szCs w:val="20"/>
                <w14:ligatures w14:val="none"/>
              </w:rPr>
            </w:pPr>
          </w:p>
        </w:tc>
        <w:tc>
          <w:tcPr>
            <w:tcW w:w="860" w:type="dxa"/>
            <w:tcBorders>
              <w:top w:val="nil"/>
              <w:left w:val="nil"/>
              <w:bottom w:val="single" w:sz="8" w:space="0" w:color="auto"/>
              <w:right w:val="single" w:sz="8" w:space="0" w:color="auto"/>
            </w:tcBorders>
            <w:shd w:val="clear" w:color="000000" w:fill="C6E0B4"/>
            <w:vAlign w:val="center"/>
            <w:hideMark/>
          </w:tcPr>
          <w:p w14:paraId="7D40EB52"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Trọng số</w:t>
            </w:r>
          </w:p>
        </w:tc>
        <w:tc>
          <w:tcPr>
            <w:tcW w:w="466" w:type="dxa"/>
            <w:tcBorders>
              <w:top w:val="nil"/>
              <w:left w:val="nil"/>
              <w:bottom w:val="single" w:sz="8" w:space="0" w:color="auto"/>
              <w:right w:val="single" w:sz="8" w:space="0" w:color="auto"/>
            </w:tcBorders>
            <w:shd w:val="clear" w:color="000000" w:fill="C6E0B4"/>
            <w:vAlign w:val="center"/>
            <w:hideMark/>
          </w:tcPr>
          <w:p w14:paraId="3E909E34"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466" w:type="dxa"/>
            <w:tcBorders>
              <w:top w:val="nil"/>
              <w:left w:val="nil"/>
              <w:bottom w:val="single" w:sz="8" w:space="0" w:color="auto"/>
              <w:right w:val="single" w:sz="8" w:space="0" w:color="auto"/>
            </w:tcBorders>
            <w:shd w:val="clear" w:color="000000" w:fill="C6E0B4"/>
            <w:vAlign w:val="center"/>
            <w:hideMark/>
          </w:tcPr>
          <w:p w14:paraId="4D11FCA5"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466" w:type="dxa"/>
            <w:tcBorders>
              <w:top w:val="nil"/>
              <w:left w:val="nil"/>
              <w:bottom w:val="single" w:sz="8" w:space="0" w:color="auto"/>
              <w:right w:val="single" w:sz="8" w:space="0" w:color="auto"/>
            </w:tcBorders>
            <w:shd w:val="clear" w:color="000000" w:fill="C6E0B4"/>
            <w:vAlign w:val="center"/>
            <w:hideMark/>
          </w:tcPr>
          <w:p w14:paraId="461611EB"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466" w:type="dxa"/>
            <w:tcBorders>
              <w:top w:val="nil"/>
              <w:left w:val="nil"/>
              <w:bottom w:val="single" w:sz="8" w:space="0" w:color="auto"/>
              <w:right w:val="single" w:sz="8" w:space="0" w:color="auto"/>
            </w:tcBorders>
            <w:shd w:val="clear" w:color="000000" w:fill="C6E0B4"/>
            <w:vAlign w:val="center"/>
            <w:hideMark/>
          </w:tcPr>
          <w:p w14:paraId="57BA4541"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466" w:type="dxa"/>
            <w:tcBorders>
              <w:top w:val="nil"/>
              <w:left w:val="nil"/>
              <w:bottom w:val="single" w:sz="8" w:space="0" w:color="auto"/>
              <w:right w:val="single" w:sz="8" w:space="0" w:color="auto"/>
            </w:tcBorders>
            <w:shd w:val="clear" w:color="000000" w:fill="C6E0B4"/>
            <w:vAlign w:val="center"/>
            <w:hideMark/>
          </w:tcPr>
          <w:p w14:paraId="1FFFA322"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86" w:type="dxa"/>
            <w:tcBorders>
              <w:top w:val="nil"/>
              <w:left w:val="nil"/>
              <w:bottom w:val="single" w:sz="8" w:space="0" w:color="auto"/>
              <w:right w:val="single" w:sz="8" w:space="0" w:color="auto"/>
            </w:tcBorders>
            <w:shd w:val="clear" w:color="000000" w:fill="C6E0B4"/>
            <w:vAlign w:val="center"/>
            <w:hideMark/>
          </w:tcPr>
          <w:p w14:paraId="2D2224FF"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30%</w:t>
            </w:r>
          </w:p>
        </w:tc>
        <w:tc>
          <w:tcPr>
            <w:tcW w:w="683" w:type="dxa"/>
            <w:tcBorders>
              <w:top w:val="nil"/>
              <w:left w:val="nil"/>
              <w:bottom w:val="single" w:sz="8" w:space="0" w:color="auto"/>
              <w:right w:val="single" w:sz="8" w:space="0" w:color="auto"/>
            </w:tcBorders>
            <w:shd w:val="clear" w:color="000000" w:fill="C6E0B4"/>
            <w:vAlign w:val="center"/>
            <w:hideMark/>
          </w:tcPr>
          <w:p w14:paraId="11F215B8"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83" w:type="dxa"/>
            <w:tcBorders>
              <w:top w:val="nil"/>
              <w:left w:val="nil"/>
              <w:bottom w:val="single" w:sz="8" w:space="0" w:color="auto"/>
              <w:right w:val="single" w:sz="8" w:space="0" w:color="auto"/>
            </w:tcBorders>
            <w:shd w:val="clear" w:color="000000" w:fill="C6E0B4"/>
            <w:vAlign w:val="center"/>
            <w:hideMark/>
          </w:tcPr>
          <w:p w14:paraId="0F37E779"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30%</w:t>
            </w:r>
          </w:p>
        </w:tc>
        <w:tc>
          <w:tcPr>
            <w:tcW w:w="642" w:type="dxa"/>
            <w:tcBorders>
              <w:top w:val="nil"/>
              <w:left w:val="nil"/>
              <w:bottom w:val="single" w:sz="8" w:space="0" w:color="auto"/>
              <w:right w:val="single" w:sz="8" w:space="0" w:color="auto"/>
            </w:tcBorders>
            <w:shd w:val="clear" w:color="000000" w:fill="C6E0B4"/>
            <w:vAlign w:val="center"/>
            <w:hideMark/>
          </w:tcPr>
          <w:p w14:paraId="6EB7C633"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40%</w:t>
            </w:r>
          </w:p>
        </w:tc>
        <w:tc>
          <w:tcPr>
            <w:tcW w:w="683" w:type="dxa"/>
            <w:tcBorders>
              <w:top w:val="nil"/>
              <w:left w:val="nil"/>
              <w:bottom w:val="single" w:sz="8" w:space="0" w:color="auto"/>
              <w:right w:val="single" w:sz="8" w:space="0" w:color="auto"/>
            </w:tcBorders>
            <w:shd w:val="clear" w:color="000000" w:fill="C6E0B4"/>
            <w:vAlign w:val="center"/>
            <w:hideMark/>
          </w:tcPr>
          <w:p w14:paraId="1B3B8A0A"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40%</w:t>
            </w:r>
          </w:p>
        </w:tc>
        <w:tc>
          <w:tcPr>
            <w:tcW w:w="683" w:type="dxa"/>
            <w:tcBorders>
              <w:top w:val="nil"/>
              <w:left w:val="nil"/>
              <w:bottom w:val="single" w:sz="8" w:space="0" w:color="auto"/>
              <w:right w:val="single" w:sz="8" w:space="0" w:color="auto"/>
            </w:tcBorders>
            <w:shd w:val="clear" w:color="000000" w:fill="C6E0B4"/>
            <w:vAlign w:val="center"/>
            <w:hideMark/>
          </w:tcPr>
          <w:p w14:paraId="562B70AE"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60%</w:t>
            </w:r>
          </w:p>
        </w:tc>
        <w:tc>
          <w:tcPr>
            <w:tcW w:w="683" w:type="dxa"/>
            <w:tcBorders>
              <w:top w:val="nil"/>
              <w:left w:val="nil"/>
              <w:bottom w:val="single" w:sz="8" w:space="0" w:color="auto"/>
              <w:right w:val="single" w:sz="8" w:space="0" w:color="auto"/>
            </w:tcBorders>
            <w:shd w:val="clear" w:color="000000" w:fill="C6E0B4"/>
            <w:vAlign w:val="center"/>
            <w:hideMark/>
          </w:tcPr>
          <w:p w14:paraId="5B8EB540"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60%</w:t>
            </w:r>
          </w:p>
        </w:tc>
        <w:tc>
          <w:tcPr>
            <w:tcW w:w="683" w:type="dxa"/>
            <w:tcBorders>
              <w:top w:val="nil"/>
              <w:left w:val="nil"/>
              <w:bottom w:val="single" w:sz="8" w:space="0" w:color="auto"/>
              <w:right w:val="single" w:sz="8" w:space="0" w:color="auto"/>
            </w:tcBorders>
            <w:shd w:val="clear" w:color="000000" w:fill="C6E0B4"/>
            <w:vAlign w:val="center"/>
            <w:hideMark/>
          </w:tcPr>
          <w:p w14:paraId="0CCC43A0"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83" w:type="dxa"/>
            <w:tcBorders>
              <w:top w:val="nil"/>
              <w:left w:val="nil"/>
              <w:bottom w:val="single" w:sz="8" w:space="0" w:color="auto"/>
              <w:right w:val="single" w:sz="8" w:space="0" w:color="auto"/>
            </w:tcBorders>
            <w:shd w:val="clear" w:color="000000" w:fill="C6E0B4"/>
            <w:vAlign w:val="center"/>
            <w:hideMark/>
          </w:tcPr>
          <w:p w14:paraId="134B0FC5"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40%</w:t>
            </w:r>
          </w:p>
        </w:tc>
        <w:tc>
          <w:tcPr>
            <w:tcW w:w="683" w:type="dxa"/>
            <w:tcBorders>
              <w:top w:val="nil"/>
              <w:left w:val="nil"/>
              <w:bottom w:val="single" w:sz="8" w:space="0" w:color="auto"/>
              <w:right w:val="single" w:sz="8" w:space="0" w:color="auto"/>
            </w:tcBorders>
            <w:shd w:val="clear" w:color="000000" w:fill="C6E0B4"/>
            <w:vAlign w:val="center"/>
            <w:hideMark/>
          </w:tcPr>
          <w:p w14:paraId="41A8A659"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83" w:type="dxa"/>
            <w:tcBorders>
              <w:top w:val="nil"/>
              <w:left w:val="nil"/>
              <w:bottom w:val="single" w:sz="8" w:space="0" w:color="auto"/>
              <w:right w:val="single" w:sz="8" w:space="0" w:color="auto"/>
            </w:tcBorders>
            <w:shd w:val="clear" w:color="000000" w:fill="C6E0B4"/>
            <w:vAlign w:val="center"/>
            <w:hideMark/>
          </w:tcPr>
          <w:p w14:paraId="7E027D7E"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30%</w:t>
            </w:r>
          </w:p>
        </w:tc>
        <w:tc>
          <w:tcPr>
            <w:tcW w:w="683" w:type="dxa"/>
            <w:tcBorders>
              <w:top w:val="nil"/>
              <w:left w:val="nil"/>
              <w:bottom w:val="single" w:sz="8" w:space="0" w:color="auto"/>
              <w:right w:val="single" w:sz="8" w:space="0" w:color="auto"/>
            </w:tcBorders>
            <w:shd w:val="clear" w:color="000000" w:fill="C6E0B4"/>
            <w:vAlign w:val="center"/>
            <w:hideMark/>
          </w:tcPr>
          <w:p w14:paraId="409550D2"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30%</w:t>
            </w:r>
          </w:p>
        </w:tc>
        <w:tc>
          <w:tcPr>
            <w:tcW w:w="683" w:type="dxa"/>
            <w:tcBorders>
              <w:top w:val="nil"/>
              <w:left w:val="nil"/>
              <w:bottom w:val="single" w:sz="8" w:space="0" w:color="auto"/>
              <w:right w:val="single" w:sz="8" w:space="0" w:color="auto"/>
            </w:tcBorders>
            <w:shd w:val="clear" w:color="000000" w:fill="C6E0B4"/>
            <w:vAlign w:val="center"/>
            <w:hideMark/>
          </w:tcPr>
          <w:p w14:paraId="3B4A607B"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30%</w:t>
            </w:r>
          </w:p>
        </w:tc>
        <w:tc>
          <w:tcPr>
            <w:tcW w:w="683" w:type="dxa"/>
            <w:tcBorders>
              <w:top w:val="nil"/>
              <w:left w:val="nil"/>
              <w:bottom w:val="single" w:sz="8" w:space="0" w:color="auto"/>
              <w:right w:val="single" w:sz="8" w:space="0" w:color="auto"/>
            </w:tcBorders>
            <w:shd w:val="clear" w:color="000000" w:fill="C6E0B4"/>
            <w:vAlign w:val="center"/>
            <w:hideMark/>
          </w:tcPr>
          <w:p w14:paraId="2F642082"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30%</w:t>
            </w:r>
          </w:p>
        </w:tc>
        <w:tc>
          <w:tcPr>
            <w:tcW w:w="397" w:type="dxa"/>
            <w:tcBorders>
              <w:top w:val="nil"/>
              <w:left w:val="nil"/>
              <w:bottom w:val="single" w:sz="8" w:space="0" w:color="auto"/>
              <w:right w:val="single" w:sz="8" w:space="0" w:color="auto"/>
            </w:tcBorders>
            <w:shd w:val="clear" w:color="000000" w:fill="C6E0B4"/>
            <w:vAlign w:val="center"/>
            <w:hideMark/>
          </w:tcPr>
          <w:p w14:paraId="2F3FDC31" w14:textId="77777777" w:rsidR="0033208B" w:rsidRPr="00AD4156" w:rsidRDefault="0033208B" w:rsidP="00D21663">
            <w:pPr>
              <w:spacing w:after="0" w:line="240" w:lineRule="auto"/>
              <w:jc w:val="right"/>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30%</w:t>
            </w:r>
          </w:p>
        </w:tc>
      </w:tr>
      <w:tr w:rsidR="0033208B" w:rsidRPr="00AD4156" w14:paraId="15C2D88A" w14:textId="77777777" w:rsidTr="00D92DFD">
        <w:trPr>
          <w:trHeight w:val="694"/>
        </w:trPr>
        <w:tc>
          <w:tcPr>
            <w:tcW w:w="1346" w:type="dxa"/>
            <w:vMerge w:val="restart"/>
            <w:tcBorders>
              <w:top w:val="nil"/>
              <w:left w:val="single" w:sz="8" w:space="0" w:color="auto"/>
              <w:bottom w:val="single" w:sz="8" w:space="0" w:color="auto"/>
              <w:right w:val="single" w:sz="8" w:space="0" w:color="auto"/>
            </w:tcBorders>
            <w:shd w:val="clear" w:color="000000" w:fill="FFF2CC"/>
            <w:textDirection w:val="tbRl"/>
            <w:vAlign w:val="center"/>
            <w:hideMark/>
          </w:tcPr>
          <w:p w14:paraId="50573085" w14:textId="77777777" w:rsidR="0033208B" w:rsidRPr="00AD4156" w:rsidRDefault="0033208B" w:rsidP="00D21663">
            <w:pPr>
              <w:spacing w:after="0" w:line="240" w:lineRule="auto"/>
              <w:jc w:val="center"/>
              <w:rPr>
                <w:rFonts w:eastAsia="Times New Roman" w:cs="Times New Roman"/>
                <w:b/>
                <w:bCs/>
                <w:color w:val="000000"/>
                <w:kern w:val="0"/>
                <w:sz w:val="24"/>
                <w:szCs w:val="24"/>
                <w14:ligatures w14:val="none"/>
              </w:rPr>
            </w:pPr>
            <w:r w:rsidRPr="00AD4156">
              <w:rPr>
                <w:rFonts w:eastAsia="Times New Roman" w:cs="Times New Roman"/>
                <w:b/>
                <w:bCs/>
                <w:color w:val="000000"/>
                <w:kern w:val="0"/>
                <w:sz w:val="24"/>
                <w:szCs w:val="24"/>
                <w14:ligatures w14:val="none"/>
              </w:rPr>
              <w:t>Học phần đồ án 1</w:t>
            </w:r>
          </w:p>
        </w:tc>
        <w:tc>
          <w:tcPr>
            <w:tcW w:w="805" w:type="dxa"/>
            <w:vMerge w:val="restart"/>
            <w:tcBorders>
              <w:top w:val="nil"/>
              <w:left w:val="single" w:sz="8" w:space="0" w:color="auto"/>
              <w:bottom w:val="single" w:sz="8" w:space="0" w:color="auto"/>
              <w:right w:val="single" w:sz="8" w:space="0" w:color="auto"/>
            </w:tcBorders>
            <w:shd w:val="clear" w:color="000000" w:fill="FFF2CC"/>
            <w:textDirection w:val="tbRl"/>
            <w:vAlign w:val="center"/>
            <w:hideMark/>
          </w:tcPr>
          <w:p w14:paraId="3BED499D"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 </w:t>
            </w:r>
          </w:p>
        </w:tc>
        <w:tc>
          <w:tcPr>
            <w:tcW w:w="860" w:type="dxa"/>
            <w:tcBorders>
              <w:top w:val="nil"/>
              <w:left w:val="nil"/>
              <w:bottom w:val="single" w:sz="8" w:space="0" w:color="auto"/>
              <w:right w:val="single" w:sz="8" w:space="0" w:color="auto"/>
            </w:tcBorders>
            <w:shd w:val="clear" w:color="000000" w:fill="FFF2CC"/>
            <w:vAlign w:val="center"/>
            <w:hideMark/>
          </w:tcPr>
          <w:p w14:paraId="192DEA13"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MNL</w:t>
            </w:r>
          </w:p>
        </w:tc>
        <w:tc>
          <w:tcPr>
            <w:tcW w:w="466" w:type="dxa"/>
            <w:tcBorders>
              <w:top w:val="nil"/>
              <w:left w:val="nil"/>
              <w:bottom w:val="single" w:sz="8" w:space="0" w:color="auto"/>
              <w:right w:val="single" w:sz="8" w:space="0" w:color="auto"/>
            </w:tcBorders>
            <w:shd w:val="clear" w:color="000000" w:fill="FFF2CC"/>
            <w:vAlign w:val="center"/>
            <w:hideMark/>
          </w:tcPr>
          <w:p w14:paraId="11798CCF"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466" w:type="dxa"/>
            <w:tcBorders>
              <w:top w:val="nil"/>
              <w:left w:val="nil"/>
              <w:bottom w:val="single" w:sz="8" w:space="0" w:color="auto"/>
              <w:right w:val="single" w:sz="8" w:space="0" w:color="auto"/>
            </w:tcBorders>
            <w:shd w:val="clear" w:color="000000" w:fill="FFF2CC"/>
            <w:vAlign w:val="center"/>
            <w:hideMark/>
          </w:tcPr>
          <w:p w14:paraId="7F1B939F"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466" w:type="dxa"/>
            <w:tcBorders>
              <w:top w:val="nil"/>
              <w:left w:val="nil"/>
              <w:bottom w:val="single" w:sz="8" w:space="0" w:color="auto"/>
              <w:right w:val="single" w:sz="8" w:space="0" w:color="auto"/>
            </w:tcBorders>
            <w:shd w:val="clear" w:color="000000" w:fill="FFF2CC"/>
            <w:vAlign w:val="center"/>
            <w:hideMark/>
          </w:tcPr>
          <w:p w14:paraId="5FFB4454"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2,5</w:t>
            </w:r>
          </w:p>
        </w:tc>
        <w:tc>
          <w:tcPr>
            <w:tcW w:w="466" w:type="dxa"/>
            <w:tcBorders>
              <w:top w:val="nil"/>
              <w:left w:val="nil"/>
              <w:bottom w:val="single" w:sz="8" w:space="0" w:color="auto"/>
              <w:right w:val="single" w:sz="8" w:space="0" w:color="auto"/>
            </w:tcBorders>
            <w:shd w:val="clear" w:color="000000" w:fill="FFF2CC"/>
            <w:vAlign w:val="center"/>
            <w:hideMark/>
          </w:tcPr>
          <w:p w14:paraId="4579373D"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466" w:type="dxa"/>
            <w:tcBorders>
              <w:top w:val="nil"/>
              <w:left w:val="nil"/>
              <w:bottom w:val="single" w:sz="8" w:space="0" w:color="auto"/>
              <w:right w:val="single" w:sz="8" w:space="0" w:color="auto"/>
            </w:tcBorders>
            <w:shd w:val="clear" w:color="000000" w:fill="FFF2CC"/>
            <w:vAlign w:val="center"/>
            <w:hideMark/>
          </w:tcPr>
          <w:p w14:paraId="5648E824"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86" w:type="dxa"/>
            <w:tcBorders>
              <w:top w:val="nil"/>
              <w:left w:val="nil"/>
              <w:bottom w:val="single" w:sz="8" w:space="0" w:color="auto"/>
              <w:right w:val="single" w:sz="8" w:space="0" w:color="auto"/>
            </w:tcBorders>
            <w:shd w:val="clear" w:color="000000" w:fill="FFF2CC"/>
            <w:vAlign w:val="center"/>
            <w:hideMark/>
          </w:tcPr>
          <w:p w14:paraId="45FE83C5"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2,5</w:t>
            </w:r>
          </w:p>
        </w:tc>
        <w:tc>
          <w:tcPr>
            <w:tcW w:w="683" w:type="dxa"/>
            <w:tcBorders>
              <w:top w:val="nil"/>
              <w:left w:val="nil"/>
              <w:bottom w:val="single" w:sz="8" w:space="0" w:color="auto"/>
              <w:right w:val="single" w:sz="8" w:space="0" w:color="auto"/>
            </w:tcBorders>
            <w:shd w:val="clear" w:color="000000" w:fill="FFF2CC"/>
            <w:vAlign w:val="center"/>
            <w:hideMark/>
          </w:tcPr>
          <w:p w14:paraId="5011FC79"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2,5</w:t>
            </w:r>
          </w:p>
        </w:tc>
        <w:tc>
          <w:tcPr>
            <w:tcW w:w="683" w:type="dxa"/>
            <w:tcBorders>
              <w:top w:val="nil"/>
              <w:left w:val="nil"/>
              <w:bottom w:val="single" w:sz="8" w:space="0" w:color="auto"/>
              <w:right w:val="single" w:sz="8" w:space="0" w:color="auto"/>
            </w:tcBorders>
            <w:shd w:val="clear" w:color="000000" w:fill="FFF2CC"/>
            <w:vAlign w:val="center"/>
            <w:hideMark/>
          </w:tcPr>
          <w:p w14:paraId="5D0F9AFA"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42" w:type="dxa"/>
            <w:tcBorders>
              <w:top w:val="nil"/>
              <w:left w:val="nil"/>
              <w:bottom w:val="single" w:sz="8" w:space="0" w:color="auto"/>
              <w:right w:val="single" w:sz="8" w:space="0" w:color="auto"/>
            </w:tcBorders>
            <w:shd w:val="clear" w:color="000000" w:fill="FFF2CC"/>
            <w:vAlign w:val="center"/>
            <w:hideMark/>
          </w:tcPr>
          <w:p w14:paraId="3AB94DAD"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83" w:type="dxa"/>
            <w:tcBorders>
              <w:top w:val="nil"/>
              <w:left w:val="nil"/>
              <w:bottom w:val="single" w:sz="8" w:space="0" w:color="auto"/>
              <w:right w:val="single" w:sz="8" w:space="0" w:color="auto"/>
            </w:tcBorders>
            <w:shd w:val="clear" w:color="000000" w:fill="FFF2CC"/>
            <w:vAlign w:val="center"/>
            <w:hideMark/>
          </w:tcPr>
          <w:p w14:paraId="71E5AC0E"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2,5</w:t>
            </w:r>
          </w:p>
        </w:tc>
        <w:tc>
          <w:tcPr>
            <w:tcW w:w="683" w:type="dxa"/>
            <w:tcBorders>
              <w:top w:val="nil"/>
              <w:left w:val="nil"/>
              <w:bottom w:val="single" w:sz="8" w:space="0" w:color="auto"/>
              <w:right w:val="single" w:sz="8" w:space="0" w:color="auto"/>
            </w:tcBorders>
            <w:shd w:val="clear" w:color="000000" w:fill="FFF2CC"/>
            <w:vAlign w:val="center"/>
            <w:hideMark/>
          </w:tcPr>
          <w:p w14:paraId="1306767F"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83" w:type="dxa"/>
            <w:tcBorders>
              <w:top w:val="nil"/>
              <w:left w:val="nil"/>
              <w:bottom w:val="single" w:sz="8" w:space="0" w:color="auto"/>
              <w:right w:val="single" w:sz="8" w:space="0" w:color="auto"/>
            </w:tcBorders>
            <w:shd w:val="clear" w:color="000000" w:fill="FFF2CC"/>
            <w:vAlign w:val="center"/>
            <w:hideMark/>
          </w:tcPr>
          <w:p w14:paraId="79FC9EB4"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83" w:type="dxa"/>
            <w:tcBorders>
              <w:top w:val="nil"/>
              <w:left w:val="nil"/>
              <w:bottom w:val="single" w:sz="8" w:space="0" w:color="auto"/>
              <w:right w:val="single" w:sz="8" w:space="0" w:color="auto"/>
            </w:tcBorders>
            <w:shd w:val="clear" w:color="000000" w:fill="FFF2CC"/>
            <w:vAlign w:val="center"/>
            <w:hideMark/>
          </w:tcPr>
          <w:p w14:paraId="6B6164E9"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2,5</w:t>
            </w:r>
          </w:p>
        </w:tc>
        <w:tc>
          <w:tcPr>
            <w:tcW w:w="683" w:type="dxa"/>
            <w:tcBorders>
              <w:top w:val="nil"/>
              <w:left w:val="nil"/>
              <w:bottom w:val="single" w:sz="8" w:space="0" w:color="auto"/>
              <w:right w:val="single" w:sz="8" w:space="0" w:color="auto"/>
            </w:tcBorders>
            <w:shd w:val="clear" w:color="000000" w:fill="FFF2CC"/>
            <w:vAlign w:val="center"/>
            <w:hideMark/>
          </w:tcPr>
          <w:p w14:paraId="126932DD"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83" w:type="dxa"/>
            <w:tcBorders>
              <w:top w:val="nil"/>
              <w:left w:val="nil"/>
              <w:bottom w:val="single" w:sz="8" w:space="0" w:color="auto"/>
              <w:right w:val="single" w:sz="8" w:space="0" w:color="auto"/>
            </w:tcBorders>
            <w:shd w:val="clear" w:color="000000" w:fill="FFF2CC"/>
            <w:vAlign w:val="center"/>
            <w:hideMark/>
          </w:tcPr>
          <w:p w14:paraId="68D0F145"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2,5</w:t>
            </w:r>
          </w:p>
        </w:tc>
        <w:tc>
          <w:tcPr>
            <w:tcW w:w="683" w:type="dxa"/>
            <w:tcBorders>
              <w:top w:val="nil"/>
              <w:left w:val="nil"/>
              <w:bottom w:val="single" w:sz="8" w:space="0" w:color="auto"/>
              <w:right w:val="single" w:sz="8" w:space="0" w:color="auto"/>
            </w:tcBorders>
            <w:shd w:val="clear" w:color="000000" w:fill="FFF2CC"/>
            <w:vAlign w:val="center"/>
            <w:hideMark/>
          </w:tcPr>
          <w:p w14:paraId="32C4CB9E"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2,5</w:t>
            </w:r>
          </w:p>
        </w:tc>
        <w:tc>
          <w:tcPr>
            <w:tcW w:w="683" w:type="dxa"/>
            <w:tcBorders>
              <w:top w:val="nil"/>
              <w:left w:val="nil"/>
              <w:bottom w:val="single" w:sz="8" w:space="0" w:color="auto"/>
              <w:right w:val="single" w:sz="8" w:space="0" w:color="auto"/>
            </w:tcBorders>
            <w:shd w:val="clear" w:color="000000" w:fill="FFF2CC"/>
            <w:vAlign w:val="center"/>
            <w:hideMark/>
          </w:tcPr>
          <w:p w14:paraId="42C44749"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2,5</w:t>
            </w:r>
          </w:p>
        </w:tc>
        <w:tc>
          <w:tcPr>
            <w:tcW w:w="683" w:type="dxa"/>
            <w:tcBorders>
              <w:top w:val="nil"/>
              <w:left w:val="nil"/>
              <w:bottom w:val="single" w:sz="8" w:space="0" w:color="auto"/>
              <w:right w:val="single" w:sz="8" w:space="0" w:color="auto"/>
            </w:tcBorders>
            <w:shd w:val="clear" w:color="000000" w:fill="FFF2CC"/>
            <w:vAlign w:val="center"/>
            <w:hideMark/>
          </w:tcPr>
          <w:p w14:paraId="7EEFA205"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2,5</w:t>
            </w:r>
          </w:p>
        </w:tc>
        <w:tc>
          <w:tcPr>
            <w:tcW w:w="683" w:type="dxa"/>
            <w:tcBorders>
              <w:top w:val="nil"/>
              <w:left w:val="nil"/>
              <w:bottom w:val="single" w:sz="8" w:space="0" w:color="auto"/>
              <w:right w:val="single" w:sz="8" w:space="0" w:color="auto"/>
            </w:tcBorders>
            <w:shd w:val="clear" w:color="000000" w:fill="FFF2CC"/>
            <w:vAlign w:val="center"/>
            <w:hideMark/>
          </w:tcPr>
          <w:p w14:paraId="4A27863D"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2,5</w:t>
            </w:r>
          </w:p>
        </w:tc>
        <w:tc>
          <w:tcPr>
            <w:tcW w:w="397" w:type="dxa"/>
            <w:tcBorders>
              <w:top w:val="nil"/>
              <w:left w:val="nil"/>
              <w:bottom w:val="single" w:sz="8" w:space="0" w:color="auto"/>
              <w:right w:val="single" w:sz="8" w:space="0" w:color="auto"/>
            </w:tcBorders>
            <w:shd w:val="clear" w:color="000000" w:fill="FFF2CC"/>
            <w:vAlign w:val="center"/>
            <w:hideMark/>
          </w:tcPr>
          <w:p w14:paraId="6955A5B4"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2,5</w:t>
            </w:r>
          </w:p>
        </w:tc>
      </w:tr>
      <w:tr w:rsidR="0033208B" w:rsidRPr="00AD4156" w14:paraId="1CC10397" w14:textId="77777777" w:rsidTr="00D92DFD">
        <w:trPr>
          <w:trHeight w:val="694"/>
        </w:trPr>
        <w:tc>
          <w:tcPr>
            <w:tcW w:w="1346" w:type="dxa"/>
            <w:vMerge/>
            <w:tcBorders>
              <w:top w:val="nil"/>
              <w:left w:val="single" w:sz="8" w:space="0" w:color="auto"/>
              <w:bottom w:val="single" w:sz="8" w:space="0" w:color="auto"/>
              <w:right w:val="single" w:sz="8" w:space="0" w:color="auto"/>
            </w:tcBorders>
            <w:vAlign w:val="center"/>
            <w:hideMark/>
          </w:tcPr>
          <w:p w14:paraId="6EF9DA0E" w14:textId="77777777" w:rsidR="0033208B" w:rsidRPr="00AD4156" w:rsidRDefault="0033208B" w:rsidP="00D21663">
            <w:pPr>
              <w:spacing w:after="0" w:line="240" w:lineRule="auto"/>
              <w:rPr>
                <w:rFonts w:eastAsia="Times New Roman" w:cs="Times New Roman"/>
                <w:b/>
                <w:bCs/>
                <w:color w:val="000000"/>
                <w:kern w:val="0"/>
                <w:sz w:val="24"/>
                <w:szCs w:val="24"/>
                <w14:ligatures w14:val="none"/>
              </w:rPr>
            </w:pPr>
          </w:p>
        </w:tc>
        <w:tc>
          <w:tcPr>
            <w:tcW w:w="805" w:type="dxa"/>
            <w:vMerge/>
            <w:tcBorders>
              <w:top w:val="nil"/>
              <w:left w:val="single" w:sz="8" w:space="0" w:color="auto"/>
              <w:bottom w:val="single" w:sz="8" w:space="0" w:color="auto"/>
              <w:right w:val="single" w:sz="8" w:space="0" w:color="auto"/>
            </w:tcBorders>
            <w:vAlign w:val="center"/>
            <w:hideMark/>
          </w:tcPr>
          <w:p w14:paraId="022F4692" w14:textId="77777777" w:rsidR="0033208B" w:rsidRPr="00AD4156" w:rsidRDefault="0033208B" w:rsidP="00D21663">
            <w:pPr>
              <w:spacing w:after="0" w:line="240" w:lineRule="auto"/>
              <w:rPr>
                <w:rFonts w:eastAsia="Times New Roman" w:cs="Times New Roman"/>
                <w:b/>
                <w:bCs/>
                <w:color w:val="000000"/>
                <w:kern w:val="0"/>
                <w:sz w:val="20"/>
                <w:szCs w:val="20"/>
                <w14:ligatures w14:val="none"/>
              </w:rPr>
            </w:pPr>
          </w:p>
        </w:tc>
        <w:tc>
          <w:tcPr>
            <w:tcW w:w="860" w:type="dxa"/>
            <w:tcBorders>
              <w:top w:val="nil"/>
              <w:left w:val="nil"/>
              <w:bottom w:val="single" w:sz="8" w:space="0" w:color="auto"/>
              <w:right w:val="single" w:sz="8" w:space="0" w:color="auto"/>
            </w:tcBorders>
            <w:shd w:val="clear" w:color="000000" w:fill="FFF2CC"/>
            <w:vAlign w:val="center"/>
            <w:hideMark/>
          </w:tcPr>
          <w:p w14:paraId="6AB30FB3"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Trọng số</w:t>
            </w:r>
          </w:p>
        </w:tc>
        <w:tc>
          <w:tcPr>
            <w:tcW w:w="466" w:type="dxa"/>
            <w:tcBorders>
              <w:top w:val="nil"/>
              <w:left w:val="nil"/>
              <w:bottom w:val="single" w:sz="8" w:space="0" w:color="auto"/>
              <w:right w:val="single" w:sz="8" w:space="0" w:color="auto"/>
            </w:tcBorders>
            <w:shd w:val="clear" w:color="000000" w:fill="FFF2CC"/>
            <w:vAlign w:val="center"/>
            <w:hideMark/>
          </w:tcPr>
          <w:p w14:paraId="726E3CDD"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466" w:type="dxa"/>
            <w:tcBorders>
              <w:top w:val="nil"/>
              <w:left w:val="nil"/>
              <w:bottom w:val="single" w:sz="8" w:space="0" w:color="auto"/>
              <w:right w:val="single" w:sz="8" w:space="0" w:color="auto"/>
            </w:tcBorders>
            <w:shd w:val="clear" w:color="000000" w:fill="FFF2CC"/>
            <w:vAlign w:val="center"/>
            <w:hideMark/>
          </w:tcPr>
          <w:p w14:paraId="0A21DE47"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466" w:type="dxa"/>
            <w:tcBorders>
              <w:top w:val="nil"/>
              <w:left w:val="nil"/>
              <w:bottom w:val="single" w:sz="8" w:space="0" w:color="auto"/>
              <w:right w:val="single" w:sz="8" w:space="0" w:color="auto"/>
            </w:tcBorders>
            <w:shd w:val="clear" w:color="000000" w:fill="FFF2CC"/>
            <w:vAlign w:val="center"/>
            <w:hideMark/>
          </w:tcPr>
          <w:p w14:paraId="50590429"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466" w:type="dxa"/>
            <w:tcBorders>
              <w:top w:val="nil"/>
              <w:left w:val="nil"/>
              <w:bottom w:val="single" w:sz="8" w:space="0" w:color="auto"/>
              <w:right w:val="single" w:sz="8" w:space="0" w:color="auto"/>
            </w:tcBorders>
            <w:shd w:val="clear" w:color="000000" w:fill="FFF2CC"/>
            <w:vAlign w:val="center"/>
            <w:hideMark/>
          </w:tcPr>
          <w:p w14:paraId="020185D8"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466" w:type="dxa"/>
            <w:tcBorders>
              <w:top w:val="nil"/>
              <w:left w:val="nil"/>
              <w:bottom w:val="single" w:sz="8" w:space="0" w:color="auto"/>
              <w:right w:val="single" w:sz="8" w:space="0" w:color="auto"/>
            </w:tcBorders>
            <w:shd w:val="clear" w:color="000000" w:fill="FFF2CC"/>
            <w:vAlign w:val="center"/>
            <w:hideMark/>
          </w:tcPr>
          <w:p w14:paraId="0F7866FE"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86" w:type="dxa"/>
            <w:tcBorders>
              <w:top w:val="nil"/>
              <w:left w:val="nil"/>
              <w:bottom w:val="single" w:sz="8" w:space="0" w:color="auto"/>
              <w:right w:val="single" w:sz="8" w:space="0" w:color="auto"/>
            </w:tcBorders>
            <w:shd w:val="clear" w:color="000000" w:fill="FFF2CC"/>
            <w:vAlign w:val="center"/>
            <w:hideMark/>
          </w:tcPr>
          <w:p w14:paraId="1913E89B"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20%</w:t>
            </w:r>
          </w:p>
        </w:tc>
        <w:tc>
          <w:tcPr>
            <w:tcW w:w="683" w:type="dxa"/>
            <w:tcBorders>
              <w:top w:val="nil"/>
              <w:left w:val="nil"/>
              <w:bottom w:val="single" w:sz="8" w:space="0" w:color="auto"/>
              <w:right w:val="single" w:sz="8" w:space="0" w:color="auto"/>
            </w:tcBorders>
            <w:shd w:val="clear" w:color="000000" w:fill="FFF2CC"/>
            <w:vAlign w:val="center"/>
            <w:hideMark/>
          </w:tcPr>
          <w:p w14:paraId="2BCF53FB"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20%</w:t>
            </w:r>
          </w:p>
        </w:tc>
        <w:tc>
          <w:tcPr>
            <w:tcW w:w="683" w:type="dxa"/>
            <w:tcBorders>
              <w:top w:val="nil"/>
              <w:left w:val="nil"/>
              <w:bottom w:val="single" w:sz="8" w:space="0" w:color="auto"/>
              <w:right w:val="single" w:sz="8" w:space="0" w:color="auto"/>
            </w:tcBorders>
            <w:shd w:val="clear" w:color="000000" w:fill="FFF2CC"/>
            <w:vAlign w:val="center"/>
            <w:hideMark/>
          </w:tcPr>
          <w:p w14:paraId="4BD59D93"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42" w:type="dxa"/>
            <w:tcBorders>
              <w:top w:val="nil"/>
              <w:left w:val="nil"/>
              <w:bottom w:val="single" w:sz="8" w:space="0" w:color="auto"/>
              <w:right w:val="single" w:sz="8" w:space="0" w:color="auto"/>
            </w:tcBorders>
            <w:shd w:val="clear" w:color="000000" w:fill="FFF2CC"/>
            <w:vAlign w:val="center"/>
            <w:hideMark/>
          </w:tcPr>
          <w:p w14:paraId="5D0ADEA0"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83" w:type="dxa"/>
            <w:tcBorders>
              <w:top w:val="nil"/>
              <w:left w:val="nil"/>
              <w:bottom w:val="single" w:sz="8" w:space="0" w:color="auto"/>
              <w:right w:val="single" w:sz="8" w:space="0" w:color="auto"/>
            </w:tcBorders>
            <w:shd w:val="clear" w:color="000000" w:fill="FFF2CC"/>
            <w:vAlign w:val="center"/>
            <w:hideMark/>
          </w:tcPr>
          <w:p w14:paraId="050B923F"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20%</w:t>
            </w:r>
          </w:p>
        </w:tc>
        <w:tc>
          <w:tcPr>
            <w:tcW w:w="683" w:type="dxa"/>
            <w:tcBorders>
              <w:top w:val="nil"/>
              <w:left w:val="nil"/>
              <w:bottom w:val="single" w:sz="8" w:space="0" w:color="auto"/>
              <w:right w:val="single" w:sz="8" w:space="0" w:color="auto"/>
            </w:tcBorders>
            <w:shd w:val="clear" w:color="000000" w:fill="FFF2CC"/>
            <w:vAlign w:val="center"/>
            <w:hideMark/>
          </w:tcPr>
          <w:p w14:paraId="27F62081"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83" w:type="dxa"/>
            <w:tcBorders>
              <w:top w:val="nil"/>
              <w:left w:val="nil"/>
              <w:bottom w:val="single" w:sz="8" w:space="0" w:color="auto"/>
              <w:right w:val="single" w:sz="8" w:space="0" w:color="auto"/>
            </w:tcBorders>
            <w:shd w:val="clear" w:color="000000" w:fill="FFF2CC"/>
            <w:vAlign w:val="center"/>
            <w:hideMark/>
          </w:tcPr>
          <w:p w14:paraId="2849AF62"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83" w:type="dxa"/>
            <w:tcBorders>
              <w:top w:val="nil"/>
              <w:left w:val="nil"/>
              <w:bottom w:val="single" w:sz="8" w:space="0" w:color="auto"/>
              <w:right w:val="single" w:sz="8" w:space="0" w:color="auto"/>
            </w:tcBorders>
            <w:shd w:val="clear" w:color="000000" w:fill="FFF2CC"/>
            <w:vAlign w:val="center"/>
            <w:hideMark/>
          </w:tcPr>
          <w:p w14:paraId="2DDA171F"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20%</w:t>
            </w:r>
          </w:p>
        </w:tc>
        <w:tc>
          <w:tcPr>
            <w:tcW w:w="683" w:type="dxa"/>
            <w:tcBorders>
              <w:top w:val="nil"/>
              <w:left w:val="nil"/>
              <w:bottom w:val="single" w:sz="8" w:space="0" w:color="auto"/>
              <w:right w:val="single" w:sz="8" w:space="0" w:color="auto"/>
            </w:tcBorders>
            <w:shd w:val="clear" w:color="000000" w:fill="FFF2CC"/>
            <w:vAlign w:val="center"/>
            <w:hideMark/>
          </w:tcPr>
          <w:p w14:paraId="22B5D5E8"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83" w:type="dxa"/>
            <w:tcBorders>
              <w:top w:val="nil"/>
              <w:left w:val="nil"/>
              <w:bottom w:val="single" w:sz="8" w:space="0" w:color="auto"/>
              <w:right w:val="single" w:sz="8" w:space="0" w:color="auto"/>
            </w:tcBorders>
            <w:shd w:val="clear" w:color="000000" w:fill="FFF2CC"/>
            <w:vAlign w:val="center"/>
            <w:hideMark/>
          </w:tcPr>
          <w:p w14:paraId="34DBF05C"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10%</w:t>
            </w:r>
          </w:p>
        </w:tc>
        <w:tc>
          <w:tcPr>
            <w:tcW w:w="683" w:type="dxa"/>
            <w:tcBorders>
              <w:top w:val="nil"/>
              <w:left w:val="nil"/>
              <w:bottom w:val="single" w:sz="8" w:space="0" w:color="auto"/>
              <w:right w:val="single" w:sz="8" w:space="0" w:color="auto"/>
            </w:tcBorders>
            <w:shd w:val="clear" w:color="000000" w:fill="FFF2CC"/>
            <w:vAlign w:val="center"/>
            <w:hideMark/>
          </w:tcPr>
          <w:p w14:paraId="74A0D368"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10%</w:t>
            </w:r>
          </w:p>
        </w:tc>
        <w:tc>
          <w:tcPr>
            <w:tcW w:w="683" w:type="dxa"/>
            <w:tcBorders>
              <w:top w:val="nil"/>
              <w:left w:val="nil"/>
              <w:bottom w:val="single" w:sz="8" w:space="0" w:color="auto"/>
              <w:right w:val="single" w:sz="8" w:space="0" w:color="auto"/>
            </w:tcBorders>
            <w:shd w:val="clear" w:color="000000" w:fill="FFF2CC"/>
            <w:vAlign w:val="center"/>
            <w:hideMark/>
          </w:tcPr>
          <w:p w14:paraId="58DB42C0"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10%</w:t>
            </w:r>
          </w:p>
        </w:tc>
        <w:tc>
          <w:tcPr>
            <w:tcW w:w="683" w:type="dxa"/>
            <w:tcBorders>
              <w:top w:val="nil"/>
              <w:left w:val="nil"/>
              <w:bottom w:val="single" w:sz="8" w:space="0" w:color="auto"/>
              <w:right w:val="single" w:sz="8" w:space="0" w:color="auto"/>
            </w:tcBorders>
            <w:shd w:val="clear" w:color="000000" w:fill="FFF2CC"/>
            <w:vAlign w:val="center"/>
            <w:hideMark/>
          </w:tcPr>
          <w:p w14:paraId="6E9CB742"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10%</w:t>
            </w:r>
          </w:p>
        </w:tc>
        <w:tc>
          <w:tcPr>
            <w:tcW w:w="683" w:type="dxa"/>
            <w:tcBorders>
              <w:top w:val="nil"/>
              <w:left w:val="nil"/>
              <w:bottom w:val="single" w:sz="8" w:space="0" w:color="auto"/>
              <w:right w:val="single" w:sz="8" w:space="0" w:color="auto"/>
            </w:tcBorders>
            <w:shd w:val="clear" w:color="000000" w:fill="FFF2CC"/>
            <w:vAlign w:val="center"/>
            <w:hideMark/>
          </w:tcPr>
          <w:p w14:paraId="0D2F5451"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10%</w:t>
            </w:r>
          </w:p>
        </w:tc>
        <w:tc>
          <w:tcPr>
            <w:tcW w:w="397" w:type="dxa"/>
            <w:tcBorders>
              <w:top w:val="nil"/>
              <w:left w:val="nil"/>
              <w:bottom w:val="single" w:sz="8" w:space="0" w:color="auto"/>
              <w:right w:val="single" w:sz="8" w:space="0" w:color="auto"/>
            </w:tcBorders>
            <w:shd w:val="clear" w:color="000000" w:fill="FFF2CC"/>
            <w:vAlign w:val="center"/>
            <w:hideMark/>
          </w:tcPr>
          <w:p w14:paraId="6BC26C48"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10%</w:t>
            </w:r>
          </w:p>
        </w:tc>
      </w:tr>
      <w:tr w:rsidR="0033208B" w:rsidRPr="00AD4156" w14:paraId="2D74CD3A" w14:textId="77777777" w:rsidTr="00D92DFD">
        <w:trPr>
          <w:trHeight w:val="694"/>
        </w:trPr>
        <w:tc>
          <w:tcPr>
            <w:tcW w:w="1346" w:type="dxa"/>
            <w:vMerge w:val="restart"/>
            <w:tcBorders>
              <w:top w:val="nil"/>
              <w:left w:val="single" w:sz="8" w:space="0" w:color="auto"/>
              <w:bottom w:val="single" w:sz="8" w:space="0" w:color="auto"/>
              <w:right w:val="single" w:sz="8" w:space="0" w:color="auto"/>
            </w:tcBorders>
            <w:shd w:val="clear" w:color="000000" w:fill="DDEBF7"/>
            <w:textDirection w:val="tbRl"/>
            <w:vAlign w:val="center"/>
            <w:hideMark/>
          </w:tcPr>
          <w:p w14:paraId="33B36E08" w14:textId="77777777" w:rsidR="0033208B" w:rsidRPr="00AD4156" w:rsidRDefault="0033208B" w:rsidP="00D21663">
            <w:pPr>
              <w:spacing w:after="0" w:line="240" w:lineRule="auto"/>
              <w:jc w:val="center"/>
              <w:rPr>
                <w:rFonts w:eastAsia="Times New Roman" w:cs="Times New Roman"/>
                <w:b/>
                <w:bCs/>
                <w:color w:val="000000"/>
                <w:kern w:val="0"/>
                <w:sz w:val="24"/>
                <w:szCs w:val="24"/>
                <w14:ligatures w14:val="none"/>
              </w:rPr>
            </w:pPr>
            <w:r w:rsidRPr="00AD4156">
              <w:rPr>
                <w:rFonts w:eastAsia="Times New Roman" w:cs="Times New Roman"/>
                <w:b/>
                <w:bCs/>
                <w:color w:val="000000"/>
                <w:kern w:val="0"/>
                <w:sz w:val="24"/>
                <w:szCs w:val="24"/>
                <w14:ligatures w14:val="none"/>
              </w:rPr>
              <w:t>Học phần đồ án 2</w:t>
            </w:r>
          </w:p>
        </w:tc>
        <w:tc>
          <w:tcPr>
            <w:tcW w:w="805" w:type="dxa"/>
            <w:vMerge w:val="restart"/>
            <w:tcBorders>
              <w:top w:val="nil"/>
              <w:left w:val="single" w:sz="8" w:space="0" w:color="auto"/>
              <w:bottom w:val="single" w:sz="8" w:space="0" w:color="auto"/>
              <w:right w:val="single" w:sz="8" w:space="0" w:color="auto"/>
            </w:tcBorders>
            <w:shd w:val="clear" w:color="000000" w:fill="DDEBF7"/>
            <w:textDirection w:val="tbRl"/>
            <w:vAlign w:val="center"/>
            <w:hideMark/>
          </w:tcPr>
          <w:p w14:paraId="0590E8E6"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 </w:t>
            </w:r>
          </w:p>
        </w:tc>
        <w:tc>
          <w:tcPr>
            <w:tcW w:w="860" w:type="dxa"/>
            <w:tcBorders>
              <w:top w:val="nil"/>
              <w:left w:val="nil"/>
              <w:bottom w:val="single" w:sz="8" w:space="0" w:color="auto"/>
              <w:right w:val="single" w:sz="8" w:space="0" w:color="auto"/>
            </w:tcBorders>
            <w:shd w:val="clear" w:color="000000" w:fill="DDEBF7"/>
            <w:vAlign w:val="center"/>
            <w:hideMark/>
          </w:tcPr>
          <w:p w14:paraId="234377AE"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MNL</w:t>
            </w:r>
          </w:p>
        </w:tc>
        <w:tc>
          <w:tcPr>
            <w:tcW w:w="466" w:type="dxa"/>
            <w:tcBorders>
              <w:top w:val="nil"/>
              <w:left w:val="nil"/>
              <w:bottom w:val="single" w:sz="8" w:space="0" w:color="auto"/>
              <w:right w:val="single" w:sz="8" w:space="0" w:color="auto"/>
            </w:tcBorders>
            <w:shd w:val="clear" w:color="000000" w:fill="FFF2CC"/>
            <w:vAlign w:val="center"/>
            <w:hideMark/>
          </w:tcPr>
          <w:p w14:paraId="6E53038F"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466" w:type="dxa"/>
            <w:tcBorders>
              <w:top w:val="nil"/>
              <w:left w:val="nil"/>
              <w:bottom w:val="single" w:sz="8" w:space="0" w:color="auto"/>
              <w:right w:val="single" w:sz="8" w:space="0" w:color="auto"/>
            </w:tcBorders>
            <w:shd w:val="clear" w:color="000000" w:fill="FFF2CC"/>
            <w:vAlign w:val="center"/>
            <w:hideMark/>
          </w:tcPr>
          <w:p w14:paraId="01BC6B61"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466" w:type="dxa"/>
            <w:tcBorders>
              <w:top w:val="nil"/>
              <w:left w:val="nil"/>
              <w:bottom w:val="single" w:sz="8" w:space="0" w:color="auto"/>
              <w:right w:val="single" w:sz="8" w:space="0" w:color="auto"/>
            </w:tcBorders>
            <w:shd w:val="clear" w:color="000000" w:fill="FFF2CC"/>
            <w:vAlign w:val="center"/>
            <w:hideMark/>
          </w:tcPr>
          <w:p w14:paraId="34702767"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2,5</w:t>
            </w:r>
          </w:p>
        </w:tc>
        <w:tc>
          <w:tcPr>
            <w:tcW w:w="466" w:type="dxa"/>
            <w:tcBorders>
              <w:top w:val="nil"/>
              <w:left w:val="nil"/>
              <w:bottom w:val="single" w:sz="8" w:space="0" w:color="auto"/>
              <w:right w:val="single" w:sz="8" w:space="0" w:color="auto"/>
            </w:tcBorders>
            <w:shd w:val="clear" w:color="000000" w:fill="FFF2CC"/>
            <w:vAlign w:val="center"/>
            <w:hideMark/>
          </w:tcPr>
          <w:p w14:paraId="4DA478FB"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466" w:type="dxa"/>
            <w:tcBorders>
              <w:top w:val="nil"/>
              <w:left w:val="nil"/>
              <w:bottom w:val="single" w:sz="8" w:space="0" w:color="auto"/>
              <w:right w:val="single" w:sz="8" w:space="0" w:color="auto"/>
            </w:tcBorders>
            <w:shd w:val="clear" w:color="000000" w:fill="FFF2CC"/>
            <w:vAlign w:val="center"/>
            <w:hideMark/>
          </w:tcPr>
          <w:p w14:paraId="39C20881"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86" w:type="dxa"/>
            <w:tcBorders>
              <w:top w:val="nil"/>
              <w:left w:val="nil"/>
              <w:bottom w:val="single" w:sz="8" w:space="0" w:color="auto"/>
              <w:right w:val="single" w:sz="8" w:space="0" w:color="auto"/>
            </w:tcBorders>
            <w:shd w:val="clear" w:color="000000" w:fill="FFF2CC"/>
            <w:vAlign w:val="center"/>
            <w:hideMark/>
          </w:tcPr>
          <w:p w14:paraId="63CD161A"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2,5</w:t>
            </w:r>
          </w:p>
        </w:tc>
        <w:tc>
          <w:tcPr>
            <w:tcW w:w="683" w:type="dxa"/>
            <w:tcBorders>
              <w:top w:val="nil"/>
              <w:left w:val="nil"/>
              <w:bottom w:val="single" w:sz="8" w:space="0" w:color="auto"/>
              <w:right w:val="single" w:sz="8" w:space="0" w:color="auto"/>
            </w:tcBorders>
            <w:shd w:val="clear" w:color="000000" w:fill="FFF2CC"/>
            <w:vAlign w:val="center"/>
            <w:hideMark/>
          </w:tcPr>
          <w:p w14:paraId="4DD5CA19"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2,5</w:t>
            </w:r>
          </w:p>
        </w:tc>
        <w:tc>
          <w:tcPr>
            <w:tcW w:w="683" w:type="dxa"/>
            <w:tcBorders>
              <w:top w:val="nil"/>
              <w:left w:val="nil"/>
              <w:bottom w:val="single" w:sz="8" w:space="0" w:color="auto"/>
              <w:right w:val="single" w:sz="8" w:space="0" w:color="auto"/>
            </w:tcBorders>
            <w:shd w:val="clear" w:color="000000" w:fill="FFF2CC"/>
            <w:vAlign w:val="center"/>
            <w:hideMark/>
          </w:tcPr>
          <w:p w14:paraId="1DB6F514"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42" w:type="dxa"/>
            <w:tcBorders>
              <w:top w:val="nil"/>
              <w:left w:val="nil"/>
              <w:bottom w:val="single" w:sz="8" w:space="0" w:color="auto"/>
              <w:right w:val="single" w:sz="8" w:space="0" w:color="auto"/>
            </w:tcBorders>
            <w:shd w:val="clear" w:color="000000" w:fill="FFF2CC"/>
            <w:vAlign w:val="center"/>
            <w:hideMark/>
          </w:tcPr>
          <w:p w14:paraId="0EE4CB7F"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83" w:type="dxa"/>
            <w:tcBorders>
              <w:top w:val="nil"/>
              <w:left w:val="nil"/>
              <w:bottom w:val="single" w:sz="8" w:space="0" w:color="auto"/>
              <w:right w:val="single" w:sz="8" w:space="0" w:color="auto"/>
            </w:tcBorders>
            <w:shd w:val="clear" w:color="000000" w:fill="FFF2CC"/>
            <w:vAlign w:val="center"/>
            <w:hideMark/>
          </w:tcPr>
          <w:p w14:paraId="7A5F88B2"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2,5</w:t>
            </w:r>
          </w:p>
        </w:tc>
        <w:tc>
          <w:tcPr>
            <w:tcW w:w="683" w:type="dxa"/>
            <w:tcBorders>
              <w:top w:val="nil"/>
              <w:left w:val="nil"/>
              <w:bottom w:val="single" w:sz="8" w:space="0" w:color="auto"/>
              <w:right w:val="single" w:sz="8" w:space="0" w:color="auto"/>
            </w:tcBorders>
            <w:shd w:val="clear" w:color="000000" w:fill="FFF2CC"/>
            <w:vAlign w:val="center"/>
            <w:hideMark/>
          </w:tcPr>
          <w:p w14:paraId="3E0C1265"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83" w:type="dxa"/>
            <w:tcBorders>
              <w:top w:val="nil"/>
              <w:left w:val="nil"/>
              <w:bottom w:val="single" w:sz="8" w:space="0" w:color="auto"/>
              <w:right w:val="single" w:sz="8" w:space="0" w:color="auto"/>
            </w:tcBorders>
            <w:shd w:val="clear" w:color="000000" w:fill="FFF2CC"/>
            <w:vAlign w:val="center"/>
            <w:hideMark/>
          </w:tcPr>
          <w:p w14:paraId="702A7EBC"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83" w:type="dxa"/>
            <w:tcBorders>
              <w:top w:val="nil"/>
              <w:left w:val="nil"/>
              <w:bottom w:val="single" w:sz="8" w:space="0" w:color="auto"/>
              <w:right w:val="single" w:sz="8" w:space="0" w:color="auto"/>
            </w:tcBorders>
            <w:shd w:val="clear" w:color="000000" w:fill="FFF2CC"/>
            <w:vAlign w:val="center"/>
            <w:hideMark/>
          </w:tcPr>
          <w:p w14:paraId="294CEE88"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3,5</w:t>
            </w:r>
          </w:p>
        </w:tc>
        <w:tc>
          <w:tcPr>
            <w:tcW w:w="683" w:type="dxa"/>
            <w:tcBorders>
              <w:top w:val="nil"/>
              <w:left w:val="nil"/>
              <w:bottom w:val="single" w:sz="8" w:space="0" w:color="auto"/>
              <w:right w:val="single" w:sz="8" w:space="0" w:color="auto"/>
            </w:tcBorders>
            <w:shd w:val="clear" w:color="000000" w:fill="FFF2CC"/>
            <w:vAlign w:val="center"/>
            <w:hideMark/>
          </w:tcPr>
          <w:p w14:paraId="0767912E"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83" w:type="dxa"/>
            <w:tcBorders>
              <w:top w:val="nil"/>
              <w:left w:val="nil"/>
              <w:bottom w:val="single" w:sz="8" w:space="0" w:color="auto"/>
              <w:right w:val="single" w:sz="8" w:space="0" w:color="auto"/>
            </w:tcBorders>
            <w:shd w:val="clear" w:color="000000" w:fill="FFF2CC"/>
            <w:vAlign w:val="center"/>
            <w:hideMark/>
          </w:tcPr>
          <w:p w14:paraId="2B3946E9"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2,5</w:t>
            </w:r>
          </w:p>
        </w:tc>
        <w:tc>
          <w:tcPr>
            <w:tcW w:w="683" w:type="dxa"/>
            <w:tcBorders>
              <w:top w:val="nil"/>
              <w:left w:val="nil"/>
              <w:bottom w:val="single" w:sz="8" w:space="0" w:color="auto"/>
              <w:right w:val="single" w:sz="8" w:space="0" w:color="auto"/>
            </w:tcBorders>
            <w:shd w:val="clear" w:color="000000" w:fill="FFF2CC"/>
            <w:vAlign w:val="center"/>
            <w:hideMark/>
          </w:tcPr>
          <w:p w14:paraId="4F623122"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2,5</w:t>
            </w:r>
          </w:p>
        </w:tc>
        <w:tc>
          <w:tcPr>
            <w:tcW w:w="683" w:type="dxa"/>
            <w:tcBorders>
              <w:top w:val="nil"/>
              <w:left w:val="nil"/>
              <w:bottom w:val="single" w:sz="8" w:space="0" w:color="auto"/>
              <w:right w:val="single" w:sz="8" w:space="0" w:color="auto"/>
            </w:tcBorders>
            <w:shd w:val="clear" w:color="000000" w:fill="FFF2CC"/>
            <w:vAlign w:val="center"/>
            <w:hideMark/>
          </w:tcPr>
          <w:p w14:paraId="0503D30D"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2,5</w:t>
            </w:r>
          </w:p>
        </w:tc>
        <w:tc>
          <w:tcPr>
            <w:tcW w:w="683" w:type="dxa"/>
            <w:tcBorders>
              <w:top w:val="nil"/>
              <w:left w:val="nil"/>
              <w:bottom w:val="single" w:sz="8" w:space="0" w:color="auto"/>
              <w:right w:val="single" w:sz="8" w:space="0" w:color="auto"/>
            </w:tcBorders>
            <w:shd w:val="clear" w:color="000000" w:fill="FFF2CC"/>
            <w:vAlign w:val="center"/>
            <w:hideMark/>
          </w:tcPr>
          <w:p w14:paraId="7EC44A33"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2,5</w:t>
            </w:r>
          </w:p>
        </w:tc>
        <w:tc>
          <w:tcPr>
            <w:tcW w:w="683" w:type="dxa"/>
            <w:tcBorders>
              <w:top w:val="nil"/>
              <w:left w:val="nil"/>
              <w:bottom w:val="single" w:sz="8" w:space="0" w:color="auto"/>
              <w:right w:val="single" w:sz="8" w:space="0" w:color="auto"/>
            </w:tcBorders>
            <w:shd w:val="clear" w:color="000000" w:fill="FFF2CC"/>
            <w:vAlign w:val="center"/>
            <w:hideMark/>
          </w:tcPr>
          <w:p w14:paraId="4B5F745F"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2,5</w:t>
            </w:r>
          </w:p>
        </w:tc>
        <w:tc>
          <w:tcPr>
            <w:tcW w:w="397" w:type="dxa"/>
            <w:tcBorders>
              <w:top w:val="nil"/>
              <w:left w:val="nil"/>
              <w:bottom w:val="single" w:sz="8" w:space="0" w:color="auto"/>
              <w:right w:val="single" w:sz="8" w:space="0" w:color="auto"/>
            </w:tcBorders>
            <w:shd w:val="clear" w:color="000000" w:fill="FFF2CC"/>
            <w:vAlign w:val="center"/>
            <w:hideMark/>
          </w:tcPr>
          <w:p w14:paraId="28004571"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2,5</w:t>
            </w:r>
          </w:p>
        </w:tc>
      </w:tr>
      <w:tr w:rsidR="0033208B" w:rsidRPr="00AD4156" w14:paraId="5B00FE9E" w14:textId="77777777" w:rsidTr="00D92DFD">
        <w:trPr>
          <w:trHeight w:val="694"/>
        </w:trPr>
        <w:tc>
          <w:tcPr>
            <w:tcW w:w="1346" w:type="dxa"/>
            <w:vMerge/>
            <w:tcBorders>
              <w:top w:val="nil"/>
              <w:left w:val="single" w:sz="8" w:space="0" w:color="auto"/>
              <w:bottom w:val="single" w:sz="8" w:space="0" w:color="auto"/>
              <w:right w:val="single" w:sz="8" w:space="0" w:color="auto"/>
            </w:tcBorders>
            <w:vAlign w:val="center"/>
            <w:hideMark/>
          </w:tcPr>
          <w:p w14:paraId="74F2075A" w14:textId="77777777" w:rsidR="0033208B" w:rsidRPr="00AD4156" w:rsidRDefault="0033208B" w:rsidP="00D21663">
            <w:pPr>
              <w:spacing w:after="0" w:line="240" w:lineRule="auto"/>
              <w:rPr>
                <w:rFonts w:eastAsia="Times New Roman" w:cs="Times New Roman"/>
                <w:b/>
                <w:bCs/>
                <w:color w:val="000000"/>
                <w:kern w:val="0"/>
                <w:sz w:val="24"/>
                <w:szCs w:val="24"/>
                <w14:ligatures w14:val="none"/>
              </w:rPr>
            </w:pPr>
          </w:p>
        </w:tc>
        <w:tc>
          <w:tcPr>
            <w:tcW w:w="805" w:type="dxa"/>
            <w:vMerge/>
            <w:tcBorders>
              <w:top w:val="nil"/>
              <w:left w:val="single" w:sz="8" w:space="0" w:color="auto"/>
              <w:bottom w:val="single" w:sz="8" w:space="0" w:color="auto"/>
              <w:right w:val="single" w:sz="8" w:space="0" w:color="auto"/>
            </w:tcBorders>
            <w:vAlign w:val="center"/>
            <w:hideMark/>
          </w:tcPr>
          <w:p w14:paraId="04110D5F" w14:textId="77777777" w:rsidR="0033208B" w:rsidRPr="00AD4156" w:rsidRDefault="0033208B" w:rsidP="00D21663">
            <w:pPr>
              <w:spacing w:after="0" w:line="240" w:lineRule="auto"/>
              <w:rPr>
                <w:rFonts w:eastAsia="Times New Roman" w:cs="Times New Roman"/>
                <w:b/>
                <w:bCs/>
                <w:color w:val="000000"/>
                <w:kern w:val="0"/>
                <w:sz w:val="20"/>
                <w:szCs w:val="20"/>
                <w14:ligatures w14:val="none"/>
              </w:rPr>
            </w:pPr>
          </w:p>
        </w:tc>
        <w:tc>
          <w:tcPr>
            <w:tcW w:w="860" w:type="dxa"/>
            <w:tcBorders>
              <w:top w:val="nil"/>
              <w:left w:val="nil"/>
              <w:bottom w:val="single" w:sz="8" w:space="0" w:color="auto"/>
              <w:right w:val="single" w:sz="8" w:space="0" w:color="auto"/>
            </w:tcBorders>
            <w:shd w:val="clear" w:color="000000" w:fill="DDEBF7"/>
            <w:vAlign w:val="center"/>
            <w:hideMark/>
          </w:tcPr>
          <w:p w14:paraId="1D3AAACA"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Trọng số</w:t>
            </w:r>
          </w:p>
        </w:tc>
        <w:tc>
          <w:tcPr>
            <w:tcW w:w="466" w:type="dxa"/>
            <w:tcBorders>
              <w:top w:val="nil"/>
              <w:left w:val="nil"/>
              <w:bottom w:val="single" w:sz="8" w:space="0" w:color="auto"/>
              <w:right w:val="single" w:sz="8" w:space="0" w:color="auto"/>
            </w:tcBorders>
            <w:shd w:val="clear" w:color="000000" w:fill="DDEBF7"/>
            <w:vAlign w:val="center"/>
            <w:hideMark/>
          </w:tcPr>
          <w:p w14:paraId="6EB6C07A"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466" w:type="dxa"/>
            <w:tcBorders>
              <w:top w:val="nil"/>
              <w:left w:val="nil"/>
              <w:bottom w:val="single" w:sz="8" w:space="0" w:color="auto"/>
              <w:right w:val="single" w:sz="8" w:space="0" w:color="auto"/>
            </w:tcBorders>
            <w:shd w:val="clear" w:color="000000" w:fill="DDEBF7"/>
            <w:vAlign w:val="center"/>
            <w:hideMark/>
          </w:tcPr>
          <w:p w14:paraId="7402F1E4"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466" w:type="dxa"/>
            <w:tcBorders>
              <w:top w:val="nil"/>
              <w:left w:val="nil"/>
              <w:bottom w:val="single" w:sz="8" w:space="0" w:color="auto"/>
              <w:right w:val="single" w:sz="8" w:space="0" w:color="auto"/>
            </w:tcBorders>
            <w:shd w:val="clear" w:color="000000" w:fill="DDEBF7"/>
            <w:vAlign w:val="center"/>
            <w:hideMark/>
          </w:tcPr>
          <w:p w14:paraId="3006B57C"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466" w:type="dxa"/>
            <w:tcBorders>
              <w:top w:val="nil"/>
              <w:left w:val="nil"/>
              <w:bottom w:val="single" w:sz="8" w:space="0" w:color="auto"/>
              <w:right w:val="single" w:sz="8" w:space="0" w:color="auto"/>
            </w:tcBorders>
            <w:shd w:val="clear" w:color="000000" w:fill="DDEBF7"/>
            <w:vAlign w:val="center"/>
            <w:hideMark/>
          </w:tcPr>
          <w:p w14:paraId="0C6D210E"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466" w:type="dxa"/>
            <w:tcBorders>
              <w:top w:val="nil"/>
              <w:left w:val="nil"/>
              <w:bottom w:val="single" w:sz="8" w:space="0" w:color="auto"/>
              <w:right w:val="single" w:sz="8" w:space="0" w:color="auto"/>
            </w:tcBorders>
            <w:shd w:val="clear" w:color="000000" w:fill="DDEBF7"/>
            <w:vAlign w:val="center"/>
            <w:hideMark/>
          </w:tcPr>
          <w:p w14:paraId="5199C2BE"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86" w:type="dxa"/>
            <w:tcBorders>
              <w:top w:val="nil"/>
              <w:left w:val="nil"/>
              <w:bottom w:val="single" w:sz="8" w:space="0" w:color="auto"/>
              <w:right w:val="single" w:sz="8" w:space="0" w:color="auto"/>
            </w:tcBorders>
            <w:shd w:val="clear" w:color="000000" w:fill="DDEBF7"/>
            <w:vAlign w:val="center"/>
            <w:hideMark/>
          </w:tcPr>
          <w:p w14:paraId="12D0D6C2"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20%</w:t>
            </w:r>
          </w:p>
        </w:tc>
        <w:tc>
          <w:tcPr>
            <w:tcW w:w="683" w:type="dxa"/>
            <w:tcBorders>
              <w:top w:val="nil"/>
              <w:left w:val="nil"/>
              <w:bottom w:val="single" w:sz="8" w:space="0" w:color="auto"/>
              <w:right w:val="single" w:sz="8" w:space="0" w:color="auto"/>
            </w:tcBorders>
            <w:shd w:val="clear" w:color="000000" w:fill="DDEBF7"/>
            <w:vAlign w:val="center"/>
            <w:hideMark/>
          </w:tcPr>
          <w:p w14:paraId="70CB7AE2"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30%</w:t>
            </w:r>
          </w:p>
        </w:tc>
        <w:tc>
          <w:tcPr>
            <w:tcW w:w="683" w:type="dxa"/>
            <w:tcBorders>
              <w:top w:val="nil"/>
              <w:left w:val="nil"/>
              <w:bottom w:val="single" w:sz="8" w:space="0" w:color="auto"/>
              <w:right w:val="single" w:sz="8" w:space="0" w:color="auto"/>
            </w:tcBorders>
            <w:shd w:val="clear" w:color="000000" w:fill="DDEBF7"/>
            <w:vAlign w:val="center"/>
            <w:hideMark/>
          </w:tcPr>
          <w:p w14:paraId="493628F6"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42" w:type="dxa"/>
            <w:tcBorders>
              <w:top w:val="nil"/>
              <w:left w:val="nil"/>
              <w:bottom w:val="single" w:sz="8" w:space="0" w:color="auto"/>
              <w:right w:val="single" w:sz="8" w:space="0" w:color="auto"/>
            </w:tcBorders>
            <w:shd w:val="clear" w:color="000000" w:fill="DDEBF7"/>
            <w:vAlign w:val="center"/>
            <w:hideMark/>
          </w:tcPr>
          <w:p w14:paraId="3DCE3EC2"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83" w:type="dxa"/>
            <w:tcBorders>
              <w:top w:val="nil"/>
              <w:left w:val="nil"/>
              <w:bottom w:val="single" w:sz="8" w:space="0" w:color="auto"/>
              <w:right w:val="single" w:sz="8" w:space="0" w:color="auto"/>
            </w:tcBorders>
            <w:shd w:val="clear" w:color="000000" w:fill="DDEBF7"/>
            <w:vAlign w:val="center"/>
            <w:hideMark/>
          </w:tcPr>
          <w:p w14:paraId="2C4A66B4"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20%</w:t>
            </w:r>
          </w:p>
        </w:tc>
        <w:tc>
          <w:tcPr>
            <w:tcW w:w="683" w:type="dxa"/>
            <w:tcBorders>
              <w:top w:val="nil"/>
              <w:left w:val="nil"/>
              <w:bottom w:val="single" w:sz="8" w:space="0" w:color="auto"/>
              <w:right w:val="single" w:sz="8" w:space="0" w:color="auto"/>
            </w:tcBorders>
            <w:shd w:val="clear" w:color="000000" w:fill="DDEBF7"/>
            <w:vAlign w:val="center"/>
            <w:hideMark/>
          </w:tcPr>
          <w:p w14:paraId="3D52D325"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83" w:type="dxa"/>
            <w:tcBorders>
              <w:top w:val="nil"/>
              <w:left w:val="nil"/>
              <w:bottom w:val="single" w:sz="8" w:space="0" w:color="auto"/>
              <w:right w:val="single" w:sz="8" w:space="0" w:color="auto"/>
            </w:tcBorders>
            <w:shd w:val="clear" w:color="000000" w:fill="DDEBF7"/>
            <w:vAlign w:val="center"/>
            <w:hideMark/>
          </w:tcPr>
          <w:p w14:paraId="2D7AFE6C"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83" w:type="dxa"/>
            <w:tcBorders>
              <w:top w:val="nil"/>
              <w:left w:val="nil"/>
              <w:bottom w:val="single" w:sz="8" w:space="0" w:color="auto"/>
              <w:right w:val="single" w:sz="8" w:space="0" w:color="auto"/>
            </w:tcBorders>
            <w:shd w:val="clear" w:color="000000" w:fill="DDEBF7"/>
            <w:vAlign w:val="center"/>
            <w:hideMark/>
          </w:tcPr>
          <w:p w14:paraId="627F2FC0"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20%</w:t>
            </w:r>
          </w:p>
        </w:tc>
        <w:tc>
          <w:tcPr>
            <w:tcW w:w="683" w:type="dxa"/>
            <w:tcBorders>
              <w:top w:val="nil"/>
              <w:left w:val="nil"/>
              <w:bottom w:val="single" w:sz="8" w:space="0" w:color="auto"/>
              <w:right w:val="single" w:sz="8" w:space="0" w:color="auto"/>
            </w:tcBorders>
            <w:shd w:val="clear" w:color="000000" w:fill="DDEBF7"/>
            <w:vAlign w:val="center"/>
            <w:hideMark/>
          </w:tcPr>
          <w:p w14:paraId="4457D3A2"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83" w:type="dxa"/>
            <w:tcBorders>
              <w:top w:val="nil"/>
              <w:left w:val="nil"/>
              <w:bottom w:val="single" w:sz="8" w:space="0" w:color="auto"/>
              <w:right w:val="single" w:sz="8" w:space="0" w:color="auto"/>
            </w:tcBorders>
            <w:shd w:val="clear" w:color="000000" w:fill="DDEBF7"/>
            <w:vAlign w:val="center"/>
            <w:hideMark/>
          </w:tcPr>
          <w:p w14:paraId="785EC37E"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10%</w:t>
            </w:r>
          </w:p>
        </w:tc>
        <w:tc>
          <w:tcPr>
            <w:tcW w:w="683" w:type="dxa"/>
            <w:tcBorders>
              <w:top w:val="nil"/>
              <w:left w:val="nil"/>
              <w:bottom w:val="single" w:sz="8" w:space="0" w:color="auto"/>
              <w:right w:val="single" w:sz="8" w:space="0" w:color="auto"/>
            </w:tcBorders>
            <w:shd w:val="clear" w:color="000000" w:fill="DDEBF7"/>
            <w:vAlign w:val="center"/>
            <w:hideMark/>
          </w:tcPr>
          <w:p w14:paraId="667EAA36"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10%</w:t>
            </w:r>
          </w:p>
        </w:tc>
        <w:tc>
          <w:tcPr>
            <w:tcW w:w="683" w:type="dxa"/>
            <w:tcBorders>
              <w:top w:val="nil"/>
              <w:left w:val="nil"/>
              <w:bottom w:val="single" w:sz="8" w:space="0" w:color="auto"/>
              <w:right w:val="single" w:sz="8" w:space="0" w:color="auto"/>
            </w:tcBorders>
            <w:shd w:val="clear" w:color="000000" w:fill="DDEBF7"/>
            <w:vAlign w:val="center"/>
            <w:hideMark/>
          </w:tcPr>
          <w:p w14:paraId="2454DA1F"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10%</w:t>
            </w:r>
          </w:p>
        </w:tc>
        <w:tc>
          <w:tcPr>
            <w:tcW w:w="683" w:type="dxa"/>
            <w:tcBorders>
              <w:top w:val="nil"/>
              <w:left w:val="nil"/>
              <w:bottom w:val="single" w:sz="8" w:space="0" w:color="auto"/>
              <w:right w:val="single" w:sz="8" w:space="0" w:color="auto"/>
            </w:tcBorders>
            <w:shd w:val="clear" w:color="000000" w:fill="DDEBF7"/>
            <w:vAlign w:val="center"/>
            <w:hideMark/>
          </w:tcPr>
          <w:p w14:paraId="66409E71"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10%</w:t>
            </w:r>
          </w:p>
        </w:tc>
        <w:tc>
          <w:tcPr>
            <w:tcW w:w="683" w:type="dxa"/>
            <w:tcBorders>
              <w:top w:val="nil"/>
              <w:left w:val="nil"/>
              <w:bottom w:val="single" w:sz="8" w:space="0" w:color="auto"/>
              <w:right w:val="single" w:sz="8" w:space="0" w:color="auto"/>
            </w:tcBorders>
            <w:shd w:val="clear" w:color="000000" w:fill="DDEBF7"/>
            <w:vAlign w:val="center"/>
            <w:hideMark/>
          </w:tcPr>
          <w:p w14:paraId="580B4451"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10%</w:t>
            </w:r>
          </w:p>
        </w:tc>
        <w:tc>
          <w:tcPr>
            <w:tcW w:w="397" w:type="dxa"/>
            <w:tcBorders>
              <w:top w:val="nil"/>
              <w:left w:val="nil"/>
              <w:bottom w:val="single" w:sz="8" w:space="0" w:color="auto"/>
              <w:right w:val="single" w:sz="8" w:space="0" w:color="auto"/>
            </w:tcBorders>
            <w:shd w:val="clear" w:color="000000" w:fill="DDEBF7"/>
            <w:vAlign w:val="center"/>
            <w:hideMark/>
          </w:tcPr>
          <w:p w14:paraId="4348CD83"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10%</w:t>
            </w:r>
          </w:p>
        </w:tc>
      </w:tr>
      <w:tr w:rsidR="0033208B" w:rsidRPr="00AD4156" w14:paraId="2DDDC671" w14:textId="77777777" w:rsidTr="00D92DFD">
        <w:trPr>
          <w:trHeight w:val="694"/>
        </w:trPr>
        <w:tc>
          <w:tcPr>
            <w:tcW w:w="1346" w:type="dxa"/>
            <w:vMerge w:val="restart"/>
            <w:tcBorders>
              <w:top w:val="nil"/>
              <w:left w:val="single" w:sz="8" w:space="0" w:color="auto"/>
              <w:bottom w:val="single" w:sz="8" w:space="0" w:color="auto"/>
              <w:right w:val="single" w:sz="8" w:space="0" w:color="auto"/>
            </w:tcBorders>
            <w:shd w:val="clear" w:color="000000" w:fill="BDD7EE"/>
            <w:textDirection w:val="tbRl"/>
            <w:vAlign w:val="center"/>
            <w:hideMark/>
          </w:tcPr>
          <w:p w14:paraId="5034E00B" w14:textId="77777777" w:rsidR="0033208B" w:rsidRPr="00AD4156" w:rsidRDefault="0033208B" w:rsidP="00D21663">
            <w:pPr>
              <w:spacing w:after="0" w:line="240" w:lineRule="auto"/>
              <w:jc w:val="center"/>
              <w:rPr>
                <w:rFonts w:eastAsia="Times New Roman" w:cs="Times New Roman"/>
                <w:b/>
                <w:bCs/>
                <w:color w:val="000000"/>
                <w:kern w:val="0"/>
                <w:sz w:val="24"/>
                <w:szCs w:val="24"/>
                <w14:ligatures w14:val="none"/>
              </w:rPr>
            </w:pPr>
            <w:r w:rsidRPr="00AD4156">
              <w:rPr>
                <w:rFonts w:eastAsia="Times New Roman" w:cs="Times New Roman"/>
                <w:b/>
                <w:bCs/>
                <w:color w:val="000000"/>
                <w:kern w:val="0"/>
                <w:sz w:val="24"/>
                <w:szCs w:val="24"/>
                <w14:ligatures w14:val="none"/>
              </w:rPr>
              <w:t>Học phần đồ án 3</w:t>
            </w:r>
          </w:p>
        </w:tc>
        <w:tc>
          <w:tcPr>
            <w:tcW w:w="805" w:type="dxa"/>
            <w:vMerge w:val="restart"/>
            <w:tcBorders>
              <w:top w:val="nil"/>
              <w:left w:val="single" w:sz="8" w:space="0" w:color="auto"/>
              <w:bottom w:val="single" w:sz="8" w:space="0" w:color="auto"/>
              <w:right w:val="single" w:sz="8" w:space="0" w:color="auto"/>
            </w:tcBorders>
            <w:shd w:val="clear" w:color="000000" w:fill="BDD7EE"/>
            <w:textDirection w:val="tbRl"/>
            <w:vAlign w:val="center"/>
            <w:hideMark/>
          </w:tcPr>
          <w:p w14:paraId="1783EE60"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 </w:t>
            </w:r>
          </w:p>
        </w:tc>
        <w:tc>
          <w:tcPr>
            <w:tcW w:w="860" w:type="dxa"/>
            <w:tcBorders>
              <w:top w:val="nil"/>
              <w:left w:val="nil"/>
              <w:bottom w:val="single" w:sz="8" w:space="0" w:color="auto"/>
              <w:right w:val="single" w:sz="8" w:space="0" w:color="auto"/>
            </w:tcBorders>
            <w:shd w:val="clear" w:color="000000" w:fill="BDD7EE"/>
            <w:vAlign w:val="center"/>
            <w:hideMark/>
          </w:tcPr>
          <w:p w14:paraId="3B5C8D53"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MNL</w:t>
            </w:r>
          </w:p>
        </w:tc>
        <w:tc>
          <w:tcPr>
            <w:tcW w:w="466" w:type="dxa"/>
            <w:tcBorders>
              <w:top w:val="nil"/>
              <w:left w:val="nil"/>
              <w:bottom w:val="single" w:sz="8" w:space="0" w:color="auto"/>
              <w:right w:val="single" w:sz="8" w:space="0" w:color="auto"/>
            </w:tcBorders>
            <w:shd w:val="clear" w:color="000000" w:fill="FFF2CC"/>
            <w:vAlign w:val="center"/>
            <w:hideMark/>
          </w:tcPr>
          <w:p w14:paraId="68A688AF"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466" w:type="dxa"/>
            <w:tcBorders>
              <w:top w:val="nil"/>
              <w:left w:val="nil"/>
              <w:bottom w:val="single" w:sz="8" w:space="0" w:color="auto"/>
              <w:right w:val="single" w:sz="8" w:space="0" w:color="auto"/>
            </w:tcBorders>
            <w:shd w:val="clear" w:color="000000" w:fill="FFF2CC"/>
            <w:vAlign w:val="center"/>
            <w:hideMark/>
          </w:tcPr>
          <w:p w14:paraId="57D6921E"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466" w:type="dxa"/>
            <w:tcBorders>
              <w:top w:val="nil"/>
              <w:left w:val="nil"/>
              <w:bottom w:val="single" w:sz="8" w:space="0" w:color="auto"/>
              <w:right w:val="single" w:sz="8" w:space="0" w:color="auto"/>
            </w:tcBorders>
            <w:shd w:val="clear" w:color="000000" w:fill="FFF2CC"/>
            <w:vAlign w:val="center"/>
            <w:hideMark/>
          </w:tcPr>
          <w:p w14:paraId="5DB05BFE"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2,5</w:t>
            </w:r>
          </w:p>
        </w:tc>
        <w:tc>
          <w:tcPr>
            <w:tcW w:w="466" w:type="dxa"/>
            <w:tcBorders>
              <w:top w:val="nil"/>
              <w:left w:val="nil"/>
              <w:bottom w:val="single" w:sz="8" w:space="0" w:color="auto"/>
              <w:right w:val="single" w:sz="8" w:space="0" w:color="auto"/>
            </w:tcBorders>
            <w:shd w:val="clear" w:color="000000" w:fill="FFF2CC"/>
            <w:vAlign w:val="center"/>
            <w:hideMark/>
          </w:tcPr>
          <w:p w14:paraId="51C609F8"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466" w:type="dxa"/>
            <w:tcBorders>
              <w:top w:val="nil"/>
              <w:left w:val="nil"/>
              <w:bottom w:val="single" w:sz="8" w:space="0" w:color="auto"/>
              <w:right w:val="single" w:sz="8" w:space="0" w:color="auto"/>
            </w:tcBorders>
            <w:shd w:val="clear" w:color="000000" w:fill="FFF2CC"/>
            <w:vAlign w:val="center"/>
            <w:hideMark/>
          </w:tcPr>
          <w:p w14:paraId="3579621C"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86" w:type="dxa"/>
            <w:tcBorders>
              <w:top w:val="nil"/>
              <w:left w:val="nil"/>
              <w:bottom w:val="single" w:sz="8" w:space="0" w:color="auto"/>
              <w:right w:val="single" w:sz="8" w:space="0" w:color="auto"/>
            </w:tcBorders>
            <w:shd w:val="clear" w:color="000000" w:fill="FFF2CC"/>
            <w:vAlign w:val="center"/>
            <w:hideMark/>
          </w:tcPr>
          <w:p w14:paraId="0CB59F0C"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2,5</w:t>
            </w:r>
          </w:p>
        </w:tc>
        <w:tc>
          <w:tcPr>
            <w:tcW w:w="683" w:type="dxa"/>
            <w:tcBorders>
              <w:top w:val="nil"/>
              <w:left w:val="nil"/>
              <w:bottom w:val="single" w:sz="8" w:space="0" w:color="auto"/>
              <w:right w:val="single" w:sz="8" w:space="0" w:color="auto"/>
            </w:tcBorders>
            <w:shd w:val="clear" w:color="000000" w:fill="FFF2CC"/>
            <w:vAlign w:val="center"/>
            <w:hideMark/>
          </w:tcPr>
          <w:p w14:paraId="2EA33ECA"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3,5</w:t>
            </w:r>
          </w:p>
        </w:tc>
        <w:tc>
          <w:tcPr>
            <w:tcW w:w="683" w:type="dxa"/>
            <w:tcBorders>
              <w:top w:val="nil"/>
              <w:left w:val="nil"/>
              <w:bottom w:val="single" w:sz="8" w:space="0" w:color="auto"/>
              <w:right w:val="single" w:sz="8" w:space="0" w:color="auto"/>
            </w:tcBorders>
            <w:shd w:val="clear" w:color="000000" w:fill="FFF2CC"/>
            <w:vAlign w:val="center"/>
            <w:hideMark/>
          </w:tcPr>
          <w:p w14:paraId="47ACA466"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42" w:type="dxa"/>
            <w:tcBorders>
              <w:top w:val="nil"/>
              <w:left w:val="nil"/>
              <w:bottom w:val="single" w:sz="8" w:space="0" w:color="auto"/>
              <w:right w:val="single" w:sz="8" w:space="0" w:color="auto"/>
            </w:tcBorders>
            <w:shd w:val="clear" w:color="000000" w:fill="FFF2CC"/>
            <w:vAlign w:val="center"/>
            <w:hideMark/>
          </w:tcPr>
          <w:p w14:paraId="452BAECD"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83" w:type="dxa"/>
            <w:tcBorders>
              <w:top w:val="nil"/>
              <w:left w:val="nil"/>
              <w:bottom w:val="single" w:sz="8" w:space="0" w:color="auto"/>
              <w:right w:val="single" w:sz="8" w:space="0" w:color="auto"/>
            </w:tcBorders>
            <w:shd w:val="clear" w:color="000000" w:fill="FFF2CC"/>
            <w:vAlign w:val="center"/>
            <w:hideMark/>
          </w:tcPr>
          <w:p w14:paraId="37DDCED5"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2,5</w:t>
            </w:r>
          </w:p>
        </w:tc>
        <w:tc>
          <w:tcPr>
            <w:tcW w:w="683" w:type="dxa"/>
            <w:tcBorders>
              <w:top w:val="nil"/>
              <w:left w:val="nil"/>
              <w:bottom w:val="single" w:sz="8" w:space="0" w:color="auto"/>
              <w:right w:val="single" w:sz="8" w:space="0" w:color="auto"/>
            </w:tcBorders>
            <w:shd w:val="clear" w:color="000000" w:fill="FFF2CC"/>
            <w:vAlign w:val="center"/>
            <w:hideMark/>
          </w:tcPr>
          <w:p w14:paraId="53548B7B"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83" w:type="dxa"/>
            <w:tcBorders>
              <w:top w:val="nil"/>
              <w:left w:val="nil"/>
              <w:bottom w:val="single" w:sz="8" w:space="0" w:color="auto"/>
              <w:right w:val="single" w:sz="8" w:space="0" w:color="auto"/>
            </w:tcBorders>
            <w:shd w:val="clear" w:color="000000" w:fill="FFF2CC"/>
            <w:vAlign w:val="center"/>
            <w:hideMark/>
          </w:tcPr>
          <w:p w14:paraId="6D77E02C"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83" w:type="dxa"/>
            <w:tcBorders>
              <w:top w:val="nil"/>
              <w:left w:val="nil"/>
              <w:bottom w:val="single" w:sz="8" w:space="0" w:color="auto"/>
              <w:right w:val="single" w:sz="8" w:space="0" w:color="auto"/>
            </w:tcBorders>
            <w:shd w:val="clear" w:color="000000" w:fill="FFF2CC"/>
            <w:vAlign w:val="center"/>
            <w:hideMark/>
          </w:tcPr>
          <w:p w14:paraId="2ADFE6CE"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3,5</w:t>
            </w:r>
          </w:p>
        </w:tc>
        <w:tc>
          <w:tcPr>
            <w:tcW w:w="683" w:type="dxa"/>
            <w:tcBorders>
              <w:top w:val="nil"/>
              <w:left w:val="nil"/>
              <w:bottom w:val="single" w:sz="8" w:space="0" w:color="auto"/>
              <w:right w:val="single" w:sz="8" w:space="0" w:color="auto"/>
            </w:tcBorders>
            <w:shd w:val="clear" w:color="000000" w:fill="FFF2CC"/>
            <w:vAlign w:val="center"/>
            <w:hideMark/>
          </w:tcPr>
          <w:p w14:paraId="6AA63930"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83" w:type="dxa"/>
            <w:tcBorders>
              <w:top w:val="nil"/>
              <w:left w:val="nil"/>
              <w:bottom w:val="single" w:sz="8" w:space="0" w:color="auto"/>
              <w:right w:val="single" w:sz="8" w:space="0" w:color="auto"/>
            </w:tcBorders>
            <w:shd w:val="clear" w:color="000000" w:fill="FFF2CC"/>
            <w:vAlign w:val="center"/>
            <w:hideMark/>
          </w:tcPr>
          <w:p w14:paraId="05ECC3CD"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2,5</w:t>
            </w:r>
          </w:p>
        </w:tc>
        <w:tc>
          <w:tcPr>
            <w:tcW w:w="683" w:type="dxa"/>
            <w:tcBorders>
              <w:top w:val="nil"/>
              <w:left w:val="nil"/>
              <w:bottom w:val="single" w:sz="8" w:space="0" w:color="auto"/>
              <w:right w:val="single" w:sz="8" w:space="0" w:color="auto"/>
            </w:tcBorders>
            <w:shd w:val="clear" w:color="000000" w:fill="FFF2CC"/>
            <w:vAlign w:val="center"/>
            <w:hideMark/>
          </w:tcPr>
          <w:p w14:paraId="67204F62"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2,5</w:t>
            </w:r>
          </w:p>
        </w:tc>
        <w:tc>
          <w:tcPr>
            <w:tcW w:w="683" w:type="dxa"/>
            <w:tcBorders>
              <w:top w:val="nil"/>
              <w:left w:val="nil"/>
              <w:bottom w:val="single" w:sz="8" w:space="0" w:color="auto"/>
              <w:right w:val="single" w:sz="8" w:space="0" w:color="auto"/>
            </w:tcBorders>
            <w:shd w:val="clear" w:color="000000" w:fill="FFF2CC"/>
            <w:vAlign w:val="center"/>
            <w:hideMark/>
          </w:tcPr>
          <w:p w14:paraId="5D92607B"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2,5</w:t>
            </w:r>
          </w:p>
        </w:tc>
        <w:tc>
          <w:tcPr>
            <w:tcW w:w="683" w:type="dxa"/>
            <w:tcBorders>
              <w:top w:val="nil"/>
              <w:left w:val="nil"/>
              <w:bottom w:val="single" w:sz="8" w:space="0" w:color="auto"/>
              <w:right w:val="single" w:sz="8" w:space="0" w:color="auto"/>
            </w:tcBorders>
            <w:shd w:val="clear" w:color="000000" w:fill="FFF2CC"/>
            <w:vAlign w:val="center"/>
            <w:hideMark/>
          </w:tcPr>
          <w:p w14:paraId="538C2E84"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2,5</w:t>
            </w:r>
          </w:p>
        </w:tc>
        <w:tc>
          <w:tcPr>
            <w:tcW w:w="683" w:type="dxa"/>
            <w:tcBorders>
              <w:top w:val="nil"/>
              <w:left w:val="nil"/>
              <w:bottom w:val="single" w:sz="8" w:space="0" w:color="auto"/>
              <w:right w:val="single" w:sz="8" w:space="0" w:color="auto"/>
            </w:tcBorders>
            <w:shd w:val="clear" w:color="000000" w:fill="FFF2CC"/>
            <w:vAlign w:val="center"/>
            <w:hideMark/>
          </w:tcPr>
          <w:p w14:paraId="43E16401"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2,5</w:t>
            </w:r>
          </w:p>
        </w:tc>
        <w:tc>
          <w:tcPr>
            <w:tcW w:w="397" w:type="dxa"/>
            <w:tcBorders>
              <w:top w:val="nil"/>
              <w:left w:val="nil"/>
              <w:bottom w:val="single" w:sz="8" w:space="0" w:color="auto"/>
              <w:right w:val="single" w:sz="8" w:space="0" w:color="auto"/>
            </w:tcBorders>
            <w:shd w:val="clear" w:color="000000" w:fill="FFF2CC"/>
            <w:vAlign w:val="center"/>
            <w:hideMark/>
          </w:tcPr>
          <w:p w14:paraId="38C66357"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2,5</w:t>
            </w:r>
          </w:p>
        </w:tc>
      </w:tr>
      <w:tr w:rsidR="0033208B" w:rsidRPr="00AD4156" w14:paraId="351B1742" w14:textId="77777777" w:rsidTr="00D92DFD">
        <w:trPr>
          <w:trHeight w:val="694"/>
        </w:trPr>
        <w:tc>
          <w:tcPr>
            <w:tcW w:w="1346" w:type="dxa"/>
            <w:vMerge/>
            <w:tcBorders>
              <w:top w:val="nil"/>
              <w:left w:val="single" w:sz="8" w:space="0" w:color="auto"/>
              <w:bottom w:val="single" w:sz="8" w:space="0" w:color="auto"/>
              <w:right w:val="single" w:sz="8" w:space="0" w:color="auto"/>
            </w:tcBorders>
            <w:vAlign w:val="center"/>
            <w:hideMark/>
          </w:tcPr>
          <w:p w14:paraId="30129B9E" w14:textId="77777777" w:rsidR="0033208B" w:rsidRPr="00AD4156" w:rsidRDefault="0033208B" w:rsidP="00D21663">
            <w:pPr>
              <w:spacing w:after="0" w:line="240" w:lineRule="auto"/>
              <w:rPr>
                <w:rFonts w:eastAsia="Times New Roman" w:cs="Times New Roman"/>
                <w:b/>
                <w:bCs/>
                <w:color w:val="000000"/>
                <w:kern w:val="0"/>
                <w:sz w:val="24"/>
                <w:szCs w:val="24"/>
                <w14:ligatures w14:val="none"/>
              </w:rPr>
            </w:pPr>
          </w:p>
        </w:tc>
        <w:tc>
          <w:tcPr>
            <w:tcW w:w="805" w:type="dxa"/>
            <w:vMerge/>
            <w:tcBorders>
              <w:top w:val="nil"/>
              <w:left w:val="single" w:sz="8" w:space="0" w:color="auto"/>
              <w:bottom w:val="single" w:sz="8" w:space="0" w:color="auto"/>
              <w:right w:val="single" w:sz="8" w:space="0" w:color="auto"/>
            </w:tcBorders>
            <w:vAlign w:val="center"/>
            <w:hideMark/>
          </w:tcPr>
          <w:p w14:paraId="54E8C993" w14:textId="77777777" w:rsidR="0033208B" w:rsidRPr="00AD4156" w:rsidRDefault="0033208B" w:rsidP="00D21663">
            <w:pPr>
              <w:spacing w:after="0" w:line="240" w:lineRule="auto"/>
              <w:rPr>
                <w:rFonts w:eastAsia="Times New Roman" w:cs="Times New Roman"/>
                <w:b/>
                <w:bCs/>
                <w:color w:val="000000"/>
                <w:kern w:val="0"/>
                <w:sz w:val="20"/>
                <w:szCs w:val="20"/>
                <w14:ligatures w14:val="none"/>
              </w:rPr>
            </w:pPr>
          </w:p>
        </w:tc>
        <w:tc>
          <w:tcPr>
            <w:tcW w:w="860" w:type="dxa"/>
            <w:tcBorders>
              <w:top w:val="nil"/>
              <w:left w:val="nil"/>
              <w:bottom w:val="single" w:sz="8" w:space="0" w:color="auto"/>
              <w:right w:val="single" w:sz="8" w:space="0" w:color="auto"/>
            </w:tcBorders>
            <w:shd w:val="clear" w:color="000000" w:fill="BDD7EE"/>
            <w:vAlign w:val="center"/>
            <w:hideMark/>
          </w:tcPr>
          <w:p w14:paraId="0189E9B1"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Trọng số</w:t>
            </w:r>
          </w:p>
        </w:tc>
        <w:tc>
          <w:tcPr>
            <w:tcW w:w="466" w:type="dxa"/>
            <w:tcBorders>
              <w:top w:val="nil"/>
              <w:left w:val="nil"/>
              <w:bottom w:val="single" w:sz="8" w:space="0" w:color="auto"/>
              <w:right w:val="single" w:sz="8" w:space="0" w:color="auto"/>
            </w:tcBorders>
            <w:shd w:val="clear" w:color="000000" w:fill="BDD7EE"/>
            <w:vAlign w:val="center"/>
            <w:hideMark/>
          </w:tcPr>
          <w:p w14:paraId="22D6E440"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466" w:type="dxa"/>
            <w:tcBorders>
              <w:top w:val="nil"/>
              <w:left w:val="nil"/>
              <w:bottom w:val="single" w:sz="8" w:space="0" w:color="auto"/>
              <w:right w:val="single" w:sz="8" w:space="0" w:color="auto"/>
            </w:tcBorders>
            <w:shd w:val="clear" w:color="000000" w:fill="BDD7EE"/>
            <w:vAlign w:val="center"/>
            <w:hideMark/>
          </w:tcPr>
          <w:p w14:paraId="28FF2087"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466" w:type="dxa"/>
            <w:tcBorders>
              <w:top w:val="nil"/>
              <w:left w:val="nil"/>
              <w:bottom w:val="single" w:sz="8" w:space="0" w:color="auto"/>
              <w:right w:val="single" w:sz="8" w:space="0" w:color="auto"/>
            </w:tcBorders>
            <w:shd w:val="clear" w:color="000000" w:fill="BDD7EE"/>
            <w:vAlign w:val="center"/>
            <w:hideMark/>
          </w:tcPr>
          <w:p w14:paraId="5E8F9FA3"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466" w:type="dxa"/>
            <w:tcBorders>
              <w:top w:val="nil"/>
              <w:left w:val="nil"/>
              <w:bottom w:val="single" w:sz="8" w:space="0" w:color="auto"/>
              <w:right w:val="single" w:sz="8" w:space="0" w:color="auto"/>
            </w:tcBorders>
            <w:shd w:val="clear" w:color="000000" w:fill="BDD7EE"/>
            <w:vAlign w:val="center"/>
            <w:hideMark/>
          </w:tcPr>
          <w:p w14:paraId="46EC2870"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466" w:type="dxa"/>
            <w:tcBorders>
              <w:top w:val="nil"/>
              <w:left w:val="nil"/>
              <w:bottom w:val="single" w:sz="8" w:space="0" w:color="auto"/>
              <w:right w:val="single" w:sz="8" w:space="0" w:color="auto"/>
            </w:tcBorders>
            <w:shd w:val="clear" w:color="000000" w:fill="BDD7EE"/>
            <w:vAlign w:val="center"/>
            <w:hideMark/>
          </w:tcPr>
          <w:p w14:paraId="6CD8285A"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86" w:type="dxa"/>
            <w:tcBorders>
              <w:top w:val="nil"/>
              <w:left w:val="nil"/>
              <w:bottom w:val="single" w:sz="8" w:space="0" w:color="auto"/>
              <w:right w:val="single" w:sz="8" w:space="0" w:color="auto"/>
            </w:tcBorders>
            <w:shd w:val="clear" w:color="000000" w:fill="BDD7EE"/>
            <w:vAlign w:val="center"/>
            <w:hideMark/>
          </w:tcPr>
          <w:p w14:paraId="3B90F277"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20%</w:t>
            </w:r>
          </w:p>
        </w:tc>
        <w:tc>
          <w:tcPr>
            <w:tcW w:w="683" w:type="dxa"/>
            <w:tcBorders>
              <w:top w:val="nil"/>
              <w:left w:val="nil"/>
              <w:bottom w:val="single" w:sz="8" w:space="0" w:color="auto"/>
              <w:right w:val="single" w:sz="8" w:space="0" w:color="auto"/>
            </w:tcBorders>
            <w:shd w:val="clear" w:color="000000" w:fill="BDD7EE"/>
            <w:vAlign w:val="center"/>
            <w:hideMark/>
          </w:tcPr>
          <w:p w14:paraId="42B29D1E"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30%</w:t>
            </w:r>
          </w:p>
        </w:tc>
        <w:tc>
          <w:tcPr>
            <w:tcW w:w="683" w:type="dxa"/>
            <w:tcBorders>
              <w:top w:val="nil"/>
              <w:left w:val="nil"/>
              <w:bottom w:val="single" w:sz="8" w:space="0" w:color="auto"/>
              <w:right w:val="single" w:sz="8" w:space="0" w:color="auto"/>
            </w:tcBorders>
            <w:shd w:val="clear" w:color="000000" w:fill="BDD7EE"/>
            <w:vAlign w:val="center"/>
            <w:hideMark/>
          </w:tcPr>
          <w:p w14:paraId="5942523A"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42" w:type="dxa"/>
            <w:tcBorders>
              <w:top w:val="nil"/>
              <w:left w:val="nil"/>
              <w:bottom w:val="single" w:sz="8" w:space="0" w:color="auto"/>
              <w:right w:val="single" w:sz="8" w:space="0" w:color="auto"/>
            </w:tcBorders>
            <w:shd w:val="clear" w:color="000000" w:fill="BDD7EE"/>
            <w:vAlign w:val="center"/>
            <w:hideMark/>
          </w:tcPr>
          <w:p w14:paraId="60595C1A"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83" w:type="dxa"/>
            <w:tcBorders>
              <w:top w:val="nil"/>
              <w:left w:val="nil"/>
              <w:bottom w:val="single" w:sz="8" w:space="0" w:color="auto"/>
              <w:right w:val="single" w:sz="8" w:space="0" w:color="auto"/>
            </w:tcBorders>
            <w:shd w:val="clear" w:color="000000" w:fill="BDD7EE"/>
            <w:vAlign w:val="center"/>
            <w:hideMark/>
          </w:tcPr>
          <w:p w14:paraId="5F2F33E6"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20%</w:t>
            </w:r>
          </w:p>
        </w:tc>
        <w:tc>
          <w:tcPr>
            <w:tcW w:w="683" w:type="dxa"/>
            <w:tcBorders>
              <w:top w:val="nil"/>
              <w:left w:val="nil"/>
              <w:bottom w:val="single" w:sz="8" w:space="0" w:color="auto"/>
              <w:right w:val="single" w:sz="8" w:space="0" w:color="auto"/>
            </w:tcBorders>
            <w:shd w:val="clear" w:color="000000" w:fill="BDD7EE"/>
            <w:vAlign w:val="center"/>
            <w:hideMark/>
          </w:tcPr>
          <w:p w14:paraId="30E6F252"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83" w:type="dxa"/>
            <w:tcBorders>
              <w:top w:val="nil"/>
              <w:left w:val="nil"/>
              <w:bottom w:val="single" w:sz="8" w:space="0" w:color="auto"/>
              <w:right w:val="single" w:sz="8" w:space="0" w:color="auto"/>
            </w:tcBorders>
            <w:shd w:val="clear" w:color="000000" w:fill="BDD7EE"/>
            <w:vAlign w:val="center"/>
            <w:hideMark/>
          </w:tcPr>
          <w:p w14:paraId="26EAFF9E"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83" w:type="dxa"/>
            <w:tcBorders>
              <w:top w:val="nil"/>
              <w:left w:val="nil"/>
              <w:bottom w:val="single" w:sz="8" w:space="0" w:color="auto"/>
              <w:right w:val="single" w:sz="8" w:space="0" w:color="auto"/>
            </w:tcBorders>
            <w:shd w:val="clear" w:color="000000" w:fill="BDD7EE"/>
            <w:vAlign w:val="center"/>
            <w:hideMark/>
          </w:tcPr>
          <w:p w14:paraId="205D2359"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20%</w:t>
            </w:r>
          </w:p>
        </w:tc>
        <w:tc>
          <w:tcPr>
            <w:tcW w:w="683" w:type="dxa"/>
            <w:tcBorders>
              <w:top w:val="nil"/>
              <w:left w:val="nil"/>
              <w:bottom w:val="single" w:sz="8" w:space="0" w:color="auto"/>
              <w:right w:val="single" w:sz="8" w:space="0" w:color="auto"/>
            </w:tcBorders>
            <w:shd w:val="clear" w:color="000000" w:fill="BDD7EE"/>
            <w:vAlign w:val="center"/>
            <w:hideMark/>
          </w:tcPr>
          <w:p w14:paraId="3021C3BB"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83" w:type="dxa"/>
            <w:tcBorders>
              <w:top w:val="nil"/>
              <w:left w:val="nil"/>
              <w:bottom w:val="single" w:sz="8" w:space="0" w:color="auto"/>
              <w:right w:val="single" w:sz="8" w:space="0" w:color="auto"/>
            </w:tcBorders>
            <w:shd w:val="clear" w:color="000000" w:fill="BDD7EE"/>
            <w:vAlign w:val="center"/>
            <w:hideMark/>
          </w:tcPr>
          <w:p w14:paraId="1A5EB1D4"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10%</w:t>
            </w:r>
          </w:p>
        </w:tc>
        <w:tc>
          <w:tcPr>
            <w:tcW w:w="683" w:type="dxa"/>
            <w:tcBorders>
              <w:top w:val="nil"/>
              <w:left w:val="nil"/>
              <w:bottom w:val="single" w:sz="8" w:space="0" w:color="auto"/>
              <w:right w:val="single" w:sz="8" w:space="0" w:color="auto"/>
            </w:tcBorders>
            <w:shd w:val="clear" w:color="000000" w:fill="BDD7EE"/>
            <w:vAlign w:val="center"/>
            <w:hideMark/>
          </w:tcPr>
          <w:p w14:paraId="3DD8E423"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10%</w:t>
            </w:r>
          </w:p>
        </w:tc>
        <w:tc>
          <w:tcPr>
            <w:tcW w:w="683" w:type="dxa"/>
            <w:tcBorders>
              <w:top w:val="nil"/>
              <w:left w:val="nil"/>
              <w:bottom w:val="single" w:sz="8" w:space="0" w:color="auto"/>
              <w:right w:val="single" w:sz="8" w:space="0" w:color="auto"/>
            </w:tcBorders>
            <w:shd w:val="clear" w:color="000000" w:fill="BDD7EE"/>
            <w:vAlign w:val="center"/>
            <w:hideMark/>
          </w:tcPr>
          <w:p w14:paraId="44B4EF8D"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10%</w:t>
            </w:r>
          </w:p>
        </w:tc>
        <w:tc>
          <w:tcPr>
            <w:tcW w:w="683" w:type="dxa"/>
            <w:tcBorders>
              <w:top w:val="nil"/>
              <w:left w:val="nil"/>
              <w:bottom w:val="single" w:sz="8" w:space="0" w:color="auto"/>
              <w:right w:val="single" w:sz="8" w:space="0" w:color="auto"/>
            </w:tcBorders>
            <w:shd w:val="clear" w:color="000000" w:fill="BDD7EE"/>
            <w:vAlign w:val="center"/>
            <w:hideMark/>
          </w:tcPr>
          <w:p w14:paraId="6C56D015"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10%</w:t>
            </w:r>
          </w:p>
        </w:tc>
        <w:tc>
          <w:tcPr>
            <w:tcW w:w="683" w:type="dxa"/>
            <w:tcBorders>
              <w:top w:val="nil"/>
              <w:left w:val="nil"/>
              <w:bottom w:val="single" w:sz="8" w:space="0" w:color="auto"/>
              <w:right w:val="single" w:sz="8" w:space="0" w:color="auto"/>
            </w:tcBorders>
            <w:shd w:val="clear" w:color="000000" w:fill="BDD7EE"/>
            <w:vAlign w:val="center"/>
            <w:hideMark/>
          </w:tcPr>
          <w:p w14:paraId="5979A9FE"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10%</w:t>
            </w:r>
          </w:p>
        </w:tc>
        <w:tc>
          <w:tcPr>
            <w:tcW w:w="397" w:type="dxa"/>
            <w:tcBorders>
              <w:top w:val="nil"/>
              <w:left w:val="nil"/>
              <w:bottom w:val="single" w:sz="8" w:space="0" w:color="auto"/>
              <w:right w:val="single" w:sz="8" w:space="0" w:color="auto"/>
            </w:tcBorders>
            <w:shd w:val="clear" w:color="000000" w:fill="BDD7EE"/>
            <w:vAlign w:val="center"/>
            <w:hideMark/>
          </w:tcPr>
          <w:p w14:paraId="2B7B5290"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10%</w:t>
            </w:r>
          </w:p>
        </w:tc>
      </w:tr>
      <w:tr w:rsidR="0033208B" w:rsidRPr="00AD4156" w14:paraId="663FC300" w14:textId="77777777" w:rsidTr="00D92DFD">
        <w:trPr>
          <w:trHeight w:val="694"/>
        </w:trPr>
        <w:tc>
          <w:tcPr>
            <w:tcW w:w="1346" w:type="dxa"/>
            <w:vMerge w:val="restart"/>
            <w:tcBorders>
              <w:top w:val="nil"/>
              <w:left w:val="single" w:sz="8" w:space="0" w:color="auto"/>
              <w:bottom w:val="single" w:sz="8" w:space="0" w:color="auto"/>
              <w:right w:val="single" w:sz="8" w:space="0" w:color="auto"/>
            </w:tcBorders>
            <w:shd w:val="clear" w:color="000000" w:fill="BDD7EE"/>
            <w:textDirection w:val="tbRl"/>
            <w:vAlign w:val="center"/>
            <w:hideMark/>
          </w:tcPr>
          <w:p w14:paraId="6B581A9D" w14:textId="77777777" w:rsidR="0033208B" w:rsidRPr="00AD4156" w:rsidRDefault="0033208B" w:rsidP="00D21663">
            <w:pPr>
              <w:spacing w:after="0" w:line="240" w:lineRule="auto"/>
              <w:jc w:val="center"/>
              <w:rPr>
                <w:rFonts w:eastAsia="Times New Roman" w:cs="Times New Roman"/>
                <w:b/>
                <w:bCs/>
                <w:color w:val="000000"/>
                <w:kern w:val="0"/>
                <w:sz w:val="24"/>
                <w:szCs w:val="24"/>
                <w14:ligatures w14:val="none"/>
              </w:rPr>
            </w:pPr>
            <w:r w:rsidRPr="00AD4156">
              <w:rPr>
                <w:rFonts w:eastAsia="Times New Roman" w:cs="Times New Roman"/>
                <w:b/>
                <w:bCs/>
                <w:color w:val="000000"/>
                <w:kern w:val="0"/>
                <w:sz w:val="24"/>
                <w:szCs w:val="24"/>
                <w14:ligatures w14:val="none"/>
              </w:rPr>
              <w:t>Học phần Tiếng Anh 1</w:t>
            </w:r>
          </w:p>
        </w:tc>
        <w:tc>
          <w:tcPr>
            <w:tcW w:w="805" w:type="dxa"/>
            <w:vMerge w:val="restart"/>
            <w:tcBorders>
              <w:top w:val="nil"/>
              <w:left w:val="single" w:sz="8" w:space="0" w:color="auto"/>
              <w:bottom w:val="single" w:sz="8" w:space="0" w:color="auto"/>
              <w:right w:val="single" w:sz="8" w:space="0" w:color="auto"/>
            </w:tcBorders>
            <w:shd w:val="clear" w:color="000000" w:fill="BDD7EE"/>
            <w:textDirection w:val="tbRl"/>
            <w:vAlign w:val="center"/>
            <w:hideMark/>
          </w:tcPr>
          <w:p w14:paraId="2E01D87F"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 </w:t>
            </w:r>
          </w:p>
        </w:tc>
        <w:tc>
          <w:tcPr>
            <w:tcW w:w="860" w:type="dxa"/>
            <w:tcBorders>
              <w:top w:val="nil"/>
              <w:left w:val="nil"/>
              <w:bottom w:val="single" w:sz="8" w:space="0" w:color="auto"/>
              <w:right w:val="single" w:sz="8" w:space="0" w:color="auto"/>
            </w:tcBorders>
            <w:shd w:val="clear" w:color="000000" w:fill="BDD7EE"/>
            <w:vAlign w:val="center"/>
            <w:hideMark/>
          </w:tcPr>
          <w:p w14:paraId="17DB4380"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MNL</w:t>
            </w:r>
          </w:p>
        </w:tc>
        <w:tc>
          <w:tcPr>
            <w:tcW w:w="466" w:type="dxa"/>
            <w:tcBorders>
              <w:top w:val="nil"/>
              <w:left w:val="nil"/>
              <w:bottom w:val="single" w:sz="8" w:space="0" w:color="auto"/>
              <w:right w:val="single" w:sz="8" w:space="0" w:color="auto"/>
            </w:tcBorders>
            <w:shd w:val="clear" w:color="000000" w:fill="FFF2CC"/>
            <w:vAlign w:val="center"/>
            <w:hideMark/>
          </w:tcPr>
          <w:p w14:paraId="51B9444A"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466" w:type="dxa"/>
            <w:tcBorders>
              <w:top w:val="nil"/>
              <w:left w:val="nil"/>
              <w:bottom w:val="single" w:sz="8" w:space="0" w:color="auto"/>
              <w:right w:val="single" w:sz="8" w:space="0" w:color="auto"/>
            </w:tcBorders>
            <w:shd w:val="clear" w:color="000000" w:fill="FFF2CC"/>
            <w:vAlign w:val="center"/>
            <w:hideMark/>
          </w:tcPr>
          <w:p w14:paraId="4B7DACF7"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466" w:type="dxa"/>
            <w:tcBorders>
              <w:top w:val="nil"/>
              <w:left w:val="nil"/>
              <w:bottom w:val="single" w:sz="8" w:space="0" w:color="auto"/>
              <w:right w:val="single" w:sz="8" w:space="0" w:color="auto"/>
            </w:tcBorders>
            <w:shd w:val="clear" w:color="000000" w:fill="FFF2CC"/>
            <w:vAlign w:val="center"/>
            <w:hideMark/>
          </w:tcPr>
          <w:p w14:paraId="2F6150A8"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466" w:type="dxa"/>
            <w:tcBorders>
              <w:top w:val="nil"/>
              <w:left w:val="nil"/>
              <w:bottom w:val="single" w:sz="8" w:space="0" w:color="auto"/>
              <w:right w:val="single" w:sz="8" w:space="0" w:color="auto"/>
            </w:tcBorders>
            <w:shd w:val="clear" w:color="000000" w:fill="FFF2CC"/>
            <w:vAlign w:val="center"/>
            <w:hideMark/>
          </w:tcPr>
          <w:p w14:paraId="435FF71A"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466" w:type="dxa"/>
            <w:tcBorders>
              <w:top w:val="nil"/>
              <w:left w:val="nil"/>
              <w:bottom w:val="single" w:sz="8" w:space="0" w:color="auto"/>
              <w:right w:val="single" w:sz="8" w:space="0" w:color="auto"/>
            </w:tcBorders>
            <w:shd w:val="clear" w:color="000000" w:fill="FFF2CC"/>
            <w:vAlign w:val="center"/>
            <w:hideMark/>
          </w:tcPr>
          <w:p w14:paraId="53977184"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86" w:type="dxa"/>
            <w:tcBorders>
              <w:top w:val="nil"/>
              <w:left w:val="nil"/>
              <w:bottom w:val="single" w:sz="8" w:space="0" w:color="auto"/>
              <w:right w:val="single" w:sz="8" w:space="0" w:color="auto"/>
            </w:tcBorders>
            <w:shd w:val="clear" w:color="000000" w:fill="FFF2CC"/>
            <w:vAlign w:val="center"/>
            <w:hideMark/>
          </w:tcPr>
          <w:p w14:paraId="73EAC352"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83" w:type="dxa"/>
            <w:tcBorders>
              <w:top w:val="nil"/>
              <w:left w:val="nil"/>
              <w:bottom w:val="single" w:sz="8" w:space="0" w:color="auto"/>
              <w:right w:val="single" w:sz="8" w:space="0" w:color="auto"/>
            </w:tcBorders>
            <w:shd w:val="clear" w:color="000000" w:fill="FFF2CC"/>
            <w:vAlign w:val="center"/>
            <w:hideMark/>
          </w:tcPr>
          <w:p w14:paraId="10540FFC"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83" w:type="dxa"/>
            <w:tcBorders>
              <w:top w:val="nil"/>
              <w:left w:val="nil"/>
              <w:bottom w:val="single" w:sz="8" w:space="0" w:color="auto"/>
              <w:right w:val="single" w:sz="8" w:space="0" w:color="auto"/>
            </w:tcBorders>
            <w:shd w:val="clear" w:color="000000" w:fill="FFF2CC"/>
            <w:vAlign w:val="center"/>
            <w:hideMark/>
          </w:tcPr>
          <w:p w14:paraId="03F5FF4E"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42" w:type="dxa"/>
            <w:tcBorders>
              <w:top w:val="nil"/>
              <w:left w:val="nil"/>
              <w:bottom w:val="single" w:sz="8" w:space="0" w:color="auto"/>
              <w:right w:val="single" w:sz="8" w:space="0" w:color="auto"/>
            </w:tcBorders>
            <w:shd w:val="clear" w:color="000000" w:fill="FFF2CC"/>
            <w:vAlign w:val="center"/>
            <w:hideMark/>
          </w:tcPr>
          <w:p w14:paraId="0F501520"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83" w:type="dxa"/>
            <w:tcBorders>
              <w:top w:val="nil"/>
              <w:left w:val="nil"/>
              <w:bottom w:val="single" w:sz="8" w:space="0" w:color="auto"/>
              <w:right w:val="single" w:sz="8" w:space="0" w:color="auto"/>
            </w:tcBorders>
            <w:shd w:val="clear" w:color="000000" w:fill="FFF2CC"/>
            <w:vAlign w:val="center"/>
            <w:hideMark/>
          </w:tcPr>
          <w:p w14:paraId="0E473289"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83" w:type="dxa"/>
            <w:tcBorders>
              <w:top w:val="nil"/>
              <w:left w:val="nil"/>
              <w:bottom w:val="single" w:sz="8" w:space="0" w:color="auto"/>
              <w:right w:val="single" w:sz="8" w:space="0" w:color="auto"/>
            </w:tcBorders>
            <w:shd w:val="clear" w:color="000000" w:fill="FFF2CC"/>
            <w:vAlign w:val="center"/>
            <w:hideMark/>
          </w:tcPr>
          <w:p w14:paraId="5C6A774D"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83" w:type="dxa"/>
            <w:tcBorders>
              <w:top w:val="nil"/>
              <w:left w:val="nil"/>
              <w:bottom w:val="single" w:sz="8" w:space="0" w:color="auto"/>
              <w:right w:val="single" w:sz="8" w:space="0" w:color="auto"/>
            </w:tcBorders>
            <w:shd w:val="clear" w:color="000000" w:fill="FFF2CC"/>
            <w:vAlign w:val="center"/>
            <w:hideMark/>
          </w:tcPr>
          <w:p w14:paraId="7B6FB463"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83" w:type="dxa"/>
            <w:tcBorders>
              <w:top w:val="nil"/>
              <w:left w:val="nil"/>
              <w:bottom w:val="single" w:sz="8" w:space="0" w:color="auto"/>
              <w:right w:val="single" w:sz="8" w:space="0" w:color="auto"/>
            </w:tcBorders>
            <w:shd w:val="clear" w:color="000000" w:fill="FFF2CC"/>
            <w:vAlign w:val="center"/>
            <w:hideMark/>
          </w:tcPr>
          <w:p w14:paraId="07683DFE"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83" w:type="dxa"/>
            <w:tcBorders>
              <w:top w:val="nil"/>
              <w:left w:val="nil"/>
              <w:bottom w:val="single" w:sz="8" w:space="0" w:color="auto"/>
              <w:right w:val="single" w:sz="8" w:space="0" w:color="auto"/>
            </w:tcBorders>
            <w:shd w:val="clear" w:color="000000" w:fill="FFF2CC"/>
            <w:vAlign w:val="center"/>
            <w:hideMark/>
          </w:tcPr>
          <w:p w14:paraId="451EEED9"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83" w:type="dxa"/>
            <w:tcBorders>
              <w:top w:val="nil"/>
              <w:left w:val="nil"/>
              <w:bottom w:val="single" w:sz="8" w:space="0" w:color="auto"/>
              <w:right w:val="single" w:sz="8" w:space="0" w:color="auto"/>
            </w:tcBorders>
            <w:shd w:val="clear" w:color="000000" w:fill="FFF2CC"/>
            <w:vAlign w:val="center"/>
            <w:hideMark/>
          </w:tcPr>
          <w:p w14:paraId="4EBDCFCD"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2,5</w:t>
            </w:r>
          </w:p>
        </w:tc>
        <w:tc>
          <w:tcPr>
            <w:tcW w:w="683" w:type="dxa"/>
            <w:tcBorders>
              <w:top w:val="nil"/>
              <w:left w:val="nil"/>
              <w:bottom w:val="single" w:sz="8" w:space="0" w:color="auto"/>
              <w:right w:val="single" w:sz="8" w:space="0" w:color="auto"/>
            </w:tcBorders>
            <w:shd w:val="clear" w:color="000000" w:fill="FFF2CC"/>
            <w:vAlign w:val="center"/>
            <w:hideMark/>
          </w:tcPr>
          <w:p w14:paraId="62D9C490"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83" w:type="dxa"/>
            <w:tcBorders>
              <w:top w:val="nil"/>
              <w:left w:val="nil"/>
              <w:bottom w:val="single" w:sz="8" w:space="0" w:color="auto"/>
              <w:right w:val="single" w:sz="8" w:space="0" w:color="auto"/>
            </w:tcBorders>
            <w:shd w:val="clear" w:color="000000" w:fill="FFF2CC"/>
            <w:vAlign w:val="center"/>
            <w:hideMark/>
          </w:tcPr>
          <w:p w14:paraId="5756A107"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83" w:type="dxa"/>
            <w:tcBorders>
              <w:top w:val="nil"/>
              <w:left w:val="nil"/>
              <w:bottom w:val="single" w:sz="8" w:space="0" w:color="auto"/>
              <w:right w:val="single" w:sz="8" w:space="0" w:color="auto"/>
            </w:tcBorders>
            <w:shd w:val="clear" w:color="000000" w:fill="FFF2CC"/>
            <w:vAlign w:val="center"/>
            <w:hideMark/>
          </w:tcPr>
          <w:p w14:paraId="316C65C8"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83" w:type="dxa"/>
            <w:tcBorders>
              <w:top w:val="nil"/>
              <w:left w:val="nil"/>
              <w:bottom w:val="single" w:sz="8" w:space="0" w:color="auto"/>
              <w:right w:val="single" w:sz="8" w:space="0" w:color="auto"/>
            </w:tcBorders>
            <w:shd w:val="clear" w:color="000000" w:fill="FFF2CC"/>
            <w:vAlign w:val="center"/>
            <w:hideMark/>
          </w:tcPr>
          <w:p w14:paraId="26897423"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397" w:type="dxa"/>
            <w:tcBorders>
              <w:top w:val="nil"/>
              <w:left w:val="nil"/>
              <w:bottom w:val="single" w:sz="8" w:space="0" w:color="auto"/>
              <w:right w:val="single" w:sz="8" w:space="0" w:color="auto"/>
            </w:tcBorders>
            <w:shd w:val="clear" w:color="000000" w:fill="FFF2CC"/>
            <w:vAlign w:val="center"/>
            <w:hideMark/>
          </w:tcPr>
          <w:p w14:paraId="02392B53"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r>
      <w:tr w:rsidR="0033208B" w:rsidRPr="00AD4156" w14:paraId="616FC230" w14:textId="77777777" w:rsidTr="00D92DFD">
        <w:trPr>
          <w:trHeight w:val="694"/>
        </w:trPr>
        <w:tc>
          <w:tcPr>
            <w:tcW w:w="1346" w:type="dxa"/>
            <w:vMerge/>
            <w:tcBorders>
              <w:top w:val="nil"/>
              <w:left w:val="single" w:sz="8" w:space="0" w:color="auto"/>
              <w:bottom w:val="single" w:sz="8" w:space="0" w:color="auto"/>
              <w:right w:val="single" w:sz="8" w:space="0" w:color="auto"/>
            </w:tcBorders>
            <w:vAlign w:val="center"/>
            <w:hideMark/>
          </w:tcPr>
          <w:p w14:paraId="3728CB84" w14:textId="77777777" w:rsidR="0033208B" w:rsidRPr="00AD4156" w:rsidRDefault="0033208B" w:rsidP="00D21663">
            <w:pPr>
              <w:spacing w:after="0" w:line="240" w:lineRule="auto"/>
              <w:rPr>
                <w:rFonts w:eastAsia="Times New Roman" w:cs="Times New Roman"/>
                <w:b/>
                <w:bCs/>
                <w:color w:val="000000"/>
                <w:kern w:val="0"/>
                <w:sz w:val="24"/>
                <w:szCs w:val="24"/>
                <w14:ligatures w14:val="none"/>
              </w:rPr>
            </w:pPr>
          </w:p>
        </w:tc>
        <w:tc>
          <w:tcPr>
            <w:tcW w:w="805" w:type="dxa"/>
            <w:vMerge/>
            <w:tcBorders>
              <w:top w:val="nil"/>
              <w:left w:val="single" w:sz="8" w:space="0" w:color="auto"/>
              <w:bottom w:val="single" w:sz="8" w:space="0" w:color="auto"/>
              <w:right w:val="single" w:sz="8" w:space="0" w:color="auto"/>
            </w:tcBorders>
            <w:vAlign w:val="center"/>
            <w:hideMark/>
          </w:tcPr>
          <w:p w14:paraId="331462BE" w14:textId="77777777" w:rsidR="0033208B" w:rsidRPr="00AD4156" w:rsidRDefault="0033208B" w:rsidP="00D21663">
            <w:pPr>
              <w:spacing w:after="0" w:line="240" w:lineRule="auto"/>
              <w:rPr>
                <w:rFonts w:eastAsia="Times New Roman" w:cs="Times New Roman"/>
                <w:b/>
                <w:bCs/>
                <w:color w:val="000000"/>
                <w:kern w:val="0"/>
                <w:sz w:val="20"/>
                <w:szCs w:val="20"/>
                <w14:ligatures w14:val="none"/>
              </w:rPr>
            </w:pPr>
          </w:p>
        </w:tc>
        <w:tc>
          <w:tcPr>
            <w:tcW w:w="860" w:type="dxa"/>
            <w:tcBorders>
              <w:top w:val="nil"/>
              <w:left w:val="nil"/>
              <w:bottom w:val="single" w:sz="8" w:space="0" w:color="auto"/>
              <w:right w:val="single" w:sz="8" w:space="0" w:color="auto"/>
            </w:tcBorders>
            <w:shd w:val="clear" w:color="000000" w:fill="BDD7EE"/>
            <w:vAlign w:val="center"/>
            <w:hideMark/>
          </w:tcPr>
          <w:p w14:paraId="301CDA0F"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Trọng số</w:t>
            </w:r>
          </w:p>
        </w:tc>
        <w:tc>
          <w:tcPr>
            <w:tcW w:w="466" w:type="dxa"/>
            <w:tcBorders>
              <w:top w:val="nil"/>
              <w:left w:val="nil"/>
              <w:bottom w:val="single" w:sz="8" w:space="0" w:color="auto"/>
              <w:right w:val="single" w:sz="8" w:space="0" w:color="auto"/>
            </w:tcBorders>
            <w:shd w:val="clear" w:color="000000" w:fill="BDD7EE"/>
            <w:vAlign w:val="center"/>
            <w:hideMark/>
          </w:tcPr>
          <w:p w14:paraId="5DE62C6B"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466" w:type="dxa"/>
            <w:tcBorders>
              <w:top w:val="nil"/>
              <w:left w:val="nil"/>
              <w:bottom w:val="single" w:sz="8" w:space="0" w:color="auto"/>
              <w:right w:val="single" w:sz="8" w:space="0" w:color="auto"/>
            </w:tcBorders>
            <w:shd w:val="clear" w:color="000000" w:fill="BDD7EE"/>
            <w:vAlign w:val="center"/>
            <w:hideMark/>
          </w:tcPr>
          <w:p w14:paraId="6242DCD6"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466" w:type="dxa"/>
            <w:tcBorders>
              <w:top w:val="nil"/>
              <w:left w:val="nil"/>
              <w:bottom w:val="single" w:sz="8" w:space="0" w:color="auto"/>
              <w:right w:val="single" w:sz="8" w:space="0" w:color="auto"/>
            </w:tcBorders>
            <w:shd w:val="clear" w:color="000000" w:fill="BDD7EE"/>
            <w:vAlign w:val="center"/>
            <w:hideMark/>
          </w:tcPr>
          <w:p w14:paraId="3A1EE106"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466" w:type="dxa"/>
            <w:tcBorders>
              <w:top w:val="nil"/>
              <w:left w:val="nil"/>
              <w:bottom w:val="single" w:sz="8" w:space="0" w:color="auto"/>
              <w:right w:val="single" w:sz="8" w:space="0" w:color="auto"/>
            </w:tcBorders>
            <w:shd w:val="clear" w:color="000000" w:fill="BDD7EE"/>
            <w:vAlign w:val="center"/>
            <w:hideMark/>
          </w:tcPr>
          <w:p w14:paraId="4DAB7081"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466" w:type="dxa"/>
            <w:tcBorders>
              <w:top w:val="nil"/>
              <w:left w:val="nil"/>
              <w:bottom w:val="single" w:sz="8" w:space="0" w:color="auto"/>
              <w:right w:val="single" w:sz="8" w:space="0" w:color="auto"/>
            </w:tcBorders>
            <w:shd w:val="clear" w:color="000000" w:fill="BDD7EE"/>
            <w:vAlign w:val="center"/>
            <w:hideMark/>
          </w:tcPr>
          <w:p w14:paraId="4507F016"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86" w:type="dxa"/>
            <w:tcBorders>
              <w:top w:val="nil"/>
              <w:left w:val="nil"/>
              <w:bottom w:val="single" w:sz="8" w:space="0" w:color="auto"/>
              <w:right w:val="single" w:sz="8" w:space="0" w:color="auto"/>
            </w:tcBorders>
            <w:shd w:val="clear" w:color="000000" w:fill="BDD7EE"/>
            <w:vAlign w:val="center"/>
            <w:hideMark/>
          </w:tcPr>
          <w:p w14:paraId="5C92530F"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83" w:type="dxa"/>
            <w:tcBorders>
              <w:top w:val="nil"/>
              <w:left w:val="nil"/>
              <w:bottom w:val="single" w:sz="8" w:space="0" w:color="auto"/>
              <w:right w:val="single" w:sz="8" w:space="0" w:color="auto"/>
            </w:tcBorders>
            <w:shd w:val="clear" w:color="000000" w:fill="BDD7EE"/>
            <w:vAlign w:val="center"/>
            <w:hideMark/>
          </w:tcPr>
          <w:p w14:paraId="748942D5"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83" w:type="dxa"/>
            <w:tcBorders>
              <w:top w:val="nil"/>
              <w:left w:val="nil"/>
              <w:bottom w:val="single" w:sz="8" w:space="0" w:color="auto"/>
              <w:right w:val="single" w:sz="8" w:space="0" w:color="auto"/>
            </w:tcBorders>
            <w:shd w:val="clear" w:color="000000" w:fill="BDD7EE"/>
            <w:vAlign w:val="center"/>
            <w:hideMark/>
          </w:tcPr>
          <w:p w14:paraId="50D5E428"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42" w:type="dxa"/>
            <w:tcBorders>
              <w:top w:val="nil"/>
              <w:left w:val="nil"/>
              <w:bottom w:val="single" w:sz="8" w:space="0" w:color="auto"/>
              <w:right w:val="single" w:sz="8" w:space="0" w:color="auto"/>
            </w:tcBorders>
            <w:shd w:val="clear" w:color="000000" w:fill="BDD7EE"/>
            <w:vAlign w:val="center"/>
            <w:hideMark/>
          </w:tcPr>
          <w:p w14:paraId="389EB942"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83" w:type="dxa"/>
            <w:tcBorders>
              <w:top w:val="nil"/>
              <w:left w:val="nil"/>
              <w:bottom w:val="single" w:sz="8" w:space="0" w:color="auto"/>
              <w:right w:val="single" w:sz="8" w:space="0" w:color="auto"/>
            </w:tcBorders>
            <w:shd w:val="clear" w:color="000000" w:fill="BDD7EE"/>
            <w:vAlign w:val="center"/>
            <w:hideMark/>
          </w:tcPr>
          <w:p w14:paraId="3C35F3F1"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83" w:type="dxa"/>
            <w:tcBorders>
              <w:top w:val="nil"/>
              <w:left w:val="nil"/>
              <w:bottom w:val="single" w:sz="8" w:space="0" w:color="auto"/>
              <w:right w:val="single" w:sz="8" w:space="0" w:color="auto"/>
            </w:tcBorders>
            <w:shd w:val="clear" w:color="000000" w:fill="BDD7EE"/>
            <w:vAlign w:val="center"/>
            <w:hideMark/>
          </w:tcPr>
          <w:p w14:paraId="7CDC2BA8"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83" w:type="dxa"/>
            <w:tcBorders>
              <w:top w:val="nil"/>
              <w:left w:val="nil"/>
              <w:bottom w:val="single" w:sz="8" w:space="0" w:color="auto"/>
              <w:right w:val="single" w:sz="8" w:space="0" w:color="auto"/>
            </w:tcBorders>
            <w:shd w:val="clear" w:color="000000" w:fill="BDD7EE"/>
            <w:vAlign w:val="center"/>
            <w:hideMark/>
          </w:tcPr>
          <w:p w14:paraId="2583B455"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83" w:type="dxa"/>
            <w:tcBorders>
              <w:top w:val="nil"/>
              <w:left w:val="nil"/>
              <w:bottom w:val="single" w:sz="8" w:space="0" w:color="auto"/>
              <w:right w:val="single" w:sz="8" w:space="0" w:color="auto"/>
            </w:tcBorders>
            <w:shd w:val="clear" w:color="000000" w:fill="BDD7EE"/>
            <w:vAlign w:val="center"/>
            <w:hideMark/>
          </w:tcPr>
          <w:p w14:paraId="48A9F4B9"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83" w:type="dxa"/>
            <w:tcBorders>
              <w:top w:val="nil"/>
              <w:left w:val="nil"/>
              <w:bottom w:val="single" w:sz="8" w:space="0" w:color="auto"/>
              <w:right w:val="single" w:sz="8" w:space="0" w:color="auto"/>
            </w:tcBorders>
            <w:shd w:val="clear" w:color="000000" w:fill="BDD7EE"/>
            <w:vAlign w:val="center"/>
            <w:hideMark/>
          </w:tcPr>
          <w:p w14:paraId="3B1E40DD"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83" w:type="dxa"/>
            <w:tcBorders>
              <w:top w:val="nil"/>
              <w:left w:val="nil"/>
              <w:bottom w:val="single" w:sz="8" w:space="0" w:color="auto"/>
              <w:right w:val="single" w:sz="8" w:space="0" w:color="auto"/>
            </w:tcBorders>
            <w:shd w:val="clear" w:color="000000" w:fill="BDD7EE"/>
            <w:vAlign w:val="center"/>
            <w:hideMark/>
          </w:tcPr>
          <w:p w14:paraId="12AB2818"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30%</w:t>
            </w:r>
          </w:p>
        </w:tc>
        <w:tc>
          <w:tcPr>
            <w:tcW w:w="683" w:type="dxa"/>
            <w:tcBorders>
              <w:top w:val="nil"/>
              <w:left w:val="nil"/>
              <w:bottom w:val="single" w:sz="8" w:space="0" w:color="auto"/>
              <w:right w:val="single" w:sz="8" w:space="0" w:color="auto"/>
            </w:tcBorders>
            <w:shd w:val="clear" w:color="000000" w:fill="BDD7EE"/>
            <w:vAlign w:val="center"/>
            <w:hideMark/>
          </w:tcPr>
          <w:p w14:paraId="4B2DD0F9"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83" w:type="dxa"/>
            <w:tcBorders>
              <w:top w:val="nil"/>
              <w:left w:val="nil"/>
              <w:bottom w:val="single" w:sz="8" w:space="0" w:color="auto"/>
              <w:right w:val="single" w:sz="8" w:space="0" w:color="auto"/>
            </w:tcBorders>
            <w:shd w:val="clear" w:color="000000" w:fill="BDD7EE"/>
            <w:vAlign w:val="center"/>
            <w:hideMark/>
          </w:tcPr>
          <w:p w14:paraId="37B6B966"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83" w:type="dxa"/>
            <w:tcBorders>
              <w:top w:val="nil"/>
              <w:left w:val="nil"/>
              <w:bottom w:val="single" w:sz="8" w:space="0" w:color="auto"/>
              <w:right w:val="single" w:sz="8" w:space="0" w:color="auto"/>
            </w:tcBorders>
            <w:shd w:val="clear" w:color="000000" w:fill="BDD7EE"/>
            <w:vAlign w:val="center"/>
            <w:hideMark/>
          </w:tcPr>
          <w:p w14:paraId="77F348D4"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83" w:type="dxa"/>
            <w:tcBorders>
              <w:top w:val="nil"/>
              <w:left w:val="nil"/>
              <w:bottom w:val="single" w:sz="8" w:space="0" w:color="auto"/>
              <w:right w:val="single" w:sz="8" w:space="0" w:color="auto"/>
            </w:tcBorders>
            <w:shd w:val="clear" w:color="000000" w:fill="BDD7EE"/>
            <w:vAlign w:val="center"/>
            <w:hideMark/>
          </w:tcPr>
          <w:p w14:paraId="4B3DF7DB"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397" w:type="dxa"/>
            <w:tcBorders>
              <w:top w:val="nil"/>
              <w:left w:val="nil"/>
              <w:bottom w:val="single" w:sz="8" w:space="0" w:color="auto"/>
              <w:right w:val="single" w:sz="8" w:space="0" w:color="auto"/>
            </w:tcBorders>
            <w:shd w:val="clear" w:color="000000" w:fill="BDD7EE"/>
            <w:vAlign w:val="center"/>
            <w:hideMark/>
          </w:tcPr>
          <w:p w14:paraId="235A7CBA"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r>
      <w:tr w:rsidR="0033208B" w:rsidRPr="00AD4156" w14:paraId="590BF024" w14:textId="77777777" w:rsidTr="00D92DFD">
        <w:trPr>
          <w:trHeight w:val="694"/>
        </w:trPr>
        <w:tc>
          <w:tcPr>
            <w:tcW w:w="1346" w:type="dxa"/>
            <w:vMerge w:val="restart"/>
            <w:tcBorders>
              <w:top w:val="nil"/>
              <w:left w:val="single" w:sz="8" w:space="0" w:color="auto"/>
              <w:bottom w:val="single" w:sz="8" w:space="0" w:color="auto"/>
              <w:right w:val="single" w:sz="8" w:space="0" w:color="auto"/>
            </w:tcBorders>
            <w:shd w:val="clear" w:color="000000" w:fill="BDD7EE"/>
            <w:textDirection w:val="tbRl"/>
            <w:vAlign w:val="center"/>
            <w:hideMark/>
          </w:tcPr>
          <w:p w14:paraId="17798461" w14:textId="77777777" w:rsidR="0033208B" w:rsidRPr="00AD4156" w:rsidRDefault="0033208B" w:rsidP="00D21663">
            <w:pPr>
              <w:spacing w:after="0" w:line="240" w:lineRule="auto"/>
              <w:jc w:val="center"/>
              <w:rPr>
                <w:rFonts w:eastAsia="Times New Roman" w:cs="Times New Roman"/>
                <w:b/>
                <w:bCs/>
                <w:color w:val="000000"/>
                <w:kern w:val="0"/>
                <w:sz w:val="24"/>
                <w:szCs w:val="24"/>
                <w14:ligatures w14:val="none"/>
              </w:rPr>
            </w:pPr>
            <w:r w:rsidRPr="00AD4156">
              <w:rPr>
                <w:rFonts w:eastAsia="Times New Roman" w:cs="Times New Roman"/>
                <w:b/>
                <w:bCs/>
                <w:color w:val="000000"/>
                <w:kern w:val="0"/>
                <w:sz w:val="24"/>
                <w:szCs w:val="24"/>
                <w14:ligatures w14:val="none"/>
              </w:rPr>
              <w:t>Học phần Tiếng Anh 2</w:t>
            </w:r>
          </w:p>
        </w:tc>
        <w:tc>
          <w:tcPr>
            <w:tcW w:w="805" w:type="dxa"/>
            <w:vMerge w:val="restart"/>
            <w:tcBorders>
              <w:top w:val="nil"/>
              <w:left w:val="single" w:sz="8" w:space="0" w:color="auto"/>
              <w:bottom w:val="single" w:sz="8" w:space="0" w:color="auto"/>
              <w:right w:val="single" w:sz="8" w:space="0" w:color="auto"/>
            </w:tcBorders>
            <w:shd w:val="clear" w:color="000000" w:fill="BDD7EE"/>
            <w:textDirection w:val="tbRl"/>
            <w:vAlign w:val="center"/>
            <w:hideMark/>
          </w:tcPr>
          <w:p w14:paraId="2BD84805"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 </w:t>
            </w:r>
          </w:p>
        </w:tc>
        <w:tc>
          <w:tcPr>
            <w:tcW w:w="860" w:type="dxa"/>
            <w:tcBorders>
              <w:top w:val="nil"/>
              <w:left w:val="nil"/>
              <w:bottom w:val="single" w:sz="8" w:space="0" w:color="auto"/>
              <w:right w:val="single" w:sz="8" w:space="0" w:color="auto"/>
            </w:tcBorders>
            <w:shd w:val="clear" w:color="000000" w:fill="BDD7EE"/>
            <w:vAlign w:val="center"/>
            <w:hideMark/>
          </w:tcPr>
          <w:p w14:paraId="234FA5EF"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MNL</w:t>
            </w:r>
          </w:p>
        </w:tc>
        <w:tc>
          <w:tcPr>
            <w:tcW w:w="466" w:type="dxa"/>
            <w:tcBorders>
              <w:top w:val="nil"/>
              <w:left w:val="nil"/>
              <w:bottom w:val="single" w:sz="8" w:space="0" w:color="auto"/>
              <w:right w:val="single" w:sz="8" w:space="0" w:color="auto"/>
            </w:tcBorders>
            <w:shd w:val="clear" w:color="000000" w:fill="FFF2CC"/>
            <w:vAlign w:val="center"/>
            <w:hideMark/>
          </w:tcPr>
          <w:p w14:paraId="419D8B8E"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466" w:type="dxa"/>
            <w:tcBorders>
              <w:top w:val="nil"/>
              <w:left w:val="nil"/>
              <w:bottom w:val="single" w:sz="8" w:space="0" w:color="auto"/>
              <w:right w:val="single" w:sz="8" w:space="0" w:color="auto"/>
            </w:tcBorders>
            <w:shd w:val="clear" w:color="000000" w:fill="FFF2CC"/>
            <w:vAlign w:val="center"/>
            <w:hideMark/>
          </w:tcPr>
          <w:p w14:paraId="53FF963C"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466" w:type="dxa"/>
            <w:tcBorders>
              <w:top w:val="nil"/>
              <w:left w:val="nil"/>
              <w:bottom w:val="single" w:sz="8" w:space="0" w:color="auto"/>
              <w:right w:val="single" w:sz="8" w:space="0" w:color="auto"/>
            </w:tcBorders>
            <w:shd w:val="clear" w:color="000000" w:fill="FFF2CC"/>
            <w:vAlign w:val="center"/>
            <w:hideMark/>
          </w:tcPr>
          <w:p w14:paraId="0F3358DC"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466" w:type="dxa"/>
            <w:tcBorders>
              <w:top w:val="nil"/>
              <w:left w:val="nil"/>
              <w:bottom w:val="single" w:sz="8" w:space="0" w:color="auto"/>
              <w:right w:val="single" w:sz="8" w:space="0" w:color="auto"/>
            </w:tcBorders>
            <w:shd w:val="clear" w:color="000000" w:fill="FFF2CC"/>
            <w:vAlign w:val="center"/>
            <w:hideMark/>
          </w:tcPr>
          <w:p w14:paraId="3FE4BA53"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466" w:type="dxa"/>
            <w:tcBorders>
              <w:top w:val="nil"/>
              <w:left w:val="nil"/>
              <w:bottom w:val="single" w:sz="8" w:space="0" w:color="auto"/>
              <w:right w:val="single" w:sz="8" w:space="0" w:color="auto"/>
            </w:tcBorders>
            <w:shd w:val="clear" w:color="000000" w:fill="FFF2CC"/>
            <w:vAlign w:val="center"/>
            <w:hideMark/>
          </w:tcPr>
          <w:p w14:paraId="44CCEA27"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86" w:type="dxa"/>
            <w:tcBorders>
              <w:top w:val="nil"/>
              <w:left w:val="nil"/>
              <w:bottom w:val="single" w:sz="8" w:space="0" w:color="auto"/>
              <w:right w:val="single" w:sz="8" w:space="0" w:color="auto"/>
            </w:tcBorders>
            <w:shd w:val="clear" w:color="000000" w:fill="FFF2CC"/>
            <w:vAlign w:val="center"/>
            <w:hideMark/>
          </w:tcPr>
          <w:p w14:paraId="043FB882"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83" w:type="dxa"/>
            <w:tcBorders>
              <w:top w:val="nil"/>
              <w:left w:val="nil"/>
              <w:bottom w:val="single" w:sz="8" w:space="0" w:color="auto"/>
              <w:right w:val="single" w:sz="8" w:space="0" w:color="auto"/>
            </w:tcBorders>
            <w:shd w:val="clear" w:color="000000" w:fill="FFF2CC"/>
            <w:vAlign w:val="center"/>
            <w:hideMark/>
          </w:tcPr>
          <w:p w14:paraId="1B95FAA4"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83" w:type="dxa"/>
            <w:tcBorders>
              <w:top w:val="nil"/>
              <w:left w:val="nil"/>
              <w:bottom w:val="single" w:sz="8" w:space="0" w:color="auto"/>
              <w:right w:val="single" w:sz="8" w:space="0" w:color="auto"/>
            </w:tcBorders>
            <w:shd w:val="clear" w:color="000000" w:fill="FFF2CC"/>
            <w:vAlign w:val="center"/>
            <w:hideMark/>
          </w:tcPr>
          <w:p w14:paraId="63BD2DE2"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42" w:type="dxa"/>
            <w:tcBorders>
              <w:top w:val="nil"/>
              <w:left w:val="nil"/>
              <w:bottom w:val="single" w:sz="8" w:space="0" w:color="auto"/>
              <w:right w:val="single" w:sz="8" w:space="0" w:color="auto"/>
            </w:tcBorders>
            <w:shd w:val="clear" w:color="000000" w:fill="FFF2CC"/>
            <w:vAlign w:val="center"/>
            <w:hideMark/>
          </w:tcPr>
          <w:p w14:paraId="6B961BCE"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83" w:type="dxa"/>
            <w:tcBorders>
              <w:top w:val="nil"/>
              <w:left w:val="nil"/>
              <w:bottom w:val="single" w:sz="8" w:space="0" w:color="auto"/>
              <w:right w:val="single" w:sz="8" w:space="0" w:color="auto"/>
            </w:tcBorders>
            <w:shd w:val="clear" w:color="000000" w:fill="FFF2CC"/>
            <w:vAlign w:val="center"/>
            <w:hideMark/>
          </w:tcPr>
          <w:p w14:paraId="78B58C78"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83" w:type="dxa"/>
            <w:tcBorders>
              <w:top w:val="nil"/>
              <w:left w:val="nil"/>
              <w:bottom w:val="single" w:sz="8" w:space="0" w:color="auto"/>
              <w:right w:val="single" w:sz="8" w:space="0" w:color="auto"/>
            </w:tcBorders>
            <w:shd w:val="clear" w:color="000000" w:fill="FFF2CC"/>
            <w:vAlign w:val="center"/>
            <w:hideMark/>
          </w:tcPr>
          <w:p w14:paraId="67DAC151"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83" w:type="dxa"/>
            <w:tcBorders>
              <w:top w:val="nil"/>
              <w:left w:val="nil"/>
              <w:bottom w:val="single" w:sz="8" w:space="0" w:color="auto"/>
              <w:right w:val="single" w:sz="8" w:space="0" w:color="auto"/>
            </w:tcBorders>
            <w:shd w:val="clear" w:color="000000" w:fill="FFF2CC"/>
            <w:vAlign w:val="center"/>
            <w:hideMark/>
          </w:tcPr>
          <w:p w14:paraId="4E3725A7"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83" w:type="dxa"/>
            <w:tcBorders>
              <w:top w:val="nil"/>
              <w:left w:val="nil"/>
              <w:bottom w:val="single" w:sz="8" w:space="0" w:color="auto"/>
              <w:right w:val="single" w:sz="8" w:space="0" w:color="auto"/>
            </w:tcBorders>
            <w:shd w:val="clear" w:color="000000" w:fill="FFF2CC"/>
            <w:vAlign w:val="center"/>
            <w:hideMark/>
          </w:tcPr>
          <w:p w14:paraId="34AC60B8"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83" w:type="dxa"/>
            <w:tcBorders>
              <w:top w:val="nil"/>
              <w:left w:val="nil"/>
              <w:bottom w:val="single" w:sz="8" w:space="0" w:color="auto"/>
              <w:right w:val="single" w:sz="8" w:space="0" w:color="auto"/>
            </w:tcBorders>
            <w:shd w:val="clear" w:color="000000" w:fill="FFF2CC"/>
            <w:vAlign w:val="center"/>
            <w:hideMark/>
          </w:tcPr>
          <w:p w14:paraId="54073FA5"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83" w:type="dxa"/>
            <w:tcBorders>
              <w:top w:val="nil"/>
              <w:left w:val="nil"/>
              <w:bottom w:val="single" w:sz="8" w:space="0" w:color="auto"/>
              <w:right w:val="single" w:sz="8" w:space="0" w:color="auto"/>
            </w:tcBorders>
            <w:shd w:val="clear" w:color="000000" w:fill="FFF2CC"/>
            <w:vAlign w:val="center"/>
            <w:hideMark/>
          </w:tcPr>
          <w:p w14:paraId="35217DC0"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3,5</w:t>
            </w:r>
          </w:p>
        </w:tc>
        <w:tc>
          <w:tcPr>
            <w:tcW w:w="683" w:type="dxa"/>
            <w:tcBorders>
              <w:top w:val="nil"/>
              <w:left w:val="nil"/>
              <w:bottom w:val="single" w:sz="8" w:space="0" w:color="auto"/>
              <w:right w:val="single" w:sz="8" w:space="0" w:color="auto"/>
            </w:tcBorders>
            <w:shd w:val="clear" w:color="000000" w:fill="FFF2CC"/>
            <w:vAlign w:val="center"/>
            <w:hideMark/>
          </w:tcPr>
          <w:p w14:paraId="60E1FC4D"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83" w:type="dxa"/>
            <w:tcBorders>
              <w:top w:val="nil"/>
              <w:left w:val="nil"/>
              <w:bottom w:val="single" w:sz="8" w:space="0" w:color="auto"/>
              <w:right w:val="single" w:sz="8" w:space="0" w:color="auto"/>
            </w:tcBorders>
            <w:shd w:val="clear" w:color="000000" w:fill="FFF2CC"/>
            <w:vAlign w:val="center"/>
            <w:hideMark/>
          </w:tcPr>
          <w:p w14:paraId="5898EFBC"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83" w:type="dxa"/>
            <w:tcBorders>
              <w:top w:val="nil"/>
              <w:left w:val="nil"/>
              <w:bottom w:val="single" w:sz="8" w:space="0" w:color="auto"/>
              <w:right w:val="single" w:sz="8" w:space="0" w:color="auto"/>
            </w:tcBorders>
            <w:shd w:val="clear" w:color="000000" w:fill="FFF2CC"/>
            <w:vAlign w:val="center"/>
            <w:hideMark/>
          </w:tcPr>
          <w:p w14:paraId="7E31F05C"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83" w:type="dxa"/>
            <w:tcBorders>
              <w:top w:val="nil"/>
              <w:left w:val="nil"/>
              <w:bottom w:val="single" w:sz="8" w:space="0" w:color="auto"/>
              <w:right w:val="single" w:sz="8" w:space="0" w:color="auto"/>
            </w:tcBorders>
            <w:shd w:val="clear" w:color="000000" w:fill="FFF2CC"/>
            <w:vAlign w:val="center"/>
            <w:hideMark/>
          </w:tcPr>
          <w:p w14:paraId="5CDEFD4B"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397" w:type="dxa"/>
            <w:tcBorders>
              <w:top w:val="nil"/>
              <w:left w:val="nil"/>
              <w:bottom w:val="single" w:sz="8" w:space="0" w:color="auto"/>
              <w:right w:val="single" w:sz="8" w:space="0" w:color="auto"/>
            </w:tcBorders>
            <w:shd w:val="clear" w:color="000000" w:fill="FFF2CC"/>
            <w:vAlign w:val="center"/>
            <w:hideMark/>
          </w:tcPr>
          <w:p w14:paraId="71A81A75"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r>
      <w:tr w:rsidR="0033208B" w:rsidRPr="00AD4156" w14:paraId="3585E4C3" w14:textId="77777777" w:rsidTr="00D92DFD">
        <w:trPr>
          <w:trHeight w:val="694"/>
        </w:trPr>
        <w:tc>
          <w:tcPr>
            <w:tcW w:w="1346" w:type="dxa"/>
            <w:vMerge/>
            <w:tcBorders>
              <w:top w:val="nil"/>
              <w:left w:val="single" w:sz="8" w:space="0" w:color="auto"/>
              <w:bottom w:val="single" w:sz="8" w:space="0" w:color="auto"/>
              <w:right w:val="single" w:sz="8" w:space="0" w:color="auto"/>
            </w:tcBorders>
            <w:vAlign w:val="center"/>
            <w:hideMark/>
          </w:tcPr>
          <w:p w14:paraId="3A0875D0" w14:textId="77777777" w:rsidR="0033208B" w:rsidRPr="00AD4156" w:rsidRDefault="0033208B" w:rsidP="00D21663">
            <w:pPr>
              <w:spacing w:after="0" w:line="240" w:lineRule="auto"/>
              <w:rPr>
                <w:rFonts w:eastAsia="Times New Roman" w:cs="Times New Roman"/>
                <w:b/>
                <w:bCs/>
                <w:color w:val="000000"/>
                <w:kern w:val="0"/>
                <w:sz w:val="24"/>
                <w:szCs w:val="24"/>
                <w14:ligatures w14:val="none"/>
              </w:rPr>
            </w:pPr>
          </w:p>
        </w:tc>
        <w:tc>
          <w:tcPr>
            <w:tcW w:w="805" w:type="dxa"/>
            <w:vMerge/>
            <w:tcBorders>
              <w:top w:val="nil"/>
              <w:left w:val="single" w:sz="8" w:space="0" w:color="auto"/>
              <w:bottom w:val="single" w:sz="8" w:space="0" w:color="auto"/>
              <w:right w:val="single" w:sz="8" w:space="0" w:color="auto"/>
            </w:tcBorders>
            <w:vAlign w:val="center"/>
            <w:hideMark/>
          </w:tcPr>
          <w:p w14:paraId="719C7324" w14:textId="77777777" w:rsidR="0033208B" w:rsidRPr="00AD4156" w:rsidRDefault="0033208B" w:rsidP="00D21663">
            <w:pPr>
              <w:spacing w:after="0" w:line="240" w:lineRule="auto"/>
              <w:rPr>
                <w:rFonts w:eastAsia="Times New Roman" w:cs="Times New Roman"/>
                <w:b/>
                <w:bCs/>
                <w:color w:val="000000"/>
                <w:kern w:val="0"/>
                <w:sz w:val="20"/>
                <w:szCs w:val="20"/>
                <w14:ligatures w14:val="none"/>
              </w:rPr>
            </w:pPr>
          </w:p>
        </w:tc>
        <w:tc>
          <w:tcPr>
            <w:tcW w:w="860" w:type="dxa"/>
            <w:tcBorders>
              <w:top w:val="nil"/>
              <w:left w:val="nil"/>
              <w:bottom w:val="single" w:sz="8" w:space="0" w:color="auto"/>
              <w:right w:val="single" w:sz="8" w:space="0" w:color="auto"/>
            </w:tcBorders>
            <w:shd w:val="clear" w:color="000000" w:fill="BDD7EE"/>
            <w:vAlign w:val="center"/>
            <w:hideMark/>
          </w:tcPr>
          <w:p w14:paraId="19FA3054"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Trọng số</w:t>
            </w:r>
          </w:p>
        </w:tc>
        <w:tc>
          <w:tcPr>
            <w:tcW w:w="466" w:type="dxa"/>
            <w:tcBorders>
              <w:top w:val="nil"/>
              <w:left w:val="nil"/>
              <w:bottom w:val="single" w:sz="8" w:space="0" w:color="auto"/>
              <w:right w:val="single" w:sz="8" w:space="0" w:color="auto"/>
            </w:tcBorders>
            <w:shd w:val="clear" w:color="000000" w:fill="BDD7EE"/>
            <w:vAlign w:val="center"/>
            <w:hideMark/>
          </w:tcPr>
          <w:p w14:paraId="2E1CD0EC"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466" w:type="dxa"/>
            <w:tcBorders>
              <w:top w:val="nil"/>
              <w:left w:val="nil"/>
              <w:bottom w:val="single" w:sz="8" w:space="0" w:color="auto"/>
              <w:right w:val="single" w:sz="8" w:space="0" w:color="auto"/>
            </w:tcBorders>
            <w:shd w:val="clear" w:color="000000" w:fill="BDD7EE"/>
            <w:vAlign w:val="center"/>
            <w:hideMark/>
          </w:tcPr>
          <w:p w14:paraId="2287AF60"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466" w:type="dxa"/>
            <w:tcBorders>
              <w:top w:val="nil"/>
              <w:left w:val="nil"/>
              <w:bottom w:val="single" w:sz="8" w:space="0" w:color="auto"/>
              <w:right w:val="single" w:sz="8" w:space="0" w:color="auto"/>
            </w:tcBorders>
            <w:shd w:val="clear" w:color="000000" w:fill="BDD7EE"/>
            <w:vAlign w:val="center"/>
            <w:hideMark/>
          </w:tcPr>
          <w:p w14:paraId="4A5FADD9"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466" w:type="dxa"/>
            <w:tcBorders>
              <w:top w:val="nil"/>
              <w:left w:val="nil"/>
              <w:bottom w:val="single" w:sz="8" w:space="0" w:color="auto"/>
              <w:right w:val="single" w:sz="8" w:space="0" w:color="auto"/>
            </w:tcBorders>
            <w:shd w:val="clear" w:color="000000" w:fill="BDD7EE"/>
            <w:vAlign w:val="center"/>
            <w:hideMark/>
          </w:tcPr>
          <w:p w14:paraId="539D2B9B"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466" w:type="dxa"/>
            <w:tcBorders>
              <w:top w:val="nil"/>
              <w:left w:val="nil"/>
              <w:bottom w:val="single" w:sz="8" w:space="0" w:color="auto"/>
              <w:right w:val="single" w:sz="8" w:space="0" w:color="auto"/>
            </w:tcBorders>
            <w:shd w:val="clear" w:color="000000" w:fill="BDD7EE"/>
            <w:vAlign w:val="center"/>
            <w:hideMark/>
          </w:tcPr>
          <w:p w14:paraId="4F9EC7FA"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86" w:type="dxa"/>
            <w:tcBorders>
              <w:top w:val="nil"/>
              <w:left w:val="nil"/>
              <w:bottom w:val="single" w:sz="8" w:space="0" w:color="auto"/>
              <w:right w:val="single" w:sz="8" w:space="0" w:color="auto"/>
            </w:tcBorders>
            <w:shd w:val="clear" w:color="000000" w:fill="BDD7EE"/>
            <w:vAlign w:val="center"/>
            <w:hideMark/>
          </w:tcPr>
          <w:p w14:paraId="196AA687"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83" w:type="dxa"/>
            <w:tcBorders>
              <w:top w:val="nil"/>
              <w:left w:val="nil"/>
              <w:bottom w:val="single" w:sz="8" w:space="0" w:color="auto"/>
              <w:right w:val="single" w:sz="8" w:space="0" w:color="auto"/>
            </w:tcBorders>
            <w:shd w:val="clear" w:color="000000" w:fill="BDD7EE"/>
            <w:vAlign w:val="center"/>
            <w:hideMark/>
          </w:tcPr>
          <w:p w14:paraId="2B834151"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83" w:type="dxa"/>
            <w:tcBorders>
              <w:top w:val="nil"/>
              <w:left w:val="nil"/>
              <w:bottom w:val="single" w:sz="8" w:space="0" w:color="auto"/>
              <w:right w:val="single" w:sz="8" w:space="0" w:color="auto"/>
            </w:tcBorders>
            <w:shd w:val="clear" w:color="000000" w:fill="BDD7EE"/>
            <w:vAlign w:val="center"/>
            <w:hideMark/>
          </w:tcPr>
          <w:p w14:paraId="656D83B6"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42" w:type="dxa"/>
            <w:tcBorders>
              <w:top w:val="nil"/>
              <w:left w:val="nil"/>
              <w:bottom w:val="single" w:sz="8" w:space="0" w:color="auto"/>
              <w:right w:val="single" w:sz="8" w:space="0" w:color="auto"/>
            </w:tcBorders>
            <w:shd w:val="clear" w:color="000000" w:fill="BDD7EE"/>
            <w:vAlign w:val="center"/>
            <w:hideMark/>
          </w:tcPr>
          <w:p w14:paraId="3562BB4E"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83" w:type="dxa"/>
            <w:tcBorders>
              <w:top w:val="nil"/>
              <w:left w:val="nil"/>
              <w:bottom w:val="single" w:sz="8" w:space="0" w:color="auto"/>
              <w:right w:val="single" w:sz="8" w:space="0" w:color="auto"/>
            </w:tcBorders>
            <w:shd w:val="clear" w:color="000000" w:fill="BDD7EE"/>
            <w:vAlign w:val="center"/>
            <w:hideMark/>
          </w:tcPr>
          <w:p w14:paraId="27B85F2D"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83" w:type="dxa"/>
            <w:tcBorders>
              <w:top w:val="nil"/>
              <w:left w:val="nil"/>
              <w:bottom w:val="single" w:sz="8" w:space="0" w:color="auto"/>
              <w:right w:val="single" w:sz="8" w:space="0" w:color="auto"/>
            </w:tcBorders>
            <w:shd w:val="clear" w:color="000000" w:fill="BDD7EE"/>
            <w:vAlign w:val="center"/>
            <w:hideMark/>
          </w:tcPr>
          <w:p w14:paraId="672811E5"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83" w:type="dxa"/>
            <w:tcBorders>
              <w:top w:val="nil"/>
              <w:left w:val="nil"/>
              <w:bottom w:val="single" w:sz="8" w:space="0" w:color="auto"/>
              <w:right w:val="single" w:sz="8" w:space="0" w:color="auto"/>
            </w:tcBorders>
            <w:shd w:val="clear" w:color="000000" w:fill="BDD7EE"/>
            <w:vAlign w:val="center"/>
            <w:hideMark/>
          </w:tcPr>
          <w:p w14:paraId="07436226"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83" w:type="dxa"/>
            <w:tcBorders>
              <w:top w:val="nil"/>
              <w:left w:val="nil"/>
              <w:bottom w:val="single" w:sz="8" w:space="0" w:color="auto"/>
              <w:right w:val="single" w:sz="8" w:space="0" w:color="auto"/>
            </w:tcBorders>
            <w:shd w:val="clear" w:color="000000" w:fill="BDD7EE"/>
            <w:vAlign w:val="center"/>
            <w:hideMark/>
          </w:tcPr>
          <w:p w14:paraId="3F190B1F"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83" w:type="dxa"/>
            <w:tcBorders>
              <w:top w:val="nil"/>
              <w:left w:val="nil"/>
              <w:bottom w:val="single" w:sz="8" w:space="0" w:color="auto"/>
              <w:right w:val="single" w:sz="8" w:space="0" w:color="auto"/>
            </w:tcBorders>
            <w:shd w:val="clear" w:color="000000" w:fill="BDD7EE"/>
            <w:vAlign w:val="center"/>
            <w:hideMark/>
          </w:tcPr>
          <w:p w14:paraId="3ECC6A65"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83" w:type="dxa"/>
            <w:tcBorders>
              <w:top w:val="nil"/>
              <w:left w:val="nil"/>
              <w:bottom w:val="single" w:sz="8" w:space="0" w:color="auto"/>
              <w:right w:val="single" w:sz="8" w:space="0" w:color="auto"/>
            </w:tcBorders>
            <w:shd w:val="clear" w:color="000000" w:fill="BDD7EE"/>
            <w:vAlign w:val="center"/>
            <w:hideMark/>
          </w:tcPr>
          <w:p w14:paraId="431A7F21"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40%</w:t>
            </w:r>
          </w:p>
        </w:tc>
        <w:tc>
          <w:tcPr>
            <w:tcW w:w="683" w:type="dxa"/>
            <w:tcBorders>
              <w:top w:val="nil"/>
              <w:left w:val="nil"/>
              <w:bottom w:val="single" w:sz="8" w:space="0" w:color="auto"/>
              <w:right w:val="single" w:sz="8" w:space="0" w:color="auto"/>
            </w:tcBorders>
            <w:shd w:val="clear" w:color="000000" w:fill="BDD7EE"/>
            <w:vAlign w:val="center"/>
            <w:hideMark/>
          </w:tcPr>
          <w:p w14:paraId="6A8BF80B"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83" w:type="dxa"/>
            <w:tcBorders>
              <w:top w:val="nil"/>
              <w:left w:val="nil"/>
              <w:bottom w:val="single" w:sz="8" w:space="0" w:color="auto"/>
              <w:right w:val="single" w:sz="8" w:space="0" w:color="auto"/>
            </w:tcBorders>
            <w:shd w:val="clear" w:color="000000" w:fill="BDD7EE"/>
            <w:vAlign w:val="center"/>
            <w:hideMark/>
          </w:tcPr>
          <w:p w14:paraId="16B79CC9"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83" w:type="dxa"/>
            <w:tcBorders>
              <w:top w:val="nil"/>
              <w:left w:val="nil"/>
              <w:bottom w:val="single" w:sz="8" w:space="0" w:color="auto"/>
              <w:right w:val="single" w:sz="8" w:space="0" w:color="auto"/>
            </w:tcBorders>
            <w:shd w:val="clear" w:color="000000" w:fill="BDD7EE"/>
            <w:vAlign w:val="center"/>
            <w:hideMark/>
          </w:tcPr>
          <w:p w14:paraId="1D0675E2"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83" w:type="dxa"/>
            <w:tcBorders>
              <w:top w:val="nil"/>
              <w:left w:val="nil"/>
              <w:bottom w:val="single" w:sz="8" w:space="0" w:color="auto"/>
              <w:right w:val="single" w:sz="8" w:space="0" w:color="auto"/>
            </w:tcBorders>
            <w:shd w:val="clear" w:color="000000" w:fill="BDD7EE"/>
            <w:vAlign w:val="center"/>
            <w:hideMark/>
          </w:tcPr>
          <w:p w14:paraId="1BE50EAF"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397" w:type="dxa"/>
            <w:tcBorders>
              <w:top w:val="nil"/>
              <w:left w:val="nil"/>
              <w:bottom w:val="single" w:sz="8" w:space="0" w:color="auto"/>
              <w:right w:val="single" w:sz="8" w:space="0" w:color="auto"/>
            </w:tcBorders>
            <w:shd w:val="clear" w:color="000000" w:fill="BDD7EE"/>
            <w:vAlign w:val="center"/>
            <w:hideMark/>
          </w:tcPr>
          <w:p w14:paraId="3D71102A"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r>
      <w:tr w:rsidR="0033208B" w:rsidRPr="00AD4156" w14:paraId="643065E3" w14:textId="77777777" w:rsidTr="00D92DFD">
        <w:trPr>
          <w:trHeight w:val="780"/>
        </w:trPr>
        <w:tc>
          <w:tcPr>
            <w:tcW w:w="1346" w:type="dxa"/>
            <w:vMerge w:val="restart"/>
            <w:tcBorders>
              <w:top w:val="nil"/>
              <w:left w:val="single" w:sz="8" w:space="0" w:color="auto"/>
              <w:bottom w:val="single" w:sz="8" w:space="0" w:color="000000"/>
              <w:right w:val="single" w:sz="8" w:space="0" w:color="auto"/>
            </w:tcBorders>
            <w:shd w:val="clear" w:color="000000" w:fill="F8CBAD"/>
            <w:noWrap/>
            <w:vAlign w:val="center"/>
            <w:hideMark/>
          </w:tcPr>
          <w:p w14:paraId="6CA5EDF2" w14:textId="77777777" w:rsidR="0033208B" w:rsidRPr="00AD4156" w:rsidRDefault="0033208B" w:rsidP="00D21663">
            <w:pPr>
              <w:spacing w:after="0" w:line="240" w:lineRule="auto"/>
              <w:jc w:val="center"/>
              <w:rPr>
                <w:rFonts w:eastAsia="Times New Roman" w:cs="Times New Roman"/>
                <w:b/>
                <w:bCs/>
                <w:color w:val="000000"/>
                <w:kern w:val="0"/>
                <w:sz w:val="24"/>
                <w:szCs w:val="24"/>
                <w14:ligatures w14:val="none"/>
              </w:rPr>
            </w:pPr>
            <w:r w:rsidRPr="00AD4156">
              <w:rPr>
                <w:rFonts w:eastAsia="Times New Roman" w:cs="Times New Roman"/>
                <w:b/>
                <w:bCs/>
                <w:color w:val="000000"/>
                <w:kern w:val="0"/>
                <w:sz w:val="24"/>
                <w:szCs w:val="24"/>
                <w14:ligatures w14:val="none"/>
              </w:rPr>
              <w:t>Tổng</w:t>
            </w:r>
          </w:p>
        </w:tc>
        <w:tc>
          <w:tcPr>
            <w:tcW w:w="805" w:type="dxa"/>
            <w:tcBorders>
              <w:top w:val="nil"/>
              <w:left w:val="nil"/>
              <w:bottom w:val="single" w:sz="8" w:space="0" w:color="auto"/>
              <w:right w:val="single" w:sz="8" w:space="0" w:color="auto"/>
            </w:tcBorders>
            <w:shd w:val="clear" w:color="000000" w:fill="F8CBAD"/>
            <w:vAlign w:val="center"/>
            <w:hideMark/>
          </w:tcPr>
          <w:p w14:paraId="34A64657"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Điểm NLTB</w:t>
            </w:r>
          </w:p>
        </w:tc>
        <w:tc>
          <w:tcPr>
            <w:tcW w:w="860" w:type="dxa"/>
            <w:tcBorders>
              <w:top w:val="nil"/>
              <w:left w:val="nil"/>
              <w:bottom w:val="single" w:sz="8" w:space="0" w:color="auto"/>
              <w:right w:val="single" w:sz="8" w:space="0" w:color="auto"/>
            </w:tcBorders>
            <w:shd w:val="clear" w:color="000000" w:fill="F8CBAD"/>
            <w:vAlign w:val="center"/>
            <w:hideMark/>
          </w:tcPr>
          <w:p w14:paraId="69E540F5"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 </w:t>
            </w:r>
          </w:p>
        </w:tc>
        <w:tc>
          <w:tcPr>
            <w:tcW w:w="466" w:type="dxa"/>
            <w:tcBorders>
              <w:top w:val="nil"/>
              <w:left w:val="nil"/>
              <w:bottom w:val="single" w:sz="8" w:space="0" w:color="auto"/>
              <w:right w:val="single" w:sz="8" w:space="0" w:color="auto"/>
            </w:tcBorders>
            <w:shd w:val="clear" w:color="000000" w:fill="F8CBAD"/>
            <w:vAlign w:val="center"/>
            <w:hideMark/>
          </w:tcPr>
          <w:p w14:paraId="1AF9F08A"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 </w:t>
            </w:r>
          </w:p>
        </w:tc>
        <w:tc>
          <w:tcPr>
            <w:tcW w:w="466" w:type="dxa"/>
            <w:tcBorders>
              <w:top w:val="nil"/>
              <w:left w:val="nil"/>
              <w:bottom w:val="single" w:sz="8" w:space="0" w:color="auto"/>
              <w:right w:val="single" w:sz="8" w:space="0" w:color="auto"/>
            </w:tcBorders>
            <w:shd w:val="clear" w:color="000000" w:fill="F8CBAD"/>
            <w:vAlign w:val="center"/>
            <w:hideMark/>
          </w:tcPr>
          <w:p w14:paraId="018DA971"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 </w:t>
            </w:r>
          </w:p>
        </w:tc>
        <w:tc>
          <w:tcPr>
            <w:tcW w:w="466" w:type="dxa"/>
            <w:tcBorders>
              <w:top w:val="nil"/>
              <w:left w:val="nil"/>
              <w:bottom w:val="single" w:sz="8" w:space="0" w:color="auto"/>
              <w:right w:val="single" w:sz="8" w:space="0" w:color="auto"/>
            </w:tcBorders>
            <w:shd w:val="clear" w:color="000000" w:fill="F8CBAD"/>
            <w:vAlign w:val="center"/>
            <w:hideMark/>
          </w:tcPr>
          <w:p w14:paraId="32A9F638"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 </w:t>
            </w:r>
          </w:p>
        </w:tc>
        <w:tc>
          <w:tcPr>
            <w:tcW w:w="466" w:type="dxa"/>
            <w:tcBorders>
              <w:top w:val="nil"/>
              <w:left w:val="nil"/>
              <w:bottom w:val="single" w:sz="8" w:space="0" w:color="auto"/>
              <w:right w:val="single" w:sz="8" w:space="0" w:color="auto"/>
            </w:tcBorders>
            <w:shd w:val="clear" w:color="000000" w:fill="F8CBAD"/>
            <w:vAlign w:val="center"/>
            <w:hideMark/>
          </w:tcPr>
          <w:p w14:paraId="3D579597"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 </w:t>
            </w:r>
          </w:p>
        </w:tc>
        <w:tc>
          <w:tcPr>
            <w:tcW w:w="466" w:type="dxa"/>
            <w:tcBorders>
              <w:top w:val="nil"/>
              <w:left w:val="nil"/>
              <w:bottom w:val="single" w:sz="8" w:space="0" w:color="auto"/>
              <w:right w:val="single" w:sz="8" w:space="0" w:color="auto"/>
            </w:tcBorders>
            <w:shd w:val="clear" w:color="000000" w:fill="F8CBAD"/>
            <w:vAlign w:val="center"/>
            <w:hideMark/>
          </w:tcPr>
          <w:p w14:paraId="64129FA0"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 </w:t>
            </w:r>
          </w:p>
        </w:tc>
        <w:tc>
          <w:tcPr>
            <w:tcW w:w="686" w:type="dxa"/>
            <w:tcBorders>
              <w:top w:val="nil"/>
              <w:left w:val="nil"/>
              <w:bottom w:val="single" w:sz="8" w:space="0" w:color="auto"/>
              <w:right w:val="single" w:sz="8" w:space="0" w:color="auto"/>
            </w:tcBorders>
            <w:shd w:val="clear" w:color="000000" w:fill="FFF2CC"/>
            <w:vAlign w:val="center"/>
            <w:hideMark/>
          </w:tcPr>
          <w:p w14:paraId="3982B682"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2,7</w:t>
            </w:r>
          </w:p>
        </w:tc>
        <w:tc>
          <w:tcPr>
            <w:tcW w:w="683" w:type="dxa"/>
            <w:tcBorders>
              <w:top w:val="nil"/>
              <w:left w:val="nil"/>
              <w:bottom w:val="single" w:sz="8" w:space="0" w:color="auto"/>
              <w:right w:val="single" w:sz="8" w:space="0" w:color="auto"/>
            </w:tcBorders>
            <w:shd w:val="clear" w:color="000000" w:fill="FFF2CC"/>
            <w:vAlign w:val="center"/>
            <w:hideMark/>
          </w:tcPr>
          <w:p w14:paraId="66A07CF4"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2,6</w:t>
            </w:r>
          </w:p>
        </w:tc>
        <w:tc>
          <w:tcPr>
            <w:tcW w:w="683" w:type="dxa"/>
            <w:tcBorders>
              <w:top w:val="nil"/>
              <w:left w:val="nil"/>
              <w:bottom w:val="single" w:sz="8" w:space="0" w:color="auto"/>
              <w:right w:val="single" w:sz="8" w:space="0" w:color="auto"/>
            </w:tcBorders>
            <w:shd w:val="clear" w:color="000000" w:fill="FFF2CC"/>
            <w:vAlign w:val="center"/>
            <w:hideMark/>
          </w:tcPr>
          <w:p w14:paraId="35E693C7"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2,8</w:t>
            </w:r>
          </w:p>
        </w:tc>
        <w:tc>
          <w:tcPr>
            <w:tcW w:w="642" w:type="dxa"/>
            <w:tcBorders>
              <w:top w:val="nil"/>
              <w:left w:val="nil"/>
              <w:bottom w:val="single" w:sz="8" w:space="0" w:color="auto"/>
              <w:right w:val="single" w:sz="8" w:space="0" w:color="auto"/>
            </w:tcBorders>
            <w:shd w:val="clear" w:color="000000" w:fill="FFF2CC"/>
            <w:vAlign w:val="center"/>
            <w:hideMark/>
          </w:tcPr>
          <w:p w14:paraId="69C00BC9"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2,65</w:t>
            </w:r>
          </w:p>
        </w:tc>
        <w:tc>
          <w:tcPr>
            <w:tcW w:w="683" w:type="dxa"/>
            <w:tcBorders>
              <w:top w:val="nil"/>
              <w:left w:val="nil"/>
              <w:bottom w:val="single" w:sz="8" w:space="0" w:color="auto"/>
              <w:right w:val="single" w:sz="8" w:space="0" w:color="auto"/>
            </w:tcBorders>
            <w:shd w:val="clear" w:color="000000" w:fill="FFF2CC"/>
            <w:vAlign w:val="center"/>
            <w:hideMark/>
          </w:tcPr>
          <w:p w14:paraId="07911DB3"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2,5</w:t>
            </w:r>
          </w:p>
        </w:tc>
        <w:tc>
          <w:tcPr>
            <w:tcW w:w="683" w:type="dxa"/>
            <w:tcBorders>
              <w:top w:val="nil"/>
              <w:left w:val="nil"/>
              <w:bottom w:val="single" w:sz="8" w:space="0" w:color="auto"/>
              <w:right w:val="single" w:sz="8" w:space="0" w:color="auto"/>
            </w:tcBorders>
            <w:shd w:val="clear" w:color="000000" w:fill="FFF2CC"/>
            <w:vAlign w:val="center"/>
            <w:hideMark/>
          </w:tcPr>
          <w:p w14:paraId="652D2348"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2,9</w:t>
            </w:r>
          </w:p>
        </w:tc>
        <w:tc>
          <w:tcPr>
            <w:tcW w:w="683" w:type="dxa"/>
            <w:tcBorders>
              <w:top w:val="nil"/>
              <w:left w:val="nil"/>
              <w:bottom w:val="single" w:sz="8" w:space="0" w:color="auto"/>
              <w:right w:val="single" w:sz="8" w:space="0" w:color="auto"/>
            </w:tcBorders>
            <w:shd w:val="clear" w:color="000000" w:fill="FFF2CC"/>
            <w:vAlign w:val="center"/>
            <w:hideMark/>
          </w:tcPr>
          <w:p w14:paraId="0FAF7765"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2,9</w:t>
            </w:r>
          </w:p>
        </w:tc>
        <w:tc>
          <w:tcPr>
            <w:tcW w:w="683" w:type="dxa"/>
            <w:tcBorders>
              <w:top w:val="nil"/>
              <w:left w:val="nil"/>
              <w:bottom w:val="single" w:sz="8" w:space="0" w:color="auto"/>
              <w:right w:val="single" w:sz="8" w:space="0" w:color="auto"/>
            </w:tcBorders>
            <w:shd w:val="clear" w:color="000000" w:fill="FFF2CC"/>
            <w:vAlign w:val="center"/>
            <w:hideMark/>
          </w:tcPr>
          <w:p w14:paraId="5984294B"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2,8</w:t>
            </w:r>
          </w:p>
        </w:tc>
        <w:tc>
          <w:tcPr>
            <w:tcW w:w="683" w:type="dxa"/>
            <w:tcBorders>
              <w:top w:val="nil"/>
              <w:left w:val="nil"/>
              <w:bottom w:val="single" w:sz="8" w:space="0" w:color="auto"/>
              <w:right w:val="single" w:sz="8" w:space="0" w:color="auto"/>
            </w:tcBorders>
            <w:shd w:val="clear" w:color="000000" w:fill="FFF2CC"/>
            <w:vAlign w:val="center"/>
            <w:hideMark/>
          </w:tcPr>
          <w:p w14:paraId="3E3106A7"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2,7</w:t>
            </w:r>
          </w:p>
        </w:tc>
        <w:tc>
          <w:tcPr>
            <w:tcW w:w="683" w:type="dxa"/>
            <w:tcBorders>
              <w:top w:val="nil"/>
              <w:left w:val="nil"/>
              <w:bottom w:val="single" w:sz="8" w:space="0" w:color="auto"/>
              <w:right w:val="single" w:sz="8" w:space="0" w:color="auto"/>
            </w:tcBorders>
            <w:shd w:val="clear" w:color="000000" w:fill="FFF2CC"/>
            <w:vAlign w:val="center"/>
            <w:hideMark/>
          </w:tcPr>
          <w:p w14:paraId="79D8F76D"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2,9</w:t>
            </w:r>
          </w:p>
        </w:tc>
        <w:tc>
          <w:tcPr>
            <w:tcW w:w="683" w:type="dxa"/>
            <w:tcBorders>
              <w:top w:val="nil"/>
              <w:left w:val="nil"/>
              <w:bottom w:val="single" w:sz="8" w:space="0" w:color="auto"/>
              <w:right w:val="single" w:sz="8" w:space="0" w:color="auto"/>
            </w:tcBorders>
            <w:shd w:val="clear" w:color="000000" w:fill="FFF2CC"/>
            <w:vAlign w:val="center"/>
            <w:hideMark/>
          </w:tcPr>
          <w:p w14:paraId="13990ABC"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2,7</w:t>
            </w:r>
          </w:p>
        </w:tc>
        <w:tc>
          <w:tcPr>
            <w:tcW w:w="683" w:type="dxa"/>
            <w:tcBorders>
              <w:top w:val="nil"/>
              <w:left w:val="nil"/>
              <w:bottom w:val="single" w:sz="8" w:space="0" w:color="auto"/>
              <w:right w:val="single" w:sz="8" w:space="0" w:color="auto"/>
            </w:tcBorders>
            <w:shd w:val="clear" w:color="000000" w:fill="FFF2CC"/>
            <w:vAlign w:val="center"/>
            <w:hideMark/>
          </w:tcPr>
          <w:p w14:paraId="713D84C4"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2,7</w:t>
            </w:r>
          </w:p>
        </w:tc>
        <w:tc>
          <w:tcPr>
            <w:tcW w:w="683" w:type="dxa"/>
            <w:tcBorders>
              <w:top w:val="nil"/>
              <w:left w:val="nil"/>
              <w:bottom w:val="single" w:sz="8" w:space="0" w:color="auto"/>
              <w:right w:val="single" w:sz="8" w:space="0" w:color="auto"/>
            </w:tcBorders>
            <w:shd w:val="clear" w:color="000000" w:fill="FFF2CC"/>
            <w:vAlign w:val="center"/>
            <w:hideMark/>
          </w:tcPr>
          <w:p w14:paraId="601B556D"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2,7</w:t>
            </w:r>
          </w:p>
        </w:tc>
        <w:tc>
          <w:tcPr>
            <w:tcW w:w="683" w:type="dxa"/>
            <w:tcBorders>
              <w:top w:val="nil"/>
              <w:left w:val="nil"/>
              <w:bottom w:val="single" w:sz="8" w:space="0" w:color="auto"/>
              <w:right w:val="single" w:sz="8" w:space="0" w:color="auto"/>
            </w:tcBorders>
            <w:shd w:val="clear" w:color="000000" w:fill="FFF2CC"/>
            <w:vAlign w:val="center"/>
            <w:hideMark/>
          </w:tcPr>
          <w:p w14:paraId="13A92B1D"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2,7</w:t>
            </w:r>
          </w:p>
        </w:tc>
        <w:tc>
          <w:tcPr>
            <w:tcW w:w="397" w:type="dxa"/>
            <w:tcBorders>
              <w:top w:val="nil"/>
              <w:left w:val="nil"/>
              <w:bottom w:val="single" w:sz="8" w:space="0" w:color="auto"/>
              <w:right w:val="single" w:sz="8" w:space="0" w:color="auto"/>
            </w:tcBorders>
            <w:shd w:val="clear" w:color="000000" w:fill="FFF2CC"/>
            <w:vAlign w:val="center"/>
            <w:hideMark/>
          </w:tcPr>
          <w:p w14:paraId="5BE7BC51"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2,7</w:t>
            </w:r>
          </w:p>
        </w:tc>
      </w:tr>
      <w:tr w:rsidR="0033208B" w:rsidRPr="00AD4156" w14:paraId="44CE5261" w14:textId="77777777" w:rsidTr="00D92DFD">
        <w:trPr>
          <w:trHeight w:val="780"/>
        </w:trPr>
        <w:tc>
          <w:tcPr>
            <w:tcW w:w="1346" w:type="dxa"/>
            <w:vMerge/>
            <w:tcBorders>
              <w:top w:val="nil"/>
              <w:left w:val="single" w:sz="8" w:space="0" w:color="auto"/>
              <w:bottom w:val="single" w:sz="8" w:space="0" w:color="000000"/>
              <w:right w:val="single" w:sz="8" w:space="0" w:color="auto"/>
            </w:tcBorders>
            <w:vAlign w:val="center"/>
            <w:hideMark/>
          </w:tcPr>
          <w:p w14:paraId="2FC195F9" w14:textId="77777777" w:rsidR="0033208B" w:rsidRPr="00AD4156" w:rsidRDefault="0033208B" w:rsidP="00D21663">
            <w:pPr>
              <w:spacing w:after="0" w:line="240" w:lineRule="auto"/>
              <w:rPr>
                <w:rFonts w:eastAsia="Times New Roman" w:cs="Times New Roman"/>
                <w:b/>
                <w:bCs/>
                <w:color w:val="000000"/>
                <w:kern w:val="0"/>
                <w:sz w:val="24"/>
                <w:szCs w:val="24"/>
                <w14:ligatures w14:val="none"/>
              </w:rPr>
            </w:pPr>
          </w:p>
        </w:tc>
        <w:tc>
          <w:tcPr>
            <w:tcW w:w="805" w:type="dxa"/>
            <w:tcBorders>
              <w:top w:val="nil"/>
              <w:left w:val="nil"/>
              <w:bottom w:val="single" w:sz="8" w:space="0" w:color="auto"/>
              <w:right w:val="single" w:sz="8" w:space="0" w:color="auto"/>
            </w:tcBorders>
            <w:shd w:val="clear" w:color="000000" w:fill="F8CBAD"/>
            <w:vAlign w:val="center"/>
            <w:hideMark/>
          </w:tcPr>
          <w:p w14:paraId="30A34980" w14:textId="77777777" w:rsidR="0033208B" w:rsidRPr="00AD4156" w:rsidRDefault="0033208B" w:rsidP="00D21663">
            <w:pPr>
              <w:spacing w:after="0" w:line="240" w:lineRule="auto"/>
              <w:jc w:val="center"/>
              <w:rPr>
                <w:rFonts w:eastAsia="Times New Roman" w:cs="Times New Roman"/>
                <w:b/>
                <w:bCs/>
                <w:color w:val="000000"/>
                <w:kern w:val="0"/>
                <w:sz w:val="20"/>
                <w:szCs w:val="20"/>
                <w14:ligatures w14:val="none"/>
              </w:rPr>
            </w:pPr>
            <w:r w:rsidRPr="00AD4156">
              <w:rPr>
                <w:rFonts w:eastAsia="Times New Roman" w:cs="Times New Roman"/>
                <w:b/>
                <w:bCs/>
                <w:color w:val="000000"/>
                <w:kern w:val="0"/>
                <w:sz w:val="20"/>
                <w:szCs w:val="20"/>
                <w14:ligatures w14:val="none"/>
              </w:rPr>
              <w:t xml:space="preserve"> TỔNG %</w:t>
            </w:r>
          </w:p>
        </w:tc>
        <w:tc>
          <w:tcPr>
            <w:tcW w:w="860" w:type="dxa"/>
            <w:tcBorders>
              <w:top w:val="nil"/>
              <w:left w:val="nil"/>
              <w:bottom w:val="single" w:sz="8" w:space="0" w:color="auto"/>
              <w:right w:val="single" w:sz="8" w:space="0" w:color="auto"/>
            </w:tcBorders>
            <w:shd w:val="clear" w:color="000000" w:fill="F8CBAD"/>
            <w:noWrap/>
            <w:vAlign w:val="bottom"/>
            <w:hideMark/>
          </w:tcPr>
          <w:p w14:paraId="03477764" w14:textId="77777777" w:rsidR="0033208B" w:rsidRPr="00AD4156" w:rsidRDefault="0033208B" w:rsidP="00D21663">
            <w:pPr>
              <w:spacing w:after="0" w:line="240" w:lineRule="auto"/>
              <w:jc w:val="center"/>
              <w:rPr>
                <w:rFonts w:ascii="Calibri" w:eastAsia="Times New Roman" w:hAnsi="Calibri" w:cs="Calibri"/>
                <w:b/>
                <w:bCs/>
                <w:color w:val="000000"/>
                <w:kern w:val="0"/>
                <w:sz w:val="22"/>
                <w14:ligatures w14:val="none"/>
              </w:rPr>
            </w:pPr>
            <w:r w:rsidRPr="00AD4156">
              <w:rPr>
                <w:rFonts w:ascii="Calibri" w:eastAsia="Times New Roman" w:hAnsi="Calibri" w:cs="Calibri"/>
                <w:b/>
                <w:bCs/>
                <w:color w:val="000000"/>
                <w:kern w:val="0"/>
                <w:sz w:val="22"/>
                <w14:ligatures w14:val="none"/>
              </w:rPr>
              <w:t> </w:t>
            </w:r>
          </w:p>
        </w:tc>
        <w:tc>
          <w:tcPr>
            <w:tcW w:w="466" w:type="dxa"/>
            <w:tcBorders>
              <w:top w:val="nil"/>
              <w:left w:val="nil"/>
              <w:bottom w:val="single" w:sz="8" w:space="0" w:color="auto"/>
              <w:right w:val="single" w:sz="8" w:space="0" w:color="auto"/>
            </w:tcBorders>
            <w:shd w:val="clear" w:color="000000" w:fill="F8CBAD"/>
            <w:vAlign w:val="center"/>
            <w:hideMark/>
          </w:tcPr>
          <w:p w14:paraId="67BBDA2B"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466" w:type="dxa"/>
            <w:tcBorders>
              <w:top w:val="nil"/>
              <w:left w:val="nil"/>
              <w:bottom w:val="single" w:sz="8" w:space="0" w:color="auto"/>
              <w:right w:val="single" w:sz="8" w:space="0" w:color="auto"/>
            </w:tcBorders>
            <w:shd w:val="clear" w:color="000000" w:fill="F8CBAD"/>
            <w:vAlign w:val="center"/>
            <w:hideMark/>
          </w:tcPr>
          <w:p w14:paraId="2CAD8F39"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466" w:type="dxa"/>
            <w:tcBorders>
              <w:top w:val="nil"/>
              <w:left w:val="nil"/>
              <w:bottom w:val="single" w:sz="8" w:space="0" w:color="auto"/>
              <w:right w:val="single" w:sz="8" w:space="0" w:color="auto"/>
            </w:tcBorders>
            <w:shd w:val="clear" w:color="000000" w:fill="F8CBAD"/>
            <w:vAlign w:val="center"/>
            <w:hideMark/>
          </w:tcPr>
          <w:p w14:paraId="195C41E5"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466" w:type="dxa"/>
            <w:tcBorders>
              <w:top w:val="nil"/>
              <w:left w:val="nil"/>
              <w:bottom w:val="single" w:sz="8" w:space="0" w:color="auto"/>
              <w:right w:val="single" w:sz="8" w:space="0" w:color="auto"/>
            </w:tcBorders>
            <w:shd w:val="clear" w:color="000000" w:fill="F8CBAD"/>
            <w:vAlign w:val="center"/>
            <w:hideMark/>
          </w:tcPr>
          <w:p w14:paraId="0358ACE9"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466" w:type="dxa"/>
            <w:tcBorders>
              <w:top w:val="nil"/>
              <w:left w:val="nil"/>
              <w:bottom w:val="single" w:sz="8" w:space="0" w:color="auto"/>
              <w:right w:val="single" w:sz="8" w:space="0" w:color="auto"/>
            </w:tcBorders>
            <w:shd w:val="clear" w:color="000000" w:fill="F8CBAD"/>
            <w:vAlign w:val="center"/>
            <w:hideMark/>
          </w:tcPr>
          <w:p w14:paraId="7BEE1B64"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 </w:t>
            </w:r>
          </w:p>
        </w:tc>
        <w:tc>
          <w:tcPr>
            <w:tcW w:w="686" w:type="dxa"/>
            <w:tcBorders>
              <w:top w:val="nil"/>
              <w:left w:val="nil"/>
              <w:bottom w:val="single" w:sz="8" w:space="0" w:color="auto"/>
              <w:right w:val="single" w:sz="8" w:space="0" w:color="auto"/>
            </w:tcBorders>
            <w:shd w:val="clear" w:color="000000" w:fill="F8CBAD"/>
            <w:vAlign w:val="center"/>
            <w:hideMark/>
          </w:tcPr>
          <w:p w14:paraId="789DC6BB"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100%</w:t>
            </w:r>
          </w:p>
        </w:tc>
        <w:tc>
          <w:tcPr>
            <w:tcW w:w="683" w:type="dxa"/>
            <w:tcBorders>
              <w:top w:val="nil"/>
              <w:left w:val="nil"/>
              <w:bottom w:val="single" w:sz="8" w:space="0" w:color="auto"/>
              <w:right w:val="single" w:sz="8" w:space="0" w:color="auto"/>
            </w:tcBorders>
            <w:shd w:val="clear" w:color="000000" w:fill="F8CBAD"/>
            <w:vAlign w:val="center"/>
            <w:hideMark/>
          </w:tcPr>
          <w:p w14:paraId="57DDFA6E"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100%</w:t>
            </w:r>
          </w:p>
        </w:tc>
        <w:tc>
          <w:tcPr>
            <w:tcW w:w="683" w:type="dxa"/>
            <w:tcBorders>
              <w:top w:val="nil"/>
              <w:left w:val="nil"/>
              <w:bottom w:val="single" w:sz="8" w:space="0" w:color="auto"/>
              <w:right w:val="single" w:sz="8" w:space="0" w:color="auto"/>
            </w:tcBorders>
            <w:shd w:val="clear" w:color="000000" w:fill="F8CBAD"/>
            <w:vAlign w:val="center"/>
            <w:hideMark/>
          </w:tcPr>
          <w:p w14:paraId="79DD2998"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100%</w:t>
            </w:r>
          </w:p>
        </w:tc>
        <w:tc>
          <w:tcPr>
            <w:tcW w:w="642" w:type="dxa"/>
            <w:tcBorders>
              <w:top w:val="nil"/>
              <w:left w:val="nil"/>
              <w:bottom w:val="single" w:sz="8" w:space="0" w:color="auto"/>
              <w:right w:val="single" w:sz="8" w:space="0" w:color="auto"/>
            </w:tcBorders>
            <w:shd w:val="clear" w:color="000000" w:fill="F8CBAD"/>
            <w:vAlign w:val="center"/>
            <w:hideMark/>
          </w:tcPr>
          <w:p w14:paraId="3491B20B"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90%</w:t>
            </w:r>
          </w:p>
        </w:tc>
        <w:tc>
          <w:tcPr>
            <w:tcW w:w="683" w:type="dxa"/>
            <w:tcBorders>
              <w:top w:val="nil"/>
              <w:left w:val="nil"/>
              <w:bottom w:val="single" w:sz="8" w:space="0" w:color="auto"/>
              <w:right w:val="single" w:sz="8" w:space="0" w:color="auto"/>
            </w:tcBorders>
            <w:shd w:val="clear" w:color="000000" w:fill="F8CBAD"/>
            <w:vAlign w:val="center"/>
            <w:hideMark/>
          </w:tcPr>
          <w:p w14:paraId="5468135B"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100%</w:t>
            </w:r>
          </w:p>
        </w:tc>
        <w:tc>
          <w:tcPr>
            <w:tcW w:w="683" w:type="dxa"/>
            <w:tcBorders>
              <w:top w:val="nil"/>
              <w:left w:val="nil"/>
              <w:bottom w:val="single" w:sz="8" w:space="0" w:color="auto"/>
              <w:right w:val="single" w:sz="8" w:space="0" w:color="auto"/>
            </w:tcBorders>
            <w:shd w:val="clear" w:color="000000" w:fill="F8CBAD"/>
            <w:vAlign w:val="center"/>
            <w:hideMark/>
          </w:tcPr>
          <w:p w14:paraId="37BB6F36"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100%</w:t>
            </w:r>
          </w:p>
        </w:tc>
        <w:tc>
          <w:tcPr>
            <w:tcW w:w="683" w:type="dxa"/>
            <w:tcBorders>
              <w:top w:val="nil"/>
              <w:left w:val="nil"/>
              <w:bottom w:val="single" w:sz="8" w:space="0" w:color="auto"/>
              <w:right w:val="single" w:sz="8" w:space="0" w:color="auto"/>
            </w:tcBorders>
            <w:shd w:val="clear" w:color="000000" w:fill="F8CBAD"/>
            <w:vAlign w:val="center"/>
            <w:hideMark/>
          </w:tcPr>
          <w:p w14:paraId="2CA64CB3"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100%</w:t>
            </w:r>
          </w:p>
        </w:tc>
        <w:tc>
          <w:tcPr>
            <w:tcW w:w="683" w:type="dxa"/>
            <w:tcBorders>
              <w:top w:val="nil"/>
              <w:left w:val="nil"/>
              <w:bottom w:val="single" w:sz="8" w:space="0" w:color="auto"/>
              <w:right w:val="single" w:sz="8" w:space="0" w:color="auto"/>
            </w:tcBorders>
            <w:shd w:val="clear" w:color="000000" w:fill="F8CBAD"/>
            <w:vAlign w:val="center"/>
            <w:hideMark/>
          </w:tcPr>
          <w:p w14:paraId="02D93FF4"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100%</w:t>
            </w:r>
          </w:p>
        </w:tc>
        <w:tc>
          <w:tcPr>
            <w:tcW w:w="683" w:type="dxa"/>
            <w:tcBorders>
              <w:top w:val="nil"/>
              <w:left w:val="nil"/>
              <w:bottom w:val="single" w:sz="8" w:space="0" w:color="auto"/>
              <w:right w:val="single" w:sz="8" w:space="0" w:color="auto"/>
            </w:tcBorders>
            <w:shd w:val="clear" w:color="000000" w:fill="F8CBAD"/>
            <w:vAlign w:val="center"/>
            <w:hideMark/>
          </w:tcPr>
          <w:p w14:paraId="63772DB5"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100%</w:t>
            </w:r>
          </w:p>
        </w:tc>
        <w:tc>
          <w:tcPr>
            <w:tcW w:w="683" w:type="dxa"/>
            <w:tcBorders>
              <w:top w:val="nil"/>
              <w:left w:val="nil"/>
              <w:bottom w:val="single" w:sz="8" w:space="0" w:color="auto"/>
              <w:right w:val="single" w:sz="8" w:space="0" w:color="auto"/>
            </w:tcBorders>
            <w:shd w:val="clear" w:color="000000" w:fill="F8CBAD"/>
            <w:vAlign w:val="center"/>
            <w:hideMark/>
          </w:tcPr>
          <w:p w14:paraId="6E217030"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100%</w:t>
            </w:r>
          </w:p>
        </w:tc>
        <w:tc>
          <w:tcPr>
            <w:tcW w:w="683" w:type="dxa"/>
            <w:tcBorders>
              <w:top w:val="nil"/>
              <w:left w:val="nil"/>
              <w:bottom w:val="single" w:sz="8" w:space="0" w:color="auto"/>
              <w:right w:val="single" w:sz="8" w:space="0" w:color="auto"/>
            </w:tcBorders>
            <w:shd w:val="clear" w:color="000000" w:fill="F8CBAD"/>
            <w:vAlign w:val="center"/>
            <w:hideMark/>
          </w:tcPr>
          <w:p w14:paraId="13D9E6D0"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100%</w:t>
            </w:r>
          </w:p>
        </w:tc>
        <w:tc>
          <w:tcPr>
            <w:tcW w:w="683" w:type="dxa"/>
            <w:tcBorders>
              <w:top w:val="nil"/>
              <w:left w:val="nil"/>
              <w:bottom w:val="single" w:sz="8" w:space="0" w:color="auto"/>
              <w:right w:val="single" w:sz="8" w:space="0" w:color="auto"/>
            </w:tcBorders>
            <w:shd w:val="clear" w:color="000000" w:fill="F8CBAD"/>
            <w:vAlign w:val="center"/>
            <w:hideMark/>
          </w:tcPr>
          <w:p w14:paraId="29787954"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100%</w:t>
            </w:r>
          </w:p>
        </w:tc>
        <w:tc>
          <w:tcPr>
            <w:tcW w:w="683" w:type="dxa"/>
            <w:tcBorders>
              <w:top w:val="nil"/>
              <w:left w:val="nil"/>
              <w:bottom w:val="single" w:sz="8" w:space="0" w:color="auto"/>
              <w:right w:val="single" w:sz="8" w:space="0" w:color="auto"/>
            </w:tcBorders>
            <w:shd w:val="clear" w:color="000000" w:fill="F8CBAD"/>
            <w:vAlign w:val="center"/>
            <w:hideMark/>
          </w:tcPr>
          <w:p w14:paraId="0DD35519"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100%</w:t>
            </w:r>
          </w:p>
        </w:tc>
        <w:tc>
          <w:tcPr>
            <w:tcW w:w="683" w:type="dxa"/>
            <w:tcBorders>
              <w:top w:val="nil"/>
              <w:left w:val="nil"/>
              <w:bottom w:val="single" w:sz="8" w:space="0" w:color="auto"/>
              <w:right w:val="single" w:sz="8" w:space="0" w:color="auto"/>
            </w:tcBorders>
            <w:shd w:val="clear" w:color="000000" w:fill="F8CBAD"/>
            <w:vAlign w:val="center"/>
            <w:hideMark/>
          </w:tcPr>
          <w:p w14:paraId="7F7461CA"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100%</w:t>
            </w:r>
          </w:p>
        </w:tc>
        <w:tc>
          <w:tcPr>
            <w:tcW w:w="397" w:type="dxa"/>
            <w:tcBorders>
              <w:top w:val="nil"/>
              <w:left w:val="nil"/>
              <w:bottom w:val="single" w:sz="8" w:space="0" w:color="auto"/>
              <w:right w:val="single" w:sz="8" w:space="0" w:color="auto"/>
            </w:tcBorders>
            <w:shd w:val="clear" w:color="000000" w:fill="F8CBAD"/>
            <w:vAlign w:val="center"/>
            <w:hideMark/>
          </w:tcPr>
          <w:p w14:paraId="2ED88E0D" w14:textId="77777777" w:rsidR="0033208B" w:rsidRPr="00AD4156" w:rsidRDefault="0033208B" w:rsidP="00D21663">
            <w:pPr>
              <w:spacing w:after="0" w:line="240" w:lineRule="auto"/>
              <w:jc w:val="center"/>
              <w:rPr>
                <w:rFonts w:eastAsia="Times New Roman" w:cs="Times New Roman"/>
                <w:color w:val="000000"/>
                <w:kern w:val="0"/>
                <w:sz w:val="20"/>
                <w:szCs w:val="20"/>
                <w14:ligatures w14:val="none"/>
              </w:rPr>
            </w:pPr>
            <w:r w:rsidRPr="00AD4156">
              <w:rPr>
                <w:rFonts w:eastAsia="Times New Roman" w:cs="Times New Roman"/>
                <w:color w:val="000000"/>
                <w:kern w:val="0"/>
                <w:sz w:val="20"/>
                <w:szCs w:val="20"/>
                <w14:ligatures w14:val="none"/>
              </w:rPr>
              <w:t>100%</w:t>
            </w:r>
          </w:p>
        </w:tc>
      </w:tr>
    </w:tbl>
    <w:p w14:paraId="4BC69067" w14:textId="77777777" w:rsidR="008D14C1" w:rsidRDefault="008D14C1" w:rsidP="0033208B">
      <w:pPr>
        <w:spacing w:after="0" w:line="360" w:lineRule="auto"/>
        <w:jc w:val="center"/>
        <w:rPr>
          <w:rFonts w:cs="Times New Roman"/>
          <w:b/>
          <w:bCs/>
          <w:sz w:val="26"/>
          <w:szCs w:val="26"/>
        </w:rPr>
        <w:sectPr w:rsidR="008D14C1" w:rsidSect="004E0C2D">
          <w:pgSz w:w="16840" w:h="11907" w:orient="landscape" w:code="9"/>
          <w:pgMar w:top="1701" w:right="1134" w:bottom="1134" w:left="1134" w:header="720" w:footer="720" w:gutter="0"/>
          <w:cols w:space="720"/>
          <w:docGrid w:linePitch="381"/>
        </w:sectPr>
      </w:pPr>
    </w:p>
    <w:p w14:paraId="6852FC88" w14:textId="24EEC41F" w:rsidR="0033208B" w:rsidRPr="002B4998" w:rsidRDefault="008D14C1" w:rsidP="002B4998">
      <w:pPr>
        <w:pStyle w:val="Heading2"/>
        <w:spacing w:line="276" w:lineRule="auto"/>
        <w:ind w:firstLine="720"/>
        <w:rPr>
          <w:bCs w:val="0"/>
          <w:sz w:val="26"/>
          <w:szCs w:val="26"/>
        </w:rPr>
      </w:pPr>
      <w:bookmarkStart w:id="71" w:name="_Toc182474263"/>
      <w:r w:rsidRPr="002B4998">
        <w:rPr>
          <w:bCs w:val="0"/>
          <w:sz w:val="26"/>
          <w:szCs w:val="26"/>
        </w:rPr>
        <w:lastRenderedPageBreak/>
        <w:t>4.2. Phân nhiệm chuẩn đầu ra và các minh chứng đánh giá chuẩn đầu ra của các học phần đồ án</w:t>
      </w:r>
      <w:bookmarkEnd w:id="71"/>
      <w:r w:rsidR="002B4998">
        <w:rPr>
          <w:bCs w:val="0"/>
          <w:sz w:val="26"/>
          <w:szCs w:val="26"/>
        </w:rPr>
        <w:tab/>
      </w:r>
    </w:p>
    <w:p w14:paraId="0FA1D7F7" w14:textId="091391D7" w:rsidR="00FB6FD7" w:rsidRPr="002B4998" w:rsidRDefault="002B4998" w:rsidP="002B4998">
      <w:pPr>
        <w:pStyle w:val="Heading3"/>
        <w:spacing w:line="276" w:lineRule="auto"/>
        <w:ind w:firstLine="720"/>
        <w:rPr>
          <w:rFonts w:ascii="Times New Roman" w:hAnsi="Times New Roman" w:cs="Times New Roman"/>
          <w:b/>
          <w:bCs/>
          <w:i/>
          <w:iCs/>
          <w:color w:val="000000" w:themeColor="text1"/>
          <w:sz w:val="26"/>
          <w:szCs w:val="26"/>
          <w:lang w:val="vi-VN"/>
        </w:rPr>
      </w:pPr>
      <w:bookmarkStart w:id="72" w:name="_Toc182474264"/>
      <w:r w:rsidRPr="002B4998">
        <w:rPr>
          <w:rFonts w:ascii="Times New Roman" w:hAnsi="Times New Roman" w:cs="Times New Roman"/>
          <w:b/>
          <w:bCs/>
          <w:i/>
          <w:iCs/>
          <w:color w:val="000000" w:themeColor="text1"/>
          <w:sz w:val="26"/>
          <w:szCs w:val="26"/>
        </w:rPr>
        <w:t>4.2.</w:t>
      </w:r>
      <w:r w:rsidR="00FB6FD7" w:rsidRPr="002B4998">
        <w:rPr>
          <w:rFonts w:ascii="Times New Roman" w:hAnsi="Times New Roman" w:cs="Times New Roman"/>
          <w:b/>
          <w:bCs/>
          <w:i/>
          <w:iCs/>
          <w:color w:val="000000" w:themeColor="text1"/>
          <w:sz w:val="26"/>
          <w:szCs w:val="26"/>
          <w:lang w:val="vi-VN"/>
        </w:rPr>
        <w:t>1. HP Nhập môn ngành Sư phạm</w:t>
      </w:r>
      <w:bookmarkEnd w:id="72"/>
    </w:p>
    <w:p w14:paraId="4EE6DFB1" w14:textId="77777777" w:rsidR="00FB6FD7" w:rsidRDefault="00FB6FD7" w:rsidP="002B4998">
      <w:pPr>
        <w:spacing w:before="120" w:after="120" w:line="276" w:lineRule="auto"/>
        <w:jc w:val="both"/>
        <w:rPr>
          <w:rFonts w:cs="Times New Roman"/>
          <w:sz w:val="26"/>
          <w:szCs w:val="26"/>
          <w:lang w:val="vi-VN"/>
        </w:rPr>
      </w:pPr>
      <w:r>
        <w:rPr>
          <w:rFonts w:cs="Times New Roman"/>
          <w:sz w:val="26"/>
          <w:szCs w:val="26"/>
          <w:lang w:val="vi-VN"/>
        </w:rPr>
        <w:t>- Sản phẩm của HP: Báo cáo về trải nghiệm nghề nghiệp (dự án tìm hiểu nghề nghiệp)</w:t>
      </w:r>
    </w:p>
    <w:p w14:paraId="0A2075A7" w14:textId="77777777" w:rsidR="00FB6FD7" w:rsidRDefault="00FB6FD7" w:rsidP="002B4998">
      <w:pPr>
        <w:spacing w:before="120" w:after="120" w:line="276" w:lineRule="auto"/>
        <w:jc w:val="both"/>
        <w:rPr>
          <w:rFonts w:cs="Times New Roman"/>
          <w:sz w:val="26"/>
          <w:szCs w:val="26"/>
          <w:lang w:val="vi-VN"/>
        </w:rPr>
      </w:pPr>
      <w:r>
        <w:rPr>
          <w:rFonts w:cs="Times New Roman"/>
          <w:sz w:val="26"/>
          <w:szCs w:val="26"/>
          <w:lang w:val="vi-VN"/>
        </w:rPr>
        <w:t>- Phân nhiệm CĐR CTĐT và CĐR học phần: 12 CLO</w:t>
      </w:r>
    </w:p>
    <w:tbl>
      <w:tblPr>
        <w:tblStyle w:val="TableGrid"/>
        <w:tblW w:w="9445" w:type="dxa"/>
        <w:jc w:val="center"/>
        <w:tblLook w:val="04A0" w:firstRow="1" w:lastRow="0" w:firstColumn="1" w:lastColumn="0" w:noHBand="0" w:noVBand="1"/>
      </w:tblPr>
      <w:tblGrid>
        <w:gridCol w:w="846"/>
        <w:gridCol w:w="2263"/>
        <w:gridCol w:w="2970"/>
        <w:gridCol w:w="1011"/>
        <w:gridCol w:w="2355"/>
      </w:tblGrid>
      <w:tr w:rsidR="00FB6FD7" w:rsidRPr="0050339E" w14:paraId="6C491CA7" w14:textId="77777777" w:rsidTr="00D92DFD">
        <w:trPr>
          <w:jc w:val="center"/>
        </w:trPr>
        <w:tc>
          <w:tcPr>
            <w:tcW w:w="846" w:type="dxa"/>
          </w:tcPr>
          <w:p w14:paraId="1A4E2DCF" w14:textId="77777777" w:rsidR="00FB6FD7" w:rsidRPr="0050339E" w:rsidRDefault="00FB6FD7" w:rsidP="00D21663">
            <w:pPr>
              <w:spacing w:before="120" w:after="120"/>
              <w:jc w:val="center"/>
              <w:rPr>
                <w:rFonts w:ascii="Times New Roman" w:hAnsi="Times New Roman" w:cs="Times New Roman"/>
                <w:b/>
                <w:bCs/>
                <w:sz w:val="26"/>
                <w:szCs w:val="26"/>
                <w:lang w:val="vi-VN"/>
              </w:rPr>
            </w:pPr>
            <w:r w:rsidRPr="0050339E">
              <w:rPr>
                <w:rFonts w:ascii="Times New Roman" w:hAnsi="Times New Roman" w:cs="Times New Roman"/>
                <w:b/>
                <w:bCs/>
                <w:sz w:val="26"/>
                <w:szCs w:val="26"/>
                <w:lang w:val="vi-VN"/>
              </w:rPr>
              <w:t>Kí hiệu</w:t>
            </w:r>
          </w:p>
        </w:tc>
        <w:tc>
          <w:tcPr>
            <w:tcW w:w="2263" w:type="dxa"/>
          </w:tcPr>
          <w:p w14:paraId="44402322" w14:textId="77777777" w:rsidR="00FB6FD7" w:rsidRPr="0050339E" w:rsidRDefault="00FB6FD7" w:rsidP="00D21663">
            <w:pPr>
              <w:spacing w:before="120" w:after="120"/>
              <w:jc w:val="center"/>
              <w:rPr>
                <w:rFonts w:ascii="Times New Roman" w:hAnsi="Times New Roman" w:cs="Times New Roman"/>
                <w:b/>
                <w:bCs/>
                <w:sz w:val="26"/>
                <w:szCs w:val="26"/>
                <w:lang w:val="vi-VN"/>
              </w:rPr>
            </w:pPr>
            <w:r w:rsidRPr="0050339E">
              <w:rPr>
                <w:rFonts w:ascii="Times New Roman" w:hAnsi="Times New Roman" w:cs="Times New Roman"/>
                <w:b/>
                <w:bCs/>
                <w:sz w:val="26"/>
                <w:szCs w:val="26"/>
                <w:lang w:val="vi-VN"/>
              </w:rPr>
              <w:t>CĐR CTĐT</w:t>
            </w:r>
          </w:p>
        </w:tc>
        <w:tc>
          <w:tcPr>
            <w:tcW w:w="2970" w:type="dxa"/>
          </w:tcPr>
          <w:p w14:paraId="6B90AD62" w14:textId="77777777" w:rsidR="00FB6FD7" w:rsidRPr="0050339E" w:rsidRDefault="00FB6FD7" w:rsidP="00D21663">
            <w:pPr>
              <w:spacing w:before="120" w:after="120"/>
              <w:jc w:val="center"/>
              <w:rPr>
                <w:rFonts w:ascii="Times New Roman" w:hAnsi="Times New Roman" w:cs="Times New Roman"/>
                <w:b/>
                <w:bCs/>
                <w:sz w:val="26"/>
                <w:szCs w:val="26"/>
                <w:lang w:val="vi-VN"/>
              </w:rPr>
            </w:pPr>
            <w:r w:rsidRPr="0050339E">
              <w:rPr>
                <w:rFonts w:ascii="Times New Roman" w:hAnsi="Times New Roman" w:cs="Times New Roman"/>
                <w:b/>
                <w:bCs/>
                <w:sz w:val="26"/>
                <w:szCs w:val="26"/>
                <w:lang w:val="vi-VN"/>
              </w:rPr>
              <w:t>CĐR HP</w:t>
            </w:r>
          </w:p>
        </w:tc>
        <w:tc>
          <w:tcPr>
            <w:tcW w:w="1011" w:type="dxa"/>
          </w:tcPr>
          <w:p w14:paraId="2858873B" w14:textId="77777777" w:rsidR="00FB6FD7" w:rsidRPr="0050339E" w:rsidRDefault="00FB6FD7" w:rsidP="00D21663">
            <w:pPr>
              <w:spacing w:before="120" w:after="120"/>
              <w:jc w:val="center"/>
              <w:rPr>
                <w:rFonts w:ascii="Times New Roman" w:hAnsi="Times New Roman" w:cs="Times New Roman"/>
                <w:b/>
                <w:bCs/>
                <w:sz w:val="26"/>
                <w:szCs w:val="26"/>
                <w:lang w:val="vi-VN"/>
              </w:rPr>
            </w:pPr>
            <w:r w:rsidRPr="0050339E">
              <w:rPr>
                <w:rFonts w:ascii="Times New Roman" w:hAnsi="Times New Roman" w:cs="Times New Roman"/>
                <w:b/>
                <w:bCs/>
                <w:sz w:val="26"/>
                <w:szCs w:val="26"/>
                <w:lang w:val="vi-VN"/>
              </w:rPr>
              <w:t>MĐNL</w:t>
            </w:r>
          </w:p>
        </w:tc>
        <w:tc>
          <w:tcPr>
            <w:tcW w:w="2355" w:type="dxa"/>
          </w:tcPr>
          <w:p w14:paraId="6748BB5F" w14:textId="77777777" w:rsidR="00FB6FD7" w:rsidRPr="0050339E" w:rsidRDefault="00FB6FD7" w:rsidP="00D21663">
            <w:pPr>
              <w:spacing w:before="120" w:after="120"/>
              <w:jc w:val="center"/>
              <w:rPr>
                <w:rFonts w:ascii="Times New Roman" w:hAnsi="Times New Roman" w:cs="Times New Roman"/>
                <w:b/>
                <w:bCs/>
                <w:sz w:val="26"/>
                <w:szCs w:val="26"/>
                <w:lang w:val="vi-VN"/>
              </w:rPr>
            </w:pPr>
            <w:r w:rsidRPr="0050339E">
              <w:rPr>
                <w:rFonts w:ascii="Times New Roman" w:hAnsi="Times New Roman" w:cs="Times New Roman"/>
                <w:b/>
                <w:bCs/>
                <w:sz w:val="26"/>
                <w:szCs w:val="26"/>
                <w:lang w:val="vi-VN"/>
              </w:rPr>
              <w:t>Yêu cầu minh chứng</w:t>
            </w:r>
          </w:p>
        </w:tc>
      </w:tr>
      <w:tr w:rsidR="00FB6FD7" w:rsidRPr="0050339E" w14:paraId="7AB4FD4D" w14:textId="77777777" w:rsidTr="00D92DFD">
        <w:trPr>
          <w:jc w:val="center"/>
        </w:trPr>
        <w:tc>
          <w:tcPr>
            <w:tcW w:w="846" w:type="dxa"/>
          </w:tcPr>
          <w:p w14:paraId="4BDD1725"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1.2.1</w:t>
            </w:r>
          </w:p>
        </w:tc>
        <w:tc>
          <w:tcPr>
            <w:tcW w:w="2263" w:type="dxa"/>
          </w:tcPr>
          <w:p w14:paraId="7BCDD69B"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bCs/>
                <w:sz w:val="26"/>
                <w:szCs w:val="26"/>
                <w:lang w:val="vi-VN"/>
              </w:rPr>
              <w:t>Vận dụng được các kiến thức về tâm lí học, giáo dục học</w:t>
            </w:r>
          </w:p>
        </w:tc>
        <w:tc>
          <w:tcPr>
            <w:tcW w:w="2970" w:type="dxa"/>
          </w:tcPr>
          <w:p w14:paraId="22AEF54B" w14:textId="77777777" w:rsidR="00FB6FD7" w:rsidRPr="0050339E" w:rsidRDefault="00FB6FD7" w:rsidP="00D21663">
            <w:pPr>
              <w:spacing w:before="120" w:after="120"/>
              <w:jc w:val="both"/>
              <w:rPr>
                <w:rFonts w:ascii="Times New Roman" w:hAnsi="Times New Roman" w:cs="Times New Roman"/>
                <w:sz w:val="26"/>
                <w:szCs w:val="26"/>
                <w:lang w:val="vi-VN"/>
              </w:rPr>
            </w:pPr>
            <w:r>
              <w:rPr>
                <w:rFonts w:ascii="Times New Roman" w:eastAsia="Arial" w:hAnsi="Times New Roman" w:cs="Times New Roman"/>
                <w:sz w:val="26"/>
                <w:szCs w:val="26"/>
              </w:rPr>
              <w:t xml:space="preserve">Vận dụng được kiến thức </w:t>
            </w:r>
            <w:r w:rsidRPr="0050339E">
              <w:rPr>
                <w:rFonts w:ascii="Times New Roman" w:eastAsia="Arial" w:hAnsi="Times New Roman" w:cs="Times New Roman"/>
                <w:sz w:val="26"/>
                <w:szCs w:val="26"/>
              </w:rPr>
              <w:t xml:space="preserve">khái quát về ngành sư phạm, những đổi mới về giáo dục phổ thông của Việt Nam; yêu cầu về chuẩn nghề nghiệp của GV PT; mục tiêu và CT đào tạo cử nhân sư phạm </w:t>
            </w:r>
            <w:r w:rsidRPr="0050339E">
              <w:rPr>
                <w:rFonts w:ascii="Times New Roman" w:eastAsia="Arial" w:hAnsi="Times New Roman" w:cs="Times New Roman"/>
                <w:sz w:val="26"/>
                <w:szCs w:val="26"/>
                <w:lang w:val="vi-VN"/>
              </w:rPr>
              <w:t>….</w:t>
            </w:r>
          </w:p>
        </w:tc>
        <w:tc>
          <w:tcPr>
            <w:tcW w:w="1011" w:type="dxa"/>
          </w:tcPr>
          <w:p w14:paraId="2D04F0D3" w14:textId="77777777" w:rsidR="00FB6FD7" w:rsidRPr="0050339E" w:rsidRDefault="00FB6FD7" w:rsidP="00D21663">
            <w:pPr>
              <w:spacing w:before="120" w:after="120"/>
              <w:jc w:val="center"/>
              <w:rPr>
                <w:rFonts w:ascii="Times New Roman" w:hAnsi="Times New Roman" w:cs="Times New Roman"/>
                <w:sz w:val="26"/>
                <w:szCs w:val="26"/>
                <w:lang w:val="vi-VN"/>
              </w:rPr>
            </w:pPr>
            <w:r>
              <w:rPr>
                <w:rFonts w:ascii="Times New Roman" w:hAnsi="Times New Roman" w:cs="Times New Roman"/>
                <w:sz w:val="26"/>
                <w:szCs w:val="26"/>
                <w:lang w:val="vi-VN"/>
              </w:rPr>
              <w:t>1</w:t>
            </w:r>
            <w:r w:rsidRPr="0050339E">
              <w:rPr>
                <w:rFonts w:ascii="Times New Roman" w:hAnsi="Times New Roman" w:cs="Times New Roman"/>
                <w:sz w:val="26"/>
                <w:szCs w:val="26"/>
                <w:lang w:val="vi-VN"/>
              </w:rPr>
              <w:t>,5</w:t>
            </w:r>
          </w:p>
        </w:tc>
        <w:tc>
          <w:tcPr>
            <w:tcW w:w="2355" w:type="dxa"/>
          </w:tcPr>
          <w:p w14:paraId="3197996F"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 Bộ tiêu chí đánh giá kiến thức.</w:t>
            </w:r>
          </w:p>
          <w:p w14:paraId="1FE5F571"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 Bộ câu hỏi TNKQ</w:t>
            </w:r>
          </w:p>
          <w:p w14:paraId="5405B9C8"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 Điểm số của SV</w:t>
            </w:r>
          </w:p>
        </w:tc>
      </w:tr>
      <w:tr w:rsidR="00FB6FD7" w:rsidRPr="0050339E" w14:paraId="592E0F19" w14:textId="77777777" w:rsidTr="00D92DFD">
        <w:trPr>
          <w:jc w:val="center"/>
        </w:trPr>
        <w:tc>
          <w:tcPr>
            <w:tcW w:w="846" w:type="dxa"/>
          </w:tcPr>
          <w:p w14:paraId="0C667666"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2.1.1</w:t>
            </w:r>
          </w:p>
        </w:tc>
        <w:tc>
          <w:tcPr>
            <w:tcW w:w="2263" w:type="dxa"/>
          </w:tcPr>
          <w:p w14:paraId="51D8F19C"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bCs/>
                <w:sz w:val="26"/>
                <w:szCs w:val="26"/>
                <w:lang w:val="vi-VN"/>
              </w:rPr>
              <w:t>Thể hiện được</w:t>
            </w:r>
            <w:r w:rsidRPr="0050339E">
              <w:rPr>
                <w:rFonts w:ascii="Times New Roman" w:hAnsi="Times New Roman" w:cs="Times New Roman"/>
                <w:bCs/>
                <w:sz w:val="26"/>
                <w:szCs w:val="26"/>
              </w:rPr>
              <w:t xml:space="preserve"> tư duy phản biện, tư duy hệ thống, kĩ</w:t>
            </w:r>
            <w:r w:rsidRPr="0050339E">
              <w:rPr>
                <w:rFonts w:ascii="Times New Roman" w:hAnsi="Times New Roman" w:cs="Times New Roman"/>
                <w:bCs/>
                <w:sz w:val="26"/>
                <w:szCs w:val="26"/>
                <w:lang w:val="vi-VN"/>
              </w:rPr>
              <w:t xml:space="preserve"> năng </w:t>
            </w:r>
            <w:r w:rsidRPr="0050339E">
              <w:rPr>
                <w:rFonts w:ascii="Times New Roman" w:hAnsi="Times New Roman" w:cs="Times New Roman"/>
                <w:bCs/>
                <w:sz w:val="26"/>
                <w:szCs w:val="26"/>
              </w:rPr>
              <w:t>giải quyết vấn đề và sáng tạo</w:t>
            </w:r>
          </w:p>
        </w:tc>
        <w:tc>
          <w:tcPr>
            <w:tcW w:w="2970" w:type="dxa"/>
          </w:tcPr>
          <w:p w14:paraId="0AB9BD40"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eastAsia="Arial" w:hAnsi="Times New Roman" w:cs="Times New Roman"/>
                <w:sz w:val="26"/>
                <w:szCs w:val="26"/>
              </w:rPr>
              <w:t xml:space="preserve">Thể hiện tư duy hệ thống </w:t>
            </w:r>
            <w:r w:rsidRPr="0050339E">
              <w:rPr>
                <w:rFonts w:ascii="Times New Roman" w:eastAsia="Arial" w:hAnsi="Times New Roman" w:cs="Times New Roman"/>
                <w:color w:val="000000" w:themeColor="text1"/>
                <w:sz w:val="26"/>
                <w:szCs w:val="26"/>
              </w:rPr>
              <w:t>thông qua việc lập kế hoạch</w:t>
            </w:r>
            <w:r w:rsidRPr="0050339E">
              <w:rPr>
                <w:rFonts w:ascii="Times New Roman" w:eastAsia="Arial" w:hAnsi="Times New Roman" w:cs="Times New Roman"/>
                <w:sz w:val="26"/>
                <w:szCs w:val="26"/>
              </w:rPr>
              <w:t>, quản lí thời gian và nguồn lực trong quá trình học, trải nghiệm thực tế ở trường phổ thông</w:t>
            </w:r>
          </w:p>
        </w:tc>
        <w:tc>
          <w:tcPr>
            <w:tcW w:w="1011" w:type="dxa"/>
          </w:tcPr>
          <w:p w14:paraId="129DEFFC" w14:textId="77777777" w:rsidR="00FB6FD7" w:rsidRPr="0050339E" w:rsidRDefault="00FB6FD7" w:rsidP="00D21663">
            <w:pPr>
              <w:spacing w:before="120" w:after="120"/>
              <w:jc w:val="center"/>
              <w:rPr>
                <w:rFonts w:ascii="Times New Roman" w:hAnsi="Times New Roman" w:cs="Times New Roman"/>
                <w:sz w:val="26"/>
                <w:szCs w:val="26"/>
                <w:lang w:val="vi-VN"/>
              </w:rPr>
            </w:pPr>
            <w:r>
              <w:rPr>
                <w:rFonts w:ascii="Times New Roman" w:hAnsi="Times New Roman" w:cs="Times New Roman"/>
                <w:sz w:val="26"/>
                <w:szCs w:val="26"/>
                <w:lang w:val="vi-VN"/>
              </w:rPr>
              <w:t>1</w:t>
            </w:r>
            <w:r w:rsidRPr="0050339E">
              <w:rPr>
                <w:rFonts w:ascii="Times New Roman" w:hAnsi="Times New Roman" w:cs="Times New Roman"/>
                <w:sz w:val="26"/>
                <w:szCs w:val="26"/>
                <w:lang w:val="vi-VN"/>
              </w:rPr>
              <w:t>,5</w:t>
            </w:r>
          </w:p>
        </w:tc>
        <w:tc>
          <w:tcPr>
            <w:tcW w:w="2355" w:type="dxa"/>
          </w:tcPr>
          <w:p w14:paraId="500C3EB5"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 Bộ tiêu chí đánh giá kĩ năng.</w:t>
            </w:r>
          </w:p>
          <w:p w14:paraId="00CE8D62"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 Kế hoạch trải nghiệm nghề nghiệp của nhóm SV.</w:t>
            </w:r>
          </w:p>
          <w:p w14:paraId="0F12A419"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 Kết quả đánh giá mức độ đạt được CLO.</w:t>
            </w:r>
          </w:p>
        </w:tc>
      </w:tr>
      <w:tr w:rsidR="00FB6FD7" w:rsidRPr="0050339E" w14:paraId="3E3FFAB1" w14:textId="77777777" w:rsidTr="00D92DFD">
        <w:trPr>
          <w:jc w:val="center"/>
        </w:trPr>
        <w:tc>
          <w:tcPr>
            <w:tcW w:w="846" w:type="dxa"/>
          </w:tcPr>
          <w:p w14:paraId="57062A61"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2.1.2</w:t>
            </w:r>
          </w:p>
        </w:tc>
        <w:tc>
          <w:tcPr>
            <w:tcW w:w="2263" w:type="dxa"/>
          </w:tcPr>
          <w:p w14:paraId="2294A9CD"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bCs/>
                <w:sz w:val="26"/>
                <w:szCs w:val="26"/>
              </w:rPr>
              <w:t>Thể</w:t>
            </w:r>
            <w:r w:rsidRPr="0050339E">
              <w:rPr>
                <w:rFonts w:ascii="Times New Roman" w:hAnsi="Times New Roman" w:cs="Times New Roman"/>
                <w:bCs/>
                <w:sz w:val="26"/>
                <w:szCs w:val="26"/>
                <w:lang w:val="vi-VN"/>
              </w:rPr>
              <w:t xml:space="preserve"> hiện</w:t>
            </w:r>
            <w:r w:rsidRPr="0050339E">
              <w:rPr>
                <w:rFonts w:ascii="Times New Roman" w:hAnsi="Times New Roman" w:cs="Times New Roman"/>
                <w:bCs/>
                <w:sz w:val="26"/>
                <w:szCs w:val="26"/>
              </w:rPr>
              <w:t xml:space="preserve"> được kỹ năng</w:t>
            </w:r>
            <w:r w:rsidRPr="0050339E">
              <w:rPr>
                <w:rFonts w:ascii="Times New Roman" w:hAnsi="Times New Roman" w:cs="Times New Roman"/>
                <w:bCs/>
                <w:sz w:val="26"/>
                <w:szCs w:val="26"/>
                <w:lang w:val="vi-VN"/>
              </w:rPr>
              <w:t xml:space="preserve"> tự học,</w:t>
            </w:r>
            <w:r w:rsidRPr="0050339E">
              <w:rPr>
                <w:rFonts w:ascii="Times New Roman" w:hAnsi="Times New Roman" w:cs="Times New Roman"/>
                <w:bCs/>
                <w:sz w:val="26"/>
                <w:szCs w:val="26"/>
              </w:rPr>
              <w:t xml:space="preserve"> </w:t>
            </w:r>
            <w:r w:rsidRPr="0050339E">
              <w:rPr>
                <w:rFonts w:ascii="Times New Roman" w:hAnsi="Times New Roman" w:cs="Times New Roman"/>
                <w:bCs/>
                <w:sz w:val="26"/>
                <w:szCs w:val="26"/>
                <w:lang w:val="vi-VN"/>
              </w:rPr>
              <w:t xml:space="preserve">tự chủ </w:t>
            </w:r>
            <w:r w:rsidRPr="0050339E">
              <w:rPr>
                <w:rFonts w:ascii="Times New Roman" w:hAnsi="Times New Roman" w:cs="Times New Roman"/>
                <w:bCs/>
                <w:sz w:val="26"/>
                <w:szCs w:val="26"/>
              </w:rPr>
              <w:t>và thích ứng với những thay đổi</w:t>
            </w:r>
          </w:p>
        </w:tc>
        <w:tc>
          <w:tcPr>
            <w:tcW w:w="2970" w:type="dxa"/>
          </w:tcPr>
          <w:p w14:paraId="3C42D9CA"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 xml:space="preserve">Thể hiện khả năng tự học qua eleaning, làm bài tập; chủ động tham gia các hoạt động trải nghiệm nghề nghiệp </w:t>
            </w:r>
          </w:p>
        </w:tc>
        <w:tc>
          <w:tcPr>
            <w:tcW w:w="1011" w:type="dxa"/>
          </w:tcPr>
          <w:p w14:paraId="6BA9FCB0" w14:textId="77777777" w:rsidR="00FB6FD7" w:rsidRPr="0050339E" w:rsidRDefault="00FB6FD7" w:rsidP="00D21663">
            <w:pPr>
              <w:spacing w:before="120" w:after="120"/>
              <w:jc w:val="center"/>
              <w:rPr>
                <w:rFonts w:ascii="Times New Roman" w:hAnsi="Times New Roman" w:cs="Times New Roman"/>
                <w:sz w:val="26"/>
                <w:szCs w:val="26"/>
                <w:lang w:val="vi-VN"/>
              </w:rPr>
            </w:pPr>
            <w:r>
              <w:rPr>
                <w:rFonts w:ascii="Times New Roman" w:hAnsi="Times New Roman" w:cs="Times New Roman"/>
                <w:sz w:val="26"/>
                <w:szCs w:val="26"/>
                <w:lang w:val="vi-VN"/>
              </w:rPr>
              <w:t>1</w:t>
            </w:r>
            <w:r w:rsidRPr="0050339E">
              <w:rPr>
                <w:rFonts w:ascii="Times New Roman" w:hAnsi="Times New Roman" w:cs="Times New Roman"/>
                <w:sz w:val="26"/>
                <w:szCs w:val="26"/>
                <w:lang w:val="vi-VN"/>
              </w:rPr>
              <w:t>,5</w:t>
            </w:r>
          </w:p>
        </w:tc>
        <w:tc>
          <w:tcPr>
            <w:tcW w:w="2355" w:type="dxa"/>
          </w:tcPr>
          <w:p w14:paraId="734FD1C3"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 Bộ tiêu chí đánh giá kĩ năng.</w:t>
            </w:r>
          </w:p>
          <w:p w14:paraId="582F2059"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 Hồ sơ tự học của SV</w:t>
            </w:r>
          </w:p>
          <w:p w14:paraId="22F8CF93"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 Kết quả đánh giá mức độ đạt được CLO.</w:t>
            </w:r>
          </w:p>
        </w:tc>
      </w:tr>
      <w:tr w:rsidR="00FB6FD7" w:rsidRPr="0050339E" w14:paraId="43DC8DBA" w14:textId="77777777" w:rsidTr="00D92DFD">
        <w:trPr>
          <w:jc w:val="center"/>
        </w:trPr>
        <w:tc>
          <w:tcPr>
            <w:tcW w:w="846" w:type="dxa"/>
          </w:tcPr>
          <w:p w14:paraId="37812C4C" w14:textId="77777777" w:rsidR="00FB6FD7" w:rsidRPr="0050339E" w:rsidRDefault="00FB6FD7" w:rsidP="00D21663">
            <w:pPr>
              <w:spacing w:before="120" w:after="120"/>
              <w:jc w:val="both"/>
              <w:rPr>
                <w:rFonts w:ascii="Times New Roman" w:hAnsi="Times New Roman" w:cs="Times New Roman"/>
                <w:sz w:val="26"/>
                <w:szCs w:val="26"/>
                <w:lang w:val="vi-VN"/>
              </w:rPr>
            </w:pPr>
            <w:r>
              <w:rPr>
                <w:rFonts w:ascii="Times New Roman" w:hAnsi="Times New Roman" w:cs="Times New Roman"/>
                <w:sz w:val="26"/>
                <w:szCs w:val="26"/>
                <w:lang w:val="vi-VN"/>
              </w:rPr>
              <w:t>2.2.1</w:t>
            </w:r>
          </w:p>
        </w:tc>
        <w:tc>
          <w:tcPr>
            <w:tcW w:w="2263" w:type="dxa"/>
          </w:tcPr>
          <w:p w14:paraId="718D2AD6" w14:textId="77777777" w:rsidR="00FB6FD7" w:rsidRPr="0050339E" w:rsidRDefault="00FB6FD7" w:rsidP="00D21663">
            <w:pPr>
              <w:spacing w:before="120" w:after="120"/>
              <w:jc w:val="both"/>
              <w:rPr>
                <w:rFonts w:ascii="Times New Roman" w:hAnsi="Times New Roman" w:cs="Times New Roman"/>
                <w:bCs/>
                <w:sz w:val="26"/>
                <w:szCs w:val="26"/>
              </w:rPr>
            </w:pPr>
            <w:r w:rsidRPr="009D4CF0">
              <w:rPr>
                <w:rFonts w:ascii="Times New Roman" w:eastAsia="Times New Roman" w:hAnsi="Times New Roman" w:cs="Times New Roman"/>
                <w:bCs/>
                <w:iCs/>
                <w:sz w:val="26"/>
                <w:szCs w:val="24"/>
              </w:rPr>
              <w:t>Thể hiện</w:t>
            </w:r>
            <w:r>
              <w:rPr>
                <w:rFonts w:ascii="Times New Roman" w:eastAsia="Times New Roman" w:hAnsi="Times New Roman" w:cs="Times New Roman"/>
                <w:bCs/>
                <w:iCs/>
                <w:sz w:val="26"/>
                <w:szCs w:val="24"/>
                <w:lang w:val="vi-VN"/>
              </w:rPr>
              <w:t xml:space="preserve"> tính</w:t>
            </w:r>
            <w:r w:rsidRPr="009D4CF0">
              <w:rPr>
                <w:rFonts w:ascii="Times New Roman" w:eastAsia="Times New Roman" w:hAnsi="Times New Roman" w:cs="Times New Roman"/>
                <w:bCs/>
                <w:iCs/>
                <w:sz w:val="26"/>
                <w:szCs w:val="24"/>
              </w:rPr>
              <w:t xml:space="preserve"> </w:t>
            </w:r>
            <w:r>
              <w:rPr>
                <w:rFonts w:ascii="Times New Roman" w:eastAsia="Times New Roman" w:hAnsi="Times New Roman" w:cs="Times New Roman"/>
                <w:bCs/>
                <w:iCs/>
                <w:sz w:val="26"/>
                <w:szCs w:val="24"/>
              </w:rPr>
              <w:t>trung</w:t>
            </w:r>
            <w:r>
              <w:rPr>
                <w:rFonts w:ascii="Times New Roman" w:eastAsia="Times New Roman" w:hAnsi="Times New Roman" w:cs="Times New Roman"/>
                <w:bCs/>
                <w:iCs/>
                <w:sz w:val="26"/>
                <w:szCs w:val="24"/>
                <w:lang w:val="vi-VN"/>
              </w:rPr>
              <w:t xml:space="preserve"> thực, trách nhiệm và tận tâm</w:t>
            </w:r>
          </w:p>
        </w:tc>
        <w:tc>
          <w:tcPr>
            <w:tcW w:w="2970" w:type="dxa"/>
          </w:tcPr>
          <w:p w14:paraId="4FB13BAB"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Thể hiện tính trung thực, trách nhiệm, tận tâm trong trong học tập và thực tế phổ thông</w:t>
            </w:r>
          </w:p>
        </w:tc>
        <w:tc>
          <w:tcPr>
            <w:tcW w:w="1011" w:type="dxa"/>
          </w:tcPr>
          <w:p w14:paraId="5D4AE690" w14:textId="77777777" w:rsidR="00FB6FD7" w:rsidRPr="0050339E" w:rsidRDefault="00FB6FD7" w:rsidP="00D21663">
            <w:pPr>
              <w:spacing w:before="120" w:after="120"/>
              <w:jc w:val="center"/>
              <w:rPr>
                <w:rFonts w:ascii="Times New Roman" w:hAnsi="Times New Roman" w:cs="Times New Roman"/>
                <w:sz w:val="26"/>
                <w:szCs w:val="26"/>
                <w:lang w:val="vi-VN"/>
              </w:rPr>
            </w:pPr>
            <w:r>
              <w:rPr>
                <w:rFonts w:ascii="Times New Roman" w:hAnsi="Times New Roman" w:cs="Times New Roman"/>
                <w:sz w:val="26"/>
                <w:szCs w:val="26"/>
                <w:lang w:val="vi-VN"/>
              </w:rPr>
              <w:t>1,5</w:t>
            </w:r>
          </w:p>
        </w:tc>
        <w:tc>
          <w:tcPr>
            <w:tcW w:w="2355" w:type="dxa"/>
          </w:tcPr>
          <w:p w14:paraId="1D7BFB2E"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 Bộ tiêu chí đánh giá phẩm chất.</w:t>
            </w:r>
          </w:p>
          <w:p w14:paraId="385FD786"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 Bảng theo dõi thái độ học tập</w:t>
            </w:r>
            <w:r>
              <w:rPr>
                <w:rFonts w:ascii="Times New Roman" w:hAnsi="Times New Roman" w:cs="Times New Roman"/>
                <w:sz w:val="26"/>
                <w:szCs w:val="26"/>
                <w:lang w:val="vi-VN"/>
              </w:rPr>
              <w:t xml:space="preserve"> và bản nhận xét của giáo viên phổ thông</w:t>
            </w:r>
            <w:r w:rsidRPr="0050339E">
              <w:rPr>
                <w:rFonts w:ascii="Times New Roman" w:hAnsi="Times New Roman" w:cs="Times New Roman"/>
                <w:sz w:val="26"/>
                <w:szCs w:val="26"/>
                <w:lang w:val="vi-VN"/>
              </w:rPr>
              <w:t>.</w:t>
            </w:r>
          </w:p>
          <w:p w14:paraId="4FDBF1EA"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lastRenderedPageBreak/>
              <w:t>- Kết quả đánh giá mức độ đạt được CLO.</w:t>
            </w:r>
          </w:p>
        </w:tc>
      </w:tr>
      <w:tr w:rsidR="00FB6FD7" w:rsidRPr="0050339E" w14:paraId="249E9BC5" w14:textId="77777777" w:rsidTr="00D92DFD">
        <w:trPr>
          <w:jc w:val="center"/>
        </w:trPr>
        <w:tc>
          <w:tcPr>
            <w:tcW w:w="846" w:type="dxa"/>
          </w:tcPr>
          <w:p w14:paraId="7F35EBBD"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lastRenderedPageBreak/>
              <w:t>2.2.2</w:t>
            </w:r>
          </w:p>
        </w:tc>
        <w:tc>
          <w:tcPr>
            <w:tcW w:w="2263" w:type="dxa"/>
          </w:tcPr>
          <w:p w14:paraId="52A1A353" w14:textId="77777777" w:rsidR="00FB6FD7" w:rsidRPr="0050339E" w:rsidRDefault="00FB6FD7" w:rsidP="00D21663">
            <w:pPr>
              <w:spacing w:before="120" w:after="120"/>
              <w:jc w:val="both"/>
              <w:rPr>
                <w:rFonts w:ascii="Times New Roman" w:hAnsi="Times New Roman" w:cs="Times New Roman"/>
                <w:bCs/>
                <w:sz w:val="26"/>
                <w:szCs w:val="26"/>
                <w:shd w:val="clear" w:color="auto" w:fill="FFFFFF"/>
              </w:rPr>
            </w:pPr>
            <w:r w:rsidRPr="0050339E">
              <w:rPr>
                <w:rFonts w:ascii="Times New Roman" w:hAnsi="Times New Roman" w:cs="Times New Roman"/>
                <w:bCs/>
                <w:iCs/>
                <w:sz w:val="26"/>
                <w:szCs w:val="26"/>
              </w:rPr>
              <w:t>Thể hiện</w:t>
            </w:r>
            <w:r w:rsidRPr="0050339E">
              <w:rPr>
                <w:rFonts w:ascii="Times New Roman" w:hAnsi="Times New Roman" w:cs="Times New Roman"/>
                <w:bCs/>
                <w:iCs/>
                <w:sz w:val="26"/>
                <w:szCs w:val="26"/>
                <w:lang w:val="vi-VN"/>
              </w:rPr>
              <w:t xml:space="preserve"> đạo đức</w:t>
            </w:r>
            <w:r w:rsidRPr="0050339E">
              <w:rPr>
                <w:rFonts w:ascii="Times New Roman" w:hAnsi="Times New Roman" w:cs="Times New Roman"/>
                <w:bCs/>
                <w:iCs/>
                <w:sz w:val="26"/>
                <w:szCs w:val="26"/>
              </w:rPr>
              <w:t xml:space="preserve"> và</w:t>
            </w:r>
            <w:r w:rsidRPr="0050339E">
              <w:rPr>
                <w:rFonts w:ascii="Times New Roman" w:hAnsi="Times New Roman" w:cs="Times New Roman"/>
                <w:bCs/>
                <w:iCs/>
                <w:sz w:val="26"/>
                <w:szCs w:val="26"/>
                <w:lang w:val="vi-VN"/>
              </w:rPr>
              <w:t xml:space="preserve"> phong cách </w:t>
            </w:r>
            <w:r w:rsidRPr="0050339E">
              <w:rPr>
                <w:rFonts w:ascii="Times New Roman" w:hAnsi="Times New Roman" w:cs="Times New Roman"/>
                <w:bCs/>
                <w:iCs/>
                <w:sz w:val="26"/>
                <w:szCs w:val="26"/>
              </w:rPr>
              <w:t>nhà giáo</w:t>
            </w:r>
          </w:p>
        </w:tc>
        <w:tc>
          <w:tcPr>
            <w:tcW w:w="2970" w:type="dxa"/>
          </w:tcPr>
          <w:p w14:paraId="1E039620"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eastAsia="Arial" w:hAnsi="Times New Roman" w:cs="Times New Roman"/>
                <w:sz w:val="26"/>
                <w:szCs w:val="26"/>
              </w:rPr>
              <w:t>Thể hiện tính kỉ luật, tác phong nhà giáo quá trình học tập và thực tế tại trường phổ thông</w:t>
            </w:r>
          </w:p>
        </w:tc>
        <w:tc>
          <w:tcPr>
            <w:tcW w:w="1011" w:type="dxa"/>
          </w:tcPr>
          <w:p w14:paraId="0AA2FD7B" w14:textId="77777777" w:rsidR="00FB6FD7" w:rsidRPr="0050339E" w:rsidRDefault="00FB6FD7" w:rsidP="00D21663">
            <w:pPr>
              <w:spacing w:before="120" w:after="120"/>
              <w:jc w:val="center"/>
              <w:rPr>
                <w:rFonts w:ascii="Times New Roman" w:hAnsi="Times New Roman" w:cs="Times New Roman"/>
                <w:sz w:val="26"/>
                <w:szCs w:val="26"/>
                <w:lang w:val="vi-VN"/>
              </w:rPr>
            </w:pPr>
            <w:r>
              <w:rPr>
                <w:rFonts w:ascii="Times New Roman" w:hAnsi="Times New Roman" w:cs="Times New Roman"/>
                <w:sz w:val="26"/>
                <w:szCs w:val="26"/>
                <w:lang w:val="vi-VN"/>
              </w:rPr>
              <w:t>1</w:t>
            </w:r>
            <w:r w:rsidRPr="0050339E">
              <w:rPr>
                <w:rFonts w:ascii="Times New Roman" w:hAnsi="Times New Roman" w:cs="Times New Roman"/>
                <w:sz w:val="26"/>
                <w:szCs w:val="26"/>
                <w:lang w:val="vi-VN"/>
              </w:rPr>
              <w:t>,5</w:t>
            </w:r>
          </w:p>
        </w:tc>
        <w:tc>
          <w:tcPr>
            <w:tcW w:w="2355" w:type="dxa"/>
          </w:tcPr>
          <w:p w14:paraId="29E2FF79"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 Bộ tiêu chí đánh giá phẩm chất.</w:t>
            </w:r>
          </w:p>
          <w:p w14:paraId="046F89BF"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 Bảng theo dõi chuyên cần, thái độ học tập.</w:t>
            </w:r>
          </w:p>
          <w:p w14:paraId="46040E1F"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 Kết quả đánh giá mức độ đạt được CLO.</w:t>
            </w:r>
          </w:p>
        </w:tc>
      </w:tr>
      <w:tr w:rsidR="00FB6FD7" w:rsidRPr="0050339E" w14:paraId="2B4628FE" w14:textId="77777777" w:rsidTr="00D92DFD">
        <w:trPr>
          <w:jc w:val="center"/>
        </w:trPr>
        <w:tc>
          <w:tcPr>
            <w:tcW w:w="846" w:type="dxa"/>
          </w:tcPr>
          <w:p w14:paraId="73CAAC9B"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3.1.1</w:t>
            </w:r>
          </w:p>
        </w:tc>
        <w:tc>
          <w:tcPr>
            <w:tcW w:w="2263" w:type="dxa"/>
          </w:tcPr>
          <w:p w14:paraId="414CA08F" w14:textId="77777777" w:rsidR="00FB6FD7" w:rsidRPr="0050339E" w:rsidRDefault="00FB6FD7" w:rsidP="00D21663">
            <w:pPr>
              <w:spacing w:before="120" w:after="120"/>
              <w:jc w:val="both"/>
              <w:rPr>
                <w:rFonts w:ascii="Times New Roman" w:hAnsi="Times New Roman" w:cs="Times New Roman"/>
                <w:bCs/>
                <w:iCs/>
                <w:sz w:val="26"/>
                <w:szCs w:val="26"/>
              </w:rPr>
            </w:pPr>
            <w:r w:rsidRPr="0050339E">
              <w:rPr>
                <w:rFonts w:ascii="Times New Roman" w:hAnsi="Times New Roman" w:cs="Times New Roman"/>
                <w:bCs/>
                <w:iCs/>
                <w:sz w:val="26"/>
                <w:szCs w:val="26"/>
              </w:rPr>
              <w:t>Thể</w:t>
            </w:r>
            <w:r w:rsidRPr="0050339E">
              <w:rPr>
                <w:rFonts w:ascii="Times New Roman" w:hAnsi="Times New Roman" w:cs="Times New Roman"/>
                <w:bCs/>
                <w:iCs/>
                <w:sz w:val="26"/>
                <w:szCs w:val="26"/>
                <w:lang w:val="vi-VN"/>
              </w:rPr>
              <w:t xml:space="preserve"> hiện</w:t>
            </w:r>
            <w:r w:rsidRPr="0050339E">
              <w:rPr>
                <w:rFonts w:ascii="Times New Roman" w:hAnsi="Times New Roman" w:cs="Times New Roman"/>
                <w:bCs/>
                <w:iCs/>
                <w:sz w:val="26"/>
                <w:szCs w:val="26"/>
              </w:rPr>
              <w:t xml:space="preserve"> kỹ năng làm</w:t>
            </w:r>
            <w:r w:rsidRPr="0050339E">
              <w:rPr>
                <w:rFonts w:ascii="Times New Roman" w:hAnsi="Times New Roman" w:cs="Times New Roman"/>
                <w:bCs/>
                <w:iCs/>
                <w:sz w:val="26"/>
                <w:szCs w:val="26"/>
                <w:lang w:val="vi-VN"/>
              </w:rPr>
              <w:t xml:space="preserve"> việc nhóm trong hoạt động nghề nghiệp</w:t>
            </w:r>
          </w:p>
        </w:tc>
        <w:tc>
          <w:tcPr>
            <w:tcW w:w="2970" w:type="dxa"/>
          </w:tcPr>
          <w:p w14:paraId="33B8574E" w14:textId="77777777" w:rsidR="00FB6FD7" w:rsidRPr="0050339E" w:rsidRDefault="00FB6FD7" w:rsidP="00D21663">
            <w:pPr>
              <w:spacing w:before="120" w:after="120"/>
              <w:jc w:val="both"/>
              <w:rPr>
                <w:rFonts w:ascii="Times New Roman" w:eastAsia="Arial" w:hAnsi="Times New Roman" w:cs="Times New Roman"/>
                <w:sz w:val="26"/>
                <w:szCs w:val="26"/>
              </w:rPr>
            </w:pPr>
            <w:r w:rsidRPr="0050339E">
              <w:rPr>
                <w:rFonts w:ascii="Times New Roman" w:eastAsia="Arial" w:hAnsi="Times New Roman" w:cs="Times New Roman"/>
                <w:sz w:val="26"/>
                <w:szCs w:val="26"/>
              </w:rPr>
              <w:t>Thể hiện kỹ năng giao tiếp thông qua hoạt động nhóm và thuyết trình sản phẩm dự án học phần</w:t>
            </w:r>
          </w:p>
        </w:tc>
        <w:tc>
          <w:tcPr>
            <w:tcW w:w="1011" w:type="dxa"/>
          </w:tcPr>
          <w:p w14:paraId="41FA1E82" w14:textId="77777777" w:rsidR="00FB6FD7" w:rsidRPr="0050339E" w:rsidRDefault="00FB6FD7" w:rsidP="00D21663">
            <w:pPr>
              <w:spacing w:before="120" w:after="120"/>
              <w:jc w:val="center"/>
              <w:rPr>
                <w:rFonts w:ascii="Times New Roman" w:hAnsi="Times New Roman" w:cs="Times New Roman"/>
                <w:sz w:val="26"/>
                <w:szCs w:val="26"/>
                <w:lang w:val="vi-VN"/>
              </w:rPr>
            </w:pPr>
            <w:r>
              <w:rPr>
                <w:rFonts w:ascii="Times New Roman" w:hAnsi="Times New Roman" w:cs="Times New Roman"/>
                <w:sz w:val="26"/>
                <w:szCs w:val="26"/>
                <w:lang w:val="vi-VN"/>
              </w:rPr>
              <w:t>1</w:t>
            </w:r>
            <w:r w:rsidRPr="0050339E">
              <w:rPr>
                <w:rFonts w:ascii="Times New Roman" w:hAnsi="Times New Roman" w:cs="Times New Roman"/>
                <w:sz w:val="26"/>
                <w:szCs w:val="26"/>
                <w:lang w:val="vi-VN"/>
              </w:rPr>
              <w:t>,5</w:t>
            </w:r>
          </w:p>
        </w:tc>
        <w:tc>
          <w:tcPr>
            <w:tcW w:w="2355" w:type="dxa"/>
          </w:tcPr>
          <w:p w14:paraId="33712C88"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 Bộ tiêu chí đánh giá kĩ năng.</w:t>
            </w:r>
          </w:p>
          <w:p w14:paraId="17C625F1"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 Sổ tay làm việc nhóm của SV.</w:t>
            </w:r>
          </w:p>
          <w:p w14:paraId="27AA3B6F"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 Điểm tự đánh giá của các nhóm SV.</w:t>
            </w:r>
          </w:p>
          <w:p w14:paraId="48B6E398"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 Kết quả đánh giá mức độ đạt được CLO.</w:t>
            </w:r>
          </w:p>
        </w:tc>
      </w:tr>
      <w:tr w:rsidR="00FB6FD7" w:rsidRPr="0050339E" w14:paraId="6ED9C934" w14:textId="77777777" w:rsidTr="00D92DFD">
        <w:trPr>
          <w:jc w:val="center"/>
        </w:trPr>
        <w:tc>
          <w:tcPr>
            <w:tcW w:w="846" w:type="dxa"/>
          </w:tcPr>
          <w:p w14:paraId="3D9F6BE5" w14:textId="77777777" w:rsidR="00FB6FD7" w:rsidRPr="0050339E" w:rsidRDefault="00FB6FD7" w:rsidP="00D21663">
            <w:pPr>
              <w:spacing w:before="120" w:after="120"/>
              <w:jc w:val="both"/>
              <w:rPr>
                <w:rFonts w:ascii="Times New Roman" w:hAnsi="Times New Roman" w:cs="Times New Roman"/>
                <w:sz w:val="26"/>
                <w:szCs w:val="26"/>
                <w:lang w:val="vi-VN"/>
              </w:rPr>
            </w:pPr>
            <w:r>
              <w:rPr>
                <w:rFonts w:ascii="Times New Roman" w:hAnsi="Times New Roman" w:cs="Times New Roman"/>
                <w:sz w:val="26"/>
                <w:szCs w:val="26"/>
                <w:lang w:val="vi-VN"/>
              </w:rPr>
              <w:t>3.2.1</w:t>
            </w:r>
          </w:p>
        </w:tc>
        <w:tc>
          <w:tcPr>
            <w:tcW w:w="2263" w:type="dxa"/>
          </w:tcPr>
          <w:p w14:paraId="27FAFEF1" w14:textId="77777777" w:rsidR="00FB6FD7" w:rsidRPr="0050339E" w:rsidRDefault="00FB6FD7" w:rsidP="00D21663">
            <w:pPr>
              <w:spacing w:before="120" w:after="120"/>
              <w:jc w:val="both"/>
              <w:rPr>
                <w:rFonts w:ascii="Times New Roman" w:hAnsi="Times New Roman" w:cs="Times New Roman"/>
                <w:bCs/>
                <w:iCs/>
                <w:sz w:val="26"/>
                <w:szCs w:val="26"/>
              </w:rPr>
            </w:pPr>
            <w:r w:rsidRPr="009D4CF0">
              <w:rPr>
                <w:rFonts w:ascii="Times New Roman" w:hAnsi="Times New Roman" w:cs="Times New Roman"/>
                <w:iCs/>
                <w:sz w:val="26"/>
                <w:szCs w:val="26"/>
              </w:rPr>
              <w:t xml:space="preserve">Sử dụng hiệu quả các hình thức giao tiếp </w:t>
            </w:r>
            <w:r>
              <w:rPr>
                <w:rFonts w:ascii="Times New Roman" w:hAnsi="Times New Roman" w:cs="Times New Roman"/>
                <w:iCs/>
                <w:sz w:val="26"/>
                <w:szCs w:val="26"/>
              </w:rPr>
              <w:t>trong</w:t>
            </w:r>
            <w:r>
              <w:rPr>
                <w:rFonts w:ascii="Times New Roman" w:hAnsi="Times New Roman" w:cs="Times New Roman"/>
                <w:iCs/>
                <w:sz w:val="26"/>
                <w:szCs w:val="26"/>
                <w:lang w:val="vi-VN"/>
              </w:rPr>
              <w:t xml:space="preserve"> học tập, hoạt động nghề nghiệp và nghiên cứu khoa học</w:t>
            </w:r>
          </w:p>
        </w:tc>
        <w:tc>
          <w:tcPr>
            <w:tcW w:w="2970" w:type="dxa"/>
          </w:tcPr>
          <w:p w14:paraId="631339B7" w14:textId="77777777" w:rsidR="00FB6FD7" w:rsidRPr="004A3916" w:rsidRDefault="00FB6FD7" w:rsidP="00D21663">
            <w:pPr>
              <w:spacing w:before="120" w:after="120"/>
              <w:jc w:val="both"/>
              <w:rPr>
                <w:rFonts w:ascii="Times New Roman" w:eastAsia="Arial" w:hAnsi="Times New Roman" w:cs="Times New Roman"/>
                <w:sz w:val="26"/>
                <w:szCs w:val="26"/>
              </w:rPr>
            </w:pPr>
            <w:r w:rsidRPr="004A3916">
              <w:rPr>
                <w:rFonts w:ascii="Times New Roman" w:eastAsia="Arial" w:hAnsi="Times New Roman" w:cs="Times New Roman"/>
                <w:sz w:val="26"/>
                <w:szCs w:val="26"/>
              </w:rPr>
              <w:t>Thể hiện kỹ năng giao tiếp thông qua hoạt động nhóm và thuyết trình sản phẩm dự án học phần</w:t>
            </w:r>
          </w:p>
        </w:tc>
        <w:tc>
          <w:tcPr>
            <w:tcW w:w="1011" w:type="dxa"/>
          </w:tcPr>
          <w:p w14:paraId="739A1D56" w14:textId="77777777" w:rsidR="00FB6FD7" w:rsidRPr="0050339E" w:rsidRDefault="00FB6FD7" w:rsidP="00D21663">
            <w:pPr>
              <w:spacing w:before="120" w:after="120"/>
              <w:jc w:val="center"/>
              <w:rPr>
                <w:rFonts w:ascii="Times New Roman" w:hAnsi="Times New Roman" w:cs="Times New Roman"/>
                <w:sz w:val="26"/>
                <w:szCs w:val="26"/>
                <w:lang w:val="vi-VN"/>
              </w:rPr>
            </w:pPr>
            <w:r>
              <w:rPr>
                <w:rFonts w:ascii="Times New Roman" w:hAnsi="Times New Roman" w:cs="Times New Roman"/>
                <w:sz w:val="26"/>
                <w:szCs w:val="26"/>
                <w:lang w:val="vi-VN"/>
              </w:rPr>
              <w:t>1,5</w:t>
            </w:r>
          </w:p>
        </w:tc>
        <w:tc>
          <w:tcPr>
            <w:tcW w:w="2355" w:type="dxa"/>
          </w:tcPr>
          <w:p w14:paraId="7A644FBE" w14:textId="77777777" w:rsidR="00FB6FD7" w:rsidRDefault="00FB6FD7" w:rsidP="00D21663">
            <w:pPr>
              <w:spacing w:before="120" w:after="120"/>
              <w:jc w:val="both"/>
              <w:rPr>
                <w:rFonts w:ascii="Times New Roman" w:hAnsi="Times New Roman" w:cs="Times New Roman"/>
                <w:sz w:val="26"/>
                <w:szCs w:val="26"/>
                <w:lang w:val="vi-VN"/>
              </w:rPr>
            </w:pPr>
            <w:r>
              <w:rPr>
                <w:rFonts w:ascii="Times New Roman" w:hAnsi="Times New Roman" w:cs="Times New Roman"/>
                <w:sz w:val="26"/>
                <w:szCs w:val="26"/>
                <w:lang w:val="vi-VN"/>
              </w:rPr>
              <w:t>- Bộ tiêu chí đánh giá kĩ năng</w:t>
            </w:r>
          </w:p>
          <w:p w14:paraId="7554349D" w14:textId="77777777" w:rsidR="00FB6FD7" w:rsidRDefault="00FB6FD7" w:rsidP="00D21663">
            <w:pPr>
              <w:spacing w:before="120" w:after="120"/>
              <w:jc w:val="both"/>
              <w:rPr>
                <w:rFonts w:ascii="Times New Roman" w:hAnsi="Times New Roman" w:cs="Times New Roman"/>
                <w:sz w:val="26"/>
                <w:szCs w:val="26"/>
                <w:lang w:val="vi-VN"/>
              </w:rPr>
            </w:pPr>
            <w:r>
              <w:rPr>
                <w:rFonts w:ascii="Times New Roman" w:hAnsi="Times New Roman" w:cs="Times New Roman"/>
                <w:sz w:val="26"/>
                <w:szCs w:val="26"/>
                <w:lang w:val="vi-VN"/>
              </w:rPr>
              <w:t>- Bảng chấm điểm kĩ năng giao tiếp trong hoạt động nhóm của SV</w:t>
            </w:r>
          </w:p>
          <w:p w14:paraId="3A737055" w14:textId="77777777" w:rsidR="00FB6FD7" w:rsidRDefault="00FB6FD7" w:rsidP="00D21663">
            <w:pPr>
              <w:spacing w:before="120" w:after="120"/>
              <w:jc w:val="both"/>
              <w:rPr>
                <w:rFonts w:ascii="Times New Roman" w:hAnsi="Times New Roman" w:cs="Times New Roman"/>
                <w:sz w:val="26"/>
                <w:szCs w:val="26"/>
                <w:lang w:val="vi-VN"/>
              </w:rPr>
            </w:pPr>
            <w:r>
              <w:rPr>
                <w:rFonts w:ascii="Times New Roman" w:hAnsi="Times New Roman" w:cs="Times New Roman"/>
                <w:sz w:val="26"/>
                <w:szCs w:val="26"/>
                <w:lang w:val="vi-VN"/>
              </w:rPr>
              <w:t>- Bảng chấm điểm kĩ năng thuyết trình.</w:t>
            </w:r>
          </w:p>
          <w:p w14:paraId="79A94C1C"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 Kết quả đánh giá mức độ đạt được CLO.</w:t>
            </w:r>
          </w:p>
        </w:tc>
      </w:tr>
      <w:tr w:rsidR="00FB6FD7" w:rsidRPr="0050339E" w14:paraId="0B1B918A" w14:textId="77777777" w:rsidTr="00D92DFD">
        <w:trPr>
          <w:jc w:val="center"/>
        </w:trPr>
        <w:tc>
          <w:tcPr>
            <w:tcW w:w="846" w:type="dxa"/>
          </w:tcPr>
          <w:p w14:paraId="3408B39F"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4.1.1</w:t>
            </w:r>
          </w:p>
        </w:tc>
        <w:tc>
          <w:tcPr>
            <w:tcW w:w="2263" w:type="dxa"/>
          </w:tcPr>
          <w:p w14:paraId="4CDFAB9C" w14:textId="77777777" w:rsidR="00FB6FD7" w:rsidRPr="0050339E" w:rsidRDefault="00FB6FD7" w:rsidP="00D21663">
            <w:pPr>
              <w:spacing w:before="120" w:after="120"/>
              <w:jc w:val="both"/>
              <w:rPr>
                <w:rFonts w:ascii="Times New Roman" w:hAnsi="Times New Roman" w:cs="Times New Roman"/>
                <w:bCs/>
                <w:iCs/>
                <w:sz w:val="26"/>
                <w:szCs w:val="26"/>
              </w:rPr>
            </w:pPr>
            <w:r w:rsidRPr="0050339E">
              <w:rPr>
                <w:rFonts w:ascii="Times New Roman" w:hAnsi="Times New Roman" w:cs="Times New Roman"/>
                <w:iCs/>
                <w:sz w:val="26"/>
                <w:szCs w:val="26"/>
              </w:rPr>
              <w:t>Phân tích được bối cảnh trong</w:t>
            </w:r>
            <w:r w:rsidRPr="0050339E">
              <w:rPr>
                <w:rFonts w:ascii="Times New Roman" w:hAnsi="Times New Roman" w:cs="Times New Roman"/>
                <w:iCs/>
                <w:sz w:val="26"/>
                <w:szCs w:val="26"/>
                <w:lang w:val="vi-VN"/>
              </w:rPr>
              <w:t xml:space="preserve"> hoạt động nghề nghiệp và nghiên cứu khoa học</w:t>
            </w:r>
          </w:p>
        </w:tc>
        <w:tc>
          <w:tcPr>
            <w:tcW w:w="2970" w:type="dxa"/>
          </w:tcPr>
          <w:p w14:paraId="3BC75923"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eastAsia="Arial" w:hAnsi="Times New Roman" w:cs="Times New Roman"/>
                <w:spacing w:val="-10"/>
                <w:sz w:val="26"/>
                <w:szCs w:val="26"/>
              </w:rPr>
              <w:t xml:space="preserve">Nhận diện cơ cấu tổ chức, chức năng, nhiệm vụ của trường phổ thông và vai trò của giáo viên </w:t>
            </w:r>
            <w:r w:rsidRPr="0050339E">
              <w:rPr>
                <w:rFonts w:ascii="Times New Roman" w:eastAsia="Arial" w:hAnsi="Times New Roman" w:cs="Times New Roman"/>
                <w:spacing w:val="-10"/>
                <w:sz w:val="26"/>
                <w:szCs w:val="26"/>
                <w:lang w:val="vi-VN"/>
              </w:rPr>
              <w:t>ở trường PT</w:t>
            </w:r>
          </w:p>
        </w:tc>
        <w:tc>
          <w:tcPr>
            <w:tcW w:w="1011" w:type="dxa"/>
          </w:tcPr>
          <w:p w14:paraId="69B368E8" w14:textId="77777777" w:rsidR="00FB6FD7" w:rsidRPr="0050339E" w:rsidRDefault="00FB6FD7" w:rsidP="00D21663">
            <w:pPr>
              <w:spacing w:before="120" w:after="120"/>
              <w:jc w:val="center"/>
              <w:rPr>
                <w:rFonts w:ascii="Times New Roman" w:hAnsi="Times New Roman" w:cs="Times New Roman"/>
                <w:sz w:val="26"/>
                <w:szCs w:val="26"/>
                <w:lang w:val="vi-VN"/>
              </w:rPr>
            </w:pPr>
            <w:r>
              <w:rPr>
                <w:rFonts w:ascii="Times New Roman" w:hAnsi="Times New Roman" w:cs="Times New Roman"/>
                <w:sz w:val="26"/>
                <w:szCs w:val="26"/>
                <w:lang w:val="vi-VN"/>
              </w:rPr>
              <w:t>1</w:t>
            </w:r>
            <w:r w:rsidRPr="0050339E">
              <w:rPr>
                <w:rFonts w:ascii="Times New Roman" w:hAnsi="Times New Roman" w:cs="Times New Roman"/>
                <w:sz w:val="26"/>
                <w:szCs w:val="26"/>
                <w:lang w:val="vi-VN"/>
              </w:rPr>
              <w:t>,5</w:t>
            </w:r>
          </w:p>
        </w:tc>
        <w:tc>
          <w:tcPr>
            <w:tcW w:w="2355" w:type="dxa"/>
            <w:vMerge w:val="restart"/>
          </w:tcPr>
          <w:p w14:paraId="22CC7A47" w14:textId="77777777" w:rsidR="00FB6FD7" w:rsidRPr="0050339E" w:rsidRDefault="00FB6FD7" w:rsidP="00D21663">
            <w:pPr>
              <w:spacing w:before="120" w:after="120"/>
              <w:jc w:val="both"/>
              <w:rPr>
                <w:rFonts w:ascii="Times New Roman" w:hAnsi="Times New Roman" w:cs="Times New Roman"/>
                <w:sz w:val="26"/>
                <w:szCs w:val="26"/>
                <w:lang w:val="vi-VN"/>
              </w:rPr>
            </w:pPr>
          </w:p>
          <w:p w14:paraId="197BC226"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 Bộ tiêu chí đánh giá kĩ năng.</w:t>
            </w:r>
          </w:p>
          <w:p w14:paraId="3BD3E2CD"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 Báo cáo kế hoạch trải nghiệm nghề nghiệp của các nhóm SV.</w:t>
            </w:r>
          </w:p>
          <w:p w14:paraId="4AB0B8C0"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 xml:space="preserve">- Bản nhận xét SV trong hoạt động trải </w:t>
            </w:r>
            <w:r w:rsidRPr="0050339E">
              <w:rPr>
                <w:rFonts w:ascii="Times New Roman" w:hAnsi="Times New Roman" w:cs="Times New Roman"/>
                <w:sz w:val="26"/>
                <w:szCs w:val="26"/>
                <w:lang w:val="vi-VN"/>
              </w:rPr>
              <w:lastRenderedPageBreak/>
              <w:t>nghiệm của giảng viên hướng dẫn.</w:t>
            </w:r>
          </w:p>
          <w:p w14:paraId="78AC7543"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 Kết quả đánh giá mức độ đạt được CLO.</w:t>
            </w:r>
          </w:p>
        </w:tc>
      </w:tr>
      <w:tr w:rsidR="00FB6FD7" w:rsidRPr="0050339E" w14:paraId="24FDE816" w14:textId="77777777" w:rsidTr="00D92DFD">
        <w:trPr>
          <w:jc w:val="center"/>
        </w:trPr>
        <w:tc>
          <w:tcPr>
            <w:tcW w:w="846" w:type="dxa"/>
          </w:tcPr>
          <w:p w14:paraId="3BAB1AE6"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4.2.1</w:t>
            </w:r>
          </w:p>
        </w:tc>
        <w:tc>
          <w:tcPr>
            <w:tcW w:w="2263" w:type="dxa"/>
          </w:tcPr>
          <w:p w14:paraId="2E33B323" w14:textId="77777777" w:rsidR="00FB6FD7" w:rsidRPr="0050339E" w:rsidRDefault="00FB6FD7" w:rsidP="00D21663">
            <w:pPr>
              <w:spacing w:before="120" w:after="120"/>
              <w:jc w:val="both"/>
              <w:rPr>
                <w:rFonts w:ascii="Times New Roman" w:hAnsi="Times New Roman" w:cs="Times New Roman"/>
                <w:iCs/>
                <w:sz w:val="26"/>
                <w:szCs w:val="26"/>
              </w:rPr>
            </w:pPr>
            <w:r w:rsidRPr="0050339E">
              <w:rPr>
                <w:rFonts w:ascii="Times New Roman" w:hAnsi="Times New Roman" w:cs="Times New Roman"/>
                <w:bCs/>
                <w:sz w:val="26"/>
                <w:szCs w:val="26"/>
              </w:rPr>
              <w:t>Đ</w:t>
            </w:r>
            <w:r w:rsidRPr="0050339E">
              <w:rPr>
                <w:rFonts w:ascii="Times New Roman" w:hAnsi="Times New Roman" w:cs="Times New Roman"/>
                <w:bCs/>
                <w:sz w:val="26"/>
                <w:szCs w:val="26"/>
                <w:lang w:val="vi-VN"/>
              </w:rPr>
              <w:t>ề xuất được các vấn đề</w:t>
            </w:r>
            <w:r w:rsidRPr="0050339E">
              <w:rPr>
                <w:rFonts w:ascii="Times New Roman" w:hAnsi="Times New Roman" w:cs="Times New Roman"/>
                <w:bCs/>
                <w:sz w:val="26"/>
                <w:szCs w:val="26"/>
              </w:rPr>
              <w:t xml:space="preserve"> dạy học và giáo dục</w:t>
            </w:r>
            <w:r w:rsidRPr="0050339E">
              <w:rPr>
                <w:rFonts w:ascii="Times New Roman" w:hAnsi="Times New Roman" w:cs="Times New Roman"/>
                <w:bCs/>
                <w:sz w:val="26"/>
                <w:szCs w:val="26"/>
                <w:lang w:val="vi-VN"/>
              </w:rPr>
              <w:t>, nghiên cứu khoa học</w:t>
            </w:r>
          </w:p>
        </w:tc>
        <w:tc>
          <w:tcPr>
            <w:tcW w:w="2970" w:type="dxa"/>
          </w:tcPr>
          <w:p w14:paraId="106C076E"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eastAsia="Arial" w:hAnsi="Times New Roman" w:cs="Times New Roman"/>
                <w:sz w:val="26"/>
                <w:szCs w:val="26"/>
              </w:rPr>
              <w:t>Đề</w:t>
            </w:r>
            <w:r w:rsidRPr="0050339E">
              <w:rPr>
                <w:rFonts w:ascii="Times New Roman" w:eastAsia="Arial" w:hAnsi="Times New Roman" w:cs="Times New Roman"/>
                <w:sz w:val="26"/>
                <w:szCs w:val="26"/>
                <w:lang w:val="vi-VN"/>
              </w:rPr>
              <w:t xml:space="preserve"> xuất những hoạt động</w:t>
            </w:r>
            <w:r w:rsidRPr="0050339E">
              <w:rPr>
                <w:rFonts w:ascii="Times New Roman" w:eastAsia="Arial" w:hAnsi="Times New Roman" w:cs="Times New Roman"/>
                <w:sz w:val="26"/>
                <w:szCs w:val="26"/>
              </w:rPr>
              <w:t xml:space="preserve"> cho trải nghiệm nghề nghiệp ở trường phổ thông</w:t>
            </w:r>
          </w:p>
        </w:tc>
        <w:tc>
          <w:tcPr>
            <w:tcW w:w="1011" w:type="dxa"/>
          </w:tcPr>
          <w:p w14:paraId="1B65C5E7" w14:textId="77777777" w:rsidR="00FB6FD7" w:rsidRPr="0050339E" w:rsidRDefault="00FB6FD7" w:rsidP="00D21663">
            <w:pPr>
              <w:spacing w:before="120" w:after="120"/>
              <w:jc w:val="center"/>
              <w:rPr>
                <w:rFonts w:ascii="Times New Roman" w:hAnsi="Times New Roman" w:cs="Times New Roman"/>
                <w:sz w:val="26"/>
                <w:szCs w:val="26"/>
                <w:lang w:val="vi-VN"/>
              </w:rPr>
            </w:pPr>
            <w:r>
              <w:rPr>
                <w:rFonts w:ascii="Times New Roman" w:hAnsi="Times New Roman" w:cs="Times New Roman"/>
                <w:sz w:val="26"/>
                <w:szCs w:val="26"/>
                <w:lang w:val="vi-VN"/>
              </w:rPr>
              <w:t>1</w:t>
            </w:r>
            <w:r w:rsidRPr="0050339E">
              <w:rPr>
                <w:rFonts w:ascii="Times New Roman" w:hAnsi="Times New Roman" w:cs="Times New Roman"/>
                <w:sz w:val="26"/>
                <w:szCs w:val="26"/>
                <w:lang w:val="vi-VN"/>
              </w:rPr>
              <w:t>,5</w:t>
            </w:r>
          </w:p>
        </w:tc>
        <w:tc>
          <w:tcPr>
            <w:tcW w:w="2355" w:type="dxa"/>
            <w:vMerge/>
          </w:tcPr>
          <w:p w14:paraId="2A65F893" w14:textId="77777777" w:rsidR="00FB6FD7" w:rsidRPr="0050339E" w:rsidRDefault="00FB6FD7" w:rsidP="00D21663">
            <w:pPr>
              <w:spacing w:before="120" w:after="120"/>
              <w:jc w:val="both"/>
              <w:rPr>
                <w:rFonts w:ascii="Times New Roman" w:hAnsi="Times New Roman" w:cs="Times New Roman"/>
                <w:sz w:val="26"/>
                <w:szCs w:val="26"/>
                <w:lang w:val="vi-VN"/>
              </w:rPr>
            </w:pPr>
          </w:p>
        </w:tc>
      </w:tr>
      <w:tr w:rsidR="00FB6FD7" w:rsidRPr="0050339E" w14:paraId="6EC8DBED" w14:textId="77777777" w:rsidTr="00D92DFD">
        <w:trPr>
          <w:jc w:val="center"/>
        </w:trPr>
        <w:tc>
          <w:tcPr>
            <w:tcW w:w="846" w:type="dxa"/>
          </w:tcPr>
          <w:p w14:paraId="3BBD4ED0"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lastRenderedPageBreak/>
              <w:t>4.2.2</w:t>
            </w:r>
          </w:p>
        </w:tc>
        <w:tc>
          <w:tcPr>
            <w:tcW w:w="2263" w:type="dxa"/>
          </w:tcPr>
          <w:p w14:paraId="68854B97" w14:textId="77777777" w:rsidR="00FB6FD7" w:rsidRPr="0050339E" w:rsidRDefault="00FB6FD7" w:rsidP="00D21663">
            <w:pPr>
              <w:spacing w:before="120" w:after="120"/>
              <w:jc w:val="both"/>
              <w:rPr>
                <w:rFonts w:ascii="Times New Roman" w:hAnsi="Times New Roman" w:cs="Times New Roman"/>
                <w:iCs/>
                <w:sz w:val="26"/>
                <w:szCs w:val="26"/>
              </w:rPr>
            </w:pPr>
            <w:r w:rsidRPr="0050339E">
              <w:rPr>
                <w:rFonts w:ascii="Times New Roman" w:hAnsi="Times New Roman" w:cs="Times New Roman"/>
                <w:bCs/>
                <w:sz w:val="26"/>
                <w:szCs w:val="26"/>
              </w:rPr>
              <w:t>Thiết kế hoạt</w:t>
            </w:r>
            <w:r w:rsidRPr="0050339E">
              <w:rPr>
                <w:rFonts w:ascii="Times New Roman" w:hAnsi="Times New Roman" w:cs="Times New Roman"/>
                <w:bCs/>
                <w:sz w:val="26"/>
                <w:szCs w:val="26"/>
                <w:lang w:val="vi-VN"/>
              </w:rPr>
              <w:t xml:space="preserve"> động</w:t>
            </w:r>
            <w:r w:rsidRPr="0050339E">
              <w:rPr>
                <w:rFonts w:ascii="Times New Roman" w:hAnsi="Times New Roman" w:cs="Times New Roman"/>
                <w:bCs/>
                <w:sz w:val="26"/>
                <w:szCs w:val="26"/>
              </w:rPr>
              <w:t xml:space="preserve"> dạy học và giáo dục</w:t>
            </w:r>
            <w:r w:rsidRPr="0050339E">
              <w:rPr>
                <w:rFonts w:ascii="Times New Roman" w:hAnsi="Times New Roman" w:cs="Times New Roman"/>
                <w:bCs/>
                <w:sz w:val="26"/>
                <w:szCs w:val="26"/>
                <w:lang w:val="vi-VN"/>
              </w:rPr>
              <w:t>, nghiên cứu khoa học</w:t>
            </w:r>
          </w:p>
        </w:tc>
        <w:tc>
          <w:tcPr>
            <w:tcW w:w="2970" w:type="dxa"/>
          </w:tcPr>
          <w:p w14:paraId="5CB1CB60"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eastAsia="Arial" w:hAnsi="Times New Roman" w:cs="Times New Roman"/>
                <w:sz w:val="26"/>
                <w:szCs w:val="26"/>
              </w:rPr>
              <w:t>Lập kế hoạch trải nghiệm nghề nghiệp ở trường phổ thông</w:t>
            </w:r>
          </w:p>
        </w:tc>
        <w:tc>
          <w:tcPr>
            <w:tcW w:w="1011" w:type="dxa"/>
          </w:tcPr>
          <w:p w14:paraId="2BD414D1" w14:textId="77777777" w:rsidR="00FB6FD7" w:rsidRPr="0050339E" w:rsidRDefault="00FB6FD7" w:rsidP="00D21663">
            <w:pPr>
              <w:spacing w:before="120" w:after="120"/>
              <w:jc w:val="center"/>
              <w:rPr>
                <w:rFonts w:ascii="Times New Roman" w:hAnsi="Times New Roman" w:cs="Times New Roman"/>
                <w:sz w:val="26"/>
                <w:szCs w:val="26"/>
                <w:lang w:val="vi-VN"/>
              </w:rPr>
            </w:pPr>
            <w:r>
              <w:rPr>
                <w:rFonts w:ascii="Times New Roman" w:hAnsi="Times New Roman" w:cs="Times New Roman"/>
                <w:sz w:val="26"/>
                <w:szCs w:val="26"/>
                <w:lang w:val="vi-VN"/>
              </w:rPr>
              <w:t>1</w:t>
            </w:r>
            <w:r w:rsidRPr="0050339E">
              <w:rPr>
                <w:rFonts w:ascii="Times New Roman" w:hAnsi="Times New Roman" w:cs="Times New Roman"/>
                <w:sz w:val="26"/>
                <w:szCs w:val="26"/>
                <w:lang w:val="vi-VN"/>
              </w:rPr>
              <w:t>,5</w:t>
            </w:r>
          </w:p>
        </w:tc>
        <w:tc>
          <w:tcPr>
            <w:tcW w:w="2355" w:type="dxa"/>
            <w:vMerge/>
          </w:tcPr>
          <w:p w14:paraId="022F61D5" w14:textId="77777777" w:rsidR="00FB6FD7" w:rsidRPr="0050339E" w:rsidRDefault="00FB6FD7" w:rsidP="00D21663">
            <w:pPr>
              <w:spacing w:before="120" w:after="120"/>
              <w:jc w:val="both"/>
              <w:rPr>
                <w:rFonts w:ascii="Times New Roman" w:hAnsi="Times New Roman" w:cs="Times New Roman"/>
                <w:sz w:val="26"/>
                <w:szCs w:val="26"/>
                <w:lang w:val="vi-VN"/>
              </w:rPr>
            </w:pPr>
          </w:p>
        </w:tc>
      </w:tr>
      <w:tr w:rsidR="00FB6FD7" w:rsidRPr="0050339E" w14:paraId="5AD356F0" w14:textId="77777777" w:rsidTr="00D92DFD">
        <w:trPr>
          <w:jc w:val="center"/>
        </w:trPr>
        <w:tc>
          <w:tcPr>
            <w:tcW w:w="846" w:type="dxa"/>
          </w:tcPr>
          <w:p w14:paraId="2AAA121B"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4.2.3</w:t>
            </w:r>
          </w:p>
        </w:tc>
        <w:tc>
          <w:tcPr>
            <w:tcW w:w="2263" w:type="dxa"/>
          </w:tcPr>
          <w:p w14:paraId="59855BB7" w14:textId="77777777" w:rsidR="00FB6FD7" w:rsidRPr="0050339E" w:rsidRDefault="00FB6FD7" w:rsidP="00D21663">
            <w:pPr>
              <w:spacing w:before="120" w:after="120"/>
              <w:jc w:val="both"/>
              <w:rPr>
                <w:rFonts w:ascii="Times New Roman" w:hAnsi="Times New Roman" w:cs="Times New Roman"/>
                <w:iCs/>
                <w:sz w:val="26"/>
                <w:szCs w:val="26"/>
              </w:rPr>
            </w:pPr>
            <w:r w:rsidRPr="0050339E">
              <w:rPr>
                <w:rFonts w:ascii="Times New Roman" w:hAnsi="Times New Roman" w:cs="Times New Roman"/>
                <w:bCs/>
                <w:sz w:val="26"/>
                <w:szCs w:val="26"/>
              </w:rPr>
              <w:t>Triển khai hoạt</w:t>
            </w:r>
            <w:r w:rsidRPr="0050339E">
              <w:rPr>
                <w:rFonts w:ascii="Times New Roman" w:hAnsi="Times New Roman" w:cs="Times New Roman"/>
                <w:bCs/>
                <w:sz w:val="26"/>
                <w:szCs w:val="26"/>
                <w:lang w:val="vi-VN"/>
              </w:rPr>
              <w:t xml:space="preserve"> động</w:t>
            </w:r>
            <w:r w:rsidRPr="0050339E">
              <w:rPr>
                <w:rFonts w:ascii="Times New Roman" w:hAnsi="Times New Roman" w:cs="Times New Roman"/>
                <w:bCs/>
                <w:sz w:val="26"/>
                <w:szCs w:val="26"/>
              </w:rPr>
              <w:t xml:space="preserve"> dạy học và giáo dục</w:t>
            </w:r>
            <w:r w:rsidRPr="0050339E">
              <w:rPr>
                <w:rFonts w:ascii="Times New Roman" w:hAnsi="Times New Roman" w:cs="Times New Roman"/>
                <w:bCs/>
                <w:sz w:val="26"/>
                <w:szCs w:val="26"/>
                <w:lang w:val="vi-VN"/>
              </w:rPr>
              <w:t>, nghiên cứu khoa học</w:t>
            </w:r>
          </w:p>
        </w:tc>
        <w:tc>
          <w:tcPr>
            <w:tcW w:w="2970" w:type="dxa"/>
          </w:tcPr>
          <w:p w14:paraId="6C1C6760"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eastAsia="Arial" w:hAnsi="Times New Roman" w:cs="Times New Roman"/>
                <w:sz w:val="26"/>
                <w:szCs w:val="26"/>
              </w:rPr>
              <w:t>Thực hiện kế hoạch trải nghiệm nghề nghiệp ở trường phổ thông</w:t>
            </w:r>
          </w:p>
        </w:tc>
        <w:tc>
          <w:tcPr>
            <w:tcW w:w="1011" w:type="dxa"/>
          </w:tcPr>
          <w:p w14:paraId="18B6BD4C" w14:textId="77777777" w:rsidR="00FB6FD7" w:rsidRPr="0050339E" w:rsidRDefault="00FB6FD7" w:rsidP="00D21663">
            <w:pPr>
              <w:spacing w:before="120" w:after="120"/>
              <w:jc w:val="center"/>
              <w:rPr>
                <w:rFonts w:ascii="Times New Roman" w:hAnsi="Times New Roman" w:cs="Times New Roman"/>
                <w:sz w:val="26"/>
                <w:szCs w:val="26"/>
                <w:lang w:val="vi-VN"/>
              </w:rPr>
            </w:pPr>
            <w:r>
              <w:rPr>
                <w:rFonts w:ascii="Times New Roman" w:hAnsi="Times New Roman" w:cs="Times New Roman"/>
                <w:sz w:val="26"/>
                <w:szCs w:val="26"/>
                <w:lang w:val="vi-VN"/>
              </w:rPr>
              <w:t>1</w:t>
            </w:r>
            <w:r w:rsidRPr="0050339E">
              <w:rPr>
                <w:rFonts w:ascii="Times New Roman" w:hAnsi="Times New Roman" w:cs="Times New Roman"/>
                <w:sz w:val="26"/>
                <w:szCs w:val="26"/>
                <w:lang w:val="vi-VN"/>
              </w:rPr>
              <w:t>,5</w:t>
            </w:r>
          </w:p>
        </w:tc>
        <w:tc>
          <w:tcPr>
            <w:tcW w:w="2355" w:type="dxa"/>
            <w:vMerge/>
          </w:tcPr>
          <w:p w14:paraId="3588C3FB" w14:textId="77777777" w:rsidR="00FB6FD7" w:rsidRPr="0050339E" w:rsidRDefault="00FB6FD7" w:rsidP="00D21663">
            <w:pPr>
              <w:spacing w:before="120" w:after="120"/>
              <w:jc w:val="both"/>
              <w:rPr>
                <w:rFonts w:ascii="Times New Roman" w:hAnsi="Times New Roman" w:cs="Times New Roman"/>
                <w:sz w:val="26"/>
                <w:szCs w:val="26"/>
                <w:lang w:val="vi-VN"/>
              </w:rPr>
            </w:pPr>
          </w:p>
        </w:tc>
      </w:tr>
      <w:tr w:rsidR="00FB6FD7" w:rsidRPr="0050339E" w14:paraId="419DD936" w14:textId="77777777" w:rsidTr="00D92DFD">
        <w:trPr>
          <w:jc w:val="center"/>
        </w:trPr>
        <w:tc>
          <w:tcPr>
            <w:tcW w:w="846" w:type="dxa"/>
          </w:tcPr>
          <w:p w14:paraId="78BB1E75"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4.2.4</w:t>
            </w:r>
          </w:p>
        </w:tc>
        <w:tc>
          <w:tcPr>
            <w:tcW w:w="2263" w:type="dxa"/>
          </w:tcPr>
          <w:p w14:paraId="3D8C7693" w14:textId="77777777" w:rsidR="00FB6FD7" w:rsidRPr="0050339E" w:rsidRDefault="00FB6FD7" w:rsidP="00D21663">
            <w:pPr>
              <w:spacing w:before="120" w:after="120"/>
              <w:jc w:val="both"/>
              <w:rPr>
                <w:rFonts w:ascii="Times New Roman" w:hAnsi="Times New Roman" w:cs="Times New Roman"/>
                <w:iCs/>
                <w:sz w:val="26"/>
                <w:szCs w:val="26"/>
              </w:rPr>
            </w:pPr>
            <w:r w:rsidRPr="0050339E">
              <w:rPr>
                <w:rFonts w:ascii="Times New Roman" w:hAnsi="Times New Roman" w:cs="Times New Roman"/>
                <w:bCs/>
                <w:sz w:val="26"/>
                <w:szCs w:val="26"/>
                <w:lang w:val="vi-VN"/>
              </w:rPr>
              <w:t xml:space="preserve">Đánh giá </w:t>
            </w:r>
            <w:r w:rsidRPr="0050339E">
              <w:rPr>
                <w:rFonts w:ascii="Times New Roman" w:hAnsi="Times New Roman" w:cs="Times New Roman"/>
                <w:bCs/>
                <w:sz w:val="26"/>
                <w:szCs w:val="26"/>
              </w:rPr>
              <w:t>hoạt</w:t>
            </w:r>
            <w:r w:rsidRPr="0050339E">
              <w:rPr>
                <w:rFonts w:ascii="Times New Roman" w:hAnsi="Times New Roman" w:cs="Times New Roman"/>
                <w:bCs/>
                <w:sz w:val="26"/>
                <w:szCs w:val="26"/>
                <w:lang w:val="vi-VN"/>
              </w:rPr>
              <w:t xml:space="preserve"> động</w:t>
            </w:r>
            <w:r w:rsidRPr="0050339E">
              <w:rPr>
                <w:rFonts w:ascii="Times New Roman" w:hAnsi="Times New Roman" w:cs="Times New Roman"/>
                <w:bCs/>
                <w:sz w:val="26"/>
                <w:szCs w:val="26"/>
              </w:rPr>
              <w:t xml:space="preserve"> dạy học và giáo dục</w:t>
            </w:r>
            <w:r w:rsidRPr="0050339E">
              <w:rPr>
                <w:rFonts w:ascii="Times New Roman" w:hAnsi="Times New Roman" w:cs="Times New Roman"/>
                <w:bCs/>
                <w:sz w:val="26"/>
                <w:szCs w:val="26"/>
                <w:lang w:val="vi-VN"/>
              </w:rPr>
              <w:t>, nghiên cứu khoa học và đưa ra những giải pháp cải tiến</w:t>
            </w:r>
          </w:p>
        </w:tc>
        <w:tc>
          <w:tcPr>
            <w:tcW w:w="2970" w:type="dxa"/>
          </w:tcPr>
          <w:p w14:paraId="50ADB9D9"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rPr>
              <w:t xml:space="preserve">Đưa ra định hướng học tập </w:t>
            </w:r>
            <w:r w:rsidRPr="0050339E">
              <w:rPr>
                <w:rFonts w:ascii="Times New Roman" w:eastAsia="Arial" w:hAnsi="Times New Roman" w:cs="Times New Roman"/>
                <w:sz w:val="26"/>
                <w:szCs w:val="26"/>
              </w:rPr>
              <w:t>để trở thành giáo viên đáp ứng yêu cầu công việc và bối cảnh nghề nghiệp</w:t>
            </w:r>
          </w:p>
        </w:tc>
        <w:tc>
          <w:tcPr>
            <w:tcW w:w="1011" w:type="dxa"/>
          </w:tcPr>
          <w:p w14:paraId="33BF8882" w14:textId="77777777" w:rsidR="00FB6FD7" w:rsidRPr="0050339E" w:rsidRDefault="00FB6FD7" w:rsidP="00D21663">
            <w:pPr>
              <w:spacing w:before="120" w:after="120"/>
              <w:jc w:val="center"/>
              <w:rPr>
                <w:rFonts w:ascii="Times New Roman" w:hAnsi="Times New Roman" w:cs="Times New Roman"/>
                <w:sz w:val="26"/>
                <w:szCs w:val="26"/>
                <w:lang w:val="vi-VN"/>
              </w:rPr>
            </w:pPr>
            <w:r>
              <w:rPr>
                <w:rFonts w:ascii="Times New Roman" w:hAnsi="Times New Roman" w:cs="Times New Roman"/>
                <w:sz w:val="26"/>
                <w:szCs w:val="26"/>
                <w:lang w:val="vi-VN"/>
              </w:rPr>
              <w:t>1</w:t>
            </w:r>
            <w:r w:rsidRPr="0050339E">
              <w:rPr>
                <w:rFonts w:ascii="Times New Roman" w:hAnsi="Times New Roman" w:cs="Times New Roman"/>
                <w:sz w:val="26"/>
                <w:szCs w:val="26"/>
                <w:lang w:val="vi-VN"/>
              </w:rPr>
              <w:t>,5</w:t>
            </w:r>
          </w:p>
        </w:tc>
        <w:tc>
          <w:tcPr>
            <w:tcW w:w="2355" w:type="dxa"/>
            <w:vMerge/>
          </w:tcPr>
          <w:p w14:paraId="55E4B26D" w14:textId="77777777" w:rsidR="00FB6FD7" w:rsidRPr="0050339E" w:rsidRDefault="00FB6FD7" w:rsidP="00D21663">
            <w:pPr>
              <w:spacing w:before="120" w:after="120"/>
              <w:jc w:val="both"/>
              <w:rPr>
                <w:rFonts w:ascii="Times New Roman" w:hAnsi="Times New Roman" w:cs="Times New Roman"/>
                <w:sz w:val="26"/>
                <w:szCs w:val="26"/>
                <w:lang w:val="vi-VN"/>
              </w:rPr>
            </w:pPr>
          </w:p>
        </w:tc>
      </w:tr>
    </w:tbl>
    <w:p w14:paraId="0408B825" w14:textId="6CEBC475" w:rsidR="00FB6FD7" w:rsidRPr="002B4998" w:rsidRDefault="002B4998" w:rsidP="002B4998">
      <w:pPr>
        <w:pStyle w:val="Heading3"/>
        <w:ind w:firstLine="720"/>
        <w:rPr>
          <w:rFonts w:ascii="Times New Roman" w:hAnsi="Times New Roman" w:cs="Times New Roman"/>
          <w:b/>
          <w:bCs/>
          <w:i/>
          <w:iCs/>
          <w:color w:val="000000" w:themeColor="text1"/>
          <w:sz w:val="26"/>
          <w:szCs w:val="26"/>
          <w:lang w:val="vi-VN"/>
        </w:rPr>
      </w:pPr>
      <w:bookmarkStart w:id="73" w:name="_Toc182474265"/>
      <w:r w:rsidRPr="002B4998">
        <w:rPr>
          <w:rFonts w:ascii="Times New Roman" w:hAnsi="Times New Roman" w:cs="Times New Roman"/>
          <w:b/>
          <w:bCs/>
          <w:i/>
          <w:iCs/>
          <w:color w:val="000000" w:themeColor="text1"/>
          <w:sz w:val="26"/>
          <w:szCs w:val="26"/>
        </w:rPr>
        <w:t>4.2.</w:t>
      </w:r>
      <w:r w:rsidR="00FB6FD7" w:rsidRPr="002B4998">
        <w:rPr>
          <w:rFonts w:ascii="Times New Roman" w:hAnsi="Times New Roman" w:cs="Times New Roman"/>
          <w:b/>
          <w:bCs/>
          <w:i/>
          <w:iCs/>
          <w:color w:val="000000" w:themeColor="text1"/>
          <w:sz w:val="26"/>
          <w:szCs w:val="26"/>
          <w:lang w:val="vi-VN"/>
        </w:rPr>
        <w:t>2. HP Ứng dụng ICT trong giáo dục</w:t>
      </w:r>
      <w:bookmarkEnd w:id="73"/>
    </w:p>
    <w:p w14:paraId="5D8D0A2E" w14:textId="77777777" w:rsidR="00FB6FD7" w:rsidRPr="0050339E" w:rsidRDefault="00FB6FD7" w:rsidP="002B4998">
      <w:pPr>
        <w:spacing w:before="120" w:after="120" w:line="276" w:lineRule="auto"/>
        <w:jc w:val="both"/>
        <w:rPr>
          <w:rFonts w:cs="Times New Roman"/>
          <w:sz w:val="26"/>
          <w:szCs w:val="26"/>
          <w:lang w:val="vi-VN"/>
        </w:rPr>
      </w:pPr>
      <w:r w:rsidRPr="0050339E">
        <w:rPr>
          <w:rFonts w:cs="Times New Roman"/>
          <w:sz w:val="26"/>
          <w:szCs w:val="26"/>
          <w:lang w:val="vi-VN"/>
        </w:rPr>
        <w:t>- Sản phẩm của HP: Thiết kế được 01 hoạt động giáo dục có ứng dụng ICT (dự án thực hành nghề nghiệp)</w:t>
      </w:r>
    </w:p>
    <w:p w14:paraId="61950C58" w14:textId="194761B8" w:rsidR="004E0C2D" w:rsidRPr="004E0C2D" w:rsidRDefault="00FB6FD7" w:rsidP="002B4998">
      <w:pPr>
        <w:spacing w:before="120" w:after="120" w:line="276" w:lineRule="auto"/>
        <w:jc w:val="both"/>
        <w:rPr>
          <w:rFonts w:cs="Times New Roman"/>
          <w:sz w:val="26"/>
          <w:szCs w:val="26"/>
        </w:rPr>
      </w:pPr>
      <w:r w:rsidRPr="0050339E">
        <w:rPr>
          <w:rFonts w:cs="Times New Roman"/>
          <w:sz w:val="26"/>
          <w:szCs w:val="26"/>
          <w:lang w:val="vi-VN"/>
        </w:rPr>
        <w:t>- Phân nhiệm CĐR CTĐT và CĐR học phần</w:t>
      </w:r>
      <w:r>
        <w:rPr>
          <w:rFonts w:cs="Times New Roman"/>
          <w:sz w:val="26"/>
          <w:szCs w:val="26"/>
          <w:lang w:val="vi-VN"/>
        </w:rPr>
        <w:t xml:space="preserve">: </w:t>
      </w:r>
      <w:r>
        <w:rPr>
          <w:rFonts w:cs="Times New Roman"/>
          <w:sz w:val="26"/>
          <w:szCs w:val="26"/>
        </w:rPr>
        <w:t>09</w:t>
      </w:r>
      <w:r>
        <w:rPr>
          <w:rFonts w:cs="Times New Roman"/>
          <w:sz w:val="26"/>
          <w:szCs w:val="26"/>
          <w:lang w:val="vi-VN"/>
        </w:rPr>
        <w:t xml:space="preserve"> CLO</w:t>
      </w:r>
    </w:p>
    <w:tbl>
      <w:tblPr>
        <w:tblStyle w:val="TableGrid"/>
        <w:tblW w:w="9535" w:type="dxa"/>
        <w:jc w:val="center"/>
        <w:tblLook w:val="04A0" w:firstRow="1" w:lastRow="0" w:firstColumn="1" w:lastColumn="0" w:noHBand="0" w:noVBand="1"/>
      </w:tblPr>
      <w:tblGrid>
        <w:gridCol w:w="844"/>
        <w:gridCol w:w="2260"/>
        <w:gridCol w:w="2551"/>
        <w:gridCol w:w="1011"/>
        <w:gridCol w:w="2869"/>
      </w:tblGrid>
      <w:tr w:rsidR="00FB6FD7" w:rsidRPr="0050339E" w14:paraId="50ACBEC1" w14:textId="77777777" w:rsidTr="00D92DFD">
        <w:trPr>
          <w:jc w:val="center"/>
        </w:trPr>
        <w:tc>
          <w:tcPr>
            <w:tcW w:w="844" w:type="dxa"/>
          </w:tcPr>
          <w:p w14:paraId="6919B8F8" w14:textId="77777777" w:rsidR="00FB6FD7" w:rsidRPr="0050339E" w:rsidRDefault="00FB6FD7" w:rsidP="00D21663">
            <w:pPr>
              <w:spacing w:before="120" w:after="120"/>
              <w:jc w:val="center"/>
              <w:rPr>
                <w:rFonts w:ascii="Times New Roman" w:hAnsi="Times New Roman" w:cs="Times New Roman"/>
                <w:b/>
                <w:bCs/>
                <w:sz w:val="26"/>
                <w:szCs w:val="26"/>
                <w:lang w:val="vi-VN"/>
              </w:rPr>
            </w:pPr>
            <w:r w:rsidRPr="0050339E">
              <w:rPr>
                <w:rFonts w:ascii="Times New Roman" w:hAnsi="Times New Roman" w:cs="Times New Roman"/>
                <w:b/>
                <w:bCs/>
                <w:sz w:val="26"/>
                <w:szCs w:val="26"/>
                <w:lang w:val="vi-VN"/>
              </w:rPr>
              <w:t>Kí hiệu</w:t>
            </w:r>
          </w:p>
        </w:tc>
        <w:tc>
          <w:tcPr>
            <w:tcW w:w="2260" w:type="dxa"/>
          </w:tcPr>
          <w:p w14:paraId="1ADA03B9" w14:textId="77777777" w:rsidR="00FB6FD7" w:rsidRPr="0050339E" w:rsidRDefault="00FB6FD7" w:rsidP="00D21663">
            <w:pPr>
              <w:spacing w:before="120" w:after="120"/>
              <w:jc w:val="center"/>
              <w:rPr>
                <w:rFonts w:ascii="Times New Roman" w:hAnsi="Times New Roman" w:cs="Times New Roman"/>
                <w:b/>
                <w:bCs/>
                <w:sz w:val="26"/>
                <w:szCs w:val="26"/>
                <w:lang w:val="vi-VN"/>
              </w:rPr>
            </w:pPr>
            <w:r w:rsidRPr="0050339E">
              <w:rPr>
                <w:rFonts w:ascii="Times New Roman" w:hAnsi="Times New Roman" w:cs="Times New Roman"/>
                <w:b/>
                <w:bCs/>
                <w:sz w:val="26"/>
                <w:szCs w:val="26"/>
                <w:lang w:val="vi-VN"/>
              </w:rPr>
              <w:t>CĐR CTĐT</w:t>
            </w:r>
          </w:p>
        </w:tc>
        <w:tc>
          <w:tcPr>
            <w:tcW w:w="2551" w:type="dxa"/>
          </w:tcPr>
          <w:p w14:paraId="38CD8CD3" w14:textId="77777777" w:rsidR="00FB6FD7" w:rsidRPr="0050339E" w:rsidRDefault="00FB6FD7" w:rsidP="00D21663">
            <w:pPr>
              <w:spacing w:before="120" w:after="120"/>
              <w:jc w:val="center"/>
              <w:rPr>
                <w:rFonts w:ascii="Times New Roman" w:hAnsi="Times New Roman" w:cs="Times New Roman"/>
                <w:b/>
                <w:bCs/>
                <w:sz w:val="26"/>
                <w:szCs w:val="26"/>
                <w:lang w:val="vi-VN"/>
              </w:rPr>
            </w:pPr>
            <w:r w:rsidRPr="0050339E">
              <w:rPr>
                <w:rFonts w:ascii="Times New Roman" w:hAnsi="Times New Roman" w:cs="Times New Roman"/>
                <w:b/>
                <w:bCs/>
                <w:sz w:val="26"/>
                <w:szCs w:val="26"/>
                <w:lang w:val="vi-VN"/>
              </w:rPr>
              <w:t>CĐR HP</w:t>
            </w:r>
          </w:p>
        </w:tc>
        <w:tc>
          <w:tcPr>
            <w:tcW w:w="1011" w:type="dxa"/>
          </w:tcPr>
          <w:p w14:paraId="40A05278" w14:textId="77777777" w:rsidR="00FB6FD7" w:rsidRPr="0050339E" w:rsidRDefault="00FB6FD7" w:rsidP="00D21663">
            <w:pPr>
              <w:spacing w:before="120" w:after="120"/>
              <w:jc w:val="center"/>
              <w:rPr>
                <w:rFonts w:ascii="Times New Roman" w:hAnsi="Times New Roman" w:cs="Times New Roman"/>
                <w:b/>
                <w:bCs/>
                <w:sz w:val="26"/>
                <w:szCs w:val="26"/>
                <w:lang w:val="vi-VN"/>
              </w:rPr>
            </w:pPr>
            <w:r w:rsidRPr="0050339E">
              <w:rPr>
                <w:rFonts w:ascii="Times New Roman" w:hAnsi="Times New Roman" w:cs="Times New Roman"/>
                <w:b/>
                <w:bCs/>
                <w:sz w:val="26"/>
                <w:szCs w:val="26"/>
                <w:lang w:val="vi-VN"/>
              </w:rPr>
              <w:t>MĐNL</w:t>
            </w:r>
          </w:p>
        </w:tc>
        <w:tc>
          <w:tcPr>
            <w:tcW w:w="2869" w:type="dxa"/>
          </w:tcPr>
          <w:p w14:paraId="61889AEF" w14:textId="77777777" w:rsidR="00FB6FD7" w:rsidRPr="0050339E" w:rsidRDefault="00FB6FD7" w:rsidP="00D21663">
            <w:pPr>
              <w:spacing w:before="120" w:after="120"/>
              <w:jc w:val="center"/>
              <w:rPr>
                <w:rFonts w:ascii="Times New Roman" w:hAnsi="Times New Roman" w:cs="Times New Roman"/>
                <w:b/>
                <w:bCs/>
                <w:sz w:val="26"/>
                <w:szCs w:val="26"/>
                <w:lang w:val="vi-VN"/>
              </w:rPr>
            </w:pPr>
            <w:r w:rsidRPr="0050339E">
              <w:rPr>
                <w:rFonts w:ascii="Times New Roman" w:hAnsi="Times New Roman" w:cs="Times New Roman"/>
                <w:b/>
                <w:bCs/>
                <w:sz w:val="26"/>
                <w:szCs w:val="26"/>
                <w:lang w:val="vi-VN"/>
              </w:rPr>
              <w:t>Yêu cầu minh chứng</w:t>
            </w:r>
          </w:p>
        </w:tc>
      </w:tr>
      <w:tr w:rsidR="00FB6FD7" w:rsidRPr="0050339E" w14:paraId="28FF295A" w14:textId="77777777" w:rsidTr="00D92DFD">
        <w:trPr>
          <w:jc w:val="center"/>
        </w:trPr>
        <w:tc>
          <w:tcPr>
            <w:tcW w:w="844" w:type="dxa"/>
          </w:tcPr>
          <w:p w14:paraId="0E1EDC97"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1.2.1</w:t>
            </w:r>
          </w:p>
        </w:tc>
        <w:tc>
          <w:tcPr>
            <w:tcW w:w="2260" w:type="dxa"/>
          </w:tcPr>
          <w:p w14:paraId="5101449A"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bCs/>
                <w:sz w:val="26"/>
                <w:szCs w:val="26"/>
                <w:lang w:val="vi-VN"/>
              </w:rPr>
              <w:t>Vận dụng được các kiến thức về tâm lí học, giáo dục học</w:t>
            </w:r>
          </w:p>
        </w:tc>
        <w:tc>
          <w:tcPr>
            <w:tcW w:w="2551" w:type="dxa"/>
          </w:tcPr>
          <w:p w14:paraId="38B1A72E" w14:textId="77777777" w:rsidR="00FB6FD7" w:rsidRPr="0050339E" w:rsidRDefault="00FB6FD7" w:rsidP="00D21663">
            <w:pPr>
              <w:spacing w:before="120" w:after="120"/>
              <w:jc w:val="both"/>
              <w:rPr>
                <w:rFonts w:ascii="Times New Roman" w:hAnsi="Times New Roman" w:cs="Times New Roman"/>
                <w:sz w:val="26"/>
                <w:szCs w:val="26"/>
                <w:lang w:val="vi-VN"/>
              </w:rPr>
            </w:pPr>
            <w:r>
              <w:rPr>
                <w:rFonts w:ascii="Times New Roman" w:hAnsi="Times New Roman" w:cs="Times New Roman"/>
                <w:sz w:val="26"/>
                <w:szCs w:val="26"/>
              </w:rPr>
              <w:t>T</w:t>
            </w:r>
            <w:r w:rsidRPr="0050339E">
              <w:rPr>
                <w:rFonts w:ascii="Times New Roman" w:hAnsi="Times New Roman" w:cs="Times New Roman"/>
                <w:sz w:val="26"/>
                <w:szCs w:val="26"/>
                <w:lang w:val="vi-VN"/>
              </w:rPr>
              <w:t>rình bày được 01 hoạt động giáo dục ở trường phổ thông</w:t>
            </w:r>
          </w:p>
        </w:tc>
        <w:tc>
          <w:tcPr>
            <w:tcW w:w="1011" w:type="dxa"/>
          </w:tcPr>
          <w:p w14:paraId="12676462" w14:textId="77777777" w:rsidR="00FB6FD7" w:rsidRPr="0050339E" w:rsidRDefault="00FB6FD7" w:rsidP="00D21663">
            <w:pPr>
              <w:spacing w:before="120" w:after="120"/>
              <w:jc w:val="center"/>
              <w:rPr>
                <w:rFonts w:ascii="Times New Roman" w:hAnsi="Times New Roman" w:cs="Times New Roman"/>
                <w:sz w:val="26"/>
                <w:szCs w:val="26"/>
                <w:lang w:val="vi-VN"/>
              </w:rPr>
            </w:pPr>
            <w:r w:rsidRPr="0050339E">
              <w:rPr>
                <w:rFonts w:ascii="Times New Roman" w:hAnsi="Times New Roman" w:cs="Times New Roman"/>
                <w:sz w:val="26"/>
                <w:szCs w:val="26"/>
                <w:lang w:val="vi-VN"/>
              </w:rPr>
              <w:t>2,5</w:t>
            </w:r>
          </w:p>
        </w:tc>
        <w:tc>
          <w:tcPr>
            <w:tcW w:w="2869" w:type="dxa"/>
          </w:tcPr>
          <w:p w14:paraId="2382C0D2"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 Bộ tiêu chí đánh giá kiến thức.</w:t>
            </w:r>
          </w:p>
          <w:p w14:paraId="6A2BFB1F"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 Báo cáo về 01 hoạt động giáo dục của các nhóm SV.</w:t>
            </w:r>
          </w:p>
          <w:p w14:paraId="344DD55D"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 Điểm số của SV.</w:t>
            </w:r>
          </w:p>
        </w:tc>
      </w:tr>
      <w:tr w:rsidR="00FB6FD7" w:rsidRPr="0050339E" w14:paraId="04399A54" w14:textId="77777777" w:rsidTr="00D92DFD">
        <w:trPr>
          <w:jc w:val="center"/>
        </w:trPr>
        <w:tc>
          <w:tcPr>
            <w:tcW w:w="844" w:type="dxa"/>
          </w:tcPr>
          <w:p w14:paraId="5FE22FFE"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2.1.3</w:t>
            </w:r>
          </w:p>
        </w:tc>
        <w:tc>
          <w:tcPr>
            <w:tcW w:w="2260" w:type="dxa"/>
          </w:tcPr>
          <w:p w14:paraId="03581C5D"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bCs/>
                <w:sz w:val="26"/>
                <w:szCs w:val="26"/>
              </w:rPr>
              <w:t>Sử</w:t>
            </w:r>
            <w:r w:rsidRPr="0050339E">
              <w:rPr>
                <w:rFonts w:ascii="Times New Roman" w:hAnsi="Times New Roman" w:cs="Times New Roman"/>
                <w:bCs/>
                <w:sz w:val="26"/>
                <w:szCs w:val="26"/>
                <w:lang w:val="vi-VN"/>
              </w:rPr>
              <w:t xml:space="preserve"> </w:t>
            </w:r>
            <w:r w:rsidRPr="0050339E">
              <w:rPr>
                <w:rFonts w:ascii="Times New Roman" w:hAnsi="Times New Roman" w:cs="Times New Roman"/>
                <w:bCs/>
                <w:sz w:val="26"/>
                <w:szCs w:val="26"/>
              </w:rPr>
              <w:t>dụng được công nghệ</w:t>
            </w:r>
            <w:r w:rsidRPr="0050339E">
              <w:rPr>
                <w:rFonts w:ascii="Times New Roman" w:hAnsi="Times New Roman" w:cs="Times New Roman"/>
                <w:bCs/>
                <w:sz w:val="26"/>
                <w:szCs w:val="26"/>
                <w:lang w:val="vi-VN"/>
              </w:rPr>
              <w:t>, chuyển đổi số trong dạy học và giáo dục</w:t>
            </w:r>
          </w:p>
        </w:tc>
        <w:tc>
          <w:tcPr>
            <w:tcW w:w="2551" w:type="dxa"/>
          </w:tcPr>
          <w:p w14:paraId="6644BD47" w14:textId="77777777" w:rsidR="00FB6FD7" w:rsidRPr="0050339E" w:rsidRDefault="00FB6FD7" w:rsidP="00D21663">
            <w:pPr>
              <w:spacing w:before="120" w:after="120"/>
              <w:jc w:val="both"/>
              <w:rPr>
                <w:rFonts w:ascii="Times New Roman" w:hAnsi="Times New Roman" w:cs="Times New Roman"/>
                <w:sz w:val="26"/>
                <w:szCs w:val="26"/>
                <w:lang w:val="vi-VN"/>
              </w:rPr>
            </w:pPr>
            <w:r>
              <w:rPr>
                <w:rFonts w:ascii="Times New Roman" w:hAnsi="Times New Roman" w:cs="Times New Roman"/>
                <w:color w:val="000000" w:themeColor="text1"/>
                <w:sz w:val="26"/>
                <w:szCs w:val="26"/>
              </w:rPr>
              <w:t>S</w:t>
            </w:r>
            <w:r w:rsidRPr="0050339E">
              <w:rPr>
                <w:rFonts w:ascii="Times New Roman" w:hAnsi="Times New Roman" w:cs="Times New Roman"/>
                <w:color w:val="000000" w:themeColor="text1"/>
                <w:sz w:val="26"/>
                <w:szCs w:val="26"/>
              </w:rPr>
              <w:t>ử dụng linh hoạt các thiết bị và phần mềm trong giáo dục, dạy học.</w:t>
            </w:r>
          </w:p>
        </w:tc>
        <w:tc>
          <w:tcPr>
            <w:tcW w:w="1011" w:type="dxa"/>
          </w:tcPr>
          <w:p w14:paraId="761E2E0C" w14:textId="77777777" w:rsidR="00FB6FD7" w:rsidRPr="0050339E" w:rsidRDefault="00FB6FD7" w:rsidP="00D21663">
            <w:pPr>
              <w:spacing w:before="120" w:after="120"/>
              <w:jc w:val="center"/>
              <w:rPr>
                <w:rFonts w:ascii="Times New Roman" w:hAnsi="Times New Roman" w:cs="Times New Roman"/>
                <w:sz w:val="26"/>
                <w:szCs w:val="26"/>
                <w:lang w:val="vi-VN"/>
              </w:rPr>
            </w:pPr>
            <w:r w:rsidRPr="0050339E">
              <w:rPr>
                <w:rFonts w:ascii="Times New Roman" w:hAnsi="Times New Roman" w:cs="Times New Roman"/>
                <w:sz w:val="26"/>
                <w:szCs w:val="26"/>
                <w:lang w:val="vi-VN"/>
              </w:rPr>
              <w:t>2,5</w:t>
            </w:r>
          </w:p>
        </w:tc>
        <w:tc>
          <w:tcPr>
            <w:tcW w:w="2869" w:type="dxa"/>
          </w:tcPr>
          <w:p w14:paraId="7ED979B7"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 Bộ tiêu chí đánh giá kĩ năng.</w:t>
            </w:r>
          </w:p>
          <w:p w14:paraId="781F6F51"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 Bài đánh giá hoặc bảng kiểm theo dõi kĩ năng.</w:t>
            </w:r>
          </w:p>
          <w:p w14:paraId="68FE70C8"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 Kết quả đánh giá mức độ đạt được CLO.</w:t>
            </w:r>
          </w:p>
        </w:tc>
      </w:tr>
      <w:tr w:rsidR="00FB6FD7" w:rsidRPr="0050339E" w14:paraId="47D8D10D" w14:textId="77777777" w:rsidTr="00D92DFD">
        <w:trPr>
          <w:jc w:val="center"/>
        </w:trPr>
        <w:tc>
          <w:tcPr>
            <w:tcW w:w="844" w:type="dxa"/>
          </w:tcPr>
          <w:p w14:paraId="30E22AAF"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3.1.1</w:t>
            </w:r>
          </w:p>
        </w:tc>
        <w:tc>
          <w:tcPr>
            <w:tcW w:w="2260" w:type="dxa"/>
          </w:tcPr>
          <w:p w14:paraId="6F8C4ED1" w14:textId="77777777" w:rsidR="00FB6FD7" w:rsidRPr="0050339E" w:rsidRDefault="00FB6FD7" w:rsidP="00D21663">
            <w:pPr>
              <w:spacing w:before="120" w:after="120"/>
              <w:jc w:val="both"/>
              <w:rPr>
                <w:rFonts w:ascii="Times New Roman" w:hAnsi="Times New Roman" w:cs="Times New Roman"/>
                <w:bCs/>
                <w:iCs/>
                <w:sz w:val="26"/>
                <w:szCs w:val="26"/>
              </w:rPr>
            </w:pPr>
            <w:r w:rsidRPr="0050339E">
              <w:rPr>
                <w:rFonts w:ascii="Times New Roman" w:hAnsi="Times New Roman" w:cs="Times New Roman"/>
                <w:bCs/>
                <w:iCs/>
                <w:sz w:val="26"/>
                <w:szCs w:val="26"/>
              </w:rPr>
              <w:t>Thể</w:t>
            </w:r>
            <w:r w:rsidRPr="0050339E">
              <w:rPr>
                <w:rFonts w:ascii="Times New Roman" w:hAnsi="Times New Roman" w:cs="Times New Roman"/>
                <w:bCs/>
                <w:iCs/>
                <w:sz w:val="26"/>
                <w:szCs w:val="26"/>
                <w:lang w:val="vi-VN"/>
              </w:rPr>
              <w:t xml:space="preserve"> hiện</w:t>
            </w:r>
            <w:r w:rsidRPr="0050339E">
              <w:rPr>
                <w:rFonts w:ascii="Times New Roman" w:hAnsi="Times New Roman" w:cs="Times New Roman"/>
                <w:bCs/>
                <w:iCs/>
                <w:sz w:val="26"/>
                <w:szCs w:val="26"/>
              </w:rPr>
              <w:t xml:space="preserve"> kỹ năng làm</w:t>
            </w:r>
            <w:r w:rsidRPr="0050339E">
              <w:rPr>
                <w:rFonts w:ascii="Times New Roman" w:hAnsi="Times New Roman" w:cs="Times New Roman"/>
                <w:bCs/>
                <w:iCs/>
                <w:sz w:val="26"/>
                <w:szCs w:val="26"/>
                <w:lang w:val="vi-VN"/>
              </w:rPr>
              <w:t xml:space="preserve"> việc nhóm trong hoạt động nghề nghiệp</w:t>
            </w:r>
          </w:p>
        </w:tc>
        <w:tc>
          <w:tcPr>
            <w:tcW w:w="2551" w:type="dxa"/>
          </w:tcPr>
          <w:p w14:paraId="74B8A08F" w14:textId="77777777" w:rsidR="00FB6FD7" w:rsidRPr="0050339E" w:rsidRDefault="00FB6FD7" w:rsidP="00D21663">
            <w:pPr>
              <w:spacing w:before="120" w:after="120"/>
              <w:jc w:val="both"/>
              <w:rPr>
                <w:rFonts w:ascii="Times New Roman" w:eastAsia="Arial" w:hAnsi="Times New Roman" w:cs="Times New Roman"/>
                <w:sz w:val="26"/>
                <w:szCs w:val="26"/>
              </w:rPr>
            </w:pPr>
            <w:r w:rsidRPr="0050339E">
              <w:rPr>
                <w:rFonts w:ascii="Times New Roman" w:hAnsi="Times New Roman" w:cs="Times New Roman"/>
                <w:color w:val="000000" w:themeColor="text1"/>
                <w:sz w:val="26"/>
                <w:szCs w:val="26"/>
              </w:rPr>
              <w:t>Thể hiện tổ chức các hoạt động nhóm</w:t>
            </w:r>
            <w:r>
              <w:rPr>
                <w:rFonts w:ascii="Times New Roman" w:hAnsi="Times New Roman" w:cs="Times New Roman"/>
                <w:color w:val="000000" w:themeColor="text1"/>
                <w:sz w:val="26"/>
                <w:szCs w:val="26"/>
              </w:rPr>
              <w:t xml:space="preserve"> hiệu quả</w:t>
            </w:r>
          </w:p>
        </w:tc>
        <w:tc>
          <w:tcPr>
            <w:tcW w:w="1011" w:type="dxa"/>
          </w:tcPr>
          <w:p w14:paraId="69F478DF" w14:textId="77777777" w:rsidR="00FB6FD7" w:rsidRPr="0050339E" w:rsidRDefault="00FB6FD7" w:rsidP="00D21663">
            <w:pPr>
              <w:spacing w:before="120" w:after="120"/>
              <w:jc w:val="center"/>
              <w:rPr>
                <w:rFonts w:ascii="Times New Roman" w:hAnsi="Times New Roman" w:cs="Times New Roman"/>
                <w:sz w:val="26"/>
                <w:szCs w:val="26"/>
                <w:lang w:val="vi-VN"/>
              </w:rPr>
            </w:pPr>
            <w:r w:rsidRPr="0050339E">
              <w:rPr>
                <w:rFonts w:ascii="Times New Roman" w:hAnsi="Times New Roman" w:cs="Times New Roman"/>
                <w:sz w:val="26"/>
                <w:szCs w:val="26"/>
                <w:lang w:val="vi-VN"/>
              </w:rPr>
              <w:t>2,5</w:t>
            </w:r>
          </w:p>
        </w:tc>
        <w:tc>
          <w:tcPr>
            <w:tcW w:w="2869" w:type="dxa"/>
          </w:tcPr>
          <w:p w14:paraId="62CDE4A4"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 Bộ tiêu chí đánh giá kĩ năng.</w:t>
            </w:r>
          </w:p>
          <w:p w14:paraId="0FC95B6C"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 Sổ tay làm việc nhóm của SV.</w:t>
            </w:r>
          </w:p>
          <w:p w14:paraId="3AC4EAAB"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lastRenderedPageBreak/>
              <w:t>- Điểm tự đánh giá của các nhóm SV.</w:t>
            </w:r>
          </w:p>
          <w:p w14:paraId="2F6B70F2"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 Kết quả đánh giá mức độ đạt được CLO.</w:t>
            </w:r>
          </w:p>
        </w:tc>
      </w:tr>
      <w:tr w:rsidR="00FB6FD7" w:rsidRPr="0050339E" w14:paraId="220F81E9" w14:textId="77777777" w:rsidTr="00D92DFD">
        <w:trPr>
          <w:jc w:val="center"/>
        </w:trPr>
        <w:tc>
          <w:tcPr>
            <w:tcW w:w="844" w:type="dxa"/>
          </w:tcPr>
          <w:p w14:paraId="63D8B118"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lastRenderedPageBreak/>
              <w:t>3.2.1</w:t>
            </w:r>
          </w:p>
        </w:tc>
        <w:tc>
          <w:tcPr>
            <w:tcW w:w="2260" w:type="dxa"/>
          </w:tcPr>
          <w:p w14:paraId="0B0EC99A" w14:textId="77777777" w:rsidR="00FB6FD7" w:rsidRPr="0050339E" w:rsidRDefault="00FB6FD7" w:rsidP="00D21663">
            <w:pPr>
              <w:spacing w:before="120" w:after="120"/>
              <w:jc w:val="both"/>
              <w:rPr>
                <w:rFonts w:ascii="Times New Roman" w:hAnsi="Times New Roman" w:cs="Times New Roman"/>
                <w:bCs/>
                <w:iCs/>
                <w:sz w:val="26"/>
                <w:szCs w:val="26"/>
              </w:rPr>
            </w:pPr>
            <w:r w:rsidRPr="0050339E">
              <w:rPr>
                <w:rFonts w:ascii="Times New Roman" w:hAnsi="Times New Roman" w:cs="Times New Roman"/>
                <w:bCs/>
                <w:iCs/>
                <w:sz w:val="26"/>
                <w:szCs w:val="26"/>
              </w:rPr>
              <w:t>Sử</w:t>
            </w:r>
            <w:r w:rsidRPr="0050339E">
              <w:rPr>
                <w:rFonts w:ascii="Times New Roman" w:hAnsi="Times New Roman" w:cs="Times New Roman"/>
                <w:bCs/>
                <w:iCs/>
                <w:sz w:val="26"/>
                <w:szCs w:val="26"/>
                <w:lang w:val="vi-VN"/>
              </w:rPr>
              <w:t xml:space="preserve"> dụng</w:t>
            </w:r>
            <w:r w:rsidRPr="0050339E">
              <w:rPr>
                <w:rFonts w:ascii="Times New Roman" w:hAnsi="Times New Roman" w:cs="Times New Roman"/>
                <w:bCs/>
                <w:iCs/>
                <w:sz w:val="26"/>
                <w:szCs w:val="26"/>
              </w:rPr>
              <w:t xml:space="preserve"> hiệu</w:t>
            </w:r>
            <w:r w:rsidRPr="0050339E">
              <w:rPr>
                <w:rFonts w:ascii="Times New Roman" w:hAnsi="Times New Roman" w:cs="Times New Roman"/>
                <w:bCs/>
                <w:iCs/>
                <w:sz w:val="26"/>
                <w:szCs w:val="26"/>
                <w:lang w:val="vi-VN"/>
              </w:rPr>
              <w:t xml:space="preserve"> quả các hình thức giao tiếp trong hoạt động nghề nghiệp và NCKH.</w:t>
            </w:r>
          </w:p>
        </w:tc>
        <w:tc>
          <w:tcPr>
            <w:tcW w:w="2551" w:type="dxa"/>
          </w:tcPr>
          <w:p w14:paraId="5158D14A" w14:textId="77777777" w:rsidR="00FB6FD7" w:rsidRPr="0050339E" w:rsidRDefault="00FB6FD7" w:rsidP="00D21663">
            <w:pPr>
              <w:spacing w:before="120" w:after="120"/>
              <w:jc w:val="both"/>
              <w:rPr>
                <w:rFonts w:ascii="Times New Roman" w:eastAsia="Arial" w:hAnsi="Times New Roman" w:cs="Times New Roman"/>
                <w:sz w:val="26"/>
                <w:szCs w:val="26"/>
              </w:rPr>
            </w:pPr>
            <w:r w:rsidRPr="0050339E">
              <w:rPr>
                <w:rFonts w:ascii="Times New Roman" w:hAnsi="Times New Roman" w:cs="Times New Roman"/>
                <w:color w:val="000000" w:themeColor="text1"/>
                <w:sz w:val="26"/>
                <w:szCs w:val="26"/>
              </w:rPr>
              <w:t>Thể hiện kỹ năng viết báo cáo và thuyết trình vấn đề thuyết phục.</w:t>
            </w:r>
          </w:p>
        </w:tc>
        <w:tc>
          <w:tcPr>
            <w:tcW w:w="1011" w:type="dxa"/>
          </w:tcPr>
          <w:p w14:paraId="5761F480" w14:textId="77777777" w:rsidR="00FB6FD7" w:rsidRPr="0050339E" w:rsidRDefault="00FB6FD7" w:rsidP="00D21663">
            <w:pPr>
              <w:spacing w:before="120" w:after="120"/>
              <w:jc w:val="center"/>
              <w:rPr>
                <w:rFonts w:ascii="Times New Roman" w:hAnsi="Times New Roman" w:cs="Times New Roman"/>
                <w:sz w:val="26"/>
                <w:szCs w:val="26"/>
                <w:lang w:val="vi-VN"/>
              </w:rPr>
            </w:pPr>
            <w:r w:rsidRPr="0050339E">
              <w:rPr>
                <w:rFonts w:ascii="Times New Roman" w:hAnsi="Times New Roman" w:cs="Times New Roman"/>
                <w:sz w:val="26"/>
                <w:szCs w:val="26"/>
                <w:lang w:val="vi-VN"/>
              </w:rPr>
              <w:t>2,5</w:t>
            </w:r>
          </w:p>
        </w:tc>
        <w:tc>
          <w:tcPr>
            <w:tcW w:w="2869" w:type="dxa"/>
          </w:tcPr>
          <w:p w14:paraId="63EDAC90"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 Bộ tiêu chí đánh giá kĩ năng.</w:t>
            </w:r>
          </w:p>
          <w:p w14:paraId="3001F6E4"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 Bài báo cáo và slide thuyết trình dự án học tập của nhóm SV.</w:t>
            </w:r>
          </w:p>
          <w:p w14:paraId="566955DA"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 Kết quả đánh giá mức độ đạt được CLO.</w:t>
            </w:r>
          </w:p>
        </w:tc>
      </w:tr>
      <w:tr w:rsidR="00FB6FD7" w:rsidRPr="0050339E" w14:paraId="6DC6E5AE" w14:textId="77777777" w:rsidTr="00D92DFD">
        <w:trPr>
          <w:jc w:val="center"/>
        </w:trPr>
        <w:tc>
          <w:tcPr>
            <w:tcW w:w="844" w:type="dxa"/>
          </w:tcPr>
          <w:p w14:paraId="47F788D5"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4.1.1</w:t>
            </w:r>
          </w:p>
        </w:tc>
        <w:tc>
          <w:tcPr>
            <w:tcW w:w="2260" w:type="dxa"/>
          </w:tcPr>
          <w:p w14:paraId="7E492E43" w14:textId="77777777" w:rsidR="00FB6FD7" w:rsidRPr="0050339E" w:rsidRDefault="00FB6FD7" w:rsidP="00D21663">
            <w:pPr>
              <w:spacing w:before="120" w:after="120"/>
              <w:jc w:val="both"/>
              <w:rPr>
                <w:rFonts w:ascii="Times New Roman" w:hAnsi="Times New Roman" w:cs="Times New Roman"/>
                <w:bCs/>
                <w:iCs/>
                <w:sz w:val="26"/>
                <w:szCs w:val="26"/>
              </w:rPr>
            </w:pPr>
            <w:r w:rsidRPr="0050339E">
              <w:rPr>
                <w:rFonts w:ascii="Times New Roman" w:hAnsi="Times New Roman" w:cs="Times New Roman"/>
                <w:iCs/>
                <w:sz w:val="26"/>
                <w:szCs w:val="26"/>
              </w:rPr>
              <w:t>Phân tích được bối cảnh trong</w:t>
            </w:r>
            <w:r w:rsidRPr="0050339E">
              <w:rPr>
                <w:rFonts w:ascii="Times New Roman" w:hAnsi="Times New Roman" w:cs="Times New Roman"/>
                <w:iCs/>
                <w:sz w:val="26"/>
                <w:szCs w:val="26"/>
                <w:lang w:val="vi-VN"/>
              </w:rPr>
              <w:t xml:space="preserve"> hoạt động nghề nghiệp và nghiên cứu khoa học</w:t>
            </w:r>
          </w:p>
        </w:tc>
        <w:tc>
          <w:tcPr>
            <w:tcW w:w="2551" w:type="dxa"/>
          </w:tcPr>
          <w:p w14:paraId="5880CD34"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Phân tích được bối cảnh giáo dục</w:t>
            </w:r>
          </w:p>
        </w:tc>
        <w:tc>
          <w:tcPr>
            <w:tcW w:w="1011" w:type="dxa"/>
          </w:tcPr>
          <w:p w14:paraId="604D304F" w14:textId="77777777" w:rsidR="00FB6FD7" w:rsidRPr="0050339E" w:rsidRDefault="00FB6FD7" w:rsidP="00D21663">
            <w:pPr>
              <w:spacing w:before="120" w:after="120"/>
              <w:jc w:val="center"/>
              <w:rPr>
                <w:rFonts w:ascii="Times New Roman" w:hAnsi="Times New Roman" w:cs="Times New Roman"/>
                <w:sz w:val="26"/>
                <w:szCs w:val="26"/>
                <w:lang w:val="vi-VN"/>
              </w:rPr>
            </w:pPr>
            <w:r w:rsidRPr="0050339E">
              <w:rPr>
                <w:rFonts w:ascii="Times New Roman" w:hAnsi="Times New Roman" w:cs="Times New Roman"/>
                <w:sz w:val="26"/>
                <w:szCs w:val="26"/>
                <w:lang w:val="vi-VN"/>
              </w:rPr>
              <w:t>2,5</w:t>
            </w:r>
          </w:p>
        </w:tc>
        <w:tc>
          <w:tcPr>
            <w:tcW w:w="2869" w:type="dxa"/>
            <w:vMerge w:val="restart"/>
          </w:tcPr>
          <w:p w14:paraId="0C434089" w14:textId="77777777" w:rsidR="00FB6FD7" w:rsidRPr="0050339E" w:rsidRDefault="00FB6FD7" w:rsidP="00D21663">
            <w:pPr>
              <w:spacing w:before="120" w:after="120"/>
              <w:jc w:val="both"/>
              <w:rPr>
                <w:rFonts w:ascii="Times New Roman" w:hAnsi="Times New Roman" w:cs="Times New Roman"/>
                <w:sz w:val="26"/>
                <w:szCs w:val="26"/>
                <w:lang w:val="vi-VN"/>
              </w:rPr>
            </w:pPr>
          </w:p>
          <w:p w14:paraId="0B0F8896"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 Bộ tiêu chí đánh giá kĩ năng.</w:t>
            </w:r>
          </w:p>
          <w:p w14:paraId="6DF79A89"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 Học liệu số về 01 hoạt động giáo dục đưa lên LMS.</w:t>
            </w:r>
          </w:p>
          <w:p w14:paraId="4EF074E0"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 Bản báo cáo về quy trình xây dựng học liệu số.</w:t>
            </w:r>
          </w:p>
          <w:p w14:paraId="79C09FFF"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 Kết quả đánh giá mức độ đạt được CLO.</w:t>
            </w:r>
          </w:p>
        </w:tc>
      </w:tr>
      <w:tr w:rsidR="00FB6FD7" w:rsidRPr="0050339E" w14:paraId="31038E4F" w14:textId="77777777" w:rsidTr="00D92DFD">
        <w:trPr>
          <w:jc w:val="center"/>
        </w:trPr>
        <w:tc>
          <w:tcPr>
            <w:tcW w:w="844" w:type="dxa"/>
          </w:tcPr>
          <w:p w14:paraId="026641B8"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4.2.1</w:t>
            </w:r>
          </w:p>
        </w:tc>
        <w:tc>
          <w:tcPr>
            <w:tcW w:w="2260" w:type="dxa"/>
          </w:tcPr>
          <w:p w14:paraId="27F3ECE9" w14:textId="77777777" w:rsidR="00FB6FD7" w:rsidRPr="0050339E" w:rsidRDefault="00FB6FD7" w:rsidP="00D21663">
            <w:pPr>
              <w:spacing w:before="120" w:after="120"/>
              <w:jc w:val="both"/>
              <w:rPr>
                <w:rFonts w:ascii="Times New Roman" w:hAnsi="Times New Roman" w:cs="Times New Roman"/>
                <w:iCs/>
                <w:sz w:val="26"/>
                <w:szCs w:val="26"/>
              </w:rPr>
            </w:pPr>
            <w:r w:rsidRPr="0050339E">
              <w:rPr>
                <w:rFonts w:ascii="Times New Roman" w:hAnsi="Times New Roman" w:cs="Times New Roman"/>
                <w:bCs/>
                <w:sz w:val="26"/>
                <w:szCs w:val="26"/>
              </w:rPr>
              <w:t>Đ</w:t>
            </w:r>
            <w:r w:rsidRPr="0050339E">
              <w:rPr>
                <w:rFonts w:ascii="Times New Roman" w:hAnsi="Times New Roman" w:cs="Times New Roman"/>
                <w:bCs/>
                <w:sz w:val="26"/>
                <w:szCs w:val="26"/>
                <w:lang w:val="vi-VN"/>
              </w:rPr>
              <w:t>ề xuất được các vấn đề</w:t>
            </w:r>
            <w:r w:rsidRPr="0050339E">
              <w:rPr>
                <w:rFonts w:ascii="Times New Roman" w:hAnsi="Times New Roman" w:cs="Times New Roman"/>
                <w:bCs/>
                <w:sz w:val="26"/>
                <w:szCs w:val="26"/>
              </w:rPr>
              <w:t xml:space="preserve"> dạy học và giáo dục</w:t>
            </w:r>
            <w:r w:rsidRPr="0050339E">
              <w:rPr>
                <w:rFonts w:ascii="Times New Roman" w:hAnsi="Times New Roman" w:cs="Times New Roman"/>
                <w:bCs/>
                <w:sz w:val="26"/>
                <w:szCs w:val="26"/>
                <w:lang w:val="vi-VN"/>
              </w:rPr>
              <w:t>, nghiên cứu khoa học</w:t>
            </w:r>
          </w:p>
        </w:tc>
        <w:tc>
          <w:tcPr>
            <w:tcW w:w="2551" w:type="dxa"/>
          </w:tcPr>
          <w:p w14:paraId="53D481E9"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color w:val="000000" w:themeColor="text1"/>
                <w:sz w:val="26"/>
                <w:szCs w:val="26"/>
              </w:rPr>
              <w:t>Hình thành ý tưởng xây dựng học liệu số trong giáo dục phù hợp với bối cảnh chuyển đổi số.</w:t>
            </w:r>
          </w:p>
        </w:tc>
        <w:tc>
          <w:tcPr>
            <w:tcW w:w="1011" w:type="dxa"/>
          </w:tcPr>
          <w:p w14:paraId="1A889B44" w14:textId="77777777" w:rsidR="00FB6FD7" w:rsidRPr="0050339E" w:rsidRDefault="00FB6FD7" w:rsidP="00D21663">
            <w:pPr>
              <w:spacing w:before="120" w:after="120"/>
              <w:jc w:val="center"/>
              <w:rPr>
                <w:rFonts w:ascii="Times New Roman" w:hAnsi="Times New Roman" w:cs="Times New Roman"/>
                <w:sz w:val="26"/>
                <w:szCs w:val="26"/>
                <w:lang w:val="vi-VN"/>
              </w:rPr>
            </w:pPr>
            <w:r w:rsidRPr="0050339E">
              <w:rPr>
                <w:rFonts w:ascii="Times New Roman" w:hAnsi="Times New Roman" w:cs="Times New Roman"/>
                <w:sz w:val="26"/>
                <w:szCs w:val="26"/>
                <w:lang w:val="vi-VN"/>
              </w:rPr>
              <w:t>2,5</w:t>
            </w:r>
          </w:p>
        </w:tc>
        <w:tc>
          <w:tcPr>
            <w:tcW w:w="2869" w:type="dxa"/>
            <w:vMerge/>
          </w:tcPr>
          <w:p w14:paraId="05B94E75" w14:textId="77777777" w:rsidR="00FB6FD7" w:rsidRPr="0050339E" w:rsidRDefault="00FB6FD7" w:rsidP="00D21663">
            <w:pPr>
              <w:spacing w:before="120" w:after="120"/>
              <w:jc w:val="both"/>
              <w:rPr>
                <w:rFonts w:ascii="Times New Roman" w:hAnsi="Times New Roman" w:cs="Times New Roman"/>
                <w:sz w:val="26"/>
                <w:szCs w:val="26"/>
                <w:lang w:val="vi-VN"/>
              </w:rPr>
            </w:pPr>
          </w:p>
        </w:tc>
      </w:tr>
      <w:tr w:rsidR="00FB6FD7" w:rsidRPr="0050339E" w14:paraId="28367231" w14:textId="77777777" w:rsidTr="00D92DFD">
        <w:trPr>
          <w:jc w:val="center"/>
        </w:trPr>
        <w:tc>
          <w:tcPr>
            <w:tcW w:w="844" w:type="dxa"/>
          </w:tcPr>
          <w:p w14:paraId="70774231"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4.2.2</w:t>
            </w:r>
          </w:p>
        </w:tc>
        <w:tc>
          <w:tcPr>
            <w:tcW w:w="2260" w:type="dxa"/>
          </w:tcPr>
          <w:p w14:paraId="2A33354F" w14:textId="77777777" w:rsidR="00FB6FD7" w:rsidRPr="0050339E" w:rsidRDefault="00FB6FD7" w:rsidP="00D21663">
            <w:pPr>
              <w:spacing w:before="120" w:after="120"/>
              <w:jc w:val="both"/>
              <w:rPr>
                <w:rFonts w:ascii="Times New Roman" w:hAnsi="Times New Roman" w:cs="Times New Roman"/>
                <w:iCs/>
                <w:sz w:val="26"/>
                <w:szCs w:val="26"/>
              </w:rPr>
            </w:pPr>
            <w:r w:rsidRPr="0050339E">
              <w:rPr>
                <w:rFonts w:ascii="Times New Roman" w:hAnsi="Times New Roman" w:cs="Times New Roman"/>
                <w:bCs/>
                <w:sz w:val="26"/>
                <w:szCs w:val="26"/>
              </w:rPr>
              <w:t>Thiết kế hoạt</w:t>
            </w:r>
            <w:r w:rsidRPr="0050339E">
              <w:rPr>
                <w:rFonts w:ascii="Times New Roman" w:hAnsi="Times New Roman" w:cs="Times New Roman"/>
                <w:bCs/>
                <w:sz w:val="26"/>
                <w:szCs w:val="26"/>
                <w:lang w:val="vi-VN"/>
              </w:rPr>
              <w:t xml:space="preserve"> động</w:t>
            </w:r>
            <w:r w:rsidRPr="0050339E">
              <w:rPr>
                <w:rFonts w:ascii="Times New Roman" w:hAnsi="Times New Roman" w:cs="Times New Roman"/>
                <w:bCs/>
                <w:sz w:val="26"/>
                <w:szCs w:val="26"/>
              </w:rPr>
              <w:t xml:space="preserve"> dạy học và giáo dục</w:t>
            </w:r>
            <w:r w:rsidRPr="0050339E">
              <w:rPr>
                <w:rFonts w:ascii="Times New Roman" w:hAnsi="Times New Roman" w:cs="Times New Roman"/>
                <w:bCs/>
                <w:sz w:val="26"/>
                <w:szCs w:val="26"/>
                <w:lang w:val="vi-VN"/>
              </w:rPr>
              <w:t>, nghiên cứu khoa học</w:t>
            </w:r>
          </w:p>
        </w:tc>
        <w:tc>
          <w:tcPr>
            <w:tcW w:w="2551" w:type="dxa"/>
          </w:tcPr>
          <w:p w14:paraId="0990D392"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color w:val="000000" w:themeColor="text1"/>
                <w:sz w:val="26"/>
                <w:szCs w:val="26"/>
              </w:rPr>
              <w:t>Thiết kế học liệu số trong hoạt</w:t>
            </w:r>
            <w:r w:rsidRPr="0050339E">
              <w:rPr>
                <w:rFonts w:ascii="Times New Roman" w:hAnsi="Times New Roman" w:cs="Times New Roman"/>
                <w:color w:val="000000" w:themeColor="text1"/>
                <w:sz w:val="26"/>
                <w:szCs w:val="26"/>
                <w:lang w:val="vi-VN"/>
              </w:rPr>
              <w:t xml:space="preserve"> động </w:t>
            </w:r>
            <w:r w:rsidRPr="0050339E">
              <w:rPr>
                <w:rFonts w:ascii="Times New Roman" w:hAnsi="Times New Roman" w:cs="Times New Roman"/>
                <w:color w:val="000000" w:themeColor="text1"/>
                <w:sz w:val="26"/>
                <w:szCs w:val="26"/>
              </w:rPr>
              <w:t>giáo dục</w:t>
            </w:r>
          </w:p>
        </w:tc>
        <w:tc>
          <w:tcPr>
            <w:tcW w:w="1011" w:type="dxa"/>
          </w:tcPr>
          <w:p w14:paraId="1411408A" w14:textId="77777777" w:rsidR="00FB6FD7" w:rsidRPr="0050339E" w:rsidRDefault="00FB6FD7" w:rsidP="00D21663">
            <w:pPr>
              <w:spacing w:before="120" w:after="120"/>
              <w:jc w:val="center"/>
              <w:rPr>
                <w:rFonts w:ascii="Times New Roman" w:hAnsi="Times New Roman" w:cs="Times New Roman"/>
                <w:sz w:val="26"/>
                <w:szCs w:val="26"/>
                <w:lang w:val="vi-VN"/>
              </w:rPr>
            </w:pPr>
            <w:r w:rsidRPr="0050339E">
              <w:rPr>
                <w:rFonts w:ascii="Times New Roman" w:hAnsi="Times New Roman" w:cs="Times New Roman"/>
                <w:sz w:val="26"/>
                <w:szCs w:val="26"/>
                <w:lang w:val="vi-VN"/>
              </w:rPr>
              <w:t>2,5</w:t>
            </w:r>
          </w:p>
        </w:tc>
        <w:tc>
          <w:tcPr>
            <w:tcW w:w="2869" w:type="dxa"/>
            <w:vMerge/>
          </w:tcPr>
          <w:p w14:paraId="74E59FF5" w14:textId="77777777" w:rsidR="00FB6FD7" w:rsidRPr="0050339E" w:rsidRDefault="00FB6FD7" w:rsidP="00D21663">
            <w:pPr>
              <w:spacing w:before="120" w:after="120"/>
              <w:jc w:val="both"/>
              <w:rPr>
                <w:rFonts w:ascii="Times New Roman" w:hAnsi="Times New Roman" w:cs="Times New Roman"/>
                <w:sz w:val="26"/>
                <w:szCs w:val="26"/>
                <w:lang w:val="vi-VN"/>
              </w:rPr>
            </w:pPr>
          </w:p>
        </w:tc>
      </w:tr>
      <w:tr w:rsidR="00FB6FD7" w:rsidRPr="0050339E" w14:paraId="244CB6F9" w14:textId="77777777" w:rsidTr="00D92DFD">
        <w:trPr>
          <w:jc w:val="center"/>
        </w:trPr>
        <w:tc>
          <w:tcPr>
            <w:tcW w:w="844" w:type="dxa"/>
          </w:tcPr>
          <w:p w14:paraId="4BC782C3"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4.2.3</w:t>
            </w:r>
          </w:p>
        </w:tc>
        <w:tc>
          <w:tcPr>
            <w:tcW w:w="2260" w:type="dxa"/>
          </w:tcPr>
          <w:p w14:paraId="3FF05F30" w14:textId="77777777" w:rsidR="00FB6FD7" w:rsidRPr="0050339E" w:rsidRDefault="00FB6FD7" w:rsidP="00D21663">
            <w:pPr>
              <w:spacing w:before="120" w:after="120"/>
              <w:jc w:val="both"/>
              <w:rPr>
                <w:rFonts w:ascii="Times New Roman" w:hAnsi="Times New Roman" w:cs="Times New Roman"/>
                <w:iCs/>
                <w:sz w:val="26"/>
                <w:szCs w:val="26"/>
              </w:rPr>
            </w:pPr>
            <w:r w:rsidRPr="0050339E">
              <w:rPr>
                <w:rFonts w:ascii="Times New Roman" w:hAnsi="Times New Roman" w:cs="Times New Roman"/>
                <w:bCs/>
                <w:sz w:val="26"/>
                <w:szCs w:val="26"/>
              </w:rPr>
              <w:t>Triển khai hoạt</w:t>
            </w:r>
            <w:r w:rsidRPr="0050339E">
              <w:rPr>
                <w:rFonts w:ascii="Times New Roman" w:hAnsi="Times New Roman" w:cs="Times New Roman"/>
                <w:bCs/>
                <w:sz w:val="26"/>
                <w:szCs w:val="26"/>
                <w:lang w:val="vi-VN"/>
              </w:rPr>
              <w:t xml:space="preserve"> động</w:t>
            </w:r>
            <w:r w:rsidRPr="0050339E">
              <w:rPr>
                <w:rFonts w:ascii="Times New Roman" w:hAnsi="Times New Roman" w:cs="Times New Roman"/>
                <w:bCs/>
                <w:sz w:val="26"/>
                <w:szCs w:val="26"/>
              </w:rPr>
              <w:t xml:space="preserve"> dạy học và giáo dục</w:t>
            </w:r>
            <w:r w:rsidRPr="0050339E">
              <w:rPr>
                <w:rFonts w:ascii="Times New Roman" w:hAnsi="Times New Roman" w:cs="Times New Roman"/>
                <w:bCs/>
                <w:sz w:val="26"/>
                <w:szCs w:val="26"/>
                <w:lang w:val="vi-VN"/>
              </w:rPr>
              <w:t>, nghiên cứu khoa học</w:t>
            </w:r>
          </w:p>
        </w:tc>
        <w:tc>
          <w:tcPr>
            <w:tcW w:w="2551" w:type="dxa"/>
          </w:tcPr>
          <w:p w14:paraId="038080F1"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color w:val="000000" w:themeColor="text1"/>
                <w:sz w:val="26"/>
                <w:szCs w:val="26"/>
              </w:rPr>
              <w:t>Triển khai học liệu số trên hệ thống LMS</w:t>
            </w:r>
          </w:p>
        </w:tc>
        <w:tc>
          <w:tcPr>
            <w:tcW w:w="1011" w:type="dxa"/>
          </w:tcPr>
          <w:p w14:paraId="73DF627B" w14:textId="77777777" w:rsidR="00FB6FD7" w:rsidRPr="0050339E" w:rsidRDefault="00FB6FD7" w:rsidP="00D21663">
            <w:pPr>
              <w:spacing w:before="120" w:after="120"/>
              <w:jc w:val="center"/>
              <w:rPr>
                <w:rFonts w:ascii="Times New Roman" w:hAnsi="Times New Roman" w:cs="Times New Roman"/>
                <w:sz w:val="26"/>
                <w:szCs w:val="26"/>
                <w:lang w:val="vi-VN"/>
              </w:rPr>
            </w:pPr>
            <w:r w:rsidRPr="0050339E">
              <w:rPr>
                <w:rFonts w:ascii="Times New Roman" w:hAnsi="Times New Roman" w:cs="Times New Roman"/>
                <w:sz w:val="26"/>
                <w:szCs w:val="26"/>
                <w:lang w:val="vi-VN"/>
              </w:rPr>
              <w:t>2,5</w:t>
            </w:r>
          </w:p>
        </w:tc>
        <w:tc>
          <w:tcPr>
            <w:tcW w:w="2869" w:type="dxa"/>
            <w:vMerge/>
          </w:tcPr>
          <w:p w14:paraId="5BD20D15" w14:textId="77777777" w:rsidR="00FB6FD7" w:rsidRPr="0050339E" w:rsidRDefault="00FB6FD7" w:rsidP="00D21663">
            <w:pPr>
              <w:spacing w:before="120" w:after="120"/>
              <w:jc w:val="both"/>
              <w:rPr>
                <w:rFonts w:ascii="Times New Roman" w:hAnsi="Times New Roman" w:cs="Times New Roman"/>
                <w:sz w:val="26"/>
                <w:szCs w:val="26"/>
                <w:lang w:val="vi-VN"/>
              </w:rPr>
            </w:pPr>
          </w:p>
        </w:tc>
      </w:tr>
      <w:tr w:rsidR="00FB6FD7" w:rsidRPr="0050339E" w14:paraId="65EB88E0" w14:textId="77777777" w:rsidTr="00D92DFD">
        <w:trPr>
          <w:jc w:val="center"/>
        </w:trPr>
        <w:tc>
          <w:tcPr>
            <w:tcW w:w="844" w:type="dxa"/>
          </w:tcPr>
          <w:p w14:paraId="2E1427DB"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4.2.4</w:t>
            </w:r>
          </w:p>
        </w:tc>
        <w:tc>
          <w:tcPr>
            <w:tcW w:w="2260" w:type="dxa"/>
          </w:tcPr>
          <w:p w14:paraId="5649B547" w14:textId="77777777" w:rsidR="00FB6FD7" w:rsidRPr="0050339E" w:rsidRDefault="00FB6FD7" w:rsidP="00D21663">
            <w:pPr>
              <w:spacing w:before="120" w:after="120"/>
              <w:jc w:val="both"/>
              <w:rPr>
                <w:rFonts w:ascii="Times New Roman" w:hAnsi="Times New Roman" w:cs="Times New Roman"/>
                <w:iCs/>
                <w:sz w:val="26"/>
                <w:szCs w:val="26"/>
              </w:rPr>
            </w:pPr>
            <w:r w:rsidRPr="0050339E">
              <w:rPr>
                <w:rFonts w:ascii="Times New Roman" w:hAnsi="Times New Roman" w:cs="Times New Roman"/>
                <w:bCs/>
                <w:sz w:val="26"/>
                <w:szCs w:val="26"/>
                <w:lang w:val="vi-VN"/>
              </w:rPr>
              <w:t xml:space="preserve">Đánh giá </w:t>
            </w:r>
            <w:r w:rsidRPr="0050339E">
              <w:rPr>
                <w:rFonts w:ascii="Times New Roman" w:hAnsi="Times New Roman" w:cs="Times New Roman"/>
                <w:bCs/>
                <w:sz w:val="26"/>
                <w:szCs w:val="26"/>
              </w:rPr>
              <w:t>hoạt</w:t>
            </w:r>
            <w:r w:rsidRPr="0050339E">
              <w:rPr>
                <w:rFonts w:ascii="Times New Roman" w:hAnsi="Times New Roman" w:cs="Times New Roman"/>
                <w:bCs/>
                <w:sz w:val="26"/>
                <w:szCs w:val="26"/>
                <w:lang w:val="vi-VN"/>
              </w:rPr>
              <w:t xml:space="preserve"> động</w:t>
            </w:r>
            <w:r w:rsidRPr="0050339E">
              <w:rPr>
                <w:rFonts w:ascii="Times New Roman" w:hAnsi="Times New Roman" w:cs="Times New Roman"/>
                <w:bCs/>
                <w:sz w:val="26"/>
                <w:szCs w:val="26"/>
              </w:rPr>
              <w:t xml:space="preserve"> dạy học và giáo dục</w:t>
            </w:r>
            <w:r w:rsidRPr="0050339E">
              <w:rPr>
                <w:rFonts w:ascii="Times New Roman" w:hAnsi="Times New Roman" w:cs="Times New Roman"/>
                <w:bCs/>
                <w:sz w:val="26"/>
                <w:szCs w:val="26"/>
                <w:lang w:val="vi-VN"/>
              </w:rPr>
              <w:t>, nghiên cứu khoa học và đưa ra những giải pháp cải tiến</w:t>
            </w:r>
          </w:p>
        </w:tc>
        <w:tc>
          <w:tcPr>
            <w:tcW w:w="2551" w:type="dxa"/>
          </w:tcPr>
          <w:p w14:paraId="64BC51E3"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rPr>
              <w:t>Đưa ra đề</w:t>
            </w:r>
            <w:r w:rsidRPr="0050339E">
              <w:rPr>
                <w:rFonts w:ascii="Times New Roman" w:hAnsi="Times New Roman" w:cs="Times New Roman"/>
                <w:sz w:val="26"/>
                <w:szCs w:val="26"/>
                <w:lang w:val="vi-VN"/>
              </w:rPr>
              <w:t xml:space="preserve"> xuất cải tiến học liệu số trên hệ thống LMS</w:t>
            </w:r>
          </w:p>
        </w:tc>
        <w:tc>
          <w:tcPr>
            <w:tcW w:w="1011" w:type="dxa"/>
          </w:tcPr>
          <w:p w14:paraId="279E5D4A" w14:textId="77777777" w:rsidR="00FB6FD7" w:rsidRPr="0050339E" w:rsidRDefault="00FB6FD7" w:rsidP="00D21663">
            <w:pPr>
              <w:spacing w:before="120" w:after="120"/>
              <w:jc w:val="center"/>
              <w:rPr>
                <w:rFonts w:ascii="Times New Roman" w:hAnsi="Times New Roman" w:cs="Times New Roman"/>
                <w:sz w:val="26"/>
                <w:szCs w:val="26"/>
                <w:lang w:val="vi-VN"/>
              </w:rPr>
            </w:pPr>
            <w:r w:rsidRPr="0050339E">
              <w:rPr>
                <w:rFonts w:ascii="Times New Roman" w:hAnsi="Times New Roman" w:cs="Times New Roman"/>
                <w:sz w:val="26"/>
                <w:szCs w:val="26"/>
                <w:lang w:val="vi-VN"/>
              </w:rPr>
              <w:t>2,5</w:t>
            </w:r>
          </w:p>
        </w:tc>
        <w:tc>
          <w:tcPr>
            <w:tcW w:w="2869" w:type="dxa"/>
            <w:vMerge/>
          </w:tcPr>
          <w:p w14:paraId="016DA1F9" w14:textId="77777777" w:rsidR="00FB6FD7" w:rsidRPr="0050339E" w:rsidRDefault="00FB6FD7" w:rsidP="00D21663">
            <w:pPr>
              <w:spacing w:before="120" w:after="120"/>
              <w:jc w:val="both"/>
              <w:rPr>
                <w:rFonts w:ascii="Times New Roman" w:hAnsi="Times New Roman" w:cs="Times New Roman"/>
                <w:sz w:val="26"/>
                <w:szCs w:val="26"/>
                <w:lang w:val="vi-VN"/>
              </w:rPr>
            </w:pPr>
          </w:p>
        </w:tc>
      </w:tr>
    </w:tbl>
    <w:p w14:paraId="40661F67" w14:textId="45D16549" w:rsidR="00FB6FD7" w:rsidRPr="002B4998" w:rsidRDefault="002B4998" w:rsidP="002B4998">
      <w:pPr>
        <w:pStyle w:val="Heading3"/>
        <w:ind w:firstLine="720"/>
        <w:rPr>
          <w:rFonts w:ascii="Times New Roman" w:hAnsi="Times New Roman" w:cs="Times New Roman"/>
          <w:b/>
          <w:bCs/>
          <w:i/>
          <w:iCs/>
          <w:color w:val="000000" w:themeColor="text1"/>
          <w:sz w:val="26"/>
          <w:szCs w:val="26"/>
          <w:lang w:val="vi-VN"/>
        </w:rPr>
      </w:pPr>
      <w:bookmarkStart w:id="74" w:name="_Toc182474266"/>
      <w:r w:rsidRPr="002B4998">
        <w:rPr>
          <w:rFonts w:ascii="Times New Roman" w:hAnsi="Times New Roman" w:cs="Times New Roman"/>
          <w:b/>
          <w:bCs/>
          <w:i/>
          <w:iCs/>
          <w:color w:val="000000" w:themeColor="text1"/>
          <w:sz w:val="26"/>
          <w:szCs w:val="26"/>
        </w:rPr>
        <w:t>4.2.</w:t>
      </w:r>
      <w:r w:rsidR="00FB6FD7" w:rsidRPr="002B4998">
        <w:rPr>
          <w:rFonts w:ascii="Times New Roman" w:hAnsi="Times New Roman" w:cs="Times New Roman"/>
          <w:b/>
          <w:bCs/>
          <w:i/>
          <w:iCs/>
          <w:color w:val="000000" w:themeColor="text1"/>
          <w:sz w:val="26"/>
          <w:szCs w:val="26"/>
          <w:lang w:val="vi-VN"/>
        </w:rPr>
        <w:t>3. HP Phân tích CT, SGK và thực tế phổ thông</w:t>
      </w:r>
      <w:bookmarkEnd w:id="74"/>
    </w:p>
    <w:p w14:paraId="28CF79FA" w14:textId="77777777" w:rsidR="00FB6FD7" w:rsidRPr="0050339E" w:rsidRDefault="00FB6FD7" w:rsidP="002B4998">
      <w:pPr>
        <w:spacing w:before="120" w:after="120" w:line="276" w:lineRule="auto"/>
        <w:jc w:val="both"/>
        <w:rPr>
          <w:rFonts w:cs="Times New Roman"/>
          <w:sz w:val="26"/>
          <w:szCs w:val="26"/>
          <w:lang w:val="vi-VN"/>
        </w:rPr>
      </w:pPr>
      <w:r w:rsidRPr="0050339E">
        <w:rPr>
          <w:rFonts w:cs="Times New Roman"/>
          <w:sz w:val="26"/>
          <w:szCs w:val="26"/>
          <w:lang w:val="vi-VN"/>
        </w:rPr>
        <w:t>- Sản phẩm của HP: Thiết kế và triển khai 01 hoạt động dạy học hoặc giáo dục tại trường phổ thông (Dự án thực hành nghề nghiệp).</w:t>
      </w:r>
    </w:p>
    <w:p w14:paraId="5E7BCA50" w14:textId="4E0D415E" w:rsidR="004E0C2D" w:rsidRPr="004E0C2D" w:rsidRDefault="00FB6FD7" w:rsidP="002B4998">
      <w:pPr>
        <w:spacing w:before="120" w:after="120" w:line="276" w:lineRule="auto"/>
        <w:jc w:val="both"/>
        <w:rPr>
          <w:rFonts w:cs="Times New Roman"/>
          <w:sz w:val="26"/>
          <w:szCs w:val="26"/>
        </w:rPr>
      </w:pPr>
      <w:r w:rsidRPr="0050339E">
        <w:rPr>
          <w:rFonts w:cs="Times New Roman"/>
          <w:sz w:val="26"/>
          <w:szCs w:val="26"/>
          <w:lang w:val="vi-VN"/>
        </w:rPr>
        <w:t>- Phân nhiệm CĐR CTĐT và CĐR học phần</w:t>
      </w:r>
      <w:r>
        <w:rPr>
          <w:rFonts w:cs="Times New Roman"/>
          <w:sz w:val="26"/>
          <w:szCs w:val="26"/>
          <w:lang w:val="vi-VN"/>
        </w:rPr>
        <w:t>: 12 CLO</w:t>
      </w:r>
    </w:p>
    <w:tbl>
      <w:tblPr>
        <w:tblStyle w:val="TableGrid"/>
        <w:tblW w:w="9918" w:type="dxa"/>
        <w:jc w:val="center"/>
        <w:tblLook w:val="04A0" w:firstRow="1" w:lastRow="0" w:firstColumn="1" w:lastColumn="0" w:noHBand="0" w:noVBand="1"/>
      </w:tblPr>
      <w:tblGrid>
        <w:gridCol w:w="846"/>
        <w:gridCol w:w="2263"/>
        <w:gridCol w:w="2970"/>
        <w:gridCol w:w="1011"/>
        <w:gridCol w:w="2828"/>
      </w:tblGrid>
      <w:tr w:rsidR="00FB6FD7" w:rsidRPr="0050339E" w14:paraId="6753FB52" w14:textId="77777777" w:rsidTr="004E0C2D">
        <w:trPr>
          <w:jc w:val="center"/>
        </w:trPr>
        <w:tc>
          <w:tcPr>
            <w:tcW w:w="846" w:type="dxa"/>
          </w:tcPr>
          <w:p w14:paraId="6F77795F" w14:textId="77777777" w:rsidR="00FB6FD7" w:rsidRPr="0050339E" w:rsidRDefault="00FB6FD7" w:rsidP="00D21663">
            <w:pPr>
              <w:spacing w:before="120" w:after="120"/>
              <w:jc w:val="center"/>
              <w:rPr>
                <w:rFonts w:ascii="Times New Roman" w:hAnsi="Times New Roman" w:cs="Times New Roman"/>
                <w:b/>
                <w:bCs/>
                <w:sz w:val="26"/>
                <w:szCs w:val="26"/>
                <w:lang w:val="vi-VN"/>
              </w:rPr>
            </w:pPr>
            <w:r w:rsidRPr="0050339E">
              <w:rPr>
                <w:rFonts w:ascii="Times New Roman" w:hAnsi="Times New Roman" w:cs="Times New Roman"/>
                <w:b/>
                <w:bCs/>
                <w:sz w:val="26"/>
                <w:szCs w:val="26"/>
                <w:lang w:val="vi-VN"/>
              </w:rPr>
              <w:lastRenderedPageBreak/>
              <w:t>Kí hiệu</w:t>
            </w:r>
          </w:p>
        </w:tc>
        <w:tc>
          <w:tcPr>
            <w:tcW w:w="2268" w:type="dxa"/>
          </w:tcPr>
          <w:p w14:paraId="5578176A" w14:textId="77777777" w:rsidR="00FB6FD7" w:rsidRPr="0050339E" w:rsidRDefault="00FB6FD7" w:rsidP="00D21663">
            <w:pPr>
              <w:spacing w:before="120" w:after="120"/>
              <w:jc w:val="center"/>
              <w:rPr>
                <w:rFonts w:ascii="Times New Roman" w:hAnsi="Times New Roman" w:cs="Times New Roman"/>
                <w:b/>
                <w:bCs/>
                <w:sz w:val="26"/>
                <w:szCs w:val="26"/>
                <w:lang w:val="vi-VN"/>
              </w:rPr>
            </w:pPr>
            <w:r w:rsidRPr="0050339E">
              <w:rPr>
                <w:rFonts w:ascii="Times New Roman" w:hAnsi="Times New Roman" w:cs="Times New Roman"/>
                <w:b/>
                <w:bCs/>
                <w:sz w:val="26"/>
                <w:szCs w:val="26"/>
                <w:lang w:val="vi-VN"/>
              </w:rPr>
              <w:t>CĐR CTĐT</w:t>
            </w:r>
          </w:p>
        </w:tc>
        <w:tc>
          <w:tcPr>
            <w:tcW w:w="2977" w:type="dxa"/>
          </w:tcPr>
          <w:p w14:paraId="7B27188B" w14:textId="77777777" w:rsidR="00FB6FD7" w:rsidRPr="0050339E" w:rsidRDefault="00FB6FD7" w:rsidP="00D21663">
            <w:pPr>
              <w:spacing w:before="120" w:after="120"/>
              <w:jc w:val="center"/>
              <w:rPr>
                <w:rFonts w:ascii="Times New Roman" w:hAnsi="Times New Roman" w:cs="Times New Roman"/>
                <w:b/>
                <w:bCs/>
                <w:sz w:val="26"/>
                <w:szCs w:val="26"/>
                <w:lang w:val="vi-VN"/>
              </w:rPr>
            </w:pPr>
            <w:r w:rsidRPr="0050339E">
              <w:rPr>
                <w:rFonts w:ascii="Times New Roman" w:hAnsi="Times New Roman" w:cs="Times New Roman"/>
                <w:b/>
                <w:bCs/>
                <w:sz w:val="26"/>
                <w:szCs w:val="26"/>
                <w:lang w:val="vi-VN"/>
              </w:rPr>
              <w:t>CĐR HP</w:t>
            </w:r>
          </w:p>
        </w:tc>
        <w:tc>
          <w:tcPr>
            <w:tcW w:w="992" w:type="dxa"/>
          </w:tcPr>
          <w:p w14:paraId="25E580F0" w14:textId="77777777" w:rsidR="00FB6FD7" w:rsidRPr="0050339E" w:rsidRDefault="00FB6FD7" w:rsidP="00D21663">
            <w:pPr>
              <w:spacing w:before="120" w:after="120"/>
              <w:jc w:val="center"/>
              <w:rPr>
                <w:rFonts w:ascii="Times New Roman" w:hAnsi="Times New Roman" w:cs="Times New Roman"/>
                <w:b/>
                <w:bCs/>
                <w:sz w:val="26"/>
                <w:szCs w:val="26"/>
                <w:lang w:val="vi-VN"/>
              </w:rPr>
            </w:pPr>
            <w:r w:rsidRPr="0050339E">
              <w:rPr>
                <w:rFonts w:ascii="Times New Roman" w:hAnsi="Times New Roman" w:cs="Times New Roman"/>
                <w:b/>
                <w:bCs/>
                <w:sz w:val="26"/>
                <w:szCs w:val="26"/>
                <w:lang w:val="vi-VN"/>
              </w:rPr>
              <w:t>MĐNL</w:t>
            </w:r>
          </w:p>
        </w:tc>
        <w:tc>
          <w:tcPr>
            <w:tcW w:w="2835" w:type="dxa"/>
          </w:tcPr>
          <w:p w14:paraId="70903527" w14:textId="77777777" w:rsidR="00FB6FD7" w:rsidRPr="0050339E" w:rsidRDefault="00FB6FD7" w:rsidP="00D21663">
            <w:pPr>
              <w:spacing w:before="120" w:after="120"/>
              <w:jc w:val="center"/>
              <w:rPr>
                <w:rFonts w:ascii="Times New Roman" w:hAnsi="Times New Roman" w:cs="Times New Roman"/>
                <w:b/>
                <w:bCs/>
                <w:sz w:val="26"/>
                <w:szCs w:val="26"/>
                <w:lang w:val="vi-VN"/>
              </w:rPr>
            </w:pPr>
            <w:r w:rsidRPr="0050339E">
              <w:rPr>
                <w:rFonts w:ascii="Times New Roman" w:hAnsi="Times New Roman" w:cs="Times New Roman"/>
                <w:b/>
                <w:bCs/>
                <w:sz w:val="26"/>
                <w:szCs w:val="26"/>
                <w:lang w:val="vi-VN"/>
              </w:rPr>
              <w:t>Yêu cầu minh chứng</w:t>
            </w:r>
          </w:p>
        </w:tc>
      </w:tr>
      <w:tr w:rsidR="00FB6FD7" w:rsidRPr="0050339E" w14:paraId="1EF94617" w14:textId="77777777" w:rsidTr="004E0C2D">
        <w:trPr>
          <w:jc w:val="center"/>
        </w:trPr>
        <w:tc>
          <w:tcPr>
            <w:tcW w:w="846" w:type="dxa"/>
          </w:tcPr>
          <w:p w14:paraId="1BDD7732"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1.2.2</w:t>
            </w:r>
          </w:p>
        </w:tc>
        <w:tc>
          <w:tcPr>
            <w:tcW w:w="2268" w:type="dxa"/>
          </w:tcPr>
          <w:p w14:paraId="1A327D0D"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bCs/>
                <w:sz w:val="26"/>
                <w:szCs w:val="26"/>
              </w:rPr>
              <w:t>Vận</w:t>
            </w:r>
            <w:r w:rsidRPr="0050339E">
              <w:rPr>
                <w:rFonts w:ascii="Times New Roman" w:hAnsi="Times New Roman" w:cs="Times New Roman"/>
                <w:bCs/>
                <w:sz w:val="26"/>
                <w:szCs w:val="26"/>
                <w:lang w:val="vi-VN"/>
              </w:rPr>
              <w:t xml:space="preserve"> dụng được các kiến thức về lí luận, phương pháp</w:t>
            </w:r>
            <w:r w:rsidRPr="0050339E">
              <w:rPr>
                <w:rFonts w:ascii="Times New Roman" w:hAnsi="Times New Roman" w:cs="Times New Roman"/>
                <w:bCs/>
                <w:sz w:val="26"/>
                <w:szCs w:val="26"/>
              </w:rPr>
              <w:t xml:space="preserve"> dạy học</w:t>
            </w:r>
            <w:r w:rsidRPr="0050339E">
              <w:rPr>
                <w:rFonts w:ascii="Times New Roman" w:hAnsi="Times New Roman" w:cs="Times New Roman"/>
                <w:bCs/>
                <w:sz w:val="26"/>
                <w:szCs w:val="26"/>
                <w:lang w:val="vi-VN"/>
              </w:rPr>
              <w:t xml:space="preserve"> và giáo dục</w:t>
            </w:r>
            <w:r w:rsidRPr="0050339E">
              <w:rPr>
                <w:rFonts w:ascii="Times New Roman" w:hAnsi="Times New Roman" w:cs="Times New Roman"/>
                <w:bCs/>
                <w:sz w:val="26"/>
                <w:szCs w:val="26"/>
              </w:rPr>
              <w:t>, kiểm tra</w:t>
            </w:r>
            <w:r w:rsidRPr="0050339E">
              <w:rPr>
                <w:rFonts w:ascii="Times New Roman" w:hAnsi="Times New Roman" w:cs="Times New Roman"/>
                <w:bCs/>
                <w:sz w:val="26"/>
                <w:szCs w:val="26"/>
                <w:lang w:val="vi-VN"/>
              </w:rPr>
              <w:t>,</w:t>
            </w:r>
            <w:r w:rsidRPr="0050339E">
              <w:rPr>
                <w:rFonts w:ascii="Times New Roman" w:hAnsi="Times New Roman" w:cs="Times New Roman"/>
                <w:bCs/>
                <w:sz w:val="26"/>
                <w:szCs w:val="26"/>
              </w:rPr>
              <w:t xml:space="preserve"> đánh giá, phát triển chương trình môn học</w:t>
            </w:r>
          </w:p>
        </w:tc>
        <w:tc>
          <w:tcPr>
            <w:tcW w:w="2977" w:type="dxa"/>
          </w:tcPr>
          <w:p w14:paraId="1DF424EE"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eastAsia="Calibri" w:hAnsi="Times New Roman" w:cs="Times New Roman"/>
                <w:color w:val="000000" w:themeColor="text1"/>
                <w:sz w:val="26"/>
                <w:szCs w:val="26"/>
              </w:rPr>
              <w:t xml:space="preserve">Vận dụng được </w:t>
            </w:r>
            <w:r w:rsidRPr="0050339E">
              <w:rPr>
                <w:rFonts w:ascii="Times New Roman" w:hAnsi="Times New Roman" w:cs="Times New Roman"/>
                <w:sz w:val="26"/>
                <w:szCs w:val="26"/>
              </w:rPr>
              <w:t>kiến thức về phát triển chương trình để phân tích và đánh giá Chương trình GD</w:t>
            </w:r>
            <w:r w:rsidRPr="0050339E">
              <w:rPr>
                <w:rFonts w:ascii="Times New Roman" w:hAnsi="Times New Roman" w:cs="Times New Roman"/>
                <w:sz w:val="26"/>
                <w:szCs w:val="26"/>
                <w:lang w:val="vi-VN"/>
              </w:rPr>
              <w:t xml:space="preserve"> </w:t>
            </w:r>
            <w:r w:rsidRPr="0050339E">
              <w:rPr>
                <w:rFonts w:ascii="Times New Roman" w:hAnsi="Times New Roman" w:cs="Times New Roman"/>
                <w:sz w:val="26"/>
                <w:szCs w:val="26"/>
              </w:rPr>
              <w:t>phổ thông</w:t>
            </w:r>
            <w:r w:rsidRPr="0050339E">
              <w:rPr>
                <w:rFonts w:ascii="Times New Roman" w:hAnsi="Times New Roman" w:cs="Times New Roman"/>
                <w:sz w:val="26"/>
                <w:szCs w:val="26"/>
                <w:lang w:val="vi-VN"/>
              </w:rPr>
              <w:t xml:space="preserve"> môn…</w:t>
            </w:r>
          </w:p>
        </w:tc>
        <w:tc>
          <w:tcPr>
            <w:tcW w:w="992" w:type="dxa"/>
          </w:tcPr>
          <w:p w14:paraId="3A3983B2" w14:textId="77777777" w:rsidR="00FB6FD7" w:rsidRPr="0050339E" w:rsidRDefault="00FB6FD7" w:rsidP="00D21663">
            <w:pPr>
              <w:spacing w:before="120" w:after="120"/>
              <w:jc w:val="center"/>
              <w:rPr>
                <w:rFonts w:ascii="Times New Roman" w:hAnsi="Times New Roman" w:cs="Times New Roman"/>
                <w:sz w:val="26"/>
                <w:szCs w:val="26"/>
                <w:lang w:val="vi-VN"/>
              </w:rPr>
            </w:pPr>
            <w:r w:rsidRPr="0050339E">
              <w:rPr>
                <w:rFonts w:ascii="Times New Roman" w:hAnsi="Times New Roman" w:cs="Times New Roman"/>
                <w:sz w:val="26"/>
                <w:szCs w:val="26"/>
                <w:lang w:val="vi-VN"/>
              </w:rPr>
              <w:t>2,5</w:t>
            </w:r>
          </w:p>
        </w:tc>
        <w:tc>
          <w:tcPr>
            <w:tcW w:w="2835" w:type="dxa"/>
          </w:tcPr>
          <w:p w14:paraId="4B7E1735"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 Bộ tiêu chí đánh giá kiến thức.</w:t>
            </w:r>
          </w:p>
          <w:p w14:paraId="3F4D3A66"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 Bài tập, bài thảo luận,…</w:t>
            </w:r>
          </w:p>
          <w:p w14:paraId="10C63559"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 Điểm số của SV</w:t>
            </w:r>
          </w:p>
        </w:tc>
      </w:tr>
      <w:tr w:rsidR="00FB6FD7" w:rsidRPr="0050339E" w14:paraId="5AACC2B6" w14:textId="77777777" w:rsidTr="004E0C2D">
        <w:trPr>
          <w:jc w:val="center"/>
        </w:trPr>
        <w:tc>
          <w:tcPr>
            <w:tcW w:w="846" w:type="dxa"/>
          </w:tcPr>
          <w:p w14:paraId="5C02A104" w14:textId="77777777" w:rsidR="00FB6FD7" w:rsidRPr="0050339E" w:rsidRDefault="00FB6FD7" w:rsidP="00D21663">
            <w:pPr>
              <w:spacing w:before="120" w:after="120"/>
              <w:jc w:val="both"/>
              <w:rPr>
                <w:rFonts w:ascii="Times New Roman" w:hAnsi="Times New Roman" w:cs="Times New Roman"/>
                <w:sz w:val="26"/>
                <w:szCs w:val="26"/>
                <w:lang w:val="vi-VN"/>
              </w:rPr>
            </w:pPr>
            <w:r>
              <w:rPr>
                <w:rFonts w:ascii="Times New Roman" w:hAnsi="Times New Roman" w:cs="Times New Roman"/>
                <w:sz w:val="26"/>
                <w:szCs w:val="26"/>
                <w:lang w:val="vi-VN"/>
              </w:rPr>
              <w:t>2.1.3</w:t>
            </w:r>
          </w:p>
        </w:tc>
        <w:tc>
          <w:tcPr>
            <w:tcW w:w="2268" w:type="dxa"/>
          </w:tcPr>
          <w:p w14:paraId="6BE80D49" w14:textId="77777777" w:rsidR="00FB6FD7" w:rsidRPr="0050339E" w:rsidRDefault="00FB6FD7" w:rsidP="00D21663">
            <w:pPr>
              <w:spacing w:before="120" w:after="120"/>
              <w:jc w:val="both"/>
              <w:rPr>
                <w:rFonts w:ascii="Times New Roman" w:hAnsi="Times New Roman" w:cs="Times New Roman"/>
                <w:bCs/>
                <w:sz w:val="26"/>
                <w:szCs w:val="26"/>
              </w:rPr>
            </w:pPr>
            <w:r>
              <w:rPr>
                <w:rFonts w:ascii="Times New Roman" w:hAnsi="Times New Roman" w:cs="Times New Roman"/>
                <w:bCs/>
                <w:sz w:val="26"/>
                <w:szCs w:val="26"/>
              </w:rPr>
              <w:t>Sử</w:t>
            </w:r>
            <w:r>
              <w:rPr>
                <w:rFonts w:ascii="Times New Roman" w:hAnsi="Times New Roman" w:cs="Times New Roman"/>
                <w:bCs/>
                <w:sz w:val="26"/>
                <w:szCs w:val="26"/>
                <w:lang w:val="vi-VN"/>
              </w:rPr>
              <w:t xml:space="preserve"> </w:t>
            </w:r>
            <w:r w:rsidRPr="009D4CF0">
              <w:rPr>
                <w:rFonts w:ascii="Times New Roman" w:hAnsi="Times New Roman" w:cs="Times New Roman"/>
                <w:bCs/>
                <w:sz w:val="26"/>
                <w:szCs w:val="26"/>
              </w:rPr>
              <w:t>dụng được công nghệ</w:t>
            </w:r>
            <w:r>
              <w:rPr>
                <w:rFonts w:ascii="Times New Roman" w:hAnsi="Times New Roman" w:cs="Times New Roman"/>
                <w:bCs/>
                <w:sz w:val="26"/>
                <w:szCs w:val="26"/>
                <w:lang w:val="vi-VN"/>
              </w:rPr>
              <w:t>, chuyển đổi số trong dạy học, giáo dục và nghiên cứu khoa học</w:t>
            </w:r>
          </w:p>
        </w:tc>
        <w:tc>
          <w:tcPr>
            <w:tcW w:w="2977" w:type="dxa"/>
          </w:tcPr>
          <w:p w14:paraId="4052ACDE" w14:textId="77777777" w:rsidR="00FB6FD7" w:rsidRPr="003E559E" w:rsidRDefault="00FB6FD7" w:rsidP="00D21663">
            <w:pPr>
              <w:spacing w:before="120" w:after="120"/>
              <w:jc w:val="both"/>
              <w:rPr>
                <w:rFonts w:ascii="Times New Roman" w:eastAsia="Calibri" w:hAnsi="Times New Roman" w:cs="Times New Roman"/>
                <w:color w:val="000000" w:themeColor="text1"/>
                <w:sz w:val="26"/>
                <w:szCs w:val="26"/>
                <w:lang w:val="vi-VN"/>
              </w:rPr>
            </w:pPr>
            <w:r>
              <w:rPr>
                <w:rFonts w:ascii="Times New Roman" w:eastAsia="Calibri" w:hAnsi="Times New Roman" w:cs="Times New Roman"/>
                <w:color w:val="000000" w:themeColor="text1"/>
                <w:sz w:val="26"/>
                <w:szCs w:val="26"/>
                <w:lang w:val="vi-VN"/>
              </w:rPr>
              <w:t xml:space="preserve">Sử dụng được công nghệ trong thiết kế </w:t>
            </w:r>
            <w:r>
              <w:rPr>
                <w:rFonts w:ascii="Times New Roman" w:eastAsia="Calibri" w:hAnsi="Times New Roman" w:cs="Times New Roman"/>
                <w:color w:val="000000" w:themeColor="text1"/>
                <w:sz w:val="26"/>
                <w:szCs w:val="26"/>
              </w:rPr>
              <w:t>hoạt động</w:t>
            </w:r>
            <w:r>
              <w:rPr>
                <w:rFonts w:ascii="Times New Roman" w:eastAsia="Calibri" w:hAnsi="Times New Roman" w:cs="Times New Roman"/>
                <w:color w:val="000000" w:themeColor="text1"/>
                <w:sz w:val="26"/>
                <w:szCs w:val="26"/>
                <w:lang w:val="vi-VN"/>
              </w:rPr>
              <w:t xml:space="preserve"> dạy học hoặc giáo dục</w:t>
            </w:r>
          </w:p>
        </w:tc>
        <w:tc>
          <w:tcPr>
            <w:tcW w:w="992" w:type="dxa"/>
          </w:tcPr>
          <w:p w14:paraId="3EBEAA86" w14:textId="77777777" w:rsidR="00FB6FD7" w:rsidRPr="0050339E" w:rsidRDefault="00FB6FD7" w:rsidP="00D21663">
            <w:pPr>
              <w:spacing w:before="120" w:after="120"/>
              <w:jc w:val="center"/>
              <w:rPr>
                <w:rFonts w:ascii="Times New Roman" w:hAnsi="Times New Roman" w:cs="Times New Roman"/>
                <w:sz w:val="26"/>
                <w:szCs w:val="26"/>
                <w:lang w:val="vi-VN"/>
              </w:rPr>
            </w:pPr>
            <w:r>
              <w:rPr>
                <w:rFonts w:ascii="Times New Roman" w:hAnsi="Times New Roman" w:cs="Times New Roman"/>
                <w:sz w:val="26"/>
                <w:szCs w:val="26"/>
                <w:lang w:val="vi-VN"/>
              </w:rPr>
              <w:t>2,5</w:t>
            </w:r>
          </w:p>
        </w:tc>
        <w:tc>
          <w:tcPr>
            <w:tcW w:w="2835" w:type="dxa"/>
          </w:tcPr>
          <w:p w14:paraId="33A0A368"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 Bộ tiêu chí đánh giá kĩ năng.</w:t>
            </w:r>
          </w:p>
          <w:p w14:paraId="34A9A69F" w14:textId="77777777" w:rsidR="00FB6FD7"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w:t>
            </w:r>
            <w:r>
              <w:rPr>
                <w:rFonts w:ascii="Times New Roman" w:hAnsi="Times New Roman" w:cs="Times New Roman"/>
                <w:sz w:val="26"/>
                <w:szCs w:val="26"/>
                <w:lang w:val="vi-VN"/>
              </w:rPr>
              <w:t xml:space="preserve"> Bản </w:t>
            </w:r>
            <w:r>
              <w:rPr>
                <w:rFonts w:ascii="Times New Roman" w:hAnsi="Times New Roman" w:cs="Times New Roman"/>
                <w:sz w:val="26"/>
                <w:szCs w:val="26"/>
              </w:rPr>
              <w:t>hoạt động</w:t>
            </w:r>
            <w:r>
              <w:rPr>
                <w:rFonts w:ascii="Times New Roman" w:hAnsi="Times New Roman" w:cs="Times New Roman"/>
                <w:sz w:val="26"/>
                <w:szCs w:val="26"/>
                <w:lang w:val="vi-VN"/>
              </w:rPr>
              <w:t xml:space="preserve"> dạy học hoặc giáo dục.</w:t>
            </w:r>
          </w:p>
          <w:p w14:paraId="6B69F36E"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 Kết quả đánh giá mức độ đạt được CLO.</w:t>
            </w:r>
          </w:p>
        </w:tc>
      </w:tr>
      <w:tr w:rsidR="00FB6FD7" w:rsidRPr="0050339E" w14:paraId="4506E720" w14:textId="77777777" w:rsidTr="004E0C2D">
        <w:trPr>
          <w:jc w:val="center"/>
        </w:trPr>
        <w:tc>
          <w:tcPr>
            <w:tcW w:w="846" w:type="dxa"/>
          </w:tcPr>
          <w:p w14:paraId="30B6B4C8"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2.1.4</w:t>
            </w:r>
          </w:p>
        </w:tc>
        <w:tc>
          <w:tcPr>
            <w:tcW w:w="2268" w:type="dxa"/>
          </w:tcPr>
          <w:p w14:paraId="6C422F60"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bCs/>
                <w:sz w:val="26"/>
                <w:szCs w:val="26"/>
                <w:shd w:val="clear" w:color="auto" w:fill="FFFFFF"/>
              </w:rPr>
              <w:t>Vận dụng được các kỹ năng dạy học và</w:t>
            </w:r>
            <w:r w:rsidRPr="0050339E">
              <w:rPr>
                <w:rFonts w:ascii="Times New Roman" w:hAnsi="Times New Roman" w:cs="Times New Roman"/>
                <w:bCs/>
                <w:sz w:val="26"/>
                <w:szCs w:val="26"/>
                <w:shd w:val="clear" w:color="auto" w:fill="FFFFFF"/>
                <w:lang w:val="vi-VN"/>
              </w:rPr>
              <w:t xml:space="preserve"> giáo dục</w:t>
            </w:r>
          </w:p>
        </w:tc>
        <w:tc>
          <w:tcPr>
            <w:tcW w:w="2977" w:type="dxa"/>
          </w:tcPr>
          <w:p w14:paraId="42206418" w14:textId="77777777" w:rsidR="00FB6FD7" w:rsidRPr="0050339E" w:rsidRDefault="00FB6FD7" w:rsidP="00D21663">
            <w:pPr>
              <w:jc w:val="both"/>
              <w:rPr>
                <w:rFonts w:ascii="Times New Roman" w:eastAsia="Calibri" w:hAnsi="Times New Roman" w:cs="Times New Roman"/>
                <w:color w:val="000000" w:themeColor="text1"/>
                <w:sz w:val="26"/>
                <w:szCs w:val="26"/>
                <w:lang w:val="vi-VN"/>
              </w:rPr>
            </w:pPr>
            <w:r w:rsidRPr="0050339E">
              <w:rPr>
                <w:rFonts w:ascii="Times New Roman" w:hAnsi="Times New Roman" w:cs="Times New Roman"/>
                <w:sz w:val="26"/>
                <w:szCs w:val="26"/>
              </w:rPr>
              <w:t xml:space="preserve">Vận dụng các </w:t>
            </w:r>
            <w:r>
              <w:rPr>
                <w:rFonts w:ascii="Times New Roman" w:hAnsi="Times New Roman" w:cs="Times New Roman"/>
                <w:sz w:val="26"/>
                <w:szCs w:val="26"/>
              </w:rPr>
              <w:t xml:space="preserve">phương pháp, </w:t>
            </w:r>
            <w:r w:rsidRPr="0050339E">
              <w:rPr>
                <w:rFonts w:ascii="Times New Roman" w:hAnsi="Times New Roman" w:cs="Times New Roman"/>
                <w:sz w:val="26"/>
                <w:szCs w:val="26"/>
              </w:rPr>
              <w:t xml:space="preserve">kĩ năng vào </w:t>
            </w:r>
            <w:r>
              <w:rPr>
                <w:rFonts w:ascii="Times New Roman" w:hAnsi="Times New Roman" w:cs="Times New Roman"/>
                <w:sz w:val="26"/>
                <w:szCs w:val="26"/>
              </w:rPr>
              <w:t xml:space="preserve">dạy học, </w:t>
            </w:r>
            <w:r w:rsidRPr="0050339E">
              <w:rPr>
                <w:rFonts w:ascii="Times New Roman" w:hAnsi="Times New Roman" w:cs="Times New Roman"/>
                <w:sz w:val="26"/>
                <w:szCs w:val="26"/>
              </w:rPr>
              <w:t>phân tích, đánh giá và cải tiến chương trình GDPT</w:t>
            </w:r>
            <w:r w:rsidRPr="0050339E">
              <w:rPr>
                <w:rFonts w:ascii="Times New Roman" w:hAnsi="Times New Roman" w:cs="Times New Roman"/>
                <w:sz w:val="26"/>
                <w:szCs w:val="26"/>
                <w:lang w:val="vi-VN"/>
              </w:rPr>
              <w:t xml:space="preserve"> môn…</w:t>
            </w:r>
          </w:p>
        </w:tc>
        <w:tc>
          <w:tcPr>
            <w:tcW w:w="992" w:type="dxa"/>
          </w:tcPr>
          <w:p w14:paraId="6FACCE0C" w14:textId="77777777" w:rsidR="00FB6FD7" w:rsidRPr="0050339E" w:rsidRDefault="00FB6FD7" w:rsidP="00D21663">
            <w:pPr>
              <w:spacing w:before="120" w:after="120"/>
              <w:jc w:val="center"/>
              <w:rPr>
                <w:rFonts w:ascii="Times New Roman" w:hAnsi="Times New Roman" w:cs="Times New Roman"/>
                <w:sz w:val="26"/>
                <w:szCs w:val="26"/>
                <w:lang w:val="vi-VN"/>
              </w:rPr>
            </w:pPr>
            <w:r w:rsidRPr="0050339E">
              <w:rPr>
                <w:rFonts w:ascii="Times New Roman" w:hAnsi="Times New Roman" w:cs="Times New Roman"/>
                <w:sz w:val="26"/>
                <w:szCs w:val="26"/>
                <w:lang w:val="vi-VN"/>
              </w:rPr>
              <w:t>2,5</w:t>
            </w:r>
          </w:p>
        </w:tc>
        <w:tc>
          <w:tcPr>
            <w:tcW w:w="2835" w:type="dxa"/>
          </w:tcPr>
          <w:p w14:paraId="5369A0B0"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 Bộ tiêu chí đánh giá kĩ năng.</w:t>
            </w:r>
          </w:p>
          <w:p w14:paraId="1646635F" w14:textId="77777777" w:rsidR="00FB6FD7"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w:t>
            </w:r>
            <w:r>
              <w:rPr>
                <w:rFonts w:ascii="Times New Roman" w:hAnsi="Times New Roman" w:cs="Times New Roman"/>
                <w:sz w:val="26"/>
                <w:szCs w:val="26"/>
                <w:lang w:val="vi-VN"/>
              </w:rPr>
              <w:t xml:space="preserve"> Bản thiết kế 01 kế hoạch dạy học hoặc 01 kế hoạch giáo dục.</w:t>
            </w:r>
          </w:p>
          <w:p w14:paraId="255EE86A"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 Kết quả đánh giá mức độ đạt được CLO.</w:t>
            </w:r>
          </w:p>
        </w:tc>
      </w:tr>
      <w:tr w:rsidR="00FB6FD7" w:rsidRPr="0050339E" w14:paraId="6F8A833E" w14:textId="77777777" w:rsidTr="004E0C2D">
        <w:trPr>
          <w:jc w:val="center"/>
        </w:trPr>
        <w:tc>
          <w:tcPr>
            <w:tcW w:w="846" w:type="dxa"/>
          </w:tcPr>
          <w:p w14:paraId="34DD8E71"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2.2.1</w:t>
            </w:r>
          </w:p>
        </w:tc>
        <w:tc>
          <w:tcPr>
            <w:tcW w:w="2268" w:type="dxa"/>
          </w:tcPr>
          <w:p w14:paraId="32AE5A65" w14:textId="77777777" w:rsidR="00FB6FD7" w:rsidRPr="0050339E" w:rsidRDefault="00FB6FD7" w:rsidP="00D21663">
            <w:pPr>
              <w:spacing w:before="120" w:after="120"/>
              <w:jc w:val="both"/>
              <w:rPr>
                <w:rFonts w:ascii="Times New Roman" w:hAnsi="Times New Roman" w:cs="Times New Roman"/>
                <w:bCs/>
                <w:sz w:val="26"/>
                <w:szCs w:val="26"/>
              </w:rPr>
            </w:pPr>
            <w:r w:rsidRPr="0050339E">
              <w:rPr>
                <w:rFonts w:ascii="Times New Roman" w:eastAsia="Times New Roman" w:hAnsi="Times New Roman" w:cs="Times New Roman"/>
                <w:bCs/>
                <w:iCs/>
                <w:sz w:val="26"/>
                <w:szCs w:val="26"/>
              </w:rPr>
              <w:t>Thể hiện</w:t>
            </w:r>
            <w:r w:rsidRPr="0050339E">
              <w:rPr>
                <w:rFonts w:ascii="Times New Roman" w:eastAsia="Times New Roman" w:hAnsi="Times New Roman" w:cs="Times New Roman"/>
                <w:bCs/>
                <w:iCs/>
                <w:sz w:val="26"/>
                <w:szCs w:val="26"/>
                <w:lang w:val="vi-VN"/>
              </w:rPr>
              <w:t xml:space="preserve"> tính</w:t>
            </w:r>
            <w:r w:rsidRPr="0050339E">
              <w:rPr>
                <w:rFonts w:ascii="Times New Roman" w:eastAsia="Times New Roman" w:hAnsi="Times New Roman" w:cs="Times New Roman"/>
                <w:bCs/>
                <w:iCs/>
                <w:sz w:val="26"/>
                <w:szCs w:val="26"/>
              </w:rPr>
              <w:t xml:space="preserve"> trung</w:t>
            </w:r>
            <w:r w:rsidRPr="0050339E">
              <w:rPr>
                <w:rFonts w:ascii="Times New Roman" w:eastAsia="Times New Roman" w:hAnsi="Times New Roman" w:cs="Times New Roman"/>
                <w:bCs/>
                <w:iCs/>
                <w:sz w:val="26"/>
                <w:szCs w:val="26"/>
                <w:lang w:val="vi-VN"/>
              </w:rPr>
              <w:t xml:space="preserve"> thực, trách nhiệm và tận tâm trong hoạt động nghề nghiệp</w:t>
            </w:r>
          </w:p>
        </w:tc>
        <w:tc>
          <w:tcPr>
            <w:tcW w:w="2977" w:type="dxa"/>
          </w:tcPr>
          <w:p w14:paraId="65CEAA42"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Thể hiện tính trung thực, trách nhiệm, tận tâm trong trong học tập và thực tế phổ thông</w:t>
            </w:r>
          </w:p>
        </w:tc>
        <w:tc>
          <w:tcPr>
            <w:tcW w:w="992" w:type="dxa"/>
          </w:tcPr>
          <w:p w14:paraId="44669073" w14:textId="77777777" w:rsidR="00FB6FD7" w:rsidRPr="0050339E" w:rsidRDefault="00FB6FD7" w:rsidP="00D21663">
            <w:pPr>
              <w:spacing w:before="120" w:after="120"/>
              <w:jc w:val="center"/>
              <w:rPr>
                <w:rFonts w:ascii="Times New Roman" w:hAnsi="Times New Roman" w:cs="Times New Roman"/>
                <w:sz w:val="26"/>
                <w:szCs w:val="26"/>
                <w:lang w:val="vi-VN"/>
              </w:rPr>
            </w:pPr>
            <w:r w:rsidRPr="0050339E">
              <w:rPr>
                <w:rFonts w:ascii="Times New Roman" w:hAnsi="Times New Roman" w:cs="Times New Roman"/>
                <w:sz w:val="26"/>
                <w:szCs w:val="26"/>
                <w:lang w:val="vi-VN"/>
              </w:rPr>
              <w:t>2,5</w:t>
            </w:r>
          </w:p>
        </w:tc>
        <w:tc>
          <w:tcPr>
            <w:tcW w:w="2835" w:type="dxa"/>
          </w:tcPr>
          <w:p w14:paraId="2DC069E4"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 Bộ tiêu chí đánh giá phẩm chất.</w:t>
            </w:r>
          </w:p>
          <w:p w14:paraId="49AB08B3"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 xml:space="preserve">- Bảng theo dõi </w:t>
            </w:r>
            <w:r>
              <w:rPr>
                <w:rFonts w:ascii="Times New Roman" w:hAnsi="Times New Roman" w:cs="Times New Roman"/>
                <w:sz w:val="26"/>
                <w:szCs w:val="26"/>
                <w:lang w:val="vi-VN"/>
              </w:rPr>
              <w:t>quá trình học tập, thực tế phổ thông</w:t>
            </w:r>
            <w:r w:rsidRPr="0050339E">
              <w:rPr>
                <w:rFonts w:ascii="Times New Roman" w:hAnsi="Times New Roman" w:cs="Times New Roman"/>
                <w:sz w:val="26"/>
                <w:szCs w:val="26"/>
                <w:lang w:val="vi-VN"/>
              </w:rPr>
              <w:t>.</w:t>
            </w:r>
          </w:p>
          <w:p w14:paraId="41798FB2"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 Kết quả đánh giá mức độ đạt được CLO.</w:t>
            </w:r>
          </w:p>
        </w:tc>
      </w:tr>
      <w:tr w:rsidR="00FB6FD7" w:rsidRPr="0050339E" w14:paraId="26AE9838" w14:textId="77777777" w:rsidTr="004E0C2D">
        <w:trPr>
          <w:jc w:val="center"/>
        </w:trPr>
        <w:tc>
          <w:tcPr>
            <w:tcW w:w="846" w:type="dxa"/>
          </w:tcPr>
          <w:p w14:paraId="2FD9CAB9"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2.2.2</w:t>
            </w:r>
          </w:p>
        </w:tc>
        <w:tc>
          <w:tcPr>
            <w:tcW w:w="2268" w:type="dxa"/>
          </w:tcPr>
          <w:p w14:paraId="5142F5F2" w14:textId="77777777" w:rsidR="00FB6FD7" w:rsidRPr="0050339E" w:rsidRDefault="00FB6FD7" w:rsidP="00D21663">
            <w:pPr>
              <w:spacing w:before="120" w:after="120"/>
              <w:jc w:val="both"/>
              <w:rPr>
                <w:rFonts w:ascii="Times New Roman" w:hAnsi="Times New Roman" w:cs="Times New Roman"/>
                <w:bCs/>
                <w:sz w:val="26"/>
                <w:szCs w:val="26"/>
                <w:shd w:val="clear" w:color="auto" w:fill="FFFFFF"/>
              </w:rPr>
            </w:pPr>
            <w:r w:rsidRPr="0050339E">
              <w:rPr>
                <w:rFonts w:ascii="Times New Roman" w:hAnsi="Times New Roman" w:cs="Times New Roman"/>
                <w:bCs/>
                <w:iCs/>
                <w:sz w:val="26"/>
                <w:szCs w:val="26"/>
              </w:rPr>
              <w:t>Thể hiện</w:t>
            </w:r>
            <w:r w:rsidRPr="0050339E">
              <w:rPr>
                <w:rFonts w:ascii="Times New Roman" w:hAnsi="Times New Roman" w:cs="Times New Roman"/>
                <w:bCs/>
                <w:iCs/>
                <w:sz w:val="26"/>
                <w:szCs w:val="26"/>
                <w:lang w:val="vi-VN"/>
              </w:rPr>
              <w:t xml:space="preserve"> đạo đức</w:t>
            </w:r>
            <w:r w:rsidRPr="0050339E">
              <w:rPr>
                <w:rFonts w:ascii="Times New Roman" w:hAnsi="Times New Roman" w:cs="Times New Roman"/>
                <w:bCs/>
                <w:iCs/>
                <w:sz w:val="26"/>
                <w:szCs w:val="26"/>
              </w:rPr>
              <w:t xml:space="preserve"> và</w:t>
            </w:r>
            <w:r w:rsidRPr="0050339E">
              <w:rPr>
                <w:rFonts w:ascii="Times New Roman" w:hAnsi="Times New Roman" w:cs="Times New Roman"/>
                <w:bCs/>
                <w:iCs/>
                <w:sz w:val="26"/>
                <w:szCs w:val="26"/>
                <w:lang w:val="vi-VN"/>
              </w:rPr>
              <w:t xml:space="preserve"> phong cách </w:t>
            </w:r>
            <w:r w:rsidRPr="0050339E">
              <w:rPr>
                <w:rFonts w:ascii="Times New Roman" w:hAnsi="Times New Roman" w:cs="Times New Roman"/>
                <w:bCs/>
                <w:iCs/>
                <w:sz w:val="26"/>
                <w:szCs w:val="26"/>
              </w:rPr>
              <w:t>nhà giáo</w:t>
            </w:r>
          </w:p>
        </w:tc>
        <w:tc>
          <w:tcPr>
            <w:tcW w:w="2977" w:type="dxa"/>
          </w:tcPr>
          <w:p w14:paraId="10E21D7C"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eastAsia="Arial" w:hAnsi="Times New Roman" w:cs="Times New Roman"/>
                <w:sz w:val="26"/>
                <w:szCs w:val="26"/>
              </w:rPr>
              <w:t>Thể hiện tính kỉ luật, tác phong nhà giáo quá trình học tập và thực tế tại trường phổ thông</w:t>
            </w:r>
          </w:p>
        </w:tc>
        <w:tc>
          <w:tcPr>
            <w:tcW w:w="992" w:type="dxa"/>
          </w:tcPr>
          <w:p w14:paraId="4D91C5FC" w14:textId="77777777" w:rsidR="00FB6FD7" w:rsidRPr="0050339E" w:rsidRDefault="00FB6FD7" w:rsidP="00D21663">
            <w:pPr>
              <w:spacing w:before="120" w:after="120"/>
              <w:jc w:val="center"/>
              <w:rPr>
                <w:rFonts w:ascii="Times New Roman" w:hAnsi="Times New Roman" w:cs="Times New Roman"/>
                <w:sz w:val="26"/>
                <w:szCs w:val="26"/>
                <w:lang w:val="vi-VN"/>
              </w:rPr>
            </w:pPr>
            <w:r w:rsidRPr="0050339E">
              <w:rPr>
                <w:rFonts w:ascii="Times New Roman" w:hAnsi="Times New Roman" w:cs="Times New Roman"/>
                <w:sz w:val="26"/>
                <w:szCs w:val="26"/>
                <w:lang w:val="vi-VN"/>
              </w:rPr>
              <w:t>2,5</w:t>
            </w:r>
          </w:p>
        </w:tc>
        <w:tc>
          <w:tcPr>
            <w:tcW w:w="2835" w:type="dxa"/>
          </w:tcPr>
          <w:p w14:paraId="6C652744"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 Bộ tiêu chí đánh giá phẩm chất.</w:t>
            </w:r>
          </w:p>
          <w:p w14:paraId="7FA049EB"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 xml:space="preserve">- Bảng theo dõi </w:t>
            </w:r>
            <w:r>
              <w:rPr>
                <w:rFonts w:ascii="Times New Roman" w:hAnsi="Times New Roman" w:cs="Times New Roman"/>
                <w:sz w:val="26"/>
                <w:szCs w:val="26"/>
                <w:lang w:val="vi-VN"/>
              </w:rPr>
              <w:t>quá trình học tập, thực tế phổ thông</w:t>
            </w:r>
            <w:r w:rsidRPr="0050339E">
              <w:rPr>
                <w:rFonts w:ascii="Times New Roman" w:hAnsi="Times New Roman" w:cs="Times New Roman"/>
                <w:sz w:val="26"/>
                <w:szCs w:val="26"/>
                <w:lang w:val="vi-VN"/>
              </w:rPr>
              <w:t>.</w:t>
            </w:r>
          </w:p>
          <w:p w14:paraId="4340C411"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 Kết quả đánh giá mức độ đạt được CLO.</w:t>
            </w:r>
          </w:p>
        </w:tc>
      </w:tr>
      <w:tr w:rsidR="00FB6FD7" w:rsidRPr="0050339E" w14:paraId="6C011D5D" w14:textId="77777777" w:rsidTr="004E0C2D">
        <w:trPr>
          <w:jc w:val="center"/>
        </w:trPr>
        <w:tc>
          <w:tcPr>
            <w:tcW w:w="846" w:type="dxa"/>
          </w:tcPr>
          <w:p w14:paraId="1312603B"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lastRenderedPageBreak/>
              <w:t>3.1.1</w:t>
            </w:r>
          </w:p>
        </w:tc>
        <w:tc>
          <w:tcPr>
            <w:tcW w:w="2268" w:type="dxa"/>
          </w:tcPr>
          <w:p w14:paraId="430280A4" w14:textId="77777777" w:rsidR="00FB6FD7" w:rsidRPr="0050339E" w:rsidRDefault="00FB6FD7" w:rsidP="00D21663">
            <w:pPr>
              <w:spacing w:before="120" w:after="120"/>
              <w:jc w:val="both"/>
              <w:rPr>
                <w:rFonts w:ascii="Times New Roman" w:hAnsi="Times New Roman" w:cs="Times New Roman"/>
                <w:bCs/>
                <w:iCs/>
                <w:sz w:val="26"/>
                <w:szCs w:val="26"/>
              </w:rPr>
            </w:pPr>
            <w:r w:rsidRPr="0050339E">
              <w:rPr>
                <w:rFonts w:ascii="Times New Roman" w:hAnsi="Times New Roman" w:cs="Times New Roman"/>
                <w:bCs/>
                <w:iCs/>
                <w:sz w:val="26"/>
                <w:szCs w:val="26"/>
              </w:rPr>
              <w:t>Thể</w:t>
            </w:r>
            <w:r w:rsidRPr="0050339E">
              <w:rPr>
                <w:rFonts w:ascii="Times New Roman" w:hAnsi="Times New Roman" w:cs="Times New Roman"/>
                <w:bCs/>
                <w:iCs/>
                <w:sz w:val="26"/>
                <w:szCs w:val="26"/>
                <w:lang w:val="vi-VN"/>
              </w:rPr>
              <w:t xml:space="preserve"> hiện</w:t>
            </w:r>
            <w:r w:rsidRPr="0050339E">
              <w:rPr>
                <w:rFonts w:ascii="Times New Roman" w:hAnsi="Times New Roman" w:cs="Times New Roman"/>
                <w:bCs/>
                <w:iCs/>
                <w:sz w:val="26"/>
                <w:szCs w:val="26"/>
              </w:rPr>
              <w:t xml:space="preserve"> kỹ năng làm</w:t>
            </w:r>
            <w:r w:rsidRPr="0050339E">
              <w:rPr>
                <w:rFonts w:ascii="Times New Roman" w:hAnsi="Times New Roman" w:cs="Times New Roman"/>
                <w:bCs/>
                <w:iCs/>
                <w:sz w:val="26"/>
                <w:szCs w:val="26"/>
                <w:lang w:val="vi-VN"/>
              </w:rPr>
              <w:t xml:space="preserve"> việc nhóm trong hoạt động nghề nghiệp</w:t>
            </w:r>
          </w:p>
        </w:tc>
        <w:tc>
          <w:tcPr>
            <w:tcW w:w="2977" w:type="dxa"/>
          </w:tcPr>
          <w:p w14:paraId="520DD8D0" w14:textId="77777777" w:rsidR="00FB6FD7" w:rsidRPr="003D1CF2" w:rsidRDefault="00FB6FD7" w:rsidP="00D21663">
            <w:pPr>
              <w:spacing w:before="120" w:after="120"/>
              <w:jc w:val="both"/>
              <w:rPr>
                <w:rFonts w:ascii="Times New Roman" w:eastAsia="Arial" w:hAnsi="Times New Roman" w:cs="Times New Roman"/>
                <w:sz w:val="26"/>
                <w:szCs w:val="26"/>
                <w:lang w:val="vi-VN"/>
              </w:rPr>
            </w:pPr>
            <w:r w:rsidRPr="0050339E">
              <w:rPr>
                <w:rFonts w:ascii="Times New Roman" w:eastAsia="Arial" w:hAnsi="Times New Roman" w:cs="Times New Roman"/>
                <w:sz w:val="26"/>
                <w:szCs w:val="26"/>
              </w:rPr>
              <w:t xml:space="preserve">Thể hiện </w:t>
            </w:r>
            <w:r>
              <w:rPr>
                <w:rFonts w:ascii="Times New Roman" w:eastAsia="Arial" w:hAnsi="Times New Roman" w:cs="Times New Roman"/>
                <w:sz w:val="26"/>
                <w:szCs w:val="26"/>
              </w:rPr>
              <w:t>kĩ</w:t>
            </w:r>
            <w:r>
              <w:rPr>
                <w:rFonts w:ascii="Times New Roman" w:eastAsia="Arial" w:hAnsi="Times New Roman" w:cs="Times New Roman"/>
                <w:sz w:val="26"/>
                <w:szCs w:val="26"/>
                <w:lang w:val="vi-VN"/>
              </w:rPr>
              <w:t xml:space="preserve"> năng làm việc nhóm hiệu quả trong học tập và thực tế phổ thông</w:t>
            </w:r>
          </w:p>
        </w:tc>
        <w:tc>
          <w:tcPr>
            <w:tcW w:w="992" w:type="dxa"/>
          </w:tcPr>
          <w:p w14:paraId="7843771B" w14:textId="77777777" w:rsidR="00FB6FD7" w:rsidRPr="0050339E" w:rsidRDefault="00FB6FD7" w:rsidP="00D21663">
            <w:pPr>
              <w:spacing w:before="120" w:after="120"/>
              <w:jc w:val="center"/>
              <w:rPr>
                <w:rFonts w:ascii="Times New Roman" w:hAnsi="Times New Roman" w:cs="Times New Roman"/>
                <w:sz w:val="26"/>
                <w:szCs w:val="26"/>
                <w:lang w:val="vi-VN"/>
              </w:rPr>
            </w:pPr>
            <w:r w:rsidRPr="0050339E">
              <w:rPr>
                <w:rFonts w:ascii="Times New Roman" w:hAnsi="Times New Roman" w:cs="Times New Roman"/>
                <w:sz w:val="26"/>
                <w:szCs w:val="26"/>
                <w:lang w:val="vi-VN"/>
              </w:rPr>
              <w:t>2,5</w:t>
            </w:r>
          </w:p>
        </w:tc>
        <w:tc>
          <w:tcPr>
            <w:tcW w:w="2835" w:type="dxa"/>
          </w:tcPr>
          <w:p w14:paraId="4F3D34F4"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 Bộ tiêu chí đánh giá kĩ năng.</w:t>
            </w:r>
          </w:p>
          <w:p w14:paraId="7A254F13"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 Sổ tay làm việc nhóm của SV.</w:t>
            </w:r>
          </w:p>
          <w:p w14:paraId="04579553"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 Điểm tự đánh giá của các nhóm SV.</w:t>
            </w:r>
          </w:p>
          <w:p w14:paraId="2F0849B9"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 Kết quả đánh giá mức độ đạt được CLO.</w:t>
            </w:r>
          </w:p>
        </w:tc>
      </w:tr>
      <w:tr w:rsidR="00FB6FD7" w:rsidRPr="0050339E" w14:paraId="5E19D17D" w14:textId="77777777" w:rsidTr="004E0C2D">
        <w:trPr>
          <w:jc w:val="center"/>
        </w:trPr>
        <w:tc>
          <w:tcPr>
            <w:tcW w:w="846" w:type="dxa"/>
          </w:tcPr>
          <w:p w14:paraId="01D06CDA" w14:textId="77777777" w:rsidR="00FB6FD7" w:rsidRPr="0050339E" w:rsidRDefault="00FB6FD7" w:rsidP="00D21663">
            <w:pPr>
              <w:spacing w:before="120" w:after="120"/>
              <w:jc w:val="both"/>
              <w:rPr>
                <w:rFonts w:ascii="Times New Roman" w:hAnsi="Times New Roman" w:cs="Times New Roman"/>
                <w:sz w:val="26"/>
                <w:szCs w:val="26"/>
                <w:lang w:val="vi-VN"/>
              </w:rPr>
            </w:pPr>
            <w:r>
              <w:rPr>
                <w:rFonts w:ascii="Times New Roman" w:hAnsi="Times New Roman" w:cs="Times New Roman"/>
                <w:sz w:val="26"/>
                <w:szCs w:val="26"/>
                <w:lang w:val="vi-VN"/>
              </w:rPr>
              <w:t>3.2.1</w:t>
            </w:r>
          </w:p>
        </w:tc>
        <w:tc>
          <w:tcPr>
            <w:tcW w:w="2268" w:type="dxa"/>
          </w:tcPr>
          <w:p w14:paraId="33ECA89C" w14:textId="77777777" w:rsidR="00FB6FD7" w:rsidRPr="0050339E" w:rsidRDefault="00FB6FD7" w:rsidP="00D21663">
            <w:pPr>
              <w:spacing w:before="120" w:after="120"/>
              <w:jc w:val="both"/>
              <w:rPr>
                <w:rFonts w:ascii="Times New Roman" w:hAnsi="Times New Roman" w:cs="Times New Roman"/>
                <w:bCs/>
                <w:iCs/>
                <w:sz w:val="26"/>
                <w:szCs w:val="26"/>
              </w:rPr>
            </w:pPr>
            <w:r w:rsidRPr="009D4CF0">
              <w:rPr>
                <w:rFonts w:ascii="Times New Roman" w:hAnsi="Times New Roman" w:cs="Times New Roman"/>
                <w:iCs/>
                <w:sz w:val="26"/>
                <w:szCs w:val="26"/>
              </w:rPr>
              <w:t xml:space="preserve">Sử dụng hiệu quả các hình thức giao tiếp </w:t>
            </w:r>
            <w:r>
              <w:rPr>
                <w:rFonts w:ascii="Times New Roman" w:hAnsi="Times New Roman" w:cs="Times New Roman"/>
                <w:iCs/>
                <w:sz w:val="26"/>
                <w:szCs w:val="26"/>
              </w:rPr>
              <w:t>trong</w:t>
            </w:r>
            <w:r>
              <w:rPr>
                <w:rFonts w:ascii="Times New Roman" w:hAnsi="Times New Roman" w:cs="Times New Roman"/>
                <w:iCs/>
                <w:sz w:val="26"/>
                <w:szCs w:val="26"/>
                <w:lang w:val="vi-VN"/>
              </w:rPr>
              <w:t xml:space="preserve"> học tập, hoạt động nghề nghiệp và nghiên cứu khoa học</w:t>
            </w:r>
          </w:p>
        </w:tc>
        <w:tc>
          <w:tcPr>
            <w:tcW w:w="2977" w:type="dxa"/>
          </w:tcPr>
          <w:p w14:paraId="190D321B" w14:textId="77777777" w:rsidR="00FB6FD7" w:rsidRPr="0050339E" w:rsidRDefault="00FB6FD7" w:rsidP="00D21663">
            <w:pPr>
              <w:spacing w:before="120" w:after="120"/>
              <w:jc w:val="both"/>
              <w:rPr>
                <w:rFonts w:ascii="Times New Roman" w:eastAsia="Arial" w:hAnsi="Times New Roman" w:cs="Times New Roman"/>
                <w:sz w:val="26"/>
                <w:szCs w:val="26"/>
              </w:rPr>
            </w:pPr>
            <w:r w:rsidRPr="0050339E">
              <w:rPr>
                <w:rFonts w:ascii="Times New Roman" w:eastAsia="Arial" w:hAnsi="Times New Roman" w:cs="Times New Roman"/>
                <w:sz w:val="26"/>
                <w:szCs w:val="26"/>
              </w:rPr>
              <w:t>Thể hiện kỹ năng giao tiếp thông qua hoạt động nhóm và thuyết trình sản phẩm dự án học phần</w:t>
            </w:r>
          </w:p>
        </w:tc>
        <w:tc>
          <w:tcPr>
            <w:tcW w:w="992" w:type="dxa"/>
          </w:tcPr>
          <w:p w14:paraId="2A480097" w14:textId="77777777" w:rsidR="00FB6FD7" w:rsidRPr="0050339E" w:rsidRDefault="00FB6FD7" w:rsidP="00D21663">
            <w:pPr>
              <w:spacing w:before="120" w:after="120"/>
              <w:jc w:val="center"/>
              <w:rPr>
                <w:rFonts w:ascii="Times New Roman" w:hAnsi="Times New Roman" w:cs="Times New Roman"/>
                <w:sz w:val="26"/>
                <w:szCs w:val="26"/>
                <w:lang w:val="vi-VN"/>
              </w:rPr>
            </w:pPr>
            <w:r>
              <w:rPr>
                <w:rFonts w:ascii="Times New Roman" w:hAnsi="Times New Roman" w:cs="Times New Roman"/>
                <w:sz w:val="26"/>
                <w:szCs w:val="26"/>
                <w:lang w:val="vi-VN"/>
              </w:rPr>
              <w:t>2,5</w:t>
            </w:r>
          </w:p>
        </w:tc>
        <w:tc>
          <w:tcPr>
            <w:tcW w:w="2835" w:type="dxa"/>
          </w:tcPr>
          <w:p w14:paraId="274B5EF9"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 Bộ tiêu chí đánh giá kĩ năng.</w:t>
            </w:r>
          </w:p>
          <w:p w14:paraId="11874031" w14:textId="77777777" w:rsidR="00FB6FD7"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 xml:space="preserve">- Điểm tự đánh giá </w:t>
            </w:r>
            <w:r>
              <w:rPr>
                <w:rFonts w:ascii="Times New Roman" w:hAnsi="Times New Roman" w:cs="Times New Roman"/>
                <w:sz w:val="26"/>
                <w:szCs w:val="26"/>
                <w:lang w:val="vi-VN"/>
              </w:rPr>
              <w:t xml:space="preserve">kĩ năng giao tiếp </w:t>
            </w:r>
            <w:r w:rsidRPr="0050339E">
              <w:rPr>
                <w:rFonts w:ascii="Times New Roman" w:hAnsi="Times New Roman" w:cs="Times New Roman"/>
                <w:sz w:val="26"/>
                <w:szCs w:val="26"/>
                <w:lang w:val="vi-VN"/>
              </w:rPr>
              <w:t>của các nhóm SV.</w:t>
            </w:r>
          </w:p>
          <w:p w14:paraId="0CB64117" w14:textId="77777777" w:rsidR="00FB6FD7" w:rsidRPr="0050339E" w:rsidRDefault="00FB6FD7" w:rsidP="00D21663">
            <w:pPr>
              <w:spacing w:before="120" w:after="120"/>
              <w:jc w:val="both"/>
              <w:rPr>
                <w:rFonts w:ascii="Times New Roman" w:hAnsi="Times New Roman" w:cs="Times New Roman"/>
                <w:sz w:val="26"/>
                <w:szCs w:val="26"/>
                <w:lang w:val="vi-VN"/>
              </w:rPr>
            </w:pPr>
            <w:r>
              <w:rPr>
                <w:rFonts w:ascii="Times New Roman" w:hAnsi="Times New Roman" w:cs="Times New Roman"/>
                <w:sz w:val="26"/>
                <w:szCs w:val="26"/>
                <w:lang w:val="vi-VN"/>
              </w:rPr>
              <w:t>- Điểm đánh giá phần thuyết trình của SV.</w:t>
            </w:r>
          </w:p>
          <w:p w14:paraId="46EBC60E"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 Kết quả đánh giá mức độ đạt được CLO.</w:t>
            </w:r>
          </w:p>
        </w:tc>
      </w:tr>
      <w:tr w:rsidR="00FB6FD7" w:rsidRPr="0050339E" w14:paraId="7227E3C7" w14:textId="77777777" w:rsidTr="004E0C2D">
        <w:trPr>
          <w:jc w:val="center"/>
        </w:trPr>
        <w:tc>
          <w:tcPr>
            <w:tcW w:w="846" w:type="dxa"/>
          </w:tcPr>
          <w:p w14:paraId="1F86906A"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4.1.1</w:t>
            </w:r>
          </w:p>
        </w:tc>
        <w:tc>
          <w:tcPr>
            <w:tcW w:w="2268" w:type="dxa"/>
          </w:tcPr>
          <w:p w14:paraId="085EEA7C" w14:textId="77777777" w:rsidR="00FB6FD7" w:rsidRPr="0050339E" w:rsidRDefault="00FB6FD7" w:rsidP="00D21663">
            <w:pPr>
              <w:spacing w:before="120" w:after="120"/>
              <w:jc w:val="both"/>
              <w:rPr>
                <w:rFonts w:ascii="Times New Roman" w:hAnsi="Times New Roman" w:cs="Times New Roman"/>
                <w:bCs/>
                <w:iCs/>
                <w:sz w:val="26"/>
                <w:szCs w:val="26"/>
              </w:rPr>
            </w:pPr>
            <w:r w:rsidRPr="0050339E">
              <w:rPr>
                <w:rFonts w:ascii="Times New Roman" w:hAnsi="Times New Roman" w:cs="Times New Roman"/>
                <w:iCs/>
                <w:sz w:val="26"/>
                <w:szCs w:val="26"/>
              </w:rPr>
              <w:t>Phân tích được bối cảnh trong</w:t>
            </w:r>
            <w:r w:rsidRPr="0050339E">
              <w:rPr>
                <w:rFonts w:ascii="Times New Roman" w:hAnsi="Times New Roman" w:cs="Times New Roman"/>
                <w:iCs/>
                <w:sz w:val="26"/>
                <w:szCs w:val="26"/>
                <w:lang w:val="vi-VN"/>
              </w:rPr>
              <w:t xml:space="preserve"> hoạt động nghề nghiệp và nghiên cứu khoa học</w:t>
            </w:r>
          </w:p>
        </w:tc>
        <w:tc>
          <w:tcPr>
            <w:tcW w:w="2977" w:type="dxa"/>
          </w:tcPr>
          <w:p w14:paraId="3C563E76"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eastAsia="Calibri" w:hAnsi="Times New Roman" w:cs="Times New Roman"/>
                <w:color w:val="000000" w:themeColor="text1"/>
                <w:sz w:val="26"/>
                <w:szCs w:val="26"/>
              </w:rPr>
              <w:t>Phân tích được bối cảnh</w:t>
            </w:r>
            <w:r w:rsidRPr="0050339E">
              <w:rPr>
                <w:rFonts w:ascii="Times New Roman" w:eastAsia="Calibri" w:hAnsi="Times New Roman" w:cs="Times New Roman"/>
                <w:color w:val="000000" w:themeColor="text1"/>
                <w:sz w:val="26"/>
                <w:szCs w:val="26"/>
                <w:lang w:val="vi-VN"/>
              </w:rPr>
              <w:t xml:space="preserve"> của xã hội,</w:t>
            </w:r>
            <w:r w:rsidRPr="0050339E">
              <w:rPr>
                <w:rFonts w:ascii="Times New Roman" w:eastAsia="Calibri" w:hAnsi="Times New Roman" w:cs="Times New Roman"/>
                <w:color w:val="000000" w:themeColor="text1"/>
                <w:sz w:val="26"/>
                <w:szCs w:val="26"/>
              </w:rPr>
              <w:t xml:space="preserve"> nhà trường để lựa chọn, đề xuất các phương án thực hiện các hoạt động giáo dục HS thông qua chương trình môn Địa lí ở trường PT phù hợp</w:t>
            </w:r>
          </w:p>
        </w:tc>
        <w:tc>
          <w:tcPr>
            <w:tcW w:w="992" w:type="dxa"/>
          </w:tcPr>
          <w:p w14:paraId="53A6FD2C" w14:textId="77777777" w:rsidR="00FB6FD7" w:rsidRPr="0050339E" w:rsidRDefault="00FB6FD7" w:rsidP="00D21663">
            <w:pPr>
              <w:spacing w:before="120" w:after="120"/>
              <w:jc w:val="center"/>
              <w:rPr>
                <w:rFonts w:ascii="Times New Roman" w:hAnsi="Times New Roman" w:cs="Times New Roman"/>
                <w:sz w:val="26"/>
                <w:szCs w:val="26"/>
                <w:lang w:val="vi-VN"/>
              </w:rPr>
            </w:pPr>
            <w:r w:rsidRPr="0050339E">
              <w:rPr>
                <w:rFonts w:ascii="Times New Roman" w:hAnsi="Times New Roman" w:cs="Times New Roman"/>
                <w:sz w:val="26"/>
                <w:szCs w:val="26"/>
                <w:lang w:val="vi-VN"/>
              </w:rPr>
              <w:t>2,5</w:t>
            </w:r>
          </w:p>
        </w:tc>
        <w:tc>
          <w:tcPr>
            <w:tcW w:w="2835" w:type="dxa"/>
            <w:vMerge w:val="restart"/>
          </w:tcPr>
          <w:p w14:paraId="484B65B0"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 Bộ tiêu chí đánh giá kĩ năng</w:t>
            </w:r>
          </w:p>
          <w:p w14:paraId="0F88EF93"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 Bảng đối sánh kế hoạch giáo dục của tổ bộ môn;</w:t>
            </w:r>
            <w:r>
              <w:rPr>
                <w:rFonts w:ascii="Times New Roman" w:hAnsi="Times New Roman" w:cs="Times New Roman"/>
                <w:sz w:val="26"/>
                <w:szCs w:val="26"/>
                <w:lang w:val="vi-VN"/>
              </w:rPr>
              <w:t xml:space="preserve"> kế hoạch dạy học và giáo dục của giáo viên ở trường PT.</w:t>
            </w:r>
            <w:r w:rsidRPr="0050339E">
              <w:rPr>
                <w:rFonts w:ascii="Times New Roman" w:hAnsi="Times New Roman" w:cs="Times New Roman"/>
                <w:sz w:val="26"/>
                <w:szCs w:val="26"/>
                <w:lang w:val="vi-VN"/>
              </w:rPr>
              <w:t xml:space="preserve"> </w:t>
            </w:r>
          </w:p>
          <w:p w14:paraId="135B9DB1" w14:textId="77777777" w:rsidR="00FB6FD7" w:rsidRPr="00E75B29" w:rsidRDefault="00FB6FD7" w:rsidP="00D21663">
            <w:pPr>
              <w:spacing w:before="120" w:after="120"/>
              <w:jc w:val="both"/>
              <w:rPr>
                <w:rFonts w:ascii="Times New Roman" w:hAnsi="Times New Roman" w:cs="Times New Roman"/>
                <w:color w:val="000000"/>
                <w:sz w:val="26"/>
                <w:szCs w:val="26"/>
                <w:lang w:val="en-GB"/>
              </w:rPr>
            </w:pPr>
            <w:r w:rsidRPr="00E75B29">
              <w:rPr>
                <w:rFonts w:ascii="Times New Roman" w:hAnsi="Times New Roman" w:cs="Times New Roman"/>
                <w:sz w:val="26"/>
                <w:szCs w:val="26"/>
                <w:lang w:val="vi-VN"/>
              </w:rPr>
              <w:t xml:space="preserve">- </w:t>
            </w:r>
            <w:r w:rsidRPr="00E75B29">
              <w:rPr>
                <w:rFonts w:ascii="Times New Roman" w:hAnsi="Times New Roman" w:cs="Times New Roman"/>
                <w:color w:val="000000"/>
                <w:sz w:val="26"/>
                <w:szCs w:val="26"/>
                <w:lang w:val="en-GB"/>
              </w:rPr>
              <w:t>01 kế hoạch dạy học và 01 video tổ chức thục hiện kế hoạch dạy học (15-30 phút)</w:t>
            </w:r>
            <w:r>
              <w:rPr>
                <w:rFonts w:ascii="Times New Roman" w:hAnsi="Times New Roman" w:cs="Times New Roman"/>
                <w:color w:val="000000"/>
                <w:sz w:val="26"/>
                <w:szCs w:val="26"/>
                <w:lang w:val="en-GB"/>
              </w:rPr>
              <w:t>.</w:t>
            </w:r>
          </w:p>
          <w:p w14:paraId="3CBD471F" w14:textId="77777777" w:rsidR="00FB6FD7" w:rsidRDefault="00FB6FD7" w:rsidP="00D21663">
            <w:pPr>
              <w:spacing w:before="120" w:after="120"/>
              <w:jc w:val="both"/>
              <w:rPr>
                <w:rFonts w:ascii="Times New Roman" w:hAnsi="Times New Roman" w:cs="Times New Roman"/>
                <w:sz w:val="26"/>
                <w:szCs w:val="26"/>
                <w:lang w:val="vi-VN"/>
              </w:rPr>
            </w:pPr>
            <w:r>
              <w:rPr>
                <w:rFonts w:ascii="Times New Roman" w:hAnsi="Times New Roman" w:cs="Times New Roman"/>
                <w:sz w:val="26"/>
                <w:szCs w:val="26"/>
                <w:lang w:val="vi-VN"/>
              </w:rPr>
              <w:t>- Bản báo cáo về kết quả triển khai 01 hoạt động dạy học hoặc giáo dục ở trường PT.</w:t>
            </w:r>
          </w:p>
          <w:p w14:paraId="445E5677" w14:textId="77777777" w:rsidR="00FB6FD7" w:rsidRPr="0050339E" w:rsidRDefault="00FB6FD7" w:rsidP="00D21663">
            <w:pPr>
              <w:spacing w:before="120" w:after="120"/>
              <w:jc w:val="both"/>
              <w:rPr>
                <w:rFonts w:ascii="Times New Roman" w:hAnsi="Times New Roman" w:cs="Times New Roman"/>
                <w:sz w:val="26"/>
                <w:szCs w:val="26"/>
                <w:lang w:val="vi-VN"/>
              </w:rPr>
            </w:pPr>
            <w:r>
              <w:rPr>
                <w:rFonts w:ascii="Times New Roman" w:hAnsi="Times New Roman" w:cs="Times New Roman"/>
                <w:sz w:val="26"/>
                <w:szCs w:val="26"/>
                <w:lang w:val="vi-VN"/>
              </w:rPr>
              <w:t>- Kết quả đánh giá mức độ đạt được CLO.</w:t>
            </w:r>
          </w:p>
        </w:tc>
      </w:tr>
      <w:tr w:rsidR="00FB6FD7" w:rsidRPr="0050339E" w14:paraId="3732BACB" w14:textId="77777777" w:rsidTr="004E0C2D">
        <w:trPr>
          <w:jc w:val="center"/>
        </w:trPr>
        <w:tc>
          <w:tcPr>
            <w:tcW w:w="846" w:type="dxa"/>
          </w:tcPr>
          <w:p w14:paraId="7F5A2D3E"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4.2.1</w:t>
            </w:r>
          </w:p>
        </w:tc>
        <w:tc>
          <w:tcPr>
            <w:tcW w:w="2268" w:type="dxa"/>
          </w:tcPr>
          <w:p w14:paraId="4186AFB7" w14:textId="77777777" w:rsidR="00FB6FD7" w:rsidRPr="0050339E" w:rsidRDefault="00FB6FD7" w:rsidP="00D21663">
            <w:pPr>
              <w:spacing w:before="120" w:after="120"/>
              <w:jc w:val="both"/>
              <w:rPr>
                <w:rFonts w:ascii="Times New Roman" w:hAnsi="Times New Roman" w:cs="Times New Roman"/>
                <w:iCs/>
                <w:sz w:val="26"/>
                <w:szCs w:val="26"/>
              </w:rPr>
            </w:pPr>
            <w:r w:rsidRPr="0050339E">
              <w:rPr>
                <w:rFonts w:ascii="Times New Roman" w:hAnsi="Times New Roman" w:cs="Times New Roman"/>
                <w:bCs/>
                <w:sz w:val="26"/>
                <w:szCs w:val="26"/>
              </w:rPr>
              <w:t>Đ</w:t>
            </w:r>
            <w:r w:rsidRPr="0050339E">
              <w:rPr>
                <w:rFonts w:ascii="Times New Roman" w:hAnsi="Times New Roman" w:cs="Times New Roman"/>
                <w:bCs/>
                <w:sz w:val="26"/>
                <w:szCs w:val="26"/>
                <w:lang w:val="vi-VN"/>
              </w:rPr>
              <w:t>ề xuất được các vấn đề</w:t>
            </w:r>
            <w:r w:rsidRPr="0050339E">
              <w:rPr>
                <w:rFonts w:ascii="Times New Roman" w:hAnsi="Times New Roman" w:cs="Times New Roman"/>
                <w:bCs/>
                <w:sz w:val="26"/>
                <w:szCs w:val="26"/>
              </w:rPr>
              <w:t xml:space="preserve"> dạy học và giáo dục</w:t>
            </w:r>
            <w:r w:rsidRPr="0050339E">
              <w:rPr>
                <w:rFonts w:ascii="Times New Roman" w:hAnsi="Times New Roman" w:cs="Times New Roman"/>
                <w:bCs/>
                <w:sz w:val="26"/>
                <w:szCs w:val="26"/>
                <w:lang w:val="vi-VN"/>
              </w:rPr>
              <w:t>, nghiên cứu khoa học</w:t>
            </w:r>
          </w:p>
        </w:tc>
        <w:tc>
          <w:tcPr>
            <w:tcW w:w="2977" w:type="dxa"/>
          </w:tcPr>
          <w:p w14:paraId="670FD39F"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eastAsia="Arial" w:hAnsi="Times New Roman" w:cs="Times New Roman"/>
                <w:sz w:val="26"/>
                <w:szCs w:val="26"/>
              </w:rPr>
              <w:t>Đề</w:t>
            </w:r>
            <w:r w:rsidRPr="0050339E">
              <w:rPr>
                <w:rFonts w:ascii="Times New Roman" w:eastAsia="Arial" w:hAnsi="Times New Roman" w:cs="Times New Roman"/>
                <w:sz w:val="26"/>
                <w:szCs w:val="26"/>
                <w:lang w:val="vi-VN"/>
              </w:rPr>
              <w:t xml:space="preserve"> xuất </w:t>
            </w:r>
            <w:r w:rsidRPr="0050339E">
              <w:rPr>
                <w:rFonts w:ascii="Times New Roman" w:eastAsia="Calibri" w:hAnsi="Times New Roman" w:cs="Times New Roman"/>
                <w:color w:val="000000" w:themeColor="text1"/>
                <w:sz w:val="26"/>
                <w:szCs w:val="26"/>
              </w:rPr>
              <w:t>phát triển chương trình môn học thông qua các hoạt động nghiên cứu tại giảng đường và thực tế phổ thông.</w:t>
            </w:r>
          </w:p>
        </w:tc>
        <w:tc>
          <w:tcPr>
            <w:tcW w:w="992" w:type="dxa"/>
          </w:tcPr>
          <w:p w14:paraId="65367A4A" w14:textId="77777777" w:rsidR="00FB6FD7" w:rsidRPr="0050339E" w:rsidRDefault="00FB6FD7" w:rsidP="00D21663">
            <w:pPr>
              <w:spacing w:before="120" w:after="120"/>
              <w:jc w:val="center"/>
              <w:rPr>
                <w:rFonts w:ascii="Times New Roman" w:hAnsi="Times New Roman" w:cs="Times New Roman"/>
                <w:sz w:val="26"/>
                <w:szCs w:val="26"/>
                <w:lang w:val="vi-VN"/>
              </w:rPr>
            </w:pPr>
            <w:r w:rsidRPr="0050339E">
              <w:rPr>
                <w:rFonts w:ascii="Times New Roman" w:hAnsi="Times New Roman" w:cs="Times New Roman"/>
                <w:sz w:val="26"/>
                <w:szCs w:val="26"/>
                <w:lang w:val="vi-VN"/>
              </w:rPr>
              <w:t>2,5</w:t>
            </w:r>
          </w:p>
        </w:tc>
        <w:tc>
          <w:tcPr>
            <w:tcW w:w="2835" w:type="dxa"/>
            <w:vMerge/>
          </w:tcPr>
          <w:p w14:paraId="75FE4890" w14:textId="77777777" w:rsidR="00FB6FD7" w:rsidRPr="0050339E" w:rsidRDefault="00FB6FD7" w:rsidP="00D21663">
            <w:pPr>
              <w:spacing w:before="120" w:after="120"/>
              <w:jc w:val="both"/>
              <w:rPr>
                <w:rFonts w:ascii="Times New Roman" w:hAnsi="Times New Roman" w:cs="Times New Roman"/>
                <w:sz w:val="26"/>
                <w:szCs w:val="26"/>
                <w:lang w:val="vi-VN"/>
              </w:rPr>
            </w:pPr>
          </w:p>
        </w:tc>
      </w:tr>
      <w:tr w:rsidR="00FB6FD7" w:rsidRPr="0050339E" w14:paraId="48EFD779" w14:textId="77777777" w:rsidTr="004E0C2D">
        <w:trPr>
          <w:jc w:val="center"/>
        </w:trPr>
        <w:tc>
          <w:tcPr>
            <w:tcW w:w="846" w:type="dxa"/>
          </w:tcPr>
          <w:p w14:paraId="3034C89A"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4.2.2</w:t>
            </w:r>
          </w:p>
        </w:tc>
        <w:tc>
          <w:tcPr>
            <w:tcW w:w="2268" w:type="dxa"/>
          </w:tcPr>
          <w:p w14:paraId="74008107" w14:textId="77777777" w:rsidR="00FB6FD7" w:rsidRPr="0050339E" w:rsidRDefault="00FB6FD7" w:rsidP="00D21663">
            <w:pPr>
              <w:spacing w:before="120" w:after="120"/>
              <w:jc w:val="both"/>
              <w:rPr>
                <w:rFonts w:ascii="Times New Roman" w:hAnsi="Times New Roman" w:cs="Times New Roman"/>
                <w:iCs/>
                <w:sz w:val="26"/>
                <w:szCs w:val="26"/>
              </w:rPr>
            </w:pPr>
            <w:r w:rsidRPr="0050339E">
              <w:rPr>
                <w:rFonts w:ascii="Times New Roman" w:hAnsi="Times New Roman" w:cs="Times New Roman"/>
                <w:bCs/>
                <w:sz w:val="26"/>
                <w:szCs w:val="26"/>
              </w:rPr>
              <w:t>Thiết kế hoạt</w:t>
            </w:r>
            <w:r w:rsidRPr="0050339E">
              <w:rPr>
                <w:rFonts w:ascii="Times New Roman" w:hAnsi="Times New Roman" w:cs="Times New Roman"/>
                <w:bCs/>
                <w:sz w:val="26"/>
                <w:szCs w:val="26"/>
                <w:lang w:val="vi-VN"/>
              </w:rPr>
              <w:t xml:space="preserve"> động</w:t>
            </w:r>
            <w:r w:rsidRPr="0050339E">
              <w:rPr>
                <w:rFonts w:ascii="Times New Roman" w:hAnsi="Times New Roman" w:cs="Times New Roman"/>
                <w:bCs/>
                <w:sz w:val="26"/>
                <w:szCs w:val="26"/>
              </w:rPr>
              <w:t xml:space="preserve"> dạy học và giáo dục</w:t>
            </w:r>
            <w:r w:rsidRPr="0050339E">
              <w:rPr>
                <w:rFonts w:ascii="Times New Roman" w:hAnsi="Times New Roman" w:cs="Times New Roman"/>
                <w:bCs/>
                <w:sz w:val="26"/>
                <w:szCs w:val="26"/>
                <w:lang w:val="vi-VN"/>
              </w:rPr>
              <w:t>, nghiên cứu khoa học</w:t>
            </w:r>
          </w:p>
        </w:tc>
        <w:tc>
          <w:tcPr>
            <w:tcW w:w="2977" w:type="dxa"/>
          </w:tcPr>
          <w:p w14:paraId="5262D584" w14:textId="77777777" w:rsidR="00FB6FD7" w:rsidRPr="00E75B29" w:rsidRDefault="00FB6FD7" w:rsidP="00D21663">
            <w:pPr>
              <w:spacing w:before="120" w:after="120"/>
              <w:jc w:val="both"/>
              <w:rPr>
                <w:rFonts w:ascii="Times New Roman" w:hAnsi="Times New Roman" w:cs="Times New Roman"/>
                <w:sz w:val="26"/>
                <w:szCs w:val="26"/>
                <w:lang w:val="vi-VN"/>
              </w:rPr>
            </w:pPr>
            <w:r w:rsidRPr="00E75B29">
              <w:rPr>
                <w:rFonts w:ascii="Times New Roman" w:hAnsi="Times New Roman" w:cs="Times New Roman"/>
                <w:color w:val="000000"/>
                <w:sz w:val="26"/>
                <w:szCs w:val="26"/>
                <w:lang w:val="en-GB"/>
              </w:rPr>
              <w:t>Thiết kế kế hoạch bài dạy, kế hoạch giáo dục đáp ứng với mục tiêu và yêu cầu của chương trình môn …</w:t>
            </w:r>
          </w:p>
        </w:tc>
        <w:tc>
          <w:tcPr>
            <w:tcW w:w="992" w:type="dxa"/>
          </w:tcPr>
          <w:p w14:paraId="34A5F90D" w14:textId="77777777" w:rsidR="00FB6FD7" w:rsidRPr="0050339E" w:rsidRDefault="00FB6FD7" w:rsidP="00D21663">
            <w:pPr>
              <w:spacing w:before="120" w:after="120"/>
              <w:jc w:val="center"/>
              <w:rPr>
                <w:rFonts w:ascii="Times New Roman" w:hAnsi="Times New Roman" w:cs="Times New Roman"/>
                <w:sz w:val="26"/>
                <w:szCs w:val="26"/>
                <w:lang w:val="vi-VN"/>
              </w:rPr>
            </w:pPr>
            <w:r w:rsidRPr="0050339E">
              <w:rPr>
                <w:rFonts w:ascii="Times New Roman" w:hAnsi="Times New Roman" w:cs="Times New Roman"/>
                <w:sz w:val="26"/>
                <w:szCs w:val="26"/>
                <w:lang w:val="vi-VN"/>
              </w:rPr>
              <w:t>2,5</w:t>
            </w:r>
          </w:p>
        </w:tc>
        <w:tc>
          <w:tcPr>
            <w:tcW w:w="2835" w:type="dxa"/>
            <w:vMerge/>
          </w:tcPr>
          <w:p w14:paraId="5E50483B" w14:textId="77777777" w:rsidR="00FB6FD7" w:rsidRPr="0050339E" w:rsidRDefault="00FB6FD7" w:rsidP="00D21663">
            <w:pPr>
              <w:spacing w:before="120" w:after="120"/>
              <w:jc w:val="both"/>
              <w:rPr>
                <w:rFonts w:ascii="Times New Roman" w:hAnsi="Times New Roman" w:cs="Times New Roman"/>
                <w:sz w:val="26"/>
                <w:szCs w:val="26"/>
                <w:lang w:val="vi-VN"/>
              </w:rPr>
            </w:pPr>
          </w:p>
        </w:tc>
      </w:tr>
      <w:tr w:rsidR="00FB6FD7" w:rsidRPr="0050339E" w14:paraId="4B341C60" w14:textId="77777777" w:rsidTr="004E0C2D">
        <w:trPr>
          <w:jc w:val="center"/>
        </w:trPr>
        <w:tc>
          <w:tcPr>
            <w:tcW w:w="846" w:type="dxa"/>
          </w:tcPr>
          <w:p w14:paraId="342A2735"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4.2.3</w:t>
            </w:r>
          </w:p>
        </w:tc>
        <w:tc>
          <w:tcPr>
            <w:tcW w:w="2268" w:type="dxa"/>
          </w:tcPr>
          <w:p w14:paraId="502EE575" w14:textId="77777777" w:rsidR="00FB6FD7" w:rsidRPr="0050339E" w:rsidRDefault="00FB6FD7" w:rsidP="00D21663">
            <w:pPr>
              <w:spacing w:before="120" w:after="120"/>
              <w:jc w:val="both"/>
              <w:rPr>
                <w:rFonts w:ascii="Times New Roman" w:hAnsi="Times New Roman" w:cs="Times New Roman"/>
                <w:iCs/>
                <w:sz w:val="26"/>
                <w:szCs w:val="26"/>
              </w:rPr>
            </w:pPr>
            <w:r w:rsidRPr="0050339E">
              <w:rPr>
                <w:rFonts w:ascii="Times New Roman" w:hAnsi="Times New Roman" w:cs="Times New Roman"/>
                <w:bCs/>
                <w:sz w:val="26"/>
                <w:szCs w:val="26"/>
              </w:rPr>
              <w:t>Triển khai hoạt</w:t>
            </w:r>
            <w:r w:rsidRPr="0050339E">
              <w:rPr>
                <w:rFonts w:ascii="Times New Roman" w:hAnsi="Times New Roman" w:cs="Times New Roman"/>
                <w:bCs/>
                <w:sz w:val="26"/>
                <w:szCs w:val="26"/>
                <w:lang w:val="vi-VN"/>
              </w:rPr>
              <w:t xml:space="preserve"> động</w:t>
            </w:r>
            <w:r w:rsidRPr="0050339E">
              <w:rPr>
                <w:rFonts w:ascii="Times New Roman" w:hAnsi="Times New Roman" w:cs="Times New Roman"/>
                <w:bCs/>
                <w:sz w:val="26"/>
                <w:szCs w:val="26"/>
              </w:rPr>
              <w:t xml:space="preserve"> dạy học và giáo dục</w:t>
            </w:r>
            <w:r w:rsidRPr="0050339E">
              <w:rPr>
                <w:rFonts w:ascii="Times New Roman" w:hAnsi="Times New Roman" w:cs="Times New Roman"/>
                <w:bCs/>
                <w:sz w:val="26"/>
                <w:szCs w:val="26"/>
                <w:lang w:val="vi-VN"/>
              </w:rPr>
              <w:t>, nghiên cứu khoa học</w:t>
            </w:r>
          </w:p>
        </w:tc>
        <w:tc>
          <w:tcPr>
            <w:tcW w:w="2977" w:type="dxa"/>
          </w:tcPr>
          <w:p w14:paraId="3225A51A" w14:textId="77777777" w:rsidR="00FB6FD7" w:rsidRPr="00E75B29" w:rsidRDefault="00FB6FD7" w:rsidP="00D21663">
            <w:pPr>
              <w:spacing w:before="120" w:after="120"/>
              <w:jc w:val="both"/>
              <w:rPr>
                <w:rFonts w:ascii="Times New Roman" w:hAnsi="Times New Roman" w:cs="Times New Roman"/>
                <w:sz w:val="26"/>
                <w:szCs w:val="26"/>
                <w:lang w:val="vi-VN"/>
              </w:rPr>
            </w:pPr>
            <w:r w:rsidRPr="00E75B29">
              <w:rPr>
                <w:rFonts w:ascii="Times New Roman" w:hAnsi="Times New Roman" w:cs="Times New Roman"/>
                <w:color w:val="000000"/>
                <w:sz w:val="26"/>
                <w:szCs w:val="26"/>
                <w:lang w:val="en-GB"/>
              </w:rPr>
              <w:t>Tổ chức cách hoạt động dạy học, giáo dục phù hợp với kế hoạch bài dạy và đáp ứng mục tiêu đặt ra</w:t>
            </w:r>
          </w:p>
        </w:tc>
        <w:tc>
          <w:tcPr>
            <w:tcW w:w="992" w:type="dxa"/>
          </w:tcPr>
          <w:p w14:paraId="693BA9FD" w14:textId="77777777" w:rsidR="00FB6FD7" w:rsidRPr="0050339E" w:rsidRDefault="00FB6FD7" w:rsidP="00D21663">
            <w:pPr>
              <w:spacing w:before="120" w:after="120"/>
              <w:jc w:val="center"/>
              <w:rPr>
                <w:rFonts w:ascii="Times New Roman" w:hAnsi="Times New Roman" w:cs="Times New Roman"/>
                <w:sz w:val="26"/>
                <w:szCs w:val="26"/>
                <w:lang w:val="vi-VN"/>
              </w:rPr>
            </w:pPr>
            <w:r w:rsidRPr="0050339E">
              <w:rPr>
                <w:rFonts w:ascii="Times New Roman" w:hAnsi="Times New Roman" w:cs="Times New Roman"/>
                <w:sz w:val="26"/>
                <w:szCs w:val="26"/>
                <w:lang w:val="vi-VN"/>
              </w:rPr>
              <w:t>2,5</w:t>
            </w:r>
          </w:p>
        </w:tc>
        <w:tc>
          <w:tcPr>
            <w:tcW w:w="2835" w:type="dxa"/>
            <w:vMerge/>
          </w:tcPr>
          <w:p w14:paraId="30F53D0E" w14:textId="77777777" w:rsidR="00FB6FD7" w:rsidRPr="0050339E" w:rsidRDefault="00FB6FD7" w:rsidP="00D21663">
            <w:pPr>
              <w:spacing w:before="120" w:after="120"/>
              <w:jc w:val="both"/>
              <w:rPr>
                <w:rFonts w:ascii="Times New Roman" w:hAnsi="Times New Roman" w:cs="Times New Roman"/>
                <w:sz w:val="26"/>
                <w:szCs w:val="26"/>
                <w:lang w:val="vi-VN"/>
              </w:rPr>
            </w:pPr>
          </w:p>
        </w:tc>
      </w:tr>
      <w:tr w:rsidR="00FB6FD7" w:rsidRPr="0050339E" w14:paraId="1B37D352" w14:textId="77777777" w:rsidTr="004E0C2D">
        <w:trPr>
          <w:jc w:val="center"/>
        </w:trPr>
        <w:tc>
          <w:tcPr>
            <w:tcW w:w="846" w:type="dxa"/>
          </w:tcPr>
          <w:p w14:paraId="293163FF"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4.2.4</w:t>
            </w:r>
          </w:p>
        </w:tc>
        <w:tc>
          <w:tcPr>
            <w:tcW w:w="2268" w:type="dxa"/>
          </w:tcPr>
          <w:p w14:paraId="66D5EE4C" w14:textId="77777777" w:rsidR="00FB6FD7" w:rsidRPr="0050339E" w:rsidRDefault="00FB6FD7" w:rsidP="00D21663">
            <w:pPr>
              <w:spacing w:before="120" w:after="120"/>
              <w:jc w:val="both"/>
              <w:rPr>
                <w:rFonts w:ascii="Times New Roman" w:hAnsi="Times New Roman" w:cs="Times New Roman"/>
                <w:iCs/>
                <w:sz w:val="26"/>
                <w:szCs w:val="26"/>
              </w:rPr>
            </w:pPr>
            <w:r w:rsidRPr="0050339E">
              <w:rPr>
                <w:rFonts w:ascii="Times New Roman" w:hAnsi="Times New Roman" w:cs="Times New Roman"/>
                <w:bCs/>
                <w:sz w:val="26"/>
                <w:szCs w:val="26"/>
                <w:lang w:val="vi-VN"/>
              </w:rPr>
              <w:t xml:space="preserve">Đánh giá </w:t>
            </w:r>
            <w:r w:rsidRPr="0050339E">
              <w:rPr>
                <w:rFonts w:ascii="Times New Roman" w:hAnsi="Times New Roman" w:cs="Times New Roman"/>
                <w:bCs/>
                <w:sz w:val="26"/>
                <w:szCs w:val="26"/>
              </w:rPr>
              <w:t>hoạt</w:t>
            </w:r>
            <w:r w:rsidRPr="0050339E">
              <w:rPr>
                <w:rFonts w:ascii="Times New Roman" w:hAnsi="Times New Roman" w:cs="Times New Roman"/>
                <w:bCs/>
                <w:sz w:val="26"/>
                <w:szCs w:val="26"/>
                <w:lang w:val="vi-VN"/>
              </w:rPr>
              <w:t xml:space="preserve"> động</w:t>
            </w:r>
            <w:r w:rsidRPr="0050339E">
              <w:rPr>
                <w:rFonts w:ascii="Times New Roman" w:hAnsi="Times New Roman" w:cs="Times New Roman"/>
                <w:bCs/>
                <w:sz w:val="26"/>
                <w:szCs w:val="26"/>
              </w:rPr>
              <w:t xml:space="preserve"> dạy học và giáo </w:t>
            </w:r>
            <w:r w:rsidRPr="0050339E">
              <w:rPr>
                <w:rFonts w:ascii="Times New Roman" w:hAnsi="Times New Roman" w:cs="Times New Roman"/>
                <w:bCs/>
                <w:sz w:val="26"/>
                <w:szCs w:val="26"/>
              </w:rPr>
              <w:lastRenderedPageBreak/>
              <w:t>dục</w:t>
            </w:r>
            <w:r w:rsidRPr="0050339E">
              <w:rPr>
                <w:rFonts w:ascii="Times New Roman" w:hAnsi="Times New Roman" w:cs="Times New Roman"/>
                <w:bCs/>
                <w:sz w:val="26"/>
                <w:szCs w:val="26"/>
                <w:lang w:val="vi-VN"/>
              </w:rPr>
              <w:t>, nghiên cứu khoa học và đưa ra những giải pháp cải tiến</w:t>
            </w:r>
          </w:p>
        </w:tc>
        <w:tc>
          <w:tcPr>
            <w:tcW w:w="2977" w:type="dxa"/>
          </w:tcPr>
          <w:p w14:paraId="3823D072" w14:textId="77777777" w:rsidR="00FB6FD7" w:rsidRPr="00E75B29" w:rsidRDefault="00FB6FD7" w:rsidP="00D21663">
            <w:pPr>
              <w:spacing w:before="120" w:after="120"/>
              <w:jc w:val="both"/>
              <w:rPr>
                <w:rFonts w:ascii="Times New Roman" w:hAnsi="Times New Roman" w:cs="Times New Roman"/>
                <w:sz w:val="26"/>
                <w:szCs w:val="26"/>
                <w:lang w:val="vi-VN"/>
              </w:rPr>
            </w:pPr>
            <w:r w:rsidRPr="00E75B29">
              <w:rPr>
                <w:rFonts w:ascii="Times New Roman" w:hAnsi="Times New Roman" w:cs="Times New Roman"/>
                <w:color w:val="000000"/>
                <w:sz w:val="26"/>
                <w:szCs w:val="26"/>
                <w:lang w:val="en-GB"/>
              </w:rPr>
              <w:lastRenderedPageBreak/>
              <w:t xml:space="preserve">Đánh giá được hiệu quả của hoạt động dạy học và </w:t>
            </w:r>
            <w:r w:rsidRPr="00E75B29">
              <w:rPr>
                <w:rFonts w:ascii="Times New Roman" w:hAnsi="Times New Roman" w:cs="Times New Roman"/>
                <w:color w:val="000000"/>
                <w:sz w:val="26"/>
                <w:szCs w:val="26"/>
                <w:lang w:val="en-GB"/>
              </w:rPr>
              <w:lastRenderedPageBreak/>
              <w:t>giáo dục để từ đó đề xuất được các giải pháp cải tiến hoạt động dạy học và giáo dục</w:t>
            </w:r>
          </w:p>
        </w:tc>
        <w:tc>
          <w:tcPr>
            <w:tcW w:w="992" w:type="dxa"/>
          </w:tcPr>
          <w:p w14:paraId="51008266" w14:textId="77777777" w:rsidR="00FB6FD7" w:rsidRPr="0050339E" w:rsidRDefault="00FB6FD7" w:rsidP="00D21663">
            <w:pPr>
              <w:spacing w:before="120" w:after="120"/>
              <w:jc w:val="center"/>
              <w:rPr>
                <w:rFonts w:ascii="Times New Roman" w:hAnsi="Times New Roman" w:cs="Times New Roman"/>
                <w:sz w:val="26"/>
                <w:szCs w:val="26"/>
                <w:lang w:val="vi-VN"/>
              </w:rPr>
            </w:pPr>
            <w:r w:rsidRPr="0050339E">
              <w:rPr>
                <w:rFonts w:ascii="Times New Roman" w:hAnsi="Times New Roman" w:cs="Times New Roman"/>
                <w:sz w:val="26"/>
                <w:szCs w:val="26"/>
                <w:lang w:val="vi-VN"/>
              </w:rPr>
              <w:lastRenderedPageBreak/>
              <w:t>2,5</w:t>
            </w:r>
          </w:p>
        </w:tc>
        <w:tc>
          <w:tcPr>
            <w:tcW w:w="2835" w:type="dxa"/>
            <w:vMerge/>
          </w:tcPr>
          <w:p w14:paraId="1B976CDB" w14:textId="77777777" w:rsidR="00FB6FD7" w:rsidRPr="0050339E" w:rsidRDefault="00FB6FD7" w:rsidP="00D21663">
            <w:pPr>
              <w:spacing w:before="120" w:after="120"/>
              <w:jc w:val="both"/>
              <w:rPr>
                <w:rFonts w:ascii="Times New Roman" w:hAnsi="Times New Roman" w:cs="Times New Roman"/>
                <w:sz w:val="26"/>
                <w:szCs w:val="26"/>
                <w:lang w:val="vi-VN"/>
              </w:rPr>
            </w:pPr>
          </w:p>
        </w:tc>
      </w:tr>
    </w:tbl>
    <w:p w14:paraId="2BF2AF43" w14:textId="0E787094" w:rsidR="00FB6FD7" w:rsidRPr="002B4998" w:rsidRDefault="002B4998" w:rsidP="002B4998">
      <w:pPr>
        <w:pStyle w:val="Heading3"/>
        <w:ind w:firstLine="720"/>
        <w:rPr>
          <w:rFonts w:ascii="Times New Roman" w:hAnsi="Times New Roman" w:cs="Times New Roman"/>
          <w:b/>
          <w:bCs/>
          <w:i/>
          <w:iCs/>
          <w:color w:val="000000" w:themeColor="text1"/>
          <w:sz w:val="26"/>
          <w:szCs w:val="26"/>
          <w:lang w:val="vi-VN"/>
        </w:rPr>
      </w:pPr>
      <w:bookmarkStart w:id="75" w:name="_Toc182474267"/>
      <w:r w:rsidRPr="002B4998">
        <w:rPr>
          <w:rFonts w:ascii="Times New Roman" w:hAnsi="Times New Roman" w:cs="Times New Roman"/>
          <w:b/>
          <w:bCs/>
          <w:i/>
          <w:iCs/>
          <w:color w:val="000000" w:themeColor="text1"/>
          <w:sz w:val="26"/>
          <w:szCs w:val="26"/>
        </w:rPr>
        <w:t>4.2</w:t>
      </w:r>
      <w:r w:rsidR="00FB6FD7" w:rsidRPr="002B4998">
        <w:rPr>
          <w:rFonts w:ascii="Times New Roman" w:hAnsi="Times New Roman" w:cs="Times New Roman"/>
          <w:b/>
          <w:bCs/>
          <w:i/>
          <w:iCs/>
          <w:color w:val="000000" w:themeColor="text1"/>
          <w:sz w:val="26"/>
          <w:szCs w:val="26"/>
          <w:lang w:val="vi-VN"/>
        </w:rPr>
        <w:t>.4. HP Thực tập sư phạm và đồ án tốt nghiệp</w:t>
      </w:r>
      <w:bookmarkEnd w:id="75"/>
    </w:p>
    <w:p w14:paraId="183A7A41" w14:textId="77777777" w:rsidR="00FB6FD7" w:rsidRPr="0050339E" w:rsidRDefault="00FB6FD7" w:rsidP="004E0C2D">
      <w:pPr>
        <w:spacing w:before="120" w:after="120" w:line="276" w:lineRule="auto"/>
        <w:jc w:val="both"/>
        <w:rPr>
          <w:rFonts w:cs="Times New Roman"/>
          <w:sz w:val="26"/>
          <w:szCs w:val="26"/>
          <w:lang w:val="vi-VN"/>
        </w:rPr>
      </w:pPr>
      <w:r w:rsidRPr="0050339E">
        <w:rPr>
          <w:rFonts w:cs="Times New Roman"/>
          <w:sz w:val="26"/>
          <w:szCs w:val="26"/>
          <w:lang w:val="vi-VN"/>
        </w:rPr>
        <w:t xml:space="preserve">- Sản phẩm của HP: </w:t>
      </w:r>
      <w:r>
        <w:rPr>
          <w:rFonts w:cs="Times New Roman"/>
          <w:sz w:val="26"/>
          <w:szCs w:val="26"/>
          <w:lang w:val="vi-VN"/>
        </w:rPr>
        <w:t xml:space="preserve">Đồ án tốt nghiệp </w:t>
      </w:r>
    </w:p>
    <w:p w14:paraId="38BC0F2B" w14:textId="219EBCE4" w:rsidR="004E0C2D" w:rsidRPr="004E0C2D" w:rsidRDefault="00FB6FD7" w:rsidP="004E0C2D">
      <w:pPr>
        <w:spacing w:before="120" w:after="120" w:line="276" w:lineRule="auto"/>
        <w:jc w:val="both"/>
        <w:rPr>
          <w:rFonts w:cs="Times New Roman"/>
          <w:sz w:val="26"/>
          <w:szCs w:val="26"/>
        </w:rPr>
      </w:pPr>
      <w:r w:rsidRPr="0050339E">
        <w:rPr>
          <w:rFonts w:cs="Times New Roman"/>
          <w:sz w:val="26"/>
          <w:szCs w:val="26"/>
          <w:lang w:val="vi-VN"/>
        </w:rPr>
        <w:t>- Phân nhiệm CĐR CTĐT và CĐR học phần</w:t>
      </w:r>
      <w:r>
        <w:rPr>
          <w:rFonts w:cs="Times New Roman"/>
          <w:sz w:val="26"/>
          <w:szCs w:val="26"/>
          <w:lang w:val="vi-VN"/>
        </w:rPr>
        <w:t>: 13 CLO</w:t>
      </w:r>
    </w:p>
    <w:tbl>
      <w:tblPr>
        <w:tblStyle w:val="TableGrid"/>
        <w:tblW w:w="9265" w:type="dxa"/>
        <w:tblLook w:val="04A0" w:firstRow="1" w:lastRow="0" w:firstColumn="1" w:lastColumn="0" w:noHBand="0" w:noVBand="1"/>
      </w:tblPr>
      <w:tblGrid>
        <w:gridCol w:w="846"/>
        <w:gridCol w:w="2263"/>
        <w:gridCol w:w="2970"/>
        <w:gridCol w:w="1011"/>
        <w:gridCol w:w="2175"/>
      </w:tblGrid>
      <w:tr w:rsidR="00FB6FD7" w:rsidRPr="0050339E" w14:paraId="10D5430A" w14:textId="77777777" w:rsidTr="0029180D">
        <w:tc>
          <w:tcPr>
            <w:tcW w:w="846" w:type="dxa"/>
          </w:tcPr>
          <w:p w14:paraId="00520B83" w14:textId="77777777" w:rsidR="00FB6FD7" w:rsidRPr="0050339E" w:rsidRDefault="00FB6FD7" w:rsidP="00D21663">
            <w:pPr>
              <w:spacing w:before="120" w:after="120"/>
              <w:jc w:val="center"/>
              <w:rPr>
                <w:rFonts w:ascii="Times New Roman" w:hAnsi="Times New Roman" w:cs="Times New Roman"/>
                <w:b/>
                <w:bCs/>
                <w:sz w:val="26"/>
                <w:szCs w:val="26"/>
                <w:lang w:val="vi-VN"/>
              </w:rPr>
            </w:pPr>
            <w:r w:rsidRPr="0050339E">
              <w:rPr>
                <w:rFonts w:ascii="Times New Roman" w:hAnsi="Times New Roman" w:cs="Times New Roman"/>
                <w:b/>
                <w:bCs/>
                <w:sz w:val="26"/>
                <w:szCs w:val="26"/>
                <w:lang w:val="vi-VN"/>
              </w:rPr>
              <w:t>Kí hiệu</w:t>
            </w:r>
          </w:p>
        </w:tc>
        <w:tc>
          <w:tcPr>
            <w:tcW w:w="2263" w:type="dxa"/>
          </w:tcPr>
          <w:p w14:paraId="669057CF" w14:textId="77777777" w:rsidR="00FB6FD7" w:rsidRPr="0050339E" w:rsidRDefault="00FB6FD7" w:rsidP="00D21663">
            <w:pPr>
              <w:spacing w:before="120" w:after="120"/>
              <w:jc w:val="center"/>
              <w:rPr>
                <w:rFonts w:ascii="Times New Roman" w:hAnsi="Times New Roman" w:cs="Times New Roman"/>
                <w:b/>
                <w:bCs/>
                <w:sz w:val="26"/>
                <w:szCs w:val="26"/>
                <w:lang w:val="vi-VN"/>
              </w:rPr>
            </w:pPr>
            <w:r w:rsidRPr="0050339E">
              <w:rPr>
                <w:rFonts w:ascii="Times New Roman" w:hAnsi="Times New Roman" w:cs="Times New Roman"/>
                <w:b/>
                <w:bCs/>
                <w:sz w:val="26"/>
                <w:szCs w:val="26"/>
                <w:lang w:val="vi-VN"/>
              </w:rPr>
              <w:t>CĐR CTĐT</w:t>
            </w:r>
          </w:p>
        </w:tc>
        <w:tc>
          <w:tcPr>
            <w:tcW w:w="2970" w:type="dxa"/>
          </w:tcPr>
          <w:p w14:paraId="4A859B62" w14:textId="77777777" w:rsidR="00FB6FD7" w:rsidRPr="0050339E" w:rsidRDefault="00FB6FD7" w:rsidP="00D21663">
            <w:pPr>
              <w:spacing w:before="120" w:after="120"/>
              <w:jc w:val="center"/>
              <w:rPr>
                <w:rFonts w:ascii="Times New Roman" w:hAnsi="Times New Roman" w:cs="Times New Roman"/>
                <w:b/>
                <w:bCs/>
                <w:sz w:val="26"/>
                <w:szCs w:val="26"/>
                <w:lang w:val="vi-VN"/>
              </w:rPr>
            </w:pPr>
            <w:r w:rsidRPr="0050339E">
              <w:rPr>
                <w:rFonts w:ascii="Times New Roman" w:hAnsi="Times New Roman" w:cs="Times New Roman"/>
                <w:b/>
                <w:bCs/>
                <w:sz w:val="26"/>
                <w:szCs w:val="26"/>
                <w:lang w:val="vi-VN"/>
              </w:rPr>
              <w:t>CĐR HP</w:t>
            </w:r>
          </w:p>
        </w:tc>
        <w:tc>
          <w:tcPr>
            <w:tcW w:w="1011" w:type="dxa"/>
          </w:tcPr>
          <w:p w14:paraId="02A6D825" w14:textId="77777777" w:rsidR="00FB6FD7" w:rsidRPr="0050339E" w:rsidRDefault="00FB6FD7" w:rsidP="00D21663">
            <w:pPr>
              <w:spacing w:before="120" w:after="120"/>
              <w:jc w:val="center"/>
              <w:rPr>
                <w:rFonts w:ascii="Times New Roman" w:hAnsi="Times New Roman" w:cs="Times New Roman"/>
                <w:b/>
                <w:bCs/>
                <w:sz w:val="26"/>
                <w:szCs w:val="26"/>
                <w:lang w:val="vi-VN"/>
              </w:rPr>
            </w:pPr>
            <w:r w:rsidRPr="0050339E">
              <w:rPr>
                <w:rFonts w:ascii="Times New Roman" w:hAnsi="Times New Roman" w:cs="Times New Roman"/>
                <w:b/>
                <w:bCs/>
                <w:sz w:val="26"/>
                <w:szCs w:val="26"/>
                <w:lang w:val="vi-VN"/>
              </w:rPr>
              <w:t>MĐNL</w:t>
            </w:r>
          </w:p>
        </w:tc>
        <w:tc>
          <w:tcPr>
            <w:tcW w:w="2175" w:type="dxa"/>
          </w:tcPr>
          <w:p w14:paraId="55BEB93D" w14:textId="77777777" w:rsidR="00FB6FD7" w:rsidRPr="0050339E" w:rsidRDefault="00FB6FD7" w:rsidP="00D21663">
            <w:pPr>
              <w:spacing w:before="120" w:after="120"/>
              <w:jc w:val="center"/>
              <w:rPr>
                <w:rFonts w:ascii="Times New Roman" w:hAnsi="Times New Roman" w:cs="Times New Roman"/>
                <w:b/>
                <w:bCs/>
                <w:sz w:val="26"/>
                <w:szCs w:val="26"/>
                <w:lang w:val="vi-VN"/>
              </w:rPr>
            </w:pPr>
            <w:r>
              <w:rPr>
                <w:rFonts w:ascii="Times New Roman" w:hAnsi="Times New Roman" w:cs="Times New Roman"/>
                <w:b/>
                <w:bCs/>
                <w:sz w:val="26"/>
                <w:szCs w:val="26"/>
                <w:lang w:val="vi-VN"/>
              </w:rPr>
              <w:t>Yêu cầu</w:t>
            </w:r>
            <w:r w:rsidRPr="0050339E">
              <w:rPr>
                <w:rFonts w:ascii="Times New Roman" w:hAnsi="Times New Roman" w:cs="Times New Roman"/>
                <w:b/>
                <w:bCs/>
                <w:sz w:val="26"/>
                <w:szCs w:val="26"/>
                <w:lang w:val="vi-VN"/>
              </w:rPr>
              <w:t xml:space="preserve"> minh chứng</w:t>
            </w:r>
          </w:p>
        </w:tc>
      </w:tr>
      <w:tr w:rsidR="00FB6FD7" w:rsidRPr="0050339E" w14:paraId="039C4F8E" w14:textId="77777777" w:rsidTr="0029180D">
        <w:tc>
          <w:tcPr>
            <w:tcW w:w="846" w:type="dxa"/>
          </w:tcPr>
          <w:p w14:paraId="607993FF"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1.2.2</w:t>
            </w:r>
          </w:p>
        </w:tc>
        <w:tc>
          <w:tcPr>
            <w:tcW w:w="2263" w:type="dxa"/>
          </w:tcPr>
          <w:p w14:paraId="332F94C6"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bCs/>
                <w:sz w:val="26"/>
                <w:szCs w:val="26"/>
              </w:rPr>
              <w:t>Vận</w:t>
            </w:r>
            <w:r w:rsidRPr="0050339E">
              <w:rPr>
                <w:rFonts w:ascii="Times New Roman" w:hAnsi="Times New Roman" w:cs="Times New Roman"/>
                <w:bCs/>
                <w:sz w:val="26"/>
                <w:szCs w:val="26"/>
                <w:lang w:val="vi-VN"/>
              </w:rPr>
              <w:t xml:space="preserve"> dụng được các kiến thức về lí luận, phương pháp</w:t>
            </w:r>
            <w:r w:rsidRPr="0050339E">
              <w:rPr>
                <w:rFonts w:ascii="Times New Roman" w:hAnsi="Times New Roman" w:cs="Times New Roman"/>
                <w:bCs/>
                <w:sz w:val="26"/>
                <w:szCs w:val="26"/>
              </w:rPr>
              <w:t xml:space="preserve"> dạy học</w:t>
            </w:r>
            <w:r w:rsidRPr="0050339E">
              <w:rPr>
                <w:rFonts w:ascii="Times New Roman" w:hAnsi="Times New Roman" w:cs="Times New Roman"/>
                <w:bCs/>
                <w:sz w:val="26"/>
                <w:szCs w:val="26"/>
                <w:lang w:val="vi-VN"/>
              </w:rPr>
              <w:t xml:space="preserve"> và giáo dục</w:t>
            </w:r>
            <w:r w:rsidRPr="0050339E">
              <w:rPr>
                <w:rFonts w:ascii="Times New Roman" w:hAnsi="Times New Roman" w:cs="Times New Roman"/>
                <w:bCs/>
                <w:sz w:val="26"/>
                <w:szCs w:val="26"/>
              </w:rPr>
              <w:t>, kiểm tra</w:t>
            </w:r>
            <w:r w:rsidRPr="0050339E">
              <w:rPr>
                <w:rFonts w:ascii="Times New Roman" w:hAnsi="Times New Roman" w:cs="Times New Roman"/>
                <w:bCs/>
                <w:sz w:val="26"/>
                <w:szCs w:val="26"/>
                <w:lang w:val="vi-VN"/>
              </w:rPr>
              <w:t>,</w:t>
            </w:r>
            <w:r w:rsidRPr="0050339E">
              <w:rPr>
                <w:rFonts w:ascii="Times New Roman" w:hAnsi="Times New Roman" w:cs="Times New Roman"/>
                <w:bCs/>
                <w:sz w:val="26"/>
                <w:szCs w:val="26"/>
              </w:rPr>
              <w:t xml:space="preserve"> đánh giá, phát triển chương trình môn học</w:t>
            </w:r>
          </w:p>
        </w:tc>
        <w:tc>
          <w:tcPr>
            <w:tcW w:w="2970" w:type="dxa"/>
          </w:tcPr>
          <w:p w14:paraId="436B426D"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eastAsia="Calibri" w:hAnsi="Times New Roman" w:cs="Times New Roman"/>
                <w:color w:val="000000" w:themeColor="text1"/>
                <w:sz w:val="26"/>
                <w:szCs w:val="26"/>
              </w:rPr>
              <w:t xml:space="preserve">Tổng hợp được </w:t>
            </w:r>
            <w:r w:rsidRPr="0050339E">
              <w:rPr>
                <w:rFonts w:ascii="Times New Roman" w:hAnsi="Times New Roman" w:cs="Times New Roman"/>
                <w:sz w:val="26"/>
                <w:szCs w:val="26"/>
              </w:rPr>
              <w:t>kiến thức chuyên ngành</w:t>
            </w:r>
            <w:r w:rsidRPr="0050339E">
              <w:rPr>
                <w:rFonts w:ascii="Times New Roman" w:hAnsi="Times New Roman" w:cs="Times New Roman"/>
                <w:sz w:val="26"/>
                <w:szCs w:val="26"/>
                <w:lang w:val="vi-VN"/>
              </w:rPr>
              <w:t>…</w:t>
            </w:r>
            <w:r w:rsidRPr="0050339E">
              <w:rPr>
                <w:rFonts w:ascii="Times New Roman" w:hAnsi="Times New Roman" w:cs="Times New Roman"/>
                <w:sz w:val="26"/>
                <w:szCs w:val="26"/>
              </w:rPr>
              <w:t xml:space="preserve"> trong việc thiết kế và triển khai các hoạt động dạy học và giáo dục môn học, nghiên cứu các vấn đề thuộc khoa học bộ môn.</w:t>
            </w:r>
          </w:p>
        </w:tc>
        <w:tc>
          <w:tcPr>
            <w:tcW w:w="1011" w:type="dxa"/>
          </w:tcPr>
          <w:p w14:paraId="04E028EB" w14:textId="77777777" w:rsidR="00FB6FD7" w:rsidRPr="0050339E" w:rsidRDefault="00FB6FD7" w:rsidP="00D21663">
            <w:pPr>
              <w:spacing w:before="120" w:after="120"/>
              <w:jc w:val="center"/>
              <w:rPr>
                <w:rFonts w:ascii="Times New Roman" w:hAnsi="Times New Roman" w:cs="Times New Roman"/>
                <w:sz w:val="26"/>
                <w:szCs w:val="26"/>
                <w:lang w:val="vi-VN"/>
              </w:rPr>
            </w:pPr>
            <w:r w:rsidRPr="0050339E">
              <w:rPr>
                <w:rFonts w:ascii="Times New Roman" w:hAnsi="Times New Roman" w:cs="Times New Roman"/>
                <w:sz w:val="26"/>
                <w:szCs w:val="26"/>
                <w:lang w:val="vi-VN"/>
              </w:rPr>
              <w:t>3,5</w:t>
            </w:r>
          </w:p>
        </w:tc>
        <w:tc>
          <w:tcPr>
            <w:tcW w:w="2175" w:type="dxa"/>
          </w:tcPr>
          <w:p w14:paraId="268E6044"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 xml:space="preserve">- Bộ tiêu chí đánh giá </w:t>
            </w:r>
            <w:r>
              <w:rPr>
                <w:rFonts w:ascii="Times New Roman" w:hAnsi="Times New Roman" w:cs="Times New Roman"/>
                <w:sz w:val="26"/>
                <w:szCs w:val="26"/>
                <w:lang w:val="vi-VN"/>
              </w:rPr>
              <w:t>kiến thức.</w:t>
            </w:r>
          </w:p>
          <w:p w14:paraId="3F0FE094" w14:textId="77777777" w:rsidR="00FB6FD7" w:rsidRDefault="00FB6FD7" w:rsidP="00D21663">
            <w:pPr>
              <w:spacing w:before="120" w:after="120"/>
              <w:jc w:val="both"/>
              <w:rPr>
                <w:rFonts w:ascii="Times New Roman" w:hAnsi="Times New Roman" w:cs="Times New Roman"/>
                <w:sz w:val="26"/>
                <w:szCs w:val="26"/>
                <w:lang w:val="vi-VN"/>
              </w:rPr>
            </w:pPr>
            <w:r>
              <w:rPr>
                <w:rFonts w:ascii="Times New Roman" w:hAnsi="Times New Roman" w:cs="Times New Roman"/>
                <w:sz w:val="26"/>
                <w:szCs w:val="26"/>
                <w:lang w:val="vi-VN"/>
              </w:rPr>
              <w:t>- Báo cáo dự án/đồ án tốt nghiệp</w:t>
            </w:r>
          </w:p>
          <w:p w14:paraId="5F27595E" w14:textId="77777777" w:rsidR="00FB6FD7" w:rsidRPr="0050339E" w:rsidRDefault="00FB6FD7" w:rsidP="00D21663">
            <w:pPr>
              <w:spacing w:before="120" w:after="120"/>
              <w:jc w:val="both"/>
              <w:rPr>
                <w:rFonts w:ascii="Times New Roman" w:hAnsi="Times New Roman" w:cs="Times New Roman"/>
                <w:sz w:val="26"/>
                <w:szCs w:val="26"/>
                <w:lang w:val="vi-VN"/>
              </w:rPr>
            </w:pPr>
            <w:r>
              <w:rPr>
                <w:rFonts w:ascii="Times New Roman" w:hAnsi="Times New Roman" w:cs="Times New Roman"/>
                <w:sz w:val="26"/>
                <w:szCs w:val="26"/>
                <w:lang w:val="vi-VN"/>
              </w:rPr>
              <w:t>- Kế hoạch bài dạy và kế hoạch công tác chủ nhiệm lớp</w:t>
            </w:r>
          </w:p>
        </w:tc>
      </w:tr>
      <w:tr w:rsidR="00FB6FD7" w:rsidRPr="0050339E" w14:paraId="05F07ACC" w14:textId="77777777" w:rsidTr="0029180D">
        <w:tc>
          <w:tcPr>
            <w:tcW w:w="846" w:type="dxa"/>
          </w:tcPr>
          <w:p w14:paraId="1EA4BD59"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2.1.1</w:t>
            </w:r>
          </w:p>
        </w:tc>
        <w:tc>
          <w:tcPr>
            <w:tcW w:w="2263" w:type="dxa"/>
          </w:tcPr>
          <w:p w14:paraId="3100D31A" w14:textId="77777777" w:rsidR="00FB6FD7" w:rsidRPr="0050339E" w:rsidRDefault="00FB6FD7" w:rsidP="00D21663">
            <w:pPr>
              <w:spacing w:before="120" w:after="120"/>
              <w:jc w:val="both"/>
              <w:rPr>
                <w:rFonts w:ascii="Times New Roman" w:hAnsi="Times New Roman" w:cs="Times New Roman"/>
                <w:bCs/>
                <w:sz w:val="26"/>
                <w:szCs w:val="26"/>
              </w:rPr>
            </w:pPr>
            <w:r w:rsidRPr="0050339E">
              <w:rPr>
                <w:rFonts w:ascii="Times New Roman" w:hAnsi="Times New Roman" w:cs="Times New Roman"/>
                <w:bCs/>
                <w:sz w:val="26"/>
                <w:szCs w:val="26"/>
                <w:lang w:val="vi-VN"/>
              </w:rPr>
              <w:t>Thể hiện được</w:t>
            </w:r>
            <w:r w:rsidRPr="0050339E">
              <w:rPr>
                <w:rFonts w:ascii="Times New Roman" w:hAnsi="Times New Roman" w:cs="Times New Roman"/>
                <w:bCs/>
                <w:sz w:val="26"/>
                <w:szCs w:val="26"/>
              </w:rPr>
              <w:t xml:space="preserve"> tư duy phản biện, tư duy hệ thống, kĩ</w:t>
            </w:r>
            <w:r w:rsidRPr="0050339E">
              <w:rPr>
                <w:rFonts w:ascii="Times New Roman" w:hAnsi="Times New Roman" w:cs="Times New Roman"/>
                <w:bCs/>
                <w:sz w:val="26"/>
                <w:szCs w:val="26"/>
                <w:lang w:val="vi-VN"/>
              </w:rPr>
              <w:t xml:space="preserve"> năng </w:t>
            </w:r>
            <w:r w:rsidRPr="0050339E">
              <w:rPr>
                <w:rFonts w:ascii="Times New Roman" w:hAnsi="Times New Roman" w:cs="Times New Roman"/>
                <w:bCs/>
                <w:sz w:val="26"/>
                <w:szCs w:val="26"/>
              </w:rPr>
              <w:t>giải quyết vấn đề và sáng tạo</w:t>
            </w:r>
          </w:p>
        </w:tc>
        <w:tc>
          <w:tcPr>
            <w:tcW w:w="2970" w:type="dxa"/>
          </w:tcPr>
          <w:p w14:paraId="07AF6923" w14:textId="77777777" w:rsidR="00FB6FD7" w:rsidRPr="0050339E" w:rsidRDefault="00FB6FD7" w:rsidP="00D21663">
            <w:pPr>
              <w:spacing w:beforeLines="40" w:before="96" w:afterLines="40" w:after="96"/>
              <w:jc w:val="both"/>
              <w:rPr>
                <w:rFonts w:ascii="Times New Roman" w:eastAsia="Calibri" w:hAnsi="Times New Roman" w:cs="Times New Roman"/>
                <w:color w:val="000000" w:themeColor="text1"/>
                <w:sz w:val="26"/>
                <w:szCs w:val="26"/>
              </w:rPr>
            </w:pPr>
            <w:r w:rsidRPr="0050339E">
              <w:rPr>
                <w:rFonts w:ascii="Times New Roman" w:hAnsi="Times New Roman" w:cs="Times New Roman"/>
                <w:sz w:val="26"/>
                <w:szCs w:val="26"/>
              </w:rPr>
              <w:t>Thể</w:t>
            </w:r>
            <w:r w:rsidRPr="0050339E">
              <w:rPr>
                <w:rFonts w:ascii="Times New Roman" w:hAnsi="Times New Roman" w:cs="Times New Roman"/>
                <w:sz w:val="26"/>
                <w:szCs w:val="26"/>
                <w:lang w:val="vi-VN"/>
              </w:rPr>
              <w:t xml:space="preserve"> hiện</w:t>
            </w:r>
            <w:r w:rsidRPr="0050339E">
              <w:rPr>
                <w:rFonts w:ascii="Times New Roman" w:hAnsi="Times New Roman" w:cs="Times New Roman"/>
                <w:sz w:val="26"/>
                <w:szCs w:val="26"/>
              </w:rPr>
              <w:t xml:space="preserve"> được kĩ năng tư duy và giải quyết vấn đề trong thực tiễn dạy học, nghiên cứu môn…. ở trường phổ thông</w:t>
            </w:r>
          </w:p>
        </w:tc>
        <w:tc>
          <w:tcPr>
            <w:tcW w:w="1011" w:type="dxa"/>
          </w:tcPr>
          <w:p w14:paraId="6F610B46" w14:textId="77777777" w:rsidR="00FB6FD7" w:rsidRPr="0050339E" w:rsidRDefault="00FB6FD7" w:rsidP="00D21663">
            <w:pPr>
              <w:spacing w:before="120" w:after="120"/>
              <w:jc w:val="center"/>
              <w:rPr>
                <w:rFonts w:ascii="Times New Roman" w:hAnsi="Times New Roman" w:cs="Times New Roman"/>
                <w:sz w:val="26"/>
                <w:szCs w:val="26"/>
                <w:lang w:val="vi-VN"/>
              </w:rPr>
            </w:pPr>
            <w:r w:rsidRPr="0050339E">
              <w:rPr>
                <w:rFonts w:ascii="Times New Roman" w:hAnsi="Times New Roman" w:cs="Times New Roman"/>
                <w:sz w:val="26"/>
                <w:szCs w:val="26"/>
                <w:lang w:val="vi-VN"/>
              </w:rPr>
              <w:t>3,5</w:t>
            </w:r>
          </w:p>
        </w:tc>
        <w:tc>
          <w:tcPr>
            <w:tcW w:w="2175" w:type="dxa"/>
          </w:tcPr>
          <w:p w14:paraId="78FA7908" w14:textId="77777777" w:rsidR="00FB6FD7" w:rsidRDefault="00FB6FD7" w:rsidP="00D21663">
            <w:pPr>
              <w:spacing w:before="120" w:after="120"/>
              <w:jc w:val="both"/>
              <w:rPr>
                <w:rFonts w:ascii="Times New Roman" w:hAnsi="Times New Roman" w:cs="Times New Roman"/>
                <w:sz w:val="26"/>
                <w:szCs w:val="26"/>
                <w:lang w:val="vi-VN"/>
              </w:rPr>
            </w:pPr>
            <w:r>
              <w:rPr>
                <w:rFonts w:ascii="Times New Roman" w:hAnsi="Times New Roman" w:cs="Times New Roman"/>
                <w:sz w:val="26"/>
                <w:szCs w:val="26"/>
                <w:lang w:val="vi-VN"/>
              </w:rPr>
              <w:t>- Bộ tiêu chí đánh giá kĩ năng</w:t>
            </w:r>
          </w:p>
          <w:p w14:paraId="3C022ACE" w14:textId="77777777" w:rsidR="00FB6FD7" w:rsidRDefault="00FB6FD7" w:rsidP="00D21663">
            <w:pPr>
              <w:spacing w:before="120" w:after="120"/>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 Đồ án tốt nghiệp </w:t>
            </w:r>
          </w:p>
          <w:p w14:paraId="3A310743" w14:textId="77777777" w:rsidR="00FB6FD7" w:rsidRPr="0050339E" w:rsidRDefault="00FB6FD7" w:rsidP="00D21663">
            <w:pPr>
              <w:spacing w:before="120" w:after="120"/>
              <w:jc w:val="both"/>
              <w:rPr>
                <w:rFonts w:ascii="Times New Roman" w:hAnsi="Times New Roman" w:cs="Times New Roman"/>
                <w:sz w:val="26"/>
                <w:szCs w:val="26"/>
                <w:lang w:val="vi-VN"/>
              </w:rPr>
            </w:pPr>
            <w:r>
              <w:rPr>
                <w:rFonts w:ascii="Times New Roman" w:hAnsi="Times New Roman" w:cs="Times New Roman"/>
                <w:sz w:val="26"/>
                <w:szCs w:val="26"/>
                <w:lang w:val="vi-VN"/>
              </w:rPr>
              <w:t>- Kết quả đánh giá mức độ đạt được CLO.</w:t>
            </w:r>
          </w:p>
        </w:tc>
      </w:tr>
      <w:tr w:rsidR="00FB6FD7" w:rsidRPr="0050339E" w14:paraId="7416BBF9" w14:textId="77777777" w:rsidTr="0029180D">
        <w:tc>
          <w:tcPr>
            <w:tcW w:w="846" w:type="dxa"/>
          </w:tcPr>
          <w:p w14:paraId="75A39556"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2.1.2</w:t>
            </w:r>
          </w:p>
        </w:tc>
        <w:tc>
          <w:tcPr>
            <w:tcW w:w="2263" w:type="dxa"/>
          </w:tcPr>
          <w:p w14:paraId="1FA4EB0C"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bCs/>
                <w:sz w:val="26"/>
                <w:szCs w:val="26"/>
                <w:shd w:val="clear" w:color="auto" w:fill="FFFFFF"/>
              </w:rPr>
              <w:t>Sử</w:t>
            </w:r>
            <w:r w:rsidRPr="0050339E">
              <w:rPr>
                <w:rFonts w:ascii="Times New Roman" w:hAnsi="Times New Roman" w:cs="Times New Roman"/>
                <w:bCs/>
                <w:sz w:val="26"/>
                <w:szCs w:val="26"/>
                <w:shd w:val="clear" w:color="auto" w:fill="FFFFFF"/>
                <w:lang w:val="vi-VN"/>
              </w:rPr>
              <w:t xml:space="preserve"> dụng thành thạo</w:t>
            </w:r>
            <w:r w:rsidRPr="0050339E">
              <w:rPr>
                <w:rFonts w:ascii="Times New Roman" w:hAnsi="Times New Roman" w:cs="Times New Roman"/>
                <w:bCs/>
                <w:sz w:val="26"/>
                <w:szCs w:val="26"/>
                <w:shd w:val="clear" w:color="auto" w:fill="FFFFFF"/>
              </w:rPr>
              <w:t xml:space="preserve"> các kỹ năng dạy học và</w:t>
            </w:r>
            <w:r w:rsidRPr="0050339E">
              <w:rPr>
                <w:rFonts w:ascii="Times New Roman" w:hAnsi="Times New Roman" w:cs="Times New Roman"/>
                <w:bCs/>
                <w:sz w:val="26"/>
                <w:szCs w:val="26"/>
                <w:shd w:val="clear" w:color="auto" w:fill="FFFFFF"/>
                <w:lang w:val="vi-VN"/>
              </w:rPr>
              <w:t xml:space="preserve"> giáo dục</w:t>
            </w:r>
          </w:p>
        </w:tc>
        <w:tc>
          <w:tcPr>
            <w:tcW w:w="2970" w:type="dxa"/>
          </w:tcPr>
          <w:p w14:paraId="14D9E6EE" w14:textId="77777777" w:rsidR="00FB6FD7" w:rsidRPr="0050339E" w:rsidRDefault="00FB6FD7" w:rsidP="00D21663">
            <w:pPr>
              <w:jc w:val="both"/>
              <w:rPr>
                <w:rFonts w:ascii="Times New Roman" w:eastAsia="Calibri" w:hAnsi="Times New Roman" w:cs="Times New Roman"/>
                <w:color w:val="000000" w:themeColor="text1"/>
                <w:sz w:val="26"/>
                <w:szCs w:val="26"/>
                <w:lang w:val="vi-VN"/>
              </w:rPr>
            </w:pPr>
            <w:r w:rsidRPr="0050339E">
              <w:rPr>
                <w:rFonts w:ascii="Times New Roman" w:eastAsia="Calibri" w:hAnsi="Times New Roman" w:cs="Times New Roman"/>
                <w:color w:val="000000" w:themeColor="text1"/>
                <w:sz w:val="26"/>
                <w:szCs w:val="26"/>
                <w:lang w:val="vi-VN"/>
              </w:rPr>
              <w:t xml:space="preserve">Sử dụng thành thạo kĩ năng dạy học và giáo dục trong </w:t>
            </w:r>
            <w:r>
              <w:rPr>
                <w:rFonts w:ascii="Times New Roman" w:eastAsia="Calibri" w:hAnsi="Times New Roman" w:cs="Times New Roman"/>
                <w:color w:val="000000" w:themeColor="text1"/>
                <w:sz w:val="26"/>
                <w:szCs w:val="26"/>
                <w:lang w:val="vi-VN"/>
              </w:rPr>
              <w:t>thực tiễn dạy học và công tác chủ nhiệm lớp tại trường phổ thông.</w:t>
            </w:r>
          </w:p>
        </w:tc>
        <w:tc>
          <w:tcPr>
            <w:tcW w:w="1011" w:type="dxa"/>
          </w:tcPr>
          <w:p w14:paraId="067CFB73" w14:textId="77777777" w:rsidR="00FB6FD7" w:rsidRPr="0050339E" w:rsidRDefault="00FB6FD7" w:rsidP="00D21663">
            <w:pPr>
              <w:spacing w:before="120" w:after="120"/>
              <w:jc w:val="center"/>
              <w:rPr>
                <w:rFonts w:ascii="Times New Roman" w:hAnsi="Times New Roman" w:cs="Times New Roman"/>
                <w:sz w:val="26"/>
                <w:szCs w:val="26"/>
                <w:lang w:val="vi-VN"/>
              </w:rPr>
            </w:pPr>
            <w:r w:rsidRPr="0050339E">
              <w:rPr>
                <w:rFonts w:ascii="Times New Roman" w:hAnsi="Times New Roman" w:cs="Times New Roman"/>
                <w:sz w:val="26"/>
                <w:szCs w:val="26"/>
                <w:lang w:val="vi-VN"/>
              </w:rPr>
              <w:t>3,5</w:t>
            </w:r>
          </w:p>
        </w:tc>
        <w:tc>
          <w:tcPr>
            <w:tcW w:w="2175" w:type="dxa"/>
          </w:tcPr>
          <w:p w14:paraId="03C72D18" w14:textId="77777777" w:rsidR="00FB6FD7" w:rsidRDefault="00FB6FD7" w:rsidP="00D21663">
            <w:pPr>
              <w:spacing w:before="120" w:after="120"/>
              <w:jc w:val="both"/>
              <w:rPr>
                <w:rFonts w:ascii="Times New Roman" w:hAnsi="Times New Roman" w:cs="Times New Roman"/>
                <w:sz w:val="26"/>
                <w:szCs w:val="26"/>
                <w:lang w:val="vi-VN"/>
              </w:rPr>
            </w:pPr>
            <w:r>
              <w:rPr>
                <w:rFonts w:ascii="Times New Roman" w:hAnsi="Times New Roman" w:cs="Times New Roman"/>
                <w:sz w:val="26"/>
                <w:szCs w:val="26"/>
                <w:lang w:val="vi-VN"/>
              </w:rPr>
              <w:t>- Bộ tiêu chí đánh giá kĩ năng</w:t>
            </w:r>
          </w:p>
          <w:p w14:paraId="0B199BAF" w14:textId="77777777" w:rsidR="00FB6FD7" w:rsidRDefault="00FB6FD7" w:rsidP="00D21663">
            <w:pPr>
              <w:spacing w:before="120" w:after="120"/>
              <w:jc w:val="both"/>
              <w:rPr>
                <w:rFonts w:ascii="Times New Roman" w:hAnsi="Times New Roman" w:cs="Times New Roman"/>
                <w:sz w:val="26"/>
                <w:szCs w:val="26"/>
                <w:lang w:val="vi-VN"/>
              </w:rPr>
            </w:pPr>
            <w:r>
              <w:rPr>
                <w:rFonts w:ascii="Times New Roman" w:hAnsi="Times New Roman" w:cs="Times New Roman"/>
                <w:sz w:val="26"/>
                <w:szCs w:val="26"/>
                <w:lang w:val="vi-VN"/>
              </w:rPr>
              <w:t>- Kế hoạch dạy học và kế hoạch chủ nhiệm lớp.</w:t>
            </w:r>
          </w:p>
          <w:p w14:paraId="70763142" w14:textId="77777777" w:rsidR="00FB6FD7" w:rsidRDefault="00FB6FD7" w:rsidP="00D21663">
            <w:pPr>
              <w:spacing w:before="120" w:after="120"/>
              <w:jc w:val="both"/>
              <w:rPr>
                <w:rFonts w:ascii="Times New Roman" w:hAnsi="Times New Roman" w:cs="Times New Roman"/>
                <w:sz w:val="26"/>
                <w:szCs w:val="26"/>
                <w:lang w:val="vi-VN"/>
              </w:rPr>
            </w:pPr>
            <w:r>
              <w:rPr>
                <w:rFonts w:ascii="Times New Roman" w:hAnsi="Times New Roman" w:cs="Times New Roman"/>
                <w:sz w:val="26"/>
                <w:szCs w:val="26"/>
                <w:lang w:val="vi-VN"/>
              </w:rPr>
              <w:t>- Nhận xét của giáo viên hướng dẫn.</w:t>
            </w:r>
          </w:p>
          <w:p w14:paraId="014CA306" w14:textId="77777777" w:rsidR="00FB6FD7" w:rsidRPr="0050339E" w:rsidRDefault="00FB6FD7" w:rsidP="00D21663">
            <w:pPr>
              <w:spacing w:before="120" w:after="120"/>
              <w:jc w:val="both"/>
              <w:rPr>
                <w:rFonts w:ascii="Times New Roman" w:hAnsi="Times New Roman" w:cs="Times New Roman"/>
                <w:sz w:val="26"/>
                <w:szCs w:val="26"/>
                <w:lang w:val="vi-VN"/>
              </w:rPr>
            </w:pPr>
            <w:r>
              <w:rPr>
                <w:rFonts w:ascii="Times New Roman" w:hAnsi="Times New Roman" w:cs="Times New Roman"/>
                <w:sz w:val="26"/>
                <w:szCs w:val="26"/>
                <w:lang w:val="vi-VN"/>
              </w:rPr>
              <w:t>- Kết quả đánh giá mức độ đạt được CLO.</w:t>
            </w:r>
          </w:p>
        </w:tc>
      </w:tr>
      <w:tr w:rsidR="00FB6FD7" w:rsidRPr="0050339E" w14:paraId="59307589" w14:textId="77777777" w:rsidTr="0029180D">
        <w:tc>
          <w:tcPr>
            <w:tcW w:w="846" w:type="dxa"/>
          </w:tcPr>
          <w:p w14:paraId="27363266" w14:textId="77777777" w:rsidR="00FB6FD7" w:rsidRPr="0050339E" w:rsidRDefault="00FB6FD7" w:rsidP="00D21663">
            <w:pPr>
              <w:spacing w:before="120" w:after="120"/>
              <w:jc w:val="both"/>
              <w:rPr>
                <w:rFonts w:ascii="Times New Roman" w:hAnsi="Times New Roman" w:cs="Times New Roman"/>
                <w:sz w:val="26"/>
                <w:szCs w:val="26"/>
                <w:lang w:val="vi-VN"/>
              </w:rPr>
            </w:pPr>
            <w:r>
              <w:rPr>
                <w:rFonts w:ascii="Times New Roman" w:hAnsi="Times New Roman" w:cs="Times New Roman"/>
                <w:sz w:val="26"/>
                <w:szCs w:val="26"/>
                <w:lang w:val="vi-VN"/>
              </w:rPr>
              <w:t>2.1.3</w:t>
            </w:r>
          </w:p>
        </w:tc>
        <w:tc>
          <w:tcPr>
            <w:tcW w:w="2263" w:type="dxa"/>
          </w:tcPr>
          <w:p w14:paraId="65384A7E" w14:textId="77777777" w:rsidR="00FB6FD7" w:rsidRPr="0050339E" w:rsidRDefault="00FB6FD7" w:rsidP="00D21663">
            <w:pPr>
              <w:spacing w:before="120" w:after="120"/>
              <w:jc w:val="both"/>
              <w:rPr>
                <w:rFonts w:ascii="Times New Roman" w:hAnsi="Times New Roman" w:cs="Times New Roman"/>
                <w:bCs/>
                <w:sz w:val="26"/>
                <w:szCs w:val="26"/>
                <w:shd w:val="clear" w:color="auto" w:fill="FFFFFF"/>
              </w:rPr>
            </w:pPr>
            <w:r>
              <w:rPr>
                <w:rFonts w:ascii="Times New Roman" w:hAnsi="Times New Roman" w:cs="Times New Roman"/>
                <w:bCs/>
                <w:sz w:val="26"/>
                <w:szCs w:val="26"/>
              </w:rPr>
              <w:t>Sử</w:t>
            </w:r>
            <w:r>
              <w:rPr>
                <w:rFonts w:ascii="Times New Roman" w:hAnsi="Times New Roman" w:cs="Times New Roman"/>
                <w:bCs/>
                <w:sz w:val="26"/>
                <w:szCs w:val="26"/>
                <w:lang w:val="vi-VN"/>
              </w:rPr>
              <w:t xml:space="preserve"> </w:t>
            </w:r>
            <w:r w:rsidRPr="009D4CF0">
              <w:rPr>
                <w:rFonts w:ascii="Times New Roman" w:hAnsi="Times New Roman" w:cs="Times New Roman"/>
                <w:bCs/>
                <w:sz w:val="26"/>
                <w:szCs w:val="26"/>
              </w:rPr>
              <w:t>dụng được công nghệ</w:t>
            </w:r>
            <w:r>
              <w:rPr>
                <w:rFonts w:ascii="Times New Roman" w:hAnsi="Times New Roman" w:cs="Times New Roman"/>
                <w:bCs/>
                <w:sz w:val="26"/>
                <w:szCs w:val="26"/>
                <w:lang w:val="vi-VN"/>
              </w:rPr>
              <w:t>, chuyển đổi số trong dạy học, giáo dục và nghiên cứu khoa học</w:t>
            </w:r>
          </w:p>
        </w:tc>
        <w:tc>
          <w:tcPr>
            <w:tcW w:w="2970" w:type="dxa"/>
          </w:tcPr>
          <w:p w14:paraId="3B8EC301" w14:textId="77777777" w:rsidR="00FB6FD7" w:rsidRPr="0050339E" w:rsidRDefault="00FB6FD7" w:rsidP="00D21663">
            <w:pPr>
              <w:jc w:val="both"/>
              <w:rPr>
                <w:rFonts w:ascii="Times New Roman" w:eastAsia="Calibri" w:hAnsi="Times New Roman" w:cs="Times New Roman"/>
                <w:color w:val="000000" w:themeColor="text1"/>
                <w:sz w:val="26"/>
                <w:szCs w:val="26"/>
                <w:lang w:val="vi-VN"/>
              </w:rPr>
            </w:pPr>
            <w:r>
              <w:rPr>
                <w:rFonts w:ascii="Times New Roman" w:eastAsia="Calibri" w:hAnsi="Times New Roman" w:cs="Times New Roman"/>
                <w:color w:val="000000" w:themeColor="text1"/>
                <w:sz w:val="26"/>
                <w:szCs w:val="26"/>
                <w:lang w:val="vi-VN"/>
              </w:rPr>
              <w:t xml:space="preserve">Sử dụng được công nghệ trong thiết kế </w:t>
            </w:r>
            <w:r>
              <w:rPr>
                <w:rFonts w:ascii="Times New Roman" w:eastAsia="Calibri" w:hAnsi="Times New Roman" w:cs="Times New Roman"/>
                <w:color w:val="000000" w:themeColor="text1"/>
                <w:sz w:val="26"/>
                <w:szCs w:val="26"/>
              </w:rPr>
              <w:t xml:space="preserve">và thực hiện </w:t>
            </w:r>
            <w:r>
              <w:rPr>
                <w:rFonts w:ascii="Times New Roman" w:eastAsia="Calibri" w:hAnsi="Times New Roman" w:cs="Times New Roman"/>
                <w:color w:val="000000" w:themeColor="text1"/>
                <w:sz w:val="26"/>
                <w:szCs w:val="26"/>
                <w:lang w:val="vi-VN"/>
              </w:rPr>
              <w:t>kế hoạch bài dạy và các hoạt động giáo dục trong quá trình thực tập ở trường phổ thông.</w:t>
            </w:r>
          </w:p>
        </w:tc>
        <w:tc>
          <w:tcPr>
            <w:tcW w:w="1011" w:type="dxa"/>
          </w:tcPr>
          <w:p w14:paraId="6EDBC12C" w14:textId="77777777" w:rsidR="00FB6FD7" w:rsidRPr="0050339E" w:rsidRDefault="00FB6FD7" w:rsidP="00D21663">
            <w:pPr>
              <w:spacing w:before="120" w:after="120"/>
              <w:jc w:val="center"/>
              <w:rPr>
                <w:rFonts w:ascii="Times New Roman" w:hAnsi="Times New Roman" w:cs="Times New Roman"/>
                <w:sz w:val="26"/>
                <w:szCs w:val="26"/>
                <w:lang w:val="vi-VN"/>
              </w:rPr>
            </w:pPr>
            <w:r>
              <w:rPr>
                <w:rFonts w:ascii="Times New Roman" w:hAnsi="Times New Roman" w:cs="Times New Roman"/>
                <w:sz w:val="26"/>
                <w:szCs w:val="26"/>
                <w:lang w:val="vi-VN"/>
              </w:rPr>
              <w:t>3,5</w:t>
            </w:r>
          </w:p>
        </w:tc>
        <w:tc>
          <w:tcPr>
            <w:tcW w:w="2175" w:type="dxa"/>
          </w:tcPr>
          <w:p w14:paraId="7F8E9D95" w14:textId="77777777" w:rsidR="00FB6FD7" w:rsidRDefault="00FB6FD7" w:rsidP="00D21663">
            <w:pPr>
              <w:spacing w:before="120" w:after="120"/>
              <w:jc w:val="both"/>
              <w:rPr>
                <w:rFonts w:ascii="Times New Roman" w:hAnsi="Times New Roman" w:cs="Times New Roman"/>
                <w:sz w:val="26"/>
                <w:szCs w:val="26"/>
                <w:lang w:val="vi-VN"/>
              </w:rPr>
            </w:pPr>
            <w:r>
              <w:rPr>
                <w:rFonts w:ascii="Times New Roman" w:hAnsi="Times New Roman" w:cs="Times New Roman"/>
                <w:sz w:val="26"/>
                <w:szCs w:val="26"/>
                <w:lang w:val="vi-VN"/>
              </w:rPr>
              <w:t>- Bộ tiêu chí đánh giá kĩ năng</w:t>
            </w:r>
          </w:p>
          <w:p w14:paraId="1D404CD9" w14:textId="77777777" w:rsidR="00FB6FD7" w:rsidRDefault="00FB6FD7" w:rsidP="00D21663">
            <w:pPr>
              <w:spacing w:before="120" w:after="120"/>
              <w:jc w:val="both"/>
              <w:rPr>
                <w:rFonts w:ascii="Times New Roman" w:hAnsi="Times New Roman" w:cs="Times New Roman"/>
                <w:sz w:val="26"/>
                <w:szCs w:val="26"/>
                <w:lang w:val="vi-VN"/>
              </w:rPr>
            </w:pPr>
            <w:r>
              <w:rPr>
                <w:rFonts w:ascii="Times New Roman" w:hAnsi="Times New Roman" w:cs="Times New Roman"/>
                <w:sz w:val="26"/>
                <w:szCs w:val="26"/>
                <w:lang w:val="vi-VN"/>
              </w:rPr>
              <w:t>- Kế hoạch dạy học và giáo dục có ứng dụng công nghệ.</w:t>
            </w:r>
          </w:p>
          <w:p w14:paraId="46D0F414" w14:textId="77777777" w:rsidR="00FB6FD7" w:rsidRPr="0050339E" w:rsidRDefault="00FB6FD7" w:rsidP="00D21663">
            <w:pPr>
              <w:spacing w:before="120" w:after="120"/>
              <w:jc w:val="both"/>
              <w:rPr>
                <w:rFonts w:ascii="Times New Roman" w:hAnsi="Times New Roman" w:cs="Times New Roman"/>
                <w:sz w:val="26"/>
                <w:szCs w:val="26"/>
                <w:lang w:val="vi-VN"/>
              </w:rPr>
            </w:pPr>
            <w:r>
              <w:rPr>
                <w:rFonts w:ascii="Times New Roman" w:hAnsi="Times New Roman" w:cs="Times New Roman"/>
                <w:sz w:val="26"/>
                <w:szCs w:val="26"/>
                <w:lang w:val="vi-VN"/>
              </w:rPr>
              <w:lastRenderedPageBreak/>
              <w:t>- Kết quả đánh giá mức độ đạt được CLO.</w:t>
            </w:r>
          </w:p>
        </w:tc>
      </w:tr>
      <w:tr w:rsidR="00FB6FD7" w:rsidRPr="0050339E" w14:paraId="15D490D4" w14:textId="77777777" w:rsidTr="0029180D">
        <w:tc>
          <w:tcPr>
            <w:tcW w:w="846" w:type="dxa"/>
          </w:tcPr>
          <w:p w14:paraId="3319F38B" w14:textId="77777777" w:rsidR="00FB6FD7" w:rsidRPr="0050339E" w:rsidRDefault="00FB6FD7" w:rsidP="00D21663">
            <w:pPr>
              <w:spacing w:before="120" w:after="120"/>
              <w:jc w:val="both"/>
              <w:rPr>
                <w:rFonts w:ascii="Times New Roman" w:hAnsi="Times New Roman" w:cs="Times New Roman"/>
                <w:sz w:val="26"/>
                <w:szCs w:val="26"/>
                <w:lang w:val="vi-VN"/>
              </w:rPr>
            </w:pPr>
            <w:r>
              <w:rPr>
                <w:rFonts w:ascii="Times New Roman" w:hAnsi="Times New Roman" w:cs="Times New Roman"/>
                <w:sz w:val="26"/>
                <w:szCs w:val="26"/>
                <w:lang w:val="vi-VN"/>
              </w:rPr>
              <w:lastRenderedPageBreak/>
              <w:t>2.1.5</w:t>
            </w:r>
          </w:p>
        </w:tc>
        <w:tc>
          <w:tcPr>
            <w:tcW w:w="2263" w:type="dxa"/>
          </w:tcPr>
          <w:p w14:paraId="05A0EF1F" w14:textId="77777777" w:rsidR="00FB6FD7" w:rsidRPr="0050339E" w:rsidRDefault="00FB6FD7" w:rsidP="00D21663">
            <w:pPr>
              <w:spacing w:before="120" w:after="120"/>
              <w:jc w:val="both"/>
              <w:rPr>
                <w:rFonts w:ascii="Times New Roman" w:hAnsi="Times New Roman" w:cs="Times New Roman"/>
                <w:bCs/>
                <w:sz w:val="26"/>
                <w:szCs w:val="26"/>
                <w:shd w:val="clear" w:color="auto" w:fill="FFFFFF"/>
              </w:rPr>
            </w:pPr>
            <w:r>
              <w:rPr>
                <w:rFonts w:ascii="Times New Roman" w:hAnsi="Times New Roman" w:cs="Times New Roman"/>
                <w:bCs/>
                <w:sz w:val="26"/>
                <w:szCs w:val="26"/>
              </w:rPr>
              <w:t>Sử</w:t>
            </w:r>
            <w:r>
              <w:rPr>
                <w:rFonts w:ascii="Times New Roman" w:hAnsi="Times New Roman" w:cs="Times New Roman"/>
                <w:bCs/>
                <w:sz w:val="26"/>
                <w:szCs w:val="26"/>
                <w:lang w:val="vi-VN"/>
              </w:rPr>
              <w:t xml:space="preserve"> </w:t>
            </w:r>
            <w:r w:rsidRPr="009D4CF0">
              <w:rPr>
                <w:rFonts w:ascii="Times New Roman" w:hAnsi="Times New Roman" w:cs="Times New Roman"/>
                <w:bCs/>
                <w:sz w:val="26"/>
                <w:szCs w:val="26"/>
              </w:rPr>
              <w:t xml:space="preserve">dụng các kỹ năng </w:t>
            </w:r>
            <w:r>
              <w:rPr>
                <w:rFonts w:ascii="Times New Roman" w:hAnsi="Times New Roman" w:cs="Times New Roman"/>
                <w:bCs/>
                <w:sz w:val="26"/>
                <w:szCs w:val="26"/>
              </w:rPr>
              <w:t>nghiên</w:t>
            </w:r>
            <w:r>
              <w:rPr>
                <w:rFonts w:ascii="Times New Roman" w:hAnsi="Times New Roman" w:cs="Times New Roman"/>
                <w:bCs/>
                <w:sz w:val="26"/>
                <w:szCs w:val="26"/>
                <w:lang w:val="vi-VN"/>
              </w:rPr>
              <w:t xml:space="preserve"> cứu khoa học chuyên ngành và khoa học giáo dục</w:t>
            </w:r>
          </w:p>
        </w:tc>
        <w:tc>
          <w:tcPr>
            <w:tcW w:w="2970" w:type="dxa"/>
          </w:tcPr>
          <w:p w14:paraId="0A0220A7" w14:textId="77777777" w:rsidR="00FB6FD7" w:rsidRPr="0050339E" w:rsidRDefault="00FB6FD7" w:rsidP="00D21663">
            <w:pPr>
              <w:jc w:val="both"/>
              <w:rPr>
                <w:rFonts w:ascii="Times New Roman" w:eastAsia="Calibri" w:hAnsi="Times New Roman" w:cs="Times New Roman"/>
                <w:color w:val="000000" w:themeColor="text1"/>
                <w:sz w:val="26"/>
                <w:szCs w:val="26"/>
                <w:lang w:val="vi-VN"/>
              </w:rPr>
            </w:pPr>
            <w:r>
              <w:rPr>
                <w:rFonts w:ascii="Times New Roman" w:eastAsia="Calibri" w:hAnsi="Times New Roman" w:cs="Times New Roman"/>
                <w:color w:val="000000" w:themeColor="text1"/>
                <w:sz w:val="26"/>
                <w:szCs w:val="26"/>
                <w:lang w:val="vi-VN"/>
              </w:rPr>
              <w:t>Sử dụng các kĩ năng nghiên cứu khoa học giáo dục trong quá trình thực tập ở trường phổ thông.</w:t>
            </w:r>
          </w:p>
        </w:tc>
        <w:tc>
          <w:tcPr>
            <w:tcW w:w="1011" w:type="dxa"/>
          </w:tcPr>
          <w:p w14:paraId="0EAB567A" w14:textId="77777777" w:rsidR="00FB6FD7" w:rsidRPr="0050339E" w:rsidRDefault="00FB6FD7" w:rsidP="00D21663">
            <w:pPr>
              <w:spacing w:before="120" w:after="120"/>
              <w:jc w:val="center"/>
              <w:rPr>
                <w:rFonts w:ascii="Times New Roman" w:hAnsi="Times New Roman" w:cs="Times New Roman"/>
                <w:sz w:val="26"/>
                <w:szCs w:val="26"/>
                <w:lang w:val="vi-VN"/>
              </w:rPr>
            </w:pPr>
            <w:r>
              <w:rPr>
                <w:rFonts w:ascii="Times New Roman" w:hAnsi="Times New Roman" w:cs="Times New Roman"/>
                <w:sz w:val="26"/>
                <w:szCs w:val="26"/>
                <w:lang w:val="vi-VN"/>
              </w:rPr>
              <w:t>3,5</w:t>
            </w:r>
          </w:p>
        </w:tc>
        <w:tc>
          <w:tcPr>
            <w:tcW w:w="2175" w:type="dxa"/>
          </w:tcPr>
          <w:p w14:paraId="5E213573" w14:textId="77777777" w:rsidR="00FB6FD7" w:rsidRDefault="00FB6FD7" w:rsidP="00D21663">
            <w:pPr>
              <w:spacing w:before="120" w:after="120"/>
              <w:jc w:val="both"/>
              <w:rPr>
                <w:rFonts w:ascii="Times New Roman" w:hAnsi="Times New Roman" w:cs="Times New Roman"/>
                <w:sz w:val="26"/>
                <w:szCs w:val="26"/>
                <w:lang w:val="vi-VN"/>
              </w:rPr>
            </w:pPr>
            <w:r>
              <w:rPr>
                <w:rFonts w:ascii="Times New Roman" w:hAnsi="Times New Roman" w:cs="Times New Roman"/>
                <w:sz w:val="26"/>
                <w:szCs w:val="26"/>
                <w:lang w:val="vi-VN"/>
              </w:rPr>
              <w:t>- Bộ tiêu chí đánh giá kĩ năng</w:t>
            </w:r>
          </w:p>
          <w:p w14:paraId="3B0C6048" w14:textId="77777777" w:rsidR="00FB6FD7" w:rsidRDefault="00FB6FD7" w:rsidP="00D21663">
            <w:pPr>
              <w:spacing w:before="120" w:after="120"/>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 Đồ án tốt nghiệp </w:t>
            </w:r>
          </w:p>
          <w:p w14:paraId="64D68C63" w14:textId="77777777" w:rsidR="00FB6FD7" w:rsidRPr="0050339E" w:rsidRDefault="00FB6FD7" w:rsidP="00D21663">
            <w:pPr>
              <w:spacing w:before="120" w:after="120"/>
              <w:jc w:val="both"/>
              <w:rPr>
                <w:rFonts w:ascii="Times New Roman" w:hAnsi="Times New Roman" w:cs="Times New Roman"/>
                <w:sz w:val="26"/>
                <w:szCs w:val="26"/>
                <w:lang w:val="vi-VN"/>
              </w:rPr>
            </w:pPr>
            <w:r>
              <w:rPr>
                <w:rFonts w:ascii="Times New Roman" w:hAnsi="Times New Roman" w:cs="Times New Roman"/>
                <w:sz w:val="26"/>
                <w:szCs w:val="26"/>
                <w:lang w:val="vi-VN"/>
              </w:rPr>
              <w:t>- Kết quả đánh giá mức độ đạt được CLO.</w:t>
            </w:r>
          </w:p>
        </w:tc>
      </w:tr>
      <w:tr w:rsidR="00FB6FD7" w:rsidRPr="0050339E" w14:paraId="6B9AA582" w14:textId="77777777" w:rsidTr="0029180D">
        <w:tc>
          <w:tcPr>
            <w:tcW w:w="846" w:type="dxa"/>
          </w:tcPr>
          <w:p w14:paraId="16C4C6D9"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2.2.1</w:t>
            </w:r>
          </w:p>
        </w:tc>
        <w:tc>
          <w:tcPr>
            <w:tcW w:w="2263" w:type="dxa"/>
          </w:tcPr>
          <w:p w14:paraId="160D1E4B" w14:textId="77777777" w:rsidR="00FB6FD7" w:rsidRPr="0050339E" w:rsidRDefault="00FB6FD7" w:rsidP="00D21663">
            <w:pPr>
              <w:spacing w:before="120" w:after="120"/>
              <w:jc w:val="both"/>
              <w:rPr>
                <w:rFonts w:ascii="Times New Roman" w:hAnsi="Times New Roman" w:cs="Times New Roman"/>
                <w:bCs/>
                <w:sz w:val="26"/>
                <w:szCs w:val="26"/>
              </w:rPr>
            </w:pPr>
            <w:r w:rsidRPr="0050339E">
              <w:rPr>
                <w:rFonts w:ascii="Times New Roman" w:eastAsia="Times New Roman" w:hAnsi="Times New Roman" w:cs="Times New Roman"/>
                <w:bCs/>
                <w:iCs/>
                <w:sz w:val="26"/>
                <w:szCs w:val="26"/>
              </w:rPr>
              <w:t>Thể hiện</w:t>
            </w:r>
            <w:r w:rsidRPr="0050339E">
              <w:rPr>
                <w:rFonts w:ascii="Times New Roman" w:eastAsia="Times New Roman" w:hAnsi="Times New Roman" w:cs="Times New Roman"/>
                <w:bCs/>
                <w:iCs/>
                <w:sz w:val="26"/>
                <w:szCs w:val="26"/>
                <w:lang w:val="vi-VN"/>
              </w:rPr>
              <w:t xml:space="preserve"> tính</w:t>
            </w:r>
            <w:r w:rsidRPr="0050339E">
              <w:rPr>
                <w:rFonts w:ascii="Times New Roman" w:eastAsia="Times New Roman" w:hAnsi="Times New Roman" w:cs="Times New Roman"/>
                <w:bCs/>
                <w:iCs/>
                <w:sz w:val="26"/>
                <w:szCs w:val="26"/>
              </w:rPr>
              <w:t xml:space="preserve"> trung</w:t>
            </w:r>
            <w:r w:rsidRPr="0050339E">
              <w:rPr>
                <w:rFonts w:ascii="Times New Roman" w:eastAsia="Times New Roman" w:hAnsi="Times New Roman" w:cs="Times New Roman"/>
                <w:bCs/>
                <w:iCs/>
                <w:sz w:val="26"/>
                <w:szCs w:val="26"/>
                <w:lang w:val="vi-VN"/>
              </w:rPr>
              <w:t xml:space="preserve"> thực, trách nhiệm và tận tâm trong hoạt động nghề nghiệp</w:t>
            </w:r>
          </w:p>
        </w:tc>
        <w:tc>
          <w:tcPr>
            <w:tcW w:w="2970" w:type="dxa"/>
          </w:tcPr>
          <w:p w14:paraId="104FE436"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 xml:space="preserve">Thể hiện tính trung thực, trách nhiệm, tận tâm trong </w:t>
            </w:r>
            <w:r>
              <w:rPr>
                <w:rFonts w:ascii="Times New Roman" w:hAnsi="Times New Roman" w:cs="Times New Roman"/>
                <w:sz w:val="26"/>
                <w:szCs w:val="26"/>
                <w:lang w:val="vi-VN"/>
              </w:rPr>
              <w:t xml:space="preserve">trong thực tập </w:t>
            </w:r>
            <w:r w:rsidRPr="0050339E">
              <w:rPr>
                <w:rFonts w:ascii="Times New Roman" w:hAnsi="Times New Roman" w:cs="Times New Roman"/>
                <w:sz w:val="26"/>
                <w:szCs w:val="26"/>
                <w:lang w:val="vi-VN"/>
              </w:rPr>
              <w:t>phổ thông</w:t>
            </w:r>
          </w:p>
        </w:tc>
        <w:tc>
          <w:tcPr>
            <w:tcW w:w="1011" w:type="dxa"/>
          </w:tcPr>
          <w:p w14:paraId="63F2B199" w14:textId="77777777" w:rsidR="00FB6FD7" w:rsidRPr="0050339E" w:rsidRDefault="00FB6FD7" w:rsidP="00D21663">
            <w:pPr>
              <w:spacing w:before="120" w:after="120"/>
              <w:jc w:val="center"/>
              <w:rPr>
                <w:rFonts w:ascii="Times New Roman" w:hAnsi="Times New Roman" w:cs="Times New Roman"/>
                <w:sz w:val="26"/>
                <w:szCs w:val="26"/>
                <w:lang w:val="vi-VN"/>
              </w:rPr>
            </w:pPr>
            <w:r w:rsidRPr="0050339E">
              <w:rPr>
                <w:rFonts w:ascii="Times New Roman" w:hAnsi="Times New Roman" w:cs="Times New Roman"/>
                <w:sz w:val="26"/>
                <w:szCs w:val="26"/>
                <w:lang w:val="vi-VN"/>
              </w:rPr>
              <w:t>3,5</w:t>
            </w:r>
          </w:p>
        </w:tc>
        <w:tc>
          <w:tcPr>
            <w:tcW w:w="2175" w:type="dxa"/>
          </w:tcPr>
          <w:p w14:paraId="70942D72" w14:textId="77777777" w:rsidR="00FB6FD7" w:rsidRDefault="00FB6FD7" w:rsidP="00D21663">
            <w:pPr>
              <w:spacing w:before="120" w:after="120"/>
              <w:jc w:val="both"/>
              <w:rPr>
                <w:rFonts w:ascii="Times New Roman" w:hAnsi="Times New Roman" w:cs="Times New Roman"/>
                <w:sz w:val="26"/>
                <w:szCs w:val="26"/>
                <w:lang w:val="vi-VN"/>
              </w:rPr>
            </w:pPr>
            <w:r>
              <w:rPr>
                <w:rFonts w:ascii="Times New Roman" w:hAnsi="Times New Roman" w:cs="Times New Roman"/>
                <w:sz w:val="26"/>
                <w:szCs w:val="26"/>
                <w:lang w:val="vi-VN"/>
              </w:rPr>
              <w:t>- Bộ tiêu chí đánh giá kĩ năng</w:t>
            </w:r>
          </w:p>
          <w:p w14:paraId="7FA059B5" w14:textId="77777777" w:rsidR="00FB6FD7" w:rsidRDefault="00FB6FD7" w:rsidP="00D21663">
            <w:pPr>
              <w:spacing w:before="120" w:after="120"/>
              <w:jc w:val="both"/>
              <w:rPr>
                <w:rFonts w:ascii="Times New Roman" w:hAnsi="Times New Roman" w:cs="Times New Roman"/>
                <w:sz w:val="26"/>
                <w:szCs w:val="26"/>
                <w:lang w:val="vi-VN"/>
              </w:rPr>
            </w:pPr>
            <w:r>
              <w:rPr>
                <w:rFonts w:ascii="Times New Roman" w:hAnsi="Times New Roman" w:cs="Times New Roman"/>
                <w:sz w:val="26"/>
                <w:szCs w:val="26"/>
                <w:lang w:val="vi-VN"/>
              </w:rPr>
              <w:t>- Bản nhận xét của giáo viên hướng dẫn chuyên môn và chủ nhiệm.</w:t>
            </w:r>
          </w:p>
          <w:p w14:paraId="459E7927" w14:textId="77777777" w:rsidR="00FB6FD7" w:rsidRPr="0050339E" w:rsidRDefault="00FB6FD7" w:rsidP="00D21663">
            <w:pPr>
              <w:spacing w:before="120" w:after="120"/>
              <w:jc w:val="both"/>
              <w:rPr>
                <w:rFonts w:ascii="Times New Roman" w:hAnsi="Times New Roman" w:cs="Times New Roman"/>
                <w:sz w:val="26"/>
                <w:szCs w:val="26"/>
                <w:lang w:val="vi-VN"/>
              </w:rPr>
            </w:pPr>
            <w:r>
              <w:rPr>
                <w:rFonts w:ascii="Times New Roman" w:hAnsi="Times New Roman" w:cs="Times New Roman"/>
                <w:sz w:val="26"/>
                <w:szCs w:val="26"/>
                <w:lang w:val="vi-VN"/>
              </w:rPr>
              <w:t>- Kết quả đánh giá mức độ đạt được CLO.</w:t>
            </w:r>
          </w:p>
        </w:tc>
      </w:tr>
      <w:tr w:rsidR="00FB6FD7" w:rsidRPr="0050339E" w14:paraId="73D3E8E7" w14:textId="77777777" w:rsidTr="0029180D">
        <w:tc>
          <w:tcPr>
            <w:tcW w:w="846" w:type="dxa"/>
          </w:tcPr>
          <w:p w14:paraId="26CC4BFD"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2.2.2</w:t>
            </w:r>
          </w:p>
        </w:tc>
        <w:tc>
          <w:tcPr>
            <w:tcW w:w="2263" w:type="dxa"/>
          </w:tcPr>
          <w:p w14:paraId="068BE1C9" w14:textId="77777777" w:rsidR="00FB6FD7" w:rsidRPr="0050339E" w:rsidRDefault="00FB6FD7" w:rsidP="00D21663">
            <w:pPr>
              <w:spacing w:before="120" w:after="120"/>
              <w:jc w:val="both"/>
              <w:rPr>
                <w:rFonts w:ascii="Times New Roman" w:hAnsi="Times New Roman" w:cs="Times New Roman"/>
                <w:bCs/>
                <w:sz w:val="26"/>
                <w:szCs w:val="26"/>
                <w:shd w:val="clear" w:color="auto" w:fill="FFFFFF"/>
              </w:rPr>
            </w:pPr>
            <w:r w:rsidRPr="0050339E">
              <w:rPr>
                <w:rFonts w:ascii="Times New Roman" w:hAnsi="Times New Roman" w:cs="Times New Roman"/>
                <w:bCs/>
                <w:iCs/>
                <w:sz w:val="26"/>
                <w:szCs w:val="26"/>
              </w:rPr>
              <w:t>Thể hiện</w:t>
            </w:r>
            <w:r w:rsidRPr="0050339E">
              <w:rPr>
                <w:rFonts w:ascii="Times New Roman" w:hAnsi="Times New Roman" w:cs="Times New Roman"/>
                <w:bCs/>
                <w:iCs/>
                <w:sz w:val="26"/>
                <w:szCs w:val="26"/>
                <w:lang w:val="vi-VN"/>
              </w:rPr>
              <w:t xml:space="preserve"> đạo đức</w:t>
            </w:r>
            <w:r w:rsidRPr="0050339E">
              <w:rPr>
                <w:rFonts w:ascii="Times New Roman" w:hAnsi="Times New Roman" w:cs="Times New Roman"/>
                <w:bCs/>
                <w:iCs/>
                <w:sz w:val="26"/>
                <w:szCs w:val="26"/>
              </w:rPr>
              <w:t xml:space="preserve"> và</w:t>
            </w:r>
            <w:r w:rsidRPr="0050339E">
              <w:rPr>
                <w:rFonts w:ascii="Times New Roman" w:hAnsi="Times New Roman" w:cs="Times New Roman"/>
                <w:bCs/>
                <w:iCs/>
                <w:sz w:val="26"/>
                <w:szCs w:val="26"/>
                <w:lang w:val="vi-VN"/>
              </w:rPr>
              <w:t xml:space="preserve"> phong cách </w:t>
            </w:r>
            <w:r w:rsidRPr="0050339E">
              <w:rPr>
                <w:rFonts w:ascii="Times New Roman" w:hAnsi="Times New Roman" w:cs="Times New Roman"/>
                <w:bCs/>
                <w:iCs/>
                <w:sz w:val="26"/>
                <w:szCs w:val="26"/>
              </w:rPr>
              <w:t>nhà giáo</w:t>
            </w:r>
          </w:p>
        </w:tc>
        <w:tc>
          <w:tcPr>
            <w:tcW w:w="2970" w:type="dxa"/>
          </w:tcPr>
          <w:p w14:paraId="3F618A53"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eastAsia="Calibri" w:hAnsi="Times New Roman" w:cs="Times New Roman"/>
                <w:color w:val="000000" w:themeColor="text1"/>
                <w:sz w:val="26"/>
                <w:szCs w:val="26"/>
              </w:rPr>
              <w:t>Thể hiện được tác phong, đạo đức nhà giáo, trung thực, chuyên nghiệp thông qua các hoạt động dạy học và giáo dục</w:t>
            </w:r>
          </w:p>
        </w:tc>
        <w:tc>
          <w:tcPr>
            <w:tcW w:w="1011" w:type="dxa"/>
          </w:tcPr>
          <w:p w14:paraId="1C0475BC" w14:textId="77777777" w:rsidR="00FB6FD7" w:rsidRPr="0050339E" w:rsidRDefault="00FB6FD7" w:rsidP="00D21663">
            <w:pPr>
              <w:spacing w:before="120" w:after="120"/>
              <w:jc w:val="center"/>
              <w:rPr>
                <w:rFonts w:ascii="Times New Roman" w:hAnsi="Times New Roman" w:cs="Times New Roman"/>
                <w:sz w:val="26"/>
                <w:szCs w:val="26"/>
                <w:lang w:val="vi-VN"/>
              </w:rPr>
            </w:pPr>
            <w:r w:rsidRPr="0050339E">
              <w:rPr>
                <w:rFonts w:ascii="Times New Roman" w:hAnsi="Times New Roman" w:cs="Times New Roman"/>
                <w:sz w:val="26"/>
                <w:szCs w:val="26"/>
                <w:lang w:val="vi-VN"/>
              </w:rPr>
              <w:t>3,5</w:t>
            </w:r>
          </w:p>
        </w:tc>
        <w:tc>
          <w:tcPr>
            <w:tcW w:w="2175" w:type="dxa"/>
          </w:tcPr>
          <w:p w14:paraId="72257021" w14:textId="77777777" w:rsidR="00FB6FD7" w:rsidRDefault="00FB6FD7" w:rsidP="00D21663">
            <w:pPr>
              <w:spacing w:before="120" w:after="120"/>
              <w:jc w:val="both"/>
              <w:rPr>
                <w:rFonts w:ascii="Times New Roman" w:hAnsi="Times New Roman" w:cs="Times New Roman"/>
                <w:sz w:val="26"/>
                <w:szCs w:val="26"/>
                <w:lang w:val="vi-VN"/>
              </w:rPr>
            </w:pPr>
            <w:r>
              <w:rPr>
                <w:rFonts w:ascii="Times New Roman" w:hAnsi="Times New Roman" w:cs="Times New Roman"/>
                <w:sz w:val="26"/>
                <w:szCs w:val="26"/>
                <w:lang w:val="vi-VN"/>
              </w:rPr>
              <w:t>- Bộ tiêu chí đánh giá kĩ năng</w:t>
            </w:r>
          </w:p>
          <w:p w14:paraId="214BA318" w14:textId="77777777" w:rsidR="00FB6FD7" w:rsidRDefault="00FB6FD7" w:rsidP="00D21663">
            <w:pPr>
              <w:spacing w:before="120" w:after="120"/>
              <w:jc w:val="both"/>
              <w:rPr>
                <w:rFonts w:ascii="Times New Roman" w:hAnsi="Times New Roman" w:cs="Times New Roman"/>
                <w:sz w:val="26"/>
                <w:szCs w:val="26"/>
                <w:lang w:val="vi-VN"/>
              </w:rPr>
            </w:pPr>
            <w:r>
              <w:rPr>
                <w:rFonts w:ascii="Times New Roman" w:hAnsi="Times New Roman" w:cs="Times New Roman"/>
                <w:sz w:val="26"/>
                <w:szCs w:val="26"/>
                <w:lang w:val="vi-VN"/>
              </w:rPr>
              <w:t>- Bản nhận xét của giáo viên hướng dẫn chuyên môn và chủ nhiệm.</w:t>
            </w:r>
          </w:p>
          <w:p w14:paraId="6DBC81FE" w14:textId="77777777" w:rsidR="00FB6FD7" w:rsidRPr="0050339E" w:rsidRDefault="00FB6FD7" w:rsidP="00D21663">
            <w:pPr>
              <w:spacing w:before="120" w:after="120"/>
              <w:jc w:val="both"/>
              <w:rPr>
                <w:rFonts w:ascii="Times New Roman" w:hAnsi="Times New Roman" w:cs="Times New Roman"/>
                <w:sz w:val="26"/>
                <w:szCs w:val="26"/>
                <w:lang w:val="vi-VN"/>
              </w:rPr>
            </w:pPr>
            <w:r>
              <w:rPr>
                <w:rFonts w:ascii="Times New Roman" w:hAnsi="Times New Roman" w:cs="Times New Roman"/>
                <w:sz w:val="26"/>
                <w:szCs w:val="26"/>
                <w:lang w:val="vi-VN"/>
              </w:rPr>
              <w:t>- Kết quả đánh giá mức độ đạt được CLO.</w:t>
            </w:r>
          </w:p>
        </w:tc>
      </w:tr>
      <w:tr w:rsidR="00FB6FD7" w:rsidRPr="0050339E" w14:paraId="2F30465B" w14:textId="77777777" w:rsidTr="0029180D">
        <w:tc>
          <w:tcPr>
            <w:tcW w:w="846" w:type="dxa"/>
          </w:tcPr>
          <w:p w14:paraId="239ADB08"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3.</w:t>
            </w:r>
            <w:r>
              <w:rPr>
                <w:rFonts w:ascii="Times New Roman" w:hAnsi="Times New Roman" w:cs="Times New Roman"/>
                <w:sz w:val="26"/>
                <w:szCs w:val="26"/>
                <w:lang w:val="vi-VN"/>
              </w:rPr>
              <w:t>2</w:t>
            </w:r>
            <w:r w:rsidRPr="0050339E">
              <w:rPr>
                <w:rFonts w:ascii="Times New Roman" w:hAnsi="Times New Roman" w:cs="Times New Roman"/>
                <w:sz w:val="26"/>
                <w:szCs w:val="26"/>
                <w:lang w:val="vi-VN"/>
              </w:rPr>
              <w:t>.1</w:t>
            </w:r>
          </w:p>
        </w:tc>
        <w:tc>
          <w:tcPr>
            <w:tcW w:w="2263" w:type="dxa"/>
          </w:tcPr>
          <w:p w14:paraId="06D19827" w14:textId="77777777" w:rsidR="00FB6FD7" w:rsidRPr="0050339E" w:rsidRDefault="00FB6FD7" w:rsidP="00D21663">
            <w:pPr>
              <w:spacing w:before="120" w:after="120"/>
              <w:jc w:val="both"/>
              <w:rPr>
                <w:rFonts w:ascii="Times New Roman" w:hAnsi="Times New Roman" w:cs="Times New Roman"/>
                <w:bCs/>
                <w:iCs/>
                <w:sz w:val="26"/>
                <w:szCs w:val="26"/>
              </w:rPr>
            </w:pPr>
            <w:r w:rsidRPr="009D4CF0">
              <w:rPr>
                <w:rFonts w:ascii="Times New Roman" w:hAnsi="Times New Roman" w:cs="Times New Roman"/>
                <w:iCs/>
                <w:sz w:val="26"/>
                <w:szCs w:val="26"/>
              </w:rPr>
              <w:t xml:space="preserve">Sử dụng hiệu quả các hình thức giao tiếp </w:t>
            </w:r>
            <w:r>
              <w:rPr>
                <w:rFonts w:ascii="Times New Roman" w:hAnsi="Times New Roman" w:cs="Times New Roman"/>
                <w:iCs/>
                <w:sz w:val="26"/>
                <w:szCs w:val="26"/>
              </w:rPr>
              <w:t>trong</w:t>
            </w:r>
            <w:r>
              <w:rPr>
                <w:rFonts w:ascii="Times New Roman" w:hAnsi="Times New Roman" w:cs="Times New Roman"/>
                <w:iCs/>
                <w:sz w:val="26"/>
                <w:szCs w:val="26"/>
                <w:lang w:val="vi-VN"/>
              </w:rPr>
              <w:t xml:space="preserve"> học tập, hoạt động nghề nghiệp và nghiên cứu khoa học</w:t>
            </w:r>
          </w:p>
        </w:tc>
        <w:tc>
          <w:tcPr>
            <w:tcW w:w="2970" w:type="dxa"/>
          </w:tcPr>
          <w:p w14:paraId="31C6C644" w14:textId="77777777" w:rsidR="00FB6FD7" w:rsidRPr="0050339E" w:rsidRDefault="00FB6FD7" w:rsidP="00D21663">
            <w:pPr>
              <w:spacing w:before="120" w:after="120"/>
              <w:jc w:val="both"/>
              <w:rPr>
                <w:rFonts w:ascii="Times New Roman" w:eastAsia="Arial" w:hAnsi="Times New Roman" w:cs="Times New Roman"/>
                <w:sz w:val="26"/>
                <w:szCs w:val="26"/>
              </w:rPr>
            </w:pPr>
            <w:r w:rsidRPr="0050339E">
              <w:rPr>
                <w:rFonts w:ascii="Times New Roman" w:eastAsia="Calibri" w:hAnsi="Times New Roman" w:cs="Times New Roman"/>
                <w:color w:val="000000" w:themeColor="text1"/>
                <w:sz w:val="26"/>
                <w:szCs w:val="26"/>
              </w:rPr>
              <w:t>Thực hiện được kĩ năng giao tiếp với học sinh, giáo viên phổ thông trong quá trình thực hành nghề nghiệp và thực hiện nghiên cứu các vấn đề dạy học bộ môn…</w:t>
            </w:r>
          </w:p>
        </w:tc>
        <w:tc>
          <w:tcPr>
            <w:tcW w:w="1011" w:type="dxa"/>
          </w:tcPr>
          <w:p w14:paraId="31B0FE17" w14:textId="77777777" w:rsidR="00FB6FD7" w:rsidRPr="0050339E" w:rsidRDefault="00FB6FD7" w:rsidP="00D21663">
            <w:pPr>
              <w:spacing w:before="120" w:after="120"/>
              <w:jc w:val="center"/>
              <w:rPr>
                <w:rFonts w:ascii="Times New Roman" w:hAnsi="Times New Roman" w:cs="Times New Roman"/>
                <w:sz w:val="26"/>
                <w:szCs w:val="26"/>
                <w:lang w:val="vi-VN"/>
              </w:rPr>
            </w:pPr>
            <w:r w:rsidRPr="0050339E">
              <w:rPr>
                <w:rFonts w:ascii="Times New Roman" w:hAnsi="Times New Roman" w:cs="Times New Roman"/>
                <w:sz w:val="26"/>
                <w:szCs w:val="26"/>
                <w:lang w:val="vi-VN"/>
              </w:rPr>
              <w:t>3,5</w:t>
            </w:r>
          </w:p>
        </w:tc>
        <w:tc>
          <w:tcPr>
            <w:tcW w:w="2175" w:type="dxa"/>
          </w:tcPr>
          <w:p w14:paraId="6E107498" w14:textId="77777777" w:rsidR="00FB6FD7" w:rsidRDefault="00FB6FD7" w:rsidP="00D21663">
            <w:pPr>
              <w:spacing w:before="120" w:after="120"/>
              <w:jc w:val="both"/>
              <w:rPr>
                <w:rFonts w:ascii="Times New Roman" w:hAnsi="Times New Roman" w:cs="Times New Roman"/>
                <w:sz w:val="26"/>
                <w:szCs w:val="26"/>
                <w:lang w:val="vi-VN"/>
              </w:rPr>
            </w:pPr>
            <w:r>
              <w:rPr>
                <w:rFonts w:ascii="Times New Roman" w:hAnsi="Times New Roman" w:cs="Times New Roman"/>
                <w:sz w:val="26"/>
                <w:szCs w:val="26"/>
                <w:lang w:val="vi-VN"/>
              </w:rPr>
              <w:t>- Bộ tiêu chí đánh giá kĩ năng</w:t>
            </w:r>
          </w:p>
          <w:p w14:paraId="0855ECEC" w14:textId="77777777" w:rsidR="00FB6FD7" w:rsidRDefault="00FB6FD7" w:rsidP="00D21663">
            <w:pPr>
              <w:spacing w:before="120" w:after="120"/>
              <w:jc w:val="both"/>
              <w:rPr>
                <w:rFonts w:ascii="Times New Roman" w:hAnsi="Times New Roman" w:cs="Times New Roman"/>
                <w:sz w:val="26"/>
                <w:szCs w:val="26"/>
                <w:lang w:val="vi-VN"/>
              </w:rPr>
            </w:pPr>
            <w:r>
              <w:rPr>
                <w:rFonts w:ascii="Times New Roman" w:hAnsi="Times New Roman" w:cs="Times New Roman"/>
                <w:sz w:val="26"/>
                <w:szCs w:val="26"/>
                <w:lang w:val="vi-VN"/>
              </w:rPr>
              <w:t>- Bản nhận xét của giáo viên hướng dẫn chuyên môn và chủ nhiệm.</w:t>
            </w:r>
          </w:p>
          <w:p w14:paraId="636EDD65" w14:textId="77777777" w:rsidR="00FB6FD7" w:rsidRPr="0050339E" w:rsidRDefault="00FB6FD7" w:rsidP="00D21663">
            <w:pPr>
              <w:spacing w:before="120" w:after="120"/>
              <w:jc w:val="both"/>
              <w:rPr>
                <w:rFonts w:ascii="Times New Roman" w:hAnsi="Times New Roman" w:cs="Times New Roman"/>
                <w:sz w:val="26"/>
                <w:szCs w:val="26"/>
                <w:lang w:val="vi-VN"/>
              </w:rPr>
            </w:pPr>
            <w:r>
              <w:rPr>
                <w:rFonts w:ascii="Times New Roman" w:hAnsi="Times New Roman" w:cs="Times New Roman"/>
                <w:sz w:val="26"/>
                <w:szCs w:val="26"/>
                <w:lang w:val="vi-VN"/>
              </w:rPr>
              <w:t>- Kết quả đánh giá mức độ đạt được CLO.</w:t>
            </w:r>
          </w:p>
        </w:tc>
      </w:tr>
      <w:tr w:rsidR="00FB6FD7" w:rsidRPr="0050339E" w14:paraId="685AB67F" w14:textId="77777777" w:rsidTr="0029180D">
        <w:tc>
          <w:tcPr>
            <w:tcW w:w="846" w:type="dxa"/>
          </w:tcPr>
          <w:p w14:paraId="6A07E2A7"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4.1.1</w:t>
            </w:r>
          </w:p>
        </w:tc>
        <w:tc>
          <w:tcPr>
            <w:tcW w:w="2263" w:type="dxa"/>
          </w:tcPr>
          <w:p w14:paraId="4B8F1974" w14:textId="77777777" w:rsidR="00FB6FD7" w:rsidRPr="0050339E" w:rsidRDefault="00FB6FD7" w:rsidP="00D21663">
            <w:pPr>
              <w:spacing w:before="120" w:after="120"/>
              <w:jc w:val="both"/>
              <w:rPr>
                <w:rFonts w:ascii="Times New Roman" w:hAnsi="Times New Roman" w:cs="Times New Roman"/>
                <w:bCs/>
                <w:iCs/>
                <w:sz w:val="26"/>
                <w:szCs w:val="26"/>
              </w:rPr>
            </w:pPr>
            <w:r w:rsidRPr="0050339E">
              <w:rPr>
                <w:rFonts w:ascii="Times New Roman" w:hAnsi="Times New Roman" w:cs="Times New Roman"/>
                <w:iCs/>
                <w:sz w:val="26"/>
                <w:szCs w:val="26"/>
              </w:rPr>
              <w:t>Phân tích được bối cảnh trong</w:t>
            </w:r>
            <w:r w:rsidRPr="0050339E">
              <w:rPr>
                <w:rFonts w:ascii="Times New Roman" w:hAnsi="Times New Roman" w:cs="Times New Roman"/>
                <w:iCs/>
                <w:sz w:val="26"/>
                <w:szCs w:val="26"/>
                <w:lang w:val="vi-VN"/>
              </w:rPr>
              <w:t xml:space="preserve"> hoạt động nghề nghiệp </w:t>
            </w:r>
            <w:r w:rsidRPr="0050339E">
              <w:rPr>
                <w:rFonts w:ascii="Times New Roman" w:hAnsi="Times New Roman" w:cs="Times New Roman"/>
                <w:iCs/>
                <w:sz w:val="26"/>
                <w:szCs w:val="26"/>
                <w:lang w:val="vi-VN"/>
              </w:rPr>
              <w:lastRenderedPageBreak/>
              <w:t>và nghiên cứu khoa học</w:t>
            </w:r>
          </w:p>
        </w:tc>
        <w:tc>
          <w:tcPr>
            <w:tcW w:w="2970" w:type="dxa"/>
          </w:tcPr>
          <w:p w14:paraId="4BD0497D"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eastAsia="Calibri" w:hAnsi="Times New Roman" w:cs="Times New Roman"/>
                <w:color w:val="000000" w:themeColor="text1"/>
                <w:sz w:val="26"/>
                <w:szCs w:val="26"/>
              </w:rPr>
              <w:lastRenderedPageBreak/>
              <w:t xml:space="preserve">Phân tích được bối cảnh nhà trường, thực tế hoạt động dạy học…. và phát hiện ra các vấn đề mâu </w:t>
            </w:r>
            <w:r w:rsidRPr="0050339E">
              <w:rPr>
                <w:rFonts w:ascii="Times New Roman" w:eastAsia="Calibri" w:hAnsi="Times New Roman" w:cs="Times New Roman"/>
                <w:color w:val="000000" w:themeColor="text1"/>
                <w:sz w:val="26"/>
                <w:szCs w:val="26"/>
              </w:rPr>
              <w:lastRenderedPageBreak/>
              <w:t>thuẫn cần giải quyết trong dạy học bộ môn ở trường phổ thông.</w:t>
            </w:r>
          </w:p>
        </w:tc>
        <w:tc>
          <w:tcPr>
            <w:tcW w:w="1011" w:type="dxa"/>
          </w:tcPr>
          <w:p w14:paraId="10A00BCB" w14:textId="77777777" w:rsidR="00FB6FD7" w:rsidRPr="0050339E" w:rsidRDefault="00FB6FD7" w:rsidP="00D21663">
            <w:pPr>
              <w:spacing w:before="120" w:after="120"/>
              <w:jc w:val="center"/>
              <w:rPr>
                <w:rFonts w:ascii="Times New Roman" w:hAnsi="Times New Roman" w:cs="Times New Roman"/>
                <w:sz w:val="26"/>
                <w:szCs w:val="26"/>
                <w:lang w:val="vi-VN"/>
              </w:rPr>
            </w:pPr>
            <w:r w:rsidRPr="0050339E">
              <w:rPr>
                <w:rFonts w:ascii="Times New Roman" w:hAnsi="Times New Roman" w:cs="Times New Roman"/>
                <w:sz w:val="26"/>
                <w:szCs w:val="26"/>
                <w:lang w:val="vi-VN"/>
              </w:rPr>
              <w:lastRenderedPageBreak/>
              <w:t>3,5</w:t>
            </w:r>
          </w:p>
        </w:tc>
        <w:tc>
          <w:tcPr>
            <w:tcW w:w="2175" w:type="dxa"/>
            <w:vMerge w:val="restart"/>
          </w:tcPr>
          <w:p w14:paraId="66F113E1" w14:textId="77777777" w:rsidR="00FB6FD7" w:rsidRDefault="00FB6FD7" w:rsidP="00D21663">
            <w:pPr>
              <w:spacing w:before="120" w:after="120"/>
              <w:jc w:val="both"/>
              <w:rPr>
                <w:rFonts w:ascii="Times New Roman" w:hAnsi="Times New Roman" w:cs="Times New Roman"/>
                <w:sz w:val="26"/>
                <w:szCs w:val="26"/>
                <w:lang w:val="vi-VN"/>
              </w:rPr>
            </w:pPr>
          </w:p>
          <w:p w14:paraId="4994943A" w14:textId="77777777" w:rsidR="00FB6FD7" w:rsidRDefault="00FB6FD7" w:rsidP="00D21663">
            <w:pPr>
              <w:spacing w:before="120" w:after="120"/>
              <w:jc w:val="both"/>
              <w:rPr>
                <w:rFonts w:ascii="Times New Roman" w:hAnsi="Times New Roman" w:cs="Times New Roman"/>
                <w:sz w:val="26"/>
                <w:szCs w:val="26"/>
                <w:lang w:val="vi-VN"/>
              </w:rPr>
            </w:pPr>
            <w:r>
              <w:rPr>
                <w:rFonts w:ascii="Times New Roman" w:hAnsi="Times New Roman" w:cs="Times New Roman"/>
                <w:sz w:val="26"/>
                <w:szCs w:val="26"/>
                <w:lang w:val="vi-VN"/>
              </w:rPr>
              <w:t>- Bộ tiêu chí đánh giá kĩ năng</w:t>
            </w:r>
          </w:p>
          <w:p w14:paraId="640747B7" w14:textId="77777777" w:rsidR="00FB6FD7" w:rsidRDefault="00FB6FD7" w:rsidP="00D21663">
            <w:pPr>
              <w:spacing w:before="120" w:after="120"/>
              <w:jc w:val="both"/>
              <w:rPr>
                <w:rFonts w:ascii="Times New Roman" w:hAnsi="Times New Roman" w:cs="Times New Roman"/>
                <w:sz w:val="26"/>
                <w:szCs w:val="26"/>
                <w:lang w:val="vi-VN"/>
              </w:rPr>
            </w:pPr>
            <w:r>
              <w:rPr>
                <w:rFonts w:ascii="Times New Roman" w:hAnsi="Times New Roman" w:cs="Times New Roman"/>
                <w:sz w:val="26"/>
                <w:szCs w:val="26"/>
                <w:lang w:val="vi-VN"/>
              </w:rPr>
              <w:lastRenderedPageBreak/>
              <w:t>- Đồ án tốt nghiệp</w:t>
            </w:r>
          </w:p>
          <w:p w14:paraId="06571EBC" w14:textId="77777777" w:rsidR="00FB6FD7" w:rsidRDefault="00FB6FD7" w:rsidP="00D21663">
            <w:pPr>
              <w:spacing w:before="120" w:after="120"/>
              <w:jc w:val="both"/>
              <w:rPr>
                <w:rFonts w:ascii="Times New Roman" w:hAnsi="Times New Roman" w:cs="Times New Roman"/>
                <w:sz w:val="26"/>
                <w:szCs w:val="26"/>
                <w:lang w:val="vi-VN"/>
              </w:rPr>
            </w:pPr>
            <w:r>
              <w:rPr>
                <w:rFonts w:ascii="Times New Roman" w:hAnsi="Times New Roman" w:cs="Times New Roman"/>
                <w:sz w:val="26"/>
                <w:szCs w:val="26"/>
                <w:lang w:val="vi-VN"/>
              </w:rPr>
              <w:t>- Bản nhận xét của giáo viên hướng dẫn chuyên môn.</w:t>
            </w:r>
          </w:p>
          <w:p w14:paraId="5742D14F" w14:textId="77777777" w:rsidR="00FB6FD7" w:rsidRDefault="00FB6FD7" w:rsidP="00D21663">
            <w:pPr>
              <w:spacing w:before="120" w:after="120"/>
              <w:jc w:val="both"/>
              <w:rPr>
                <w:rFonts w:ascii="Times New Roman" w:hAnsi="Times New Roman" w:cs="Times New Roman"/>
                <w:sz w:val="26"/>
                <w:szCs w:val="26"/>
                <w:lang w:val="vi-VN"/>
              </w:rPr>
            </w:pPr>
            <w:r>
              <w:rPr>
                <w:rFonts w:ascii="Times New Roman" w:hAnsi="Times New Roman" w:cs="Times New Roman"/>
                <w:sz w:val="26"/>
                <w:szCs w:val="26"/>
                <w:lang w:val="vi-VN"/>
              </w:rPr>
              <w:t>- Bản nhận xét của giảng viên hướng dẫn thực tập và đồ án tốt nghiệp.</w:t>
            </w:r>
          </w:p>
          <w:p w14:paraId="3964BAB0" w14:textId="77777777" w:rsidR="00FB6FD7" w:rsidRPr="0050339E" w:rsidRDefault="00FB6FD7" w:rsidP="00D21663">
            <w:pPr>
              <w:spacing w:before="120" w:after="120"/>
              <w:jc w:val="both"/>
              <w:rPr>
                <w:rFonts w:ascii="Times New Roman" w:hAnsi="Times New Roman" w:cs="Times New Roman"/>
                <w:sz w:val="26"/>
                <w:szCs w:val="26"/>
                <w:lang w:val="vi-VN"/>
              </w:rPr>
            </w:pPr>
            <w:r>
              <w:rPr>
                <w:rFonts w:ascii="Times New Roman" w:hAnsi="Times New Roman" w:cs="Times New Roman"/>
                <w:sz w:val="26"/>
                <w:szCs w:val="26"/>
                <w:lang w:val="vi-VN"/>
              </w:rPr>
              <w:t>- Kết quả đánh giá mức độ đạt được CLO.</w:t>
            </w:r>
          </w:p>
        </w:tc>
      </w:tr>
      <w:tr w:rsidR="00FB6FD7" w:rsidRPr="0050339E" w14:paraId="0CECC305" w14:textId="77777777" w:rsidTr="0029180D">
        <w:tc>
          <w:tcPr>
            <w:tcW w:w="846" w:type="dxa"/>
          </w:tcPr>
          <w:p w14:paraId="7B1807B1"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lastRenderedPageBreak/>
              <w:t>4.2.1</w:t>
            </w:r>
          </w:p>
        </w:tc>
        <w:tc>
          <w:tcPr>
            <w:tcW w:w="2263" w:type="dxa"/>
          </w:tcPr>
          <w:p w14:paraId="63EBFE2B" w14:textId="77777777" w:rsidR="00FB6FD7" w:rsidRPr="0050339E" w:rsidRDefault="00FB6FD7" w:rsidP="00D21663">
            <w:pPr>
              <w:spacing w:before="120" w:after="120"/>
              <w:jc w:val="both"/>
              <w:rPr>
                <w:rFonts w:ascii="Times New Roman" w:hAnsi="Times New Roman" w:cs="Times New Roman"/>
                <w:iCs/>
                <w:sz w:val="26"/>
                <w:szCs w:val="26"/>
              </w:rPr>
            </w:pPr>
            <w:r w:rsidRPr="0050339E">
              <w:rPr>
                <w:rFonts w:ascii="Times New Roman" w:hAnsi="Times New Roman" w:cs="Times New Roman"/>
                <w:bCs/>
                <w:sz w:val="26"/>
                <w:szCs w:val="26"/>
              </w:rPr>
              <w:t>Đ</w:t>
            </w:r>
            <w:r w:rsidRPr="0050339E">
              <w:rPr>
                <w:rFonts w:ascii="Times New Roman" w:hAnsi="Times New Roman" w:cs="Times New Roman"/>
                <w:bCs/>
                <w:sz w:val="26"/>
                <w:szCs w:val="26"/>
                <w:lang w:val="vi-VN"/>
              </w:rPr>
              <w:t>ề xuất được các vấn đề</w:t>
            </w:r>
            <w:r w:rsidRPr="0050339E">
              <w:rPr>
                <w:rFonts w:ascii="Times New Roman" w:hAnsi="Times New Roman" w:cs="Times New Roman"/>
                <w:bCs/>
                <w:sz w:val="26"/>
                <w:szCs w:val="26"/>
              </w:rPr>
              <w:t xml:space="preserve"> dạy học và giáo dục</w:t>
            </w:r>
            <w:r w:rsidRPr="0050339E">
              <w:rPr>
                <w:rFonts w:ascii="Times New Roman" w:hAnsi="Times New Roman" w:cs="Times New Roman"/>
                <w:bCs/>
                <w:sz w:val="26"/>
                <w:szCs w:val="26"/>
                <w:lang w:val="vi-VN"/>
              </w:rPr>
              <w:t>, nghiên cứu khoa học</w:t>
            </w:r>
          </w:p>
        </w:tc>
        <w:tc>
          <w:tcPr>
            <w:tcW w:w="2970" w:type="dxa"/>
          </w:tcPr>
          <w:p w14:paraId="6F82B4F9" w14:textId="77777777" w:rsidR="00FB6FD7" w:rsidRPr="0050339E" w:rsidRDefault="00FB6FD7" w:rsidP="00D21663">
            <w:pPr>
              <w:spacing w:beforeLines="40" w:before="96" w:afterLines="40" w:after="96"/>
              <w:jc w:val="both"/>
              <w:rPr>
                <w:rFonts w:ascii="Times New Roman" w:eastAsia="Calibri" w:hAnsi="Times New Roman" w:cs="Times New Roman"/>
                <w:color w:val="000000" w:themeColor="text1"/>
                <w:sz w:val="26"/>
                <w:szCs w:val="26"/>
              </w:rPr>
            </w:pPr>
            <w:r w:rsidRPr="0050339E">
              <w:rPr>
                <w:rFonts w:ascii="Times New Roman" w:eastAsia="Calibri" w:hAnsi="Times New Roman" w:cs="Times New Roman"/>
                <w:color w:val="000000" w:themeColor="text1"/>
                <w:sz w:val="26"/>
                <w:szCs w:val="26"/>
              </w:rPr>
              <w:t>Phát biểu được các ý tưởng nâng cao chất lượng hoạt động dạy học môn….</w:t>
            </w:r>
            <w:r>
              <w:rPr>
                <w:rFonts w:ascii="Times New Roman" w:eastAsia="Calibri" w:hAnsi="Times New Roman" w:cs="Times New Roman"/>
                <w:color w:val="000000" w:themeColor="text1"/>
                <w:sz w:val="26"/>
                <w:szCs w:val="26"/>
                <w:lang w:val="vi-VN"/>
              </w:rPr>
              <w:t xml:space="preserve"> </w:t>
            </w:r>
            <w:r w:rsidRPr="0050339E">
              <w:rPr>
                <w:rFonts w:ascii="Times New Roman" w:eastAsia="Calibri" w:hAnsi="Times New Roman" w:cs="Times New Roman"/>
                <w:color w:val="000000" w:themeColor="text1"/>
                <w:sz w:val="26"/>
                <w:szCs w:val="26"/>
              </w:rPr>
              <w:t xml:space="preserve">ở trường phổ thông </w:t>
            </w:r>
          </w:p>
        </w:tc>
        <w:tc>
          <w:tcPr>
            <w:tcW w:w="1011" w:type="dxa"/>
          </w:tcPr>
          <w:p w14:paraId="0465B03E" w14:textId="77777777" w:rsidR="00FB6FD7" w:rsidRPr="0050339E" w:rsidRDefault="00FB6FD7" w:rsidP="00D21663">
            <w:pPr>
              <w:spacing w:before="120" w:after="120"/>
              <w:jc w:val="center"/>
              <w:rPr>
                <w:rFonts w:ascii="Times New Roman" w:hAnsi="Times New Roman" w:cs="Times New Roman"/>
                <w:sz w:val="26"/>
                <w:szCs w:val="26"/>
                <w:lang w:val="vi-VN"/>
              </w:rPr>
            </w:pPr>
            <w:r w:rsidRPr="0050339E">
              <w:rPr>
                <w:rFonts w:ascii="Times New Roman" w:hAnsi="Times New Roman" w:cs="Times New Roman"/>
                <w:sz w:val="26"/>
                <w:szCs w:val="26"/>
                <w:lang w:val="vi-VN"/>
              </w:rPr>
              <w:t>3,5</w:t>
            </w:r>
          </w:p>
        </w:tc>
        <w:tc>
          <w:tcPr>
            <w:tcW w:w="2175" w:type="dxa"/>
            <w:vMerge/>
          </w:tcPr>
          <w:p w14:paraId="4C26F0B2" w14:textId="77777777" w:rsidR="00FB6FD7" w:rsidRPr="0050339E" w:rsidRDefault="00FB6FD7" w:rsidP="00D21663">
            <w:pPr>
              <w:spacing w:before="120" w:after="120"/>
              <w:jc w:val="both"/>
              <w:rPr>
                <w:rFonts w:ascii="Times New Roman" w:hAnsi="Times New Roman" w:cs="Times New Roman"/>
                <w:sz w:val="26"/>
                <w:szCs w:val="26"/>
                <w:lang w:val="vi-VN"/>
              </w:rPr>
            </w:pPr>
          </w:p>
        </w:tc>
      </w:tr>
      <w:tr w:rsidR="00FB6FD7" w:rsidRPr="0050339E" w14:paraId="2AC804A4" w14:textId="77777777" w:rsidTr="0029180D">
        <w:tc>
          <w:tcPr>
            <w:tcW w:w="846" w:type="dxa"/>
          </w:tcPr>
          <w:p w14:paraId="72024EEF"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4.2.2</w:t>
            </w:r>
          </w:p>
        </w:tc>
        <w:tc>
          <w:tcPr>
            <w:tcW w:w="2263" w:type="dxa"/>
          </w:tcPr>
          <w:p w14:paraId="5D9B28E6" w14:textId="77777777" w:rsidR="00FB6FD7" w:rsidRPr="0050339E" w:rsidRDefault="00FB6FD7" w:rsidP="00D21663">
            <w:pPr>
              <w:spacing w:before="120" w:after="120"/>
              <w:jc w:val="both"/>
              <w:rPr>
                <w:rFonts w:ascii="Times New Roman" w:hAnsi="Times New Roman" w:cs="Times New Roman"/>
                <w:iCs/>
                <w:sz w:val="26"/>
                <w:szCs w:val="26"/>
              </w:rPr>
            </w:pPr>
            <w:r w:rsidRPr="0050339E">
              <w:rPr>
                <w:rFonts w:ascii="Times New Roman" w:hAnsi="Times New Roman" w:cs="Times New Roman"/>
                <w:bCs/>
                <w:sz w:val="26"/>
                <w:szCs w:val="26"/>
              </w:rPr>
              <w:t>Thiết kế hoạt</w:t>
            </w:r>
            <w:r w:rsidRPr="0050339E">
              <w:rPr>
                <w:rFonts w:ascii="Times New Roman" w:hAnsi="Times New Roman" w:cs="Times New Roman"/>
                <w:bCs/>
                <w:sz w:val="26"/>
                <w:szCs w:val="26"/>
                <w:lang w:val="vi-VN"/>
              </w:rPr>
              <w:t xml:space="preserve"> động</w:t>
            </w:r>
            <w:r w:rsidRPr="0050339E">
              <w:rPr>
                <w:rFonts w:ascii="Times New Roman" w:hAnsi="Times New Roman" w:cs="Times New Roman"/>
                <w:bCs/>
                <w:sz w:val="26"/>
                <w:szCs w:val="26"/>
              </w:rPr>
              <w:t xml:space="preserve"> dạy học và giáo dục</w:t>
            </w:r>
            <w:r w:rsidRPr="0050339E">
              <w:rPr>
                <w:rFonts w:ascii="Times New Roman" w:hAnsi="Times New Roman" w:cs="Times New Roman"/>
                <w:bCs/>
                <w:sz w:val="26"/>
                <w:szCs w:val="26"/>
                <w:lang w:val="vi-VN"/>
              </w:rPr>
              <w:t>, nghiên cứu khoa học</w:t>
            </w:r>
          </w:p>
        </w:tc>
        <w:tc>
          <w:tcPr>
            <w:tcW w:w="2970" w:type="dxa"/>
          </w:tcPr>
          <w:p w14:paraId="247CE5FC" w14:textId="77777777" w:rsidR="00FB6FD7" w:rsidRPr="0050339E" w:rsidRDefault="00FB6FD7" w:rsidP="00D21663">
            <w:pPr>
              <w:spacing w:beforeLines="40" w:before="96" w:afterLines="40" w:after="96"/>
              <w:jc w:val="both"/>
              <w:rPr>
                <w:rFonts w:ascii="Times New Roman" w:eastAsia="Calibri" w:hAnsi="Times New Roman" w:cs="Times New Roman"/>
                <w:color w:val="000000" w:themeColor="text1"/>
                <w:sz w:val="26"/>
                <w:szCs w:val="26"/>
              </w:rPr>
            </w:pPr>
            <w:r w:rsidRPr="0050339E">
              <w:rPr>
                <w:rFonts w:ascii="Times New Roman" w:eastAsia="Calibri" w:hAnsi="Times New Roman" w:cs="Times New Roman"/>
                <w:color w:val="000000" w:themeColor="text1"/>
                <w:sz w:val="26"/>
                <w:szCs w:val="26"/>
              </w:rPr>
              <w:t>Thiết kế được kế hoạch dạy học môn…., kế hoạch giáo dục và các giải pháp giải quyết vấn đề trong chuyên ngành….</w:t>
            </w:r>
          </w:p>
        </w:tc>
        <w:tc>
          <w:tcPr>
            <w:tcW w:w="1011" w:type="dxa"/>
          </w:tcPr>
          <w:p w14:paraId="668FB3A2" w14:textId="77777777" w:rsidR="00FB6FD7" w:rsidRPr="0050339E" w:rsidRDefault="00FB6FD7" w:rsidP="00D21663">
            <w:pPr>
              <w:spacing w:before="120" w:after="120"/>
              <w:jc w:val="center"/>
              <w:rPr>
                <w:rFonts w:ascii="Times New Roman" w:hAnsi="Times New Roman" w:cs="Times New Roman"/>
                <w:sz w:val="26"/>
                <w:szCs w:val="26"/>
                <w:lang w:val="vi-VN"/>
              </w:rPr>
            </w:pPr>
            <w:r w:rsidRPr="0050339E">
              <w:rPr>
                <w:rFonts w:ascii="Times New Roman" w:hAnsi="Times New Roman" w:cs="Times New Roman"/>
                <w:sz w:val="26"/>
                <w:szCs w:val="26"/>
                <w:lang w:val="vi-VN"/>
              </w:rPr>
              <w:t>3,5</w:t>
            </w:r>
          </w:p>
        </w:tc>
        <w:tc>
          <w:tcPr>
            <w:tcW w:w="2175" w:type="dxa"/>
            <w:vMerge/>
          </w:tcPr>
          <w:p w14:paraId="31EB4BCF" w14:textId="77777777" w:rsidR="00FB6FD7" w:rsidRPr="0050339E" w:rsidRDefault="00FB6FD7" w:rsidP="00D21663">
            <w:pPr>
              <w:spacing w:before="120" w:after="120"/>
              <w:jc w:val="both"/>
              <w:rPr>
                <w:rFonts w:ascii="Times New Roman" w:hAnsi="Times New Roman" w:cs="Times New Roman"/>
                <w:sz w:val="26"/>
                <w:szCs w:val="26"/>
                <w:lang w:val="vi-VN"/>
              </w:rPr>
            </w:pPr>
          </w:p>
        </w:tc>
      </w:tr>
      <w:tr w:rsidR="00FB6FD7" w:rsidRPr="0050339E" w14:paraId="087DA2DE" w14:textId="77777777" w:rsidTr="0029180D">
        <w:tc>
          <w:tcPr>
            <w:tcW w:w="846" w:type="dxa"/>
          </w:tcPr>
          <w:p w14:paraId="5666C325"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4.2.3</w:t>
            </w:r>
          </w:p>
        </w:tc>
        <w:tc>
          <w:tcPr>
            <w:tcW w:w="2263" w:type="dxa"/>
          </w:tcPr>
          <w:p w14:paraId="3F594BCA" w14:textId="77777777" w:rsidR="00FB6FD7" w:rsidRPr="0050339E" w:rsidRDefault="00FB6FD7" w:rsidP="00D21663">
            <w:pPr>
              <w:spacing w:before="120" w:after="120"/>
              <w:jc w:val="both"/>
              <w:rPr>
                <w:rFonts w:ascii="Times New Roman" w:hAnsi="Times New Roman" w:cs="Times New Roman"/>
                <w:iCs/>
                <w:sz w:val="26"/>
                <w:szCs w:val="26"/>
              </w:rPr>
            </w:pPr>
            <w:r w:rsidRPr="0050339E">
              <w:rPr>
                <w:rFonts w:ascii="Times New Roman" w:hAnsi="Times New Roman" w:cs="Times New Roman"/>
                <w:bCs/>
                <w:sz w:val="26"/>
                <w:szCs w:val="26"/>
              </w:rPr>
              <w:t>Triển khai hoạt</w:t>
            </w:r>
            <w:r w:rsidRPr="0050339E">
              <w:rPr>
                <w:rFonts w:ascii="Times New Roman" w:hAnsi="Times New Roman" w:cs="Times New Roman"/>
                <w:bCs/>
                <w:sz w:val="26"/>
                <w:szCs w:val="26"/>
                <w:lang w:val="vi-VN"/>
              </w:rPr>
              <w:t xml:space="preserve"> động</w:t>
            </w:r>
            <w:r w:rsidRPr="0050339E">
              <w:rPr>
                <w:rFonts w:ascii="Times New Roman" w:hAnsi="Times New Roman" w:cs="Times New Roman"/>
                <w:bCs/>
                <w:sz w:val="26"/>
                <w:szCs w:val="26"/>
              </w:rPr>
              <w:t xml:space="preserve"> dạy học và giáo dục</w:t>
            </w:r>
            <w:r w:rsidRPr="0050339E">
              <w:rPr>
                <w:rFonts w:ascii="Times New Roman" w:hAnsi="Times New Roman" w:cs="Times New Roman"/>
                <w:bCs/>
                <w:sz w:val="26"/>
                <w:szCs w:val="26"/>
                <w:lang w:val="vi-VN"/>
              </w:rPr>
              <w:t>, nghiên cứu khoa học</w:t>
            </w:r>
          </w:p>
        </w:tc>
        <w:tc>
          <w:tcPr>
            <w:tcW w:w="2970" w:type="dxa"/>
          </w:tcPr>
          <w:p w14:paraId="5FBD6D0E"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eastAsia="Calibri" w:hAnsi="Times New Roman" w:cs="Times New Roman"/>
                <w:color w:val="000000" w:themeColor="text1"/>
                <w:sz w:val="26"/>
                <w:szCs w:val="26"/>
              </w:rPr>
              <w:t>Triển khai được kế hoạch dạy học môn…., kế hoạch giáo dục trong thực tế phổ thông và các giải pháp góp phần nâng cao chất lượng hoạt động dạy học chuyên ngành….</w:t>
            </w:r>
          </w:p>
        </w:tc>
        <w:tc>
          <w:tcPr>
            <w:tcW w:w="1011" w:type="dxa"/>
          </w:tcPr>
          <w:p w14:paraId="010DA8C7" w14:textId="77777777" w:rsidR="00FB6FD7" w:rsidRPr="0050339E" w:rsidRDefault="00FB6FD7" w:rsidP="00D21663">
            <w:pPr>
              <w:spacing w:before="120" w:after="120"/>
              <w:jc w:val="center"/>
              <w:rPr>
                <w:rFonts w:ascii="Times New Roman" w:hAnsi="Times New Roman" w:cs="Times New Roman"/>
                <w:sz w:val="26"/>
                <w:szCs w:val="26"/>
                <w:lang w:val="vi-VN"/>
              </w:rPr>
            </w:pPr>
            <w:r w:rsidRPr="0050339E">
              <w:rPr>
                <w:rFonts w:ascii="Times New Roman" w:hAnsi="Times New Roman" w:cs="Times New Roman"/>
                <w:sz w:val="26"/>
                <w:szCs w:val="26"/>
                <w:lang w:val="vi-VN"/>
              </w:rPr>
              <w:t>3,5</w:t>
            </w:r>
          </w:p>
        </w:tc>
        <w:tc>
          <w:tcPr>
            <w:tcW w:w="2175" w:type="dxa"/>
            <w:vMerge/>
          </w:tcPr>
          <w:p w14:paraId="041082FC" w14:textId="77777777" w:rsidR="00FB6FD7" w:rsidRPr="0050339E" w:rsidRDefault="00FB6FD7" w:rsidP="00D21663">
            <w:pPr>
              <w:spacing w:before="120" w:after="120"/>
              <w:jc w:val="both"/>
              <w:rPr>
                <w:rFonts w:ascii="Times New Roman" w:hAnsi="Times New Roman" w:cs="Times New Roman"/>
                <w:sz w:val="26"/>
                <w:szCs w:val="26"/>
                <w:lang w:val="vi-VN"/>
              </w:rPr>
            </w:pPr>
          </w:p>
        </w:tc>
      </w:tr>
      <w:tr w:rsidR="00FB6FD7" w:rsidRPr="0050339E" w14:paraId="67C2301B" w14:textId="77777777" w:rsidTr="0029180D">
        <w:tc>
          <w:tcPr>
            <w:tcW w:w="846" w:type="dxa"/>
          </w:tcPr>
          <w:p w14:paraId="56DDC8CA"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4.2.4</w:t>
            </w:r>
          </w:p>
        </w:tc>
        <w:tc>
          <w:tcPr>
            <w:tcW w:w="2263" w:type="dxa"/>
          </w:tcPr>
          <w:p w14:paraId="156CD96A" w14:textId="77777777" w:rsidR="00FB6FD7" w:rsidRPr="0050339E" w:rsidRDefault="00FB6FD7" w:rsidP="00D21663">
            <w:pPr>
              <w:spacing w:before="120" w:after="120"/>
              <w:jc w:val="both"/>
              <w:rPr>
                <w:rFonts w:ascii="Times New Roman" w:hAnsi="Times New Roman" w:cs="Times New Roman"/>
                <w:iCs/>
                <w:sz w:val="26"/>
                <w:szCs w:val="26"/>
              </w:rPr>
            </w:pPr>
            <w:r w:rsidRPr="0050339E">
              <w:rPr>
                <w:rFonts w:ascii="Times New Roman" w:hAnsi="Times New Roman" w:cs="Times New Roman"/>
                <w:bCs/>
                <w:sz w:val="26"/>
                <w:szCs w:val="26"/>
                <w:lang w:val="vi-VN"/>
              </w:rPr>
              <w:t xml:space="preserve">Đánh giá </w:t>
            </w:r>
            <w:r w:rsidRPr="0050339E">
              <w:rPr>
                <w:rFonts w:ascii="Times New Roman" w:hAnsi="Times New Roman" w:cs="Times New Roman"/>
                <w:bCs/>
                <w:sz w:val="26"/>
                <w:szCs w:val="26"/>
              </w:rPr>
              <w:t>hoạt</w:t>
            </w:r>
            <w:r w:rsidRPr="0050339E">
              <w:rPr>
                <w:rFonts w:ascii="Times New Roman" w:hAnsi="Times New Roman" w:cs="Times New Roman"/>
                <w:bCs/>
                <w:sz w:val="26"/>
                <w:szCs w:val="26"/>
                <w:lang w:val="vi-VN"/>
              </w:rPr>
              <w:t xml:space="preserve"> động</w:t>
            </w:r>
            <w:r w:rsidRPr="0050339E">
              <w:rPr>
                <w:rFonts w:ascii="Times New Roman" w:hAnsi="Times New Roman" w:cs="Times New Roman"/>
                <w:bCs/>
                <w:sz w:val="26"/>
                <w:szCs w:val="26"/>
              </w:rPr>
              <w:t xml:space="preserve"> dạy học và giáo dục</w:t>
            </w:r>
            <w:r w:rsidRPr="0050339E">
              <w:rPr>
                <w:rFonts w:ascii="Times New Roman" w:hAnsi="Times New Roman" w:cs="Times New Roman"/>
                <w:bCs/>
                <w:sz w:val="26"/>
                <w:szCs w:val="26"/>
                <w:lang w:val="vi-VN"/>
              </w:rPr>
              <w:t>, nghiên cứu khoa học và đưa ra những giải pháp cải tiến</w:t>
            </w:r>
          </w:p>
        </w:tc>
        <w:tc>
          <w:tcPr>
            <w:tcW w:w="2970" w:type="dxa"/>
          </w:tcPr>
          <w:p w14:paraId="0BDD7002" w14:textId="77777777" w:rsidR="00FB6FD7" w:rsidRPr="0050339E" w:rsidRDefault="00FB6FD7" w:rsidP="00D21663">
            <w:pPr>
              <w:spacing w:before="120" w:after="120"/>
              <w:jc w:val="both"/>
              <w:rPr>
                <w:rFonts w:ascii="Times New Roman" w:hAnsi="Times New Roman" w:cs="Times New Roman"/>
                <w:sz w:val="26"/>
                <w:szCs w:val="26"/>
                <w:lang w:val="vi-VN"/>
              </w:rPr>
            </w:pPr>
            <w:r w:rsidRPr="0050339E">
              <w:rPr>
                <w:rFonts w:ascii="Times New Roman" w:eastAsia="Calibri" w:hAnsi="Times New Roman" w:cs="Times New Roman"/>
                <w:color w:val="000000" w:themeColor="text1"/>
                <w:sz w:val="26"/>
                <w:szCs w:val="26"/>
              </w:rPr>
              <w:t>Thực hiện được các biện pháp cải tiến kế hoạch dạy học môn…., kế hoạch giáo dục trong thực hành nghề nghiệp và trong báo cáo kết quả nghiên cứu.</w:t>
            </w:r>
          </w:p>
        </w:tc>
        <w:tc>
          <w:tcPr>
            <w:tcW w:w="1011" w:type="dxa"/>
          </w:tcPr>
          <w:p w14:paraId="491EAE8E" w14:textId="77777777" w:rsidR="00FB6FD7" w:rsidRPr="0050339E" w:rsidRDefault="00FB6FD7" w:rsidP="00D21663">
            <w:pPr>
              <w:spacing w:before="120" w:after="120"/>
              <w:jc w:val="center"/>
              <w:rPr>
                <w:rFonts w:ascii="Times New Roman" w:hAnsi="Times New Roman" w:cs="Times New Roman"/>
                <w:sz w:val="26"/>
                <w:szCs w:val="26"/>
                <w:lang w:val="vi-VN"/>
              </w:rPr>
            </w:pPr>
            <w:r w:rsidRPr="0050339E">
              <w:rPr>
                <w:rFonts w:ascii="Times New Roman" w:hAnsi="Times New Roman" w:cs="Times New Roman"/>
                <w:sz w:val="26"/>
                <w:szCs w:val="26"/>
                <w:lang w:val="vi-VN"/>
              </w:rPr>
              <w:t>3,5</w:t>
            </w:r>
          </w:p>
        </w:tc>
        <w:tc>
          <w:tcPr>
            <w:tcW w:w="2175" w:type="dxa"/>
            <w:vMerge/>
          </w:tcPr>
          <w:p w14:paraId="391B4F69" w14:textId="77777777" w:rsidR="00FB6FD7" w:rsidRPr="0050339E" w:rsidRDefault="00FB6FD7" w:rsidP="00D21663">
            <w:pPr>
              <w:spacing w:before="120" w:after="120"/>
              <w:jc w:val="both"/>
              <w:rPr>
                <w:rFonts w:ascii="Times New Roman" w:hAnsi="Times New Roman" w:cs="Times New Roman"/>
                <w:sz w:val="26"/>
                <w:szCs w:val="26"/>
                <w:lang w:val="vi-VN"/>
              </w:rPr>
            </w:pPr>
          </w:p>
        </w:tc>
      </w:tr>
    </w:tbl>
    <w:p w14:paraId="19F49309" w14:textId="19E4FA88" w:rsidR="00FB6FD7" w:rsidRPr="002B4998" w:rsidRDefault="002B4998" w:rsidP="002B4998">
      <w:pPr>
        <w:pStyle w:val="Heading3"/>
        <w:ind w:firstLine="720"/>
        <w:rPr>
          <w:rFonts w:ascii="Times New Roman" w:hAnsi="Times New Roman" w:cs="Times New Roman"/>
          <w:b/>
          <w:bCs/>
          <w:color w:val="000000" w:themeColor="text1"/>
          <w:sz w:val="26"/>
          <w:szCs w:val="26"/>
          <w:lang w:val="vi-VN"/>
        </w:rPr>
      </w:pPr>
      <w:bookmarkStart w:id="76" w:name="_Toc182474268"/>
      <w:r w:rsidRPr="002B4998">
        <w:rPr>
          <w:rFonts w:ascii="Times New Roman" w:hAnsi="Times New Roman" w:cs="Times New Roman"/>
          <w:b/>
          <w:bCs/>
          <w:color w:val="000000" w:themeColor="text1"/>
          <w:sz w:val="26"/>
          <w:szCs w:val="26"/>
        </w:rPr>
        <w:t>4.</w:t>
      </w:r>
      <w:r w:rsidR="00FB6FD7" w:rsidRPr="002B4998">
        <w:rPr>
          <w:rFonts w:ascii="Times New Roman" w:hAnsi="Times New Roman" w:cs="Times New Roman"/>
          <w:b/>
          <w:bCs/>
          <w:color w:val="000000" w:themeColor="text1"/>
          <w:sz w:val="26"/>
          <w:szCs w:val="26"/>
          <w:lang w:val="vi-VN"/>
        </w:rPr>
        <w:t>2.</w:t>
      </w:r>
      <w:r w:rsidRPr="002B4998">
        <w:rPr>
          <w:rFonts w:ascii="Times New Roman" w:hAnsi="Times New Roman" w:cs="Times New Roman"/>
          <w:b/>
          <w:bCs/>
          <w:color w:val="000000" w:themeColor="text1"/>
          <w:sz w:val="26"/>
          <w:szCs w:val="26"/>
        </w:rPr>
        <w:t>5.</w:t>
      </w:r>
      <w:r w:rsidR="00FB6FD7" w:rsidRPr="002B4998">
        <w:rPr>
          <w:rFonts w:ascii="Times New Roman" w:hAnsi="Times New Roman" w:cs="Times New Roman"/>
          <w:b/>
          <w:bCs/>
          <w:color w:val="000000" w:themeColor="text1"/>
          <w:sz w:val="26"/>
          <w:szCs w:val="26"/>
          <w:lang w:val="vi-VN"/>
        </w:rPr>
        <w:t xml:space="preserve"> Các HP đồ án/dự án thuộc khối khoa học chuyên ngành</w:t>
      </w:r>
      <w:bookmarkEnd w:id="76"/>
    </w:p>
    <w:p w14:paraId="56B98534" w14:textId="77777777" w:rsidR="00FB6FD7" w:rsidRPr="0050339E" w:rsidRDefault="00FB6FD7" w:rsidP="004E0C2D">
      <w:pPr>
        <w:spacing w:before="120" w:after="120" w:line="276" w:lineRule="auto"/>
        <w:jc w:val="both"/>
        <w:rPr>
          <w:rFonts w:cs="Times New Roman"/>
          <w:b/>
          <w:bCs/>
          <w:sz w:val="26"/>
          <w:szCs w:val="26"/>
          <w:lang w:val="vi-VN"/>
        </w:rPr>
      </w:pPr>
      <w:r w:rsidRPr="0050339E">
        <w:rPr>
          <w:rFonts w:cs="Times New Roman"/>
          <w:b/>
          <w:bCs/>
          <w:sz w:val="26"/>
          <w:szCs w:val="26"/>
          <w:lang w:val="vi-VN"/>
        </w:rPr>
        <w:tab/>
        <w:t>Từ 2 – 3 HP</w:t>
      </w:r>
    </w:p>
    <w:p w14:paraId="2637F9ED" w14:textId="77777777" w:rsidR="00FB6FD7" w:rsidRPr="0050339E" w:rsidRDefault="00FB6FD7" w:rsidP="004E0C2D">
      <w:pPr>
        <w:spacing w:before="120" w:after="120" w:line="276" w:lineRule="auto"/>
        <w:jc w:val="both"/>
        <w:rPr>
          <w:rFonts w:cs="Times New Roman"/>
          <w:sz w:val="26"/>
          <w:szCs w:val="26"/>
          <w:lang w:val="vi-VN"/>
        </w:rPr>
      </w:pPr>
      <w:r w:rsidRPr="0050339E">
        <w:rPr>
          <w:rFonts w:cs="Times New Roman"/>
          <w:sz w:val="26"/>
          <w:szCs w:val="26"/>
          <w:lang w:val="vi-VN"/>
        </w:rPr>
        <w:t xml:space="preserve">- Sản phẩm của HP: </w:t>
      </w:r>
      <w:r>
        <w:rPr>
          <w:rFonts w:cs="Times New Roman"/>
          <w:sz w:val="26"/>
          <w:szCs w:val="26"/>
          <w:lang w:val="vi-VN"/>
        </w:rPr>
        <w:t>Đồ án môn học (dự án nghiên cứu)</w:t>
      </w:r>
    </w:p>
    <w:p w14:paraId="4C7BD15D" w14:textId="77777777" w:rsidR="00FB6FD7" w:rsidRPr="0050339E" w:rsidRDefault="00FB6FD7" w:rsidP="004E0C2D">
      <w:pPr>
        <w:spacing w:before="120" w:after="120" w:line="276" w:lineRule="auto"/>
        <w:jc w:val="both"/>
        <w:rPr>
          <w:rFonts w:cs="Times New Roman"/>
          <w:sz w:val="26"/>
          <w:szCs w:val="26"/>
          <w:lang w:val="vi-VN"/>
        </w:rPr>
      </w:pPr>
      <w:r w:rsidRPr="0050339E">
        <w:rPr>
          <w:rFonts w:cs="Times New Roman"/>
          <w:sz w:val="26"/>
          <w:szCs w:val="26"/>
          <w:lang w:val="vi-VN"/>
        </w:rPr>
        <w:t>- Phân nhiệm CĐR CTĐT và CĐR học phần</w:t>
      </w:r>
      <w:r>
        <w:rPr>
          <w:rFonts w:cs="Times New Roman"/>
          <w:sz w:val="26"/>
          <w:szCs w:val="26"/>
          <w:lang w:val="vi-VN"/>
        </w:rPr>
        <w:t>: 11 CLO</w:t>
      </w:r>
    </w:p>
    <w:tbl>
      <w:tblPr>
        <w:tblStyle w:val="TableGrid"/>
        <w:tblW w:w="9175" w:type="dxa"/>
        <w:tblLayout w:type="fixed"/>
        <w:tblLook w:val="04A0" w:firstRow="1" w:lastRow="0" w:firstColumn="1" w:lastColumn="0" w:noHBand="0" w:noVBand="1"/>
      </w:tblPr>
      <w:tblGrid>
        <w:gridCol w:w="845"/>
        <w:gridCol w:w="2411"/>
        <w:gridCol w:w="2409"/>
        <w:gridCol w:w="1134"/>
        <w:gridCol w:w="2376"/>
      </w:tblGrid>
      <w:tr w:rsidR="00FB6FD7" w:rsidRPr="0050339E" w14:paraId="7D49DE70" w14:textId="77777777" w:rsidTr="0029180D">
        <w:tc>
          <w:tcPr>
            <w:tcW w:w="845" w:type="dxa"/>
          </w:tcPr>
          <w:p w14:paraId="451BB593" w14:textId="77777777" w:rsidR="00FB6FD7" w:rsidRPr="0050339E" w:rsidRDefault="00FB6FD7" w:rsidP="004E0C2D">
            <w:pPr>
              <w:spacing w:before="120" w:after="120" w:line="276" w:lineRule="auto"/>
              <w:jc w:val="center"/>
              <w:rPr>
                <w:rFonts w:ascii="Times New Roman" w:hAnsi="Times New Roman" w:cs="Times New Roman"/>
                <w:b/>
                <w:bCs/>
                <w:sz w:val="26"/>
                <w:szCs w:val="26"/>
                <w:lang w:val="vi-VN"/>
              </w:rPr>
            </w:pPr>
            <w:r w:rsidRPr="0050339E">
              <w:rPr>
                <w:rFonts w:ascii="Times New Roman" w:hAnsi="Times New Roman" w:cs="Times New Roman"/>
                <w:b/>
                <w:bCs/>
                <w:sz w:val="26"/>
                <w:szCs w:val="26"/>
                <w:lang w:val="vi-VN"/>
              </w:rPr>
              <w:t>Kí hiệu</w:t>
            </w:r>
          </w:p>
        </w:tc>
        <w:tc>
          <w:tcPr>
            <w:tcW w:w="2411" w:type="dxa"/>
          </w:tcPr>
          <w:p w14:paraId="5311AB9B" w14:textId="77777777" w:rsidR="00FB6FD7" w:rsidRPr="0050339E" w:rsidRDefault="00FB6FD7" w:rsidP="004E0C2D">
            <w:pPr>
              <w:spacing w:before="120" w:after="120" w:line="276" w:lineRule="auto"/>
              <w:jc w:val="center"/>
              <w:rPr>
                <w:rFonts w:ascii="Times New Roman" w:hAnsi="Times New Roman" w:cs="Times New Roman"/>
                <w:b/>
                <w:bCs/>
                <w:sz w:val="26"/>
                <w:szCs w:val="26"/>
                <w:lang w:val="vi-VN"/>
              </w:rPr>
            </w:pPr>
            <w:r w:rsidRPr="0050339E">
              <w:rPr>
                <w:rFonts w:ascii="Times New Roman" w:hAnsi="Times New Roman" w:cs="Times New Roman"/>
                <w:b/>
                <w:bCs/>
                <w:sz w:val="26"/>
                <w:szCs w:val="26"/>
                <w:lang w:val="vi-VN"/>
              </w:rPr>
              <w:t>CĐR CTĐT</w:t>
            </w:r>
          </w:p>
        </w:tc>
        <w:tc>
          <w:tcPr>
            <w:tcW w:w="2409" w:type="dxa"/>
          </w:tcPr>
          <w:p w14:paraId="67F14607" w14:textId="77777777" w:rsidR="00FB6FD7" w:rsidRPr="0050339E" w:rsidRDefault="00FB6FD7" w:rsidP="004E0C2D">
            <w:pPr>
              <w:spacing w:before="120" w:after="120" w:line="276" w:lineRule="auto"/>
              <w:jc w:val="center"/>
              <w:rPr>
                <w:rFonts w:ascii="Times New Roman" w:hAnsi="Times New Roman" w:cs="Times New Roman"/>
                <w:b/>
                <w:bCs/>
                <w:sz w:val="26"/>
                <w:szCs w:val="26"/>
                <w:lang w:val="vi-VN"/>
              </w:rPr>
            </w:pPr>
            <w:r w:rsidRPr="0050339E">
              <w:rPr>
                <w:rFonts w:ascii="Times New Roman" w:hAnsi="Times New Roman" w:cs="Times New Roman"/>
                <w:b/>
                <w:bCs/>
                <w:sz w:val="26"/>
                <w:szCs w:val="26"/>
                <w:lang w:val="vi-VN"/>
              </w:rPr>
              <w:t>CĐR HP</w:t>
            </w:r>
          </w:p>
        </w:tc>
        <w:tc>
          <w:tcPr>
            <w:tcW w:w="1134" w:type="dxa"/>
          </w:tcPr>
          <w:p w14:paraId="2E1869E3" w14:textId="77777777" w:rsidR="00FB6FD7" w:rsidRPr="0050339E" w:rsidRDefault="00FB6FD7" w:rsidP="004E0C2D">
            <w:pPr>
              <w:spacing w:before="120" w:after="120" w:line="276" w:lineRule="auto"/>
              <w:jc w:val="center"/>
              <w:rPr>
                <w:rFonts w:ascii="Times New Roman" w:hAnsi="Times New Roman" w:cs="Times New Roman"/>
                <w:b/>
                <w:bCs/>
                <w:sz w:val="26"/>
                <w:szCs w:val="26"/>
                <w:lang w:val="vi-VN"/>
              </w:rPr>
            </w:pPr>
            <w:r w:rsidRPr="0050339E">
              <w:rPr>
                <w:rFonts w:ascii="Times New Roman" w:hAnsi="Times New Roman" w:cs="Times New Roman"/>
                <w:b/>
                <w:bCs/>
                <w:sz w:val="26"/>
                <w:szCs w:val="26"/>
                <w:lang w:val="vi-VN"/>
              </w:rPr>
              <w:t>MĐNL</w:t>
            </w:r>
          </w:p>
        </w:tc>
        <w:tc>
          <w:tcPr>
            <w:tcW w:w="2376" w:type="dxa"/>
          </w:tcPr>
          <w:p w14:paraId="79A30027" w14:textId="77777777" w:rsidR="00FB6FD7" w:rsidRPr="0050339E" w:rsidRDefault="00FB6FD7" w:rsidP="004E0C2D">
            <w:pPr>
              <w:spacing w:before="120" w:after="120" w:line="276" w:lineRule="auto"/>
              <w:jc w:val="center"/>
              <w:rPr>
                <w:rFonts w:ascii="Times New Roman" w:hAnsi="Times New Roman" w:cs="Times New Roman"/>
                <w:b/>
                <w:bCs/>
                <w:sz w:val="26"/>
                <w:szCs w:val="26"/>
                <w:lang w:val="vi-VN"/>
              </w:rPr>
            </w:pPr>
            <w:r>
              <w:rPr>
                <w:rFonts w:ascii="Times New Roman" w:hAnsi="Times New Roman" w:cs="Times New Roman"/>
                <w:b/>
                <w:bCs/>
                <w:sz w:val="26"/>
                <w:szCs w:val="26"/>
                <w:lang w:val="vi-VN"/>
              </w:rPr>
              <w:t>Yêu cầu</w:t>
            </w:r>
            <w:r w:rsidRPr="0050339E">
              <w:rPr>
                <w:rFonts w:ascii="Times New Roman" w:hAnsi="Times New Roman" w:cs="Times New Roman"/>
                <w:b/>
                <w:bCs/>
                <w:sz w:val="26"/>
                <w:szCs w:val="26"/>
                <w:lang w:val="vi-VN"/>
              </w:rPr>
              <w:t xml:space="preserve"> minh chứng</w:t>
            </w:r>
          </w:p>
        </w:tc>
      </w:tr>
      <w:tr w:rsidR="00FB6FD7" w:rsidRPr="0050339E" w14:paraId="728C7619" w14:textId="77777777" w:rsidTr="0029180D">
        <w:tc>
          <w:tcPr>
            <w:tcW w:w="845" w:type="dxa"/>
          </w:tcPr>
          <w:p w14:paraId="15E75BB6" w14:textId="77777777" w:rsidR="00FB6FD7" w:rsidRPr="0050339E" w:rsidRDefault="00FB6FD7" w:rsidP="004E0C2D">
            <w:pPr>
              <w:spacing w:before="120" w:after="120" w:line="276" w:lineRule="auto"/>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1.1.3</w:t>
            </w:r>
          </w:p>
        </w:tc>
        <w:tc>
          <w:tcPr>
            <w:tcW w:w="2411" w:type="dxa"/>
          </w:tcPr>
          <w:p w14:paraId="67B613AE" w14:textId="77777777" w:rsidR="00FB6FD7" w:rsidRPr="0050339E" w:rsidRDefault="00FB6FD7" w:rsidP="004E0C2D">
            <w:pPr>
              <w:spacing w:before="120" w:after="120" w:line="276" w:lineRule="auto"/>
              <w:jc w:val="both"/>
              <w:rPr>
                <w:rFonts w:ascii="Times New Roman" w:hAnsi="Times New Roman" w:cs="Times New Roman"/>
                <w:sz w:val="26"/>
                <w:szCs w:val="26"/>
                <w:lang w:val="vi-VN"/>
              </w:rPr>
            </w:pPr>
            <w:r w:rsidRPr="0050339E">
              <w:rPr>
                <w:rFonts w:ascii="Times New Roman" w:hAnsi="Times New Roman" w:cs="Times New Roman"/>
                <w:bCs/>
                <w:sz w:val="26"/>
                <w:szCs w:val="26"/>
              </w:rPr>
              <w:t>Vận dụng được kiến thức chuyên sâu của ngành được đào tạo</w:t>
            </w:r>
          </w:p>
        </w:tc>
        <w:tc>
          <w:tcPr>
            <w:tcW w:w="2409" w:type="dxa"/>
          </w:tcPr>
          <w:p w14:paraId="4F1DEDC0" w14:textId="77777777" w:rsidR="00FB6FD7" w:rsidRPr="0050339E" w:rsidRDefault="00FB6FD7" w:rsidP="004E0C2D">
            <w:pPr>
              <w:spacing w:before="120" w:after="120" w:line="276" w:lineRule="auto"/>
              <w:jc w:val="both"/>
              <w:rPr>
                <w:rFonts w:ascii="Times New Roman" w:hAnsi="Times New Roman" w:cs="Times New Roman"/>
                <w:sz w:val="26"/>
                <w:szCs w:val="26"/>
                <w:lang w:val="vi-VN"/>
              </w:rPr>
            </w:pPr>
            <w:r w:rsidRPr="0050339E">
              <w:rPr>
                <w:rFonts w:ascii="Times New Roman" w:eastAsia="Calibri" w:hAnsi="Times New Roman" w:cs="Times New Roman"/>
                <w:color w:val="000000" w:themeColor="text1"/>
                <w:sz w:val="26"/>
                <w:szCs w:val="26"/>
              </w:rPr>
              <w:t xml:space="preserve">Tổng hợp được </w:t>
            </w:r>
            <w:r w:rsidRPr="0050339E">
              <w:rPr>
                <w:rFonts w:ascii="Times New Roman" w:hAnsi="Times New Roman" w:cs="Times New Roman"/>
                <w:sz w:val="26"/>
                <w:szCs w:val="26"/>
              </w:rPr>
              <w:t>kiến thức chuyên ngành</w:t>
            </w:r>
            <w:r w:rsidRPr="0050339E">
              <w:rPr>
                <w:rFonts w:ascii="Times New Roman" w:hAnsi="Times New Roman" w:cs="Times New Roman"/>
                <w:sz w:val="26"/>
                <w:szCs w:val="26"/>
                <w:lang w:val="vi-VN"/>
              </w:rPr>
              <w:t>…</w:t>
            </w:r>
            <w:r w:rsidRPr="0050339E">
              <w:rPr>
                <w:rFonts w:ascii="Times New Roman" w:hAnsi="Times New Roman" w:cs="Times New Roman"/>
                <w:sz w:val="26"/>
                <w:szCs w:val="26"/>
              </w:rPr>
              <w:t xml:space="preserve"> trong nghiên cứu các vấn đề thuộc khoa học bộ môn.</w:t>
            </w:r>
          </w:p>
        </w:tc>
        <w:tc>
          <w:tcPr>
            <w:tcW w:w="1134" w:type="dxa"/>
          </w:tcPr>
          <w:p w14:paraId="4A36BC09" w14:textId="77777777" w:rsidR="00FB6FD7" w:rsidRPr="0050339E" w:rsidRDefault="00FB6FD7" w:rsidP="004E0C2D">
            <w:pPr>
              <w:spacing w:before="120" w:after="120" w:line="276" w:lineRule="auto"/>
              <w:jc w:val="center"/>
              <w:rPr>
                <w:rFonts w:ascii="Times New Roman" w:hAnsi="Times New Roman" w:cs="Times New Roman"/>
                <w:sz w:val="26"/>
                <w:szCs w:val="26"/>
                <w:lang w:val="vi-VN"/>
              </w:rPr>
            </w:pPr>
            <w:r w:rsidRPr="0050339E">
              <w:rPr>
                <w:rFonts w:ascii="Times New Roman" w:hAnsi="Times New Roman" w:cs="Times New Roman"/>
                <w:sz w:val="26"/>
                <w:szCs w:val="26"/>
                <w:lang w:val="vi-VN"/>
              </w:rPr>
              <w:t>2,5</w:t>
            </w:r>
          </w:p>
        </w:tc>
        <w:tc>
          <w:tcPr>
            <w:tcW w:w="2376" w:type="dxa"/>
          </w:tcPr>
          <w:p w14:paraId="30D88494" w14:textId="77777777" w:rsidR="00FB6FD7" w:rsidRDefault="00FB6FD7" w:rsidP="004E0C2D">
            <w:pPr>
              <w:spacing w:before="120" w:after="120" w:line="276" w:lineRule="auto"/>
              <w:jc w:val="both"/>
              <w:rPr>
                <w:rFonts w:ascii="Times New Roman" w:hAnsi="Times New Roman" w:cs="Times New Roman"/>
                <w:sz w:val="26"/>
                <w:szCs w:val="26"/>
                <w:lang w:val="vi-VN"/>
              </w:rPr>
            </w:pPr>
            <w:r>
              <w:rPr>
                <w:rFonts w:ascii="Times New Roman" w:hAnsi="Times New Roman" w:cs="Times New Roman"/>
                <w:sz w:val="26"/>
                <w:szCs w:val="26"/>
                <w:lang w:val="vi-VN"/>
              </w:rPr>
              <w:t>- Bộ tiêu chí đánh giá kiến thức</w:t>
            </w:r>
          </w:p>
          <w:p w14:paraId="7D62FD66" w14:textId="77777777" w:rsidR="00FB6FD7" w:rsidRDefault="00FB6FD7" w:rsidP="004E0C2D">
            <w:pPr>
              <w:spacing w:before="120" w:after="120" w:line="276" w:lineRule="auto"/>
              <w:jc w:val="both"/>
              <w:rPr>
                <w:rFonts w:ascii="Times New Roman" w:hAnsi="Times New Roman" w:cs="Times New Roman"/>
                <w:sz w:val="26"/>
                <w:szCs w:val="26"/>
                <w:lang w:val="vi-VN"/>
              </w:rPr>
            </w:pPr>
            <w:r>
              <w:rPr>
                <w:rFonts w:ascii="Times New Roman" w:hAnsi="Times New Roman" w:cs="Times New Roman"/>
                <w:sz w:val="26"/>
                <w:szCs w:val="26"/>
                <w:lang w:val="vi-VN"/>
              </w:rPr>
              <w:t>- Bộ câu hỏi TNKQ hoặc tự luận; Đồ án môn học.</w:t>
            </w:r>
          </w:p>
          <w:p w14:paraId="59A037E0" w14:textId="77777777" w:rsidR="00FB6FD7" w:rsidRPr="0050339E" w:rsidRDefault="00FB6FD7" w:rsidP="004E0C2D">
            <w:pPr>
              <w:spacing w:before="120" w:after="120" w:line="276" w:lineRule="auto"/>
              <w:jc w:val="both"/>
              <w:rPr>
                <w:rFonts w:ascii="Times New Roman" w:hAnsi="Times New Roman" w:cs="Times New Roman"/>
                <w:sz w:val="26"/>
                <w:szCs w:val="26"/>
                <w:lang w:val="vi-VN"/>
              </w:rPr>
            </w:pPr>
            <w:r>
              <w:rPr>
                <w:rFonts w:ascii="Times New Roman" w:hAnsi="Times New Roman" w:cs="Times New Roman"/>
                <w:sz w:val="26"/>
                <w:szCs w:val="26"/>
                <w:lang w:val="vi-VN"/>
              </w:rPr>
              <w:lastRenderedPageBreak/>
              <w:t>- Kết quả đánh giá mức độ đạt được CLO.</w:t>
            </w:r>
          </w:p>
        </w:tc>
      </w:tr>
      <w:tr w:rsidR="00FB6FD7" w:rsidRPr="0050339E" w14:paraId="43CF2255" w14:textId="77777777" w:rsidTr="0029180D">
        <w:tc>
          <w:tcPr>
            <w:tcW w:w="845" w:type="dxa"/>
          </w:tcPr>
          <w:p w14:paraId="119B823D" w14:textId="77777777" w:rsidR="00FB6FD7" w:rsidRPr="0050339E" w:rsidRDefault="00FB6FD7" w:rsidP="004E0C2D">
            <w:pPr>
              <w:spacing w:before="120" w:after="120" w:line="276" w:lineRule="auto"/>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lastRenderedPageBreak/>
              <w:t>2.1.1</w:t>
            </w:r>
          </w:p>
        </w:tc>
        <w:tc>
          <w:tcPr>
            <w:tcW w:w="2411" w:type="dxa"/>
          </w:tcPr>
          <w:p w14:paraId="15E01A08" w14:textId="77777777" w:rsidR="00FB6FD7" w:rsidRPr="0050339E" w:rsidRDefault="00FB6FD7" w:rsidP="004E0C2D">
            <w:pPr>
              <w:spacing w:before="120" w:after="120" w:line="276" w:lineRule="auto"/>
              <w:jc w:val="both"/>
              <w:rPr>
                <w:rFonts w:ascii="Times New Roman" w:hAnsi="Times New Roman" w:cs="Times New Roman"/>
                <w:bCs/>
                <w:sz w:val="26"/>
                <w:szCs w:val="26"/>
              </w:rPr>
            </w:pPr>
            <w:r w:rsidRPr="0050339E">
              <w:rPr>
                <w:rFonts w:ascii="Times New Roman" w:hAnsi="Times New Roman" w:cs="Times New Roman"/>
                <w:bCs/>
                <w:sz w:val="26"/>
                <w:szCs w:val="26"/>
                <w:lang w:val="vi-VN"/>
              </w:rPr>
              <w:t>Thể hiện được</w:t>
            </w:r>
            <w:r w:rsidRPr="0050339E">
              <w:rPr>
                <w:rFonts w:ascii="Times New Roman" w:hAnsi="Times New Roman" w:cs="Times New Roman"/>
                <w:bCs/>
                <w:sz w:val="26"/>
                <w:szCs w:val="26"/>
              </w:rPr>
              <w:t xml:space="preserve"> tư duy phản biện, tư duy hệ thống, kĩ</w:t>
            </w:r>
            <w:r w:rsidRPr="0050339E">
              <w:rPr>
                <w:rFonts w:ascii="Times New Roman" w:hAnsi="Times New Roman" w:cs="Times New Roman"/>
                <w:bCs/>
                <w:sz w:val="26"/>
                <w:szCs w:val="26"/>
                <w:lang w:val="vi-VN"/>
              </w:rPr>
              <w:t xml:space="preserve"> năng </w:t>
            </w:r>
            <w:r w:rsidRPr="0050339E">
              <w:rPr>
                <w:rFonts w:ascii="Times New Roman" w:hAnsi="Times New Roman" w:cs="Times New Roman"/>
                <w:bCs/>
                <w:sz w:val="26"/>
                <w:szCs w:val="26"/>
              </w:rPr>
              <w:t>giải quyết vấn đề và sáng tạo</w:t>
            </w:r>
          </w:p>
        </w:tc>
        <w:tc>
          <w:tcPr>
            <w:tcW w:w="2409" w:type="dxa"/>
          </w:tcPr>
          <w:p w14:paraId="51535D67" w14:textId="77777777" w:rsidR="00FB6FD7" w:rsidRPr="00D1466C" w:rsidRDefault="00FB6FD7" w:rsidP="004E0C2D">
            <w:pPr>
              <w:spacing w:beforeLines="40" w:before="96" w:afterLines="40" w:after="96" w:line="276" w:lineRule="auto"/>
              <w:jc w:val="both"/>
              <w:rPr>
                <w:rFonts w:ascii="Times New Roman" w:eastAsia="Calibri" w:hAnsi="Times New Roman" w:cs="Times New Roman"/>
                <w:color w:val="000000" w:themeColor="text1"/>
                <w:sz w:val="26"/>
                <w:szCs w:val="26"/>
                <w:lang w:val="vi-VN"/>
              </w:rPr>
            </w:pPr>
            <w:r w:rsidRPr="0050339E">
              <w:rPr>
                <w:rFonts w:ascii="Times New Roman" w:eastAsia="Arial" w:hAnsi="Times New Roman" w:cs="Times New Roman"/>
                <w:sz w:val="26"/>
                <w:szCs w:val="26"/>
              </w:rPr>
              <w:t xml:space="preserve">Vận dụng hiệu quả năng lực giải quyết vấn đề và sáng tạo trong nghiên cứu một vấn đề </w:t>
            </w:r>
            <w:r>
              <w:rPr>
                <w:rFonts w:ascii="Times New Roman" w:eastAsia="Arial" w:hAnsi="Times New Roman" w:cs="Times New Roman"/>
                <w:sz w:val="26"/>
                <w:szCs w:val="26"/>
              </w:rPr>
              <w:t>chuyên</w:t>
            </w:r>
            <w:r>
              <w:rPr>
                <w:rFonts w:ascii="Times New Roman" w:eastAsia="Arial" w:hAnsi="Times New Roman" w:cs="Times New Roman"/>
                <w:sz w:val="26"/>
                <w:szCs w:val="26"/>
                <w:lang w:val="vi-VN"/>
              </w:rPr>
              <w:t xml:space="preserve"> ngành</w:t>
            </w:r>
          </w:p>
        </w:tc>
        <w:tc>
          <w:tcPr>
            <w:tcW w:w="1134" w:type="dxa"/>
          </w:tcPr>
          <w:p w14:paraId="0633109D" w14:textId="77777777" w:rsidR="00FB6FD7" w:rsidRPr="0050339E" w:rsidRDefault="00FB6FD7" w:rsidP="004E0C2D">
            <w:pPr>
              <w:spacing w:before="120" w:after="120" w:line="276" w:lineRule="auto"/>
              <w:jc w:val="center"/>
              <w:rPr>
                <w:rFonts w:ascii="Times New Roman" w:hAnsi="Times New Roman" w:cs="Times New Roman"/>
                <w:sz w:val="26"/>
                <w:szCs w:val="26"/>
                <w:lang w:val="vi-VN"/>
              </w:rPr>
            </w:pPr>
            <w:r w:rsidRPr="0050339E">
              <w:rPr>
                <w:rFonts w:ascii="Times New Roman" w:hAnsi="Times New Roman" w:cs="Times New Roman"/>
                <w:sz w:val="26"/>
                <w:szCs w:val="26"/>
                <w:lang w:val="vi-VN"/>
              </w:rPr>
              <w:t>2,5</w:t>
            </w:r>
          </w:p>
        </w:tc>
        <w:tc>
          <w:tcPr>
            <w:tcW w:w="2376" w:type="dxa"/>
          </w:tcPr>
          <w:p w14:paraId="7011027E" w14:textId="77777777" w:rsidR="00FB6FD7" w:rsidRDefault="00FB6FD7" w:rsidP="004E0C2D">
            <w:pPr>
              <w:spacing w:before="120" w:after="120" w:line="276" w:lineRule="auto"/>
              <w:jc w:val="both"/>
              <w:rPr>
                <w:rFonts w:ascii="Times New Roman" w:hAnsi="Times New Roman" w:cs="Times New Roman"/>
                <w:sz w:val="26"/>
                <w:szCs w:val="26"/>
                <w:lang w:val="vi-VN"/>
              </w:rPr>
            </w:pPr>
            <w:r>
              <w:rPr>
                <w:rFonts w:ascii="Times New Roman" w:hAnsi="Times New Roman" w:cs="Times New Roman"/>
                <w:sz w:val="26"/>
                <w:szCs w:val="26"/>
                <w:lang w:val="vi-VN"/>
              </w:rPr>
              <w:t>- Bộ tiêu chí đánh giá kĩ năng</w:t>
            </w:r>
          </w:p>
          <w:p w14:paraId="57998319" w14:textId="77777777" w:rsidR="00FB6FD7" w:rsidRDefault="00FB6FD7" w:rsidP="004E0C2D">
            <w:pPr>
              <w:spacing w:before="120" w:after="120" w:line="276" w:lineRule="auto"/>
              <w:jc w:val="both"/>
              <w:rPr>
                <w:rFonts w:ascii="Times New Roman" w:hAnsi="Times New Roman" w:cs="Times New Roman"/>
                <w:sz w:val="26"/>
                <w:szCs w:val="26"/>
                <w:lang w:val="vi-VN"/>
              </w:rPr>
            </w:pPr>
            <w:r>
              <w:rPr>
                <w:rFonts w:ascii="Times New Roman" w:hAnsi="Times New Roman" w:cs="Times New Roman"/>
                <w:sz w:val="26"/>
                <w:szCs w:val="26"/>
                <w:lang w:val="vi-VN"/>
              </w:rPr>
              <w:t>- Đồ án môn học</w:t>
            </w:r>
          </w:p>
          <w:p w14:paraId="37474281" w14:textId="77777777" w:rsidR="00FB6FD7" w:rsidRPr="0050339E" w:rsidRDefault="00FB6FD7" w:rsidP="004E0C2D">
            <w:pPr>
              <w:spacing w:before="120" w:after="120" w:line="276" w:lineRule="auto"/>
              <w:jc w:val="both"/>
              <w:rPr>
                <w:rFonts w:ascii="Times New Roman" w:hAnsi="Times New Roman" w:cs="Times New Roman"/>
                <w:sz w:val="26"/>
                <w:szCs w:val="26"/>
                <w:lang w:val="vi-VN"/>
              </w:rPr>
            </w:pPr>
            <w:r>
              <w:rPr>
                <w:rFonts w:ascii="Times New Roman" w:hAnsi="Times New Roman" w:cs="Times New Roman"/>
                <w:sz w:val="26"/>
                <w:szCs w:val="26"/>
                <w:lang w:val="vi-VN"/>
              </w:rPr>
              <w:t>- Kết quả đánh giá mức độ đạt được CLO.</w:t>
            </w:r>
          </w:p>
        </w:tc>
      </w:tr>
      <w:tr w:rsidR="00FB6FD7" w:rsidRPr="0050339E" w14:paraId="407D805C" w14:textId="77777777" w:rsidTr="0029180D">
        <w:tc>
          <w:tcPr>
            <w:tcW w:w="845" w:type="dxa"/>
          </w:tcPr>
          <w:p w14:paraId="7C64FE0D" w14:textId="77777777" w:rsidR="00FB6FD7" w:rsidRPr="0050339E" w:rsidRDefault="00FB6FD7" w:rsidP="004E0C2D">
            <w:pPr>
              <w:spacing w:before="120" w:after="120" w:line="276" w:lineRule="auto"/>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2.1.2</w:t>
            </w:r>
          </w:p>
        </w:tc>
        <w:tc>
          <w:tcPr>
            <w:tcW w:w="2411" w:type="dxa"/>
          </w:tcPr>
          <w:p w14:paraId="49733D7F" w14:textId="77777777" w:rsidR="00FB6FD7" w:rsidRPr="0050339E" w:rsidRDefault="00FB6FD7" w:rsidP="004E0C2D">
            <w:pPr>
              <w:spacing w:before="120" w:after="120" w:line="276" w:lineRule="auto"/>
              <w:jc w:val="both"/>
              <w:rPr>
                <w:rFonts w:ascii="Times New Roman" w:hAnsi="Times New Roman" w:cs="Times New Roman"/>
                <w:bCs/>
                <w:sz w:val="26"/>
                <w:szCs w:val="26"/>
                <w:lang w:val="vi-VN"/>
              </w:rPr>
            </w:pPr>
            <w:r w:rsidRPr="0050339E">
              <w:rPr>
                <w:rFonts w:ascii="Times New Roman" w:hAnsi="Times New Roman" w:cs="Times New Roman"/>
                <w:bCs/>
                <w:sz w:val="26"/>
                <w:szCs w:val="26"/>
              </w:rPr>
              <w:t>Thể</w:t>
            </w:r>
            <w:r w:rsidRPr="0050339E">
              <w:rPr>
                <w:rFonts w:ascii="Times New Roman" w:hAnsi="Times New Roman" w:cs="Times New Roman"/>
                <w:bCs/>
                <w:sz w:val="26"/>
                <w:szCs w:val="26"/>
                <w:lang w:val="vi-VN"/>
              </w:rPr>
              <w:t xml:space="preserve"> hiện</w:t>
            </w:r>
            <w:r w:rsidRPr="0050339E">
              <w:rPr>
                <w:rFonts w:ascii="Times New Roman" w:hAnsi="Times New Roman" w:cs="Times New Roman"/>
                <w:bCs/>
                <w:sz w:val="26"/>
                <w:szCs w:val="26"/>
              </w:rPr>
              <w:t xml:space="preserve"> được kỹ năng</w:t>
            </w:r>
            <w:r w:rsidRPr="0050339E">
              <w:rPr>
                <w:rFonts w:ascii="Times New Roman" w:hAnsi="Times New Roman" w:cs="Times New Roman"/>
                <w:bCs/>
                <w:sz w:val="26"/>
                <w:szCs w:val="26"/>
                <w:lang w:val="vi-VN"/>
              </w:rPr>
              <w:t xml:space="preserve"> tự học,</w:t>
            </w:r>
            <w:r w:rsidRPr="0050339E">
              <w:rPr>
                <w:rFonts w:ascii="Times New Roman" w:hAnsi="Times New Roman" w:cs="Times New Roman"/>
                <w:bCs/>
                <w:sz w:val="26"/>
                <w:szCs w:val="26"/>
              </w:rPr>
              <w:t xml:space="preserve"> </w:t>
            </w:r>
            <w:r w:rsidRPr="0050339E">
              <w:rPr>
                <w:rFonts w:ascii="Times New Roman" w:hAnsi="Times New Roman" w:cs="Times New Roman"/>
                <w:bCs/>
                <w:sz w:val="26"/>
                <w:szCs w:val="26"/>
                <w:lang w:val="vi-VN"/>
              </w:rPr>
              <w:t xml:space="preserve">tự chủ </w:t>
            </w:r>
            <w:r w:rsidRPr="0050339E">
              <w:rPr>
                <w:rFonts w:ascii="Times New Roman" w:hAnsi="Times New Roman" w:cs="Times New Roman"/>
                <w:bCs/>
                <w:sz w:val="26"/>
                <w:szCs w:val="26"/>
              </w:rPr>
              <w:t>và thích ứng với những thay đổi</w:t>
            </w:r>
          </w:p>
        </w:tc>
        <w:tc>
          <w:tcPr>
            <w:tcW w:w="2409" w:type="dxa"/>
          </w:tcPr>
          <w:p w14:paraId="650B05E1" w14:textId="77777777" w:rsidR="00FB6FD7" w:rsidRPr="00FD6B63" w:rsidRDefault="00FB6FD7" w:rsidP="004E0C2D">
            <w:pPr>
              <w:spacing w:beforeLines="40" w:before="96" w:afterLines="40" w:after="96" w:line="276" w:lineRule="auto"/>
              <w:jc w:val="both"/>
              <w:rPr>
                <w:rFonts w:ascii="Times New Roman" w:hAnsi="Times New Roman" w:cs="Times New Roman"/>
                <w:sz w:val="26"/>
                <w:szCs w:val="26"/>
                <w:lang w:val="vi-VN"/>
              </w:rPr>
            </w:pPr>
            <w:r w:rsidRPr="00FD6B63">
              <w:rPr>
                <w:rFonts w:ascii="Times New Roman" w:hAnsi="Times New Roman" w:cs="Times New Roman"/>
                <w:sz w:val="26"/>
                <w:szCs w:val="26"/>
                <w:lang w:val="vi-VN"/>
              </w:rPr>
              <w:t xml:space="preserve">Thể hiện kĩ </w:t>
            </w:r>
            <w:r>
              <w:rPr>
                <w:rFonts w:ascii="Times New Roman" w:hAnsi="Times New Roman" w:cs="Times New Roman"/>
                <w:sz w:val="26"/>
                <w:szCs w:val="26"/>
                <w:lang w:val="vi-VN"/>
              </w:rPr>
              <w:t>năng tự chủ, tự học trong học tập và nghiên cứu khoa học.</w:t>
            </w:r>
          </w:p>
        </w:tc>
        <w:tc>
          <w:tcPr>
            <w:tcW w:w="1134" w:type="dxa"/>
          </w:tcPr>
          <w:p w14:paraId="72ED7349" w14:textId="77777777" w:rsidR="00FB6FD7" w:rsidRPr="0050339E" w:rsidRDefault="00FB6FD7" w:rsidP="004E0C2D">
            <w:pPr>
              <w:spacing w:before="120" w:after="120" w:line="276" w:lineRule="auto"/>
              <w:jc w:val="center"/>
              <w:rPr>
                <w:rFonts w:ascii="Times New Roman" w:hAnsi="Times New Roman" w:cs="Times New Roman"/>
                <w:sz w:val="26"/>
                <w:szCs w:val="26"/>
                <w:lang w:val="vi-VN"/>
              </w:rPr>
            </w:pPr>
            <w:r w:rsidRPr="0050339E">
              <w:rPr>
                <w:rFonts w:ascii="Times New Roman" w:hAnsi="Times New Roman" w:cs="Times New Roman"/>
                <w:sz w:val="26"/>
                <w:szCs w:val="26"/>
                <w:lang w:val="vi-VN"/>
              </w:rPr>
              <w:t>2,5</w:t>
            </w:r>
          </w:p>
        </w:tc>
        <w:tc>
          <w:tcPr>
            <w:tcW w:w="2376" w:type="dxa"/>
          </w:tcPr>
          <w:p w14:paraId="1A6C9C9A" w14:textId="77777777" w:rsidR="00FB6FD7" w:rsidRDefault="00FB6FD7" w:rsidP="004E0C2D">
            <w:pPr>
              <w:spacing w:before="120" w:after="120" w:line="276" w:lineRule="auto"/>
              <w:jc w:val="both"/>
              <w:rPr>
                <w:rFonts w:ascii="Times New Roman" w:hAnsi="Times New Roman" w:cs="Times New Roman"/>
                <w:sz w:val="26"/>
                <w:szCs w:val="26"/>
                <w:lang w:val="vi-VN"/>
              </w:rPr>
            </w:pPr>
            <w:r>
              <w:rPr>
                <w:rFonts w:ascii="Times New Roman" w:hAnsi="Times New Roman" w:cs="Times New Roman"/>
                <w:sz w:val="26"/>
                <w:szCs w:val="26"/>
                <w:lang w:val="vi-VN"/>
              </w:rPr>
              <w:t>- Bộ tiêu chí đánh giá kĩ năng</w:t>
            </w:r>
          </w:p>
          <w:p w14:paraId="53C074C5" w14:textId="77777777" w:rsidR="00FB6FD7" w:rsidRDefault="00FB6FD7" w:rsidP="004E0C2D">
            <w:pPr>
              <w:spacing w:before="120" w:after="120" w:line="276" w:lineRule="auto"/>
              <w:jc w:val="both"/>
              <w:rPr>
                <w:rFonts w:ascii="Times New Roman" w:hAnsi="Times New Roman" w:cs="Times New Roman"/>
                <w:sz w:val="26"/>
                <w:szCs w:val="26"/>
                <w:lang w:val="vi-VN"/>
              </w:rPr>
            </w:pPr>
            <w:r>
              <w:rPr>
                <w:rFonts w:ascii="Times New Roman" w:hAnsi="Times New Roman" w:cs="Times New Roman"/>
                <w:sz w:val="26"/>
                <w:szCs w:val="26"/>
                <w:lang w:val="vi-VN"/>
              </w:rPr>
              <w:t>- Hồ sơ tự học của SV trên LMS.</w:t>
            </w:r>
          </w:p>
          <w:p w14:paraId="194C8595" w14:textId="77777777" w:rsidR="00FB6FD7" w:rsidRDefault="00FB6FD7" w:rsidP="004E0C2D">
            <w:pPr>
              <w:spacing w:before="120" w:after="120" w:line="276" w:lineRule="auto"/>
              <w:jc w:val="both"/>
              <w:rPr>
                <w:rFonts w:ascii="Times New Roman" w:hAnsi="Times New Roman" w:cs="Times New Roman"/>
                <w:sz w:val="26"/>
                <w:szCs w:val="26"/>
                <w:lang w:val="vi-VN"/>
              </w:rPr>
            </w:pPr>
            <w:r>
              <w:rPr>
                <w:rFonts w:ascii="Times New Roman" w:hAnsi="Times New Roman" w:cs="Times New Roman"/>
                <w:sz w:val="26"/>
                <w:szCs w:val="26"/>
                <w:lang w:val="vi-VN"/>
              </w:rPr>
              <w:t>- Kế hoạch nghiên cứu.</w:t>
            </w:r>
          </w:p>
          <w:p w14:paraId="27AD5AB4" w14:textId="77777777" w:rsidR="00FB6FD7" w:rsidRPr="0050339E" w:rsidRDefault="00FB6FD7" w:rsidP="004E0C2D">
            <w:pPr>
              <w:spacing w:before="120" w:after="120" w:line="276" w:lineRule="auto"/>
              <w:jc w:val="both"/>
              <w:rPr>
                <w:rFonts w:ascii="Times New Roman" w:hAnsi="Times New Roman" w:cs="Times New Roman"/>
                <w:sz w:val="26"/>
                <w:szCs w:val="26"/>
                <w:lang w:val="vi-VN"/>
              </w:rPr>
            </w:pPr>
            <w:r>
              <w:rPr>
                <w:rFonts w:ascii="Times New Roman" w:hAnsi="Times New Roman" w:cs="Times New Roman"/>
                <w:sz w:val="26"/>
                <w:szCs w:val="26"/>
                <w:lang w:val="vi-VN"/>
              </w:rPr>
              <w:t>- Kết quả đánh giá mức độ đạt được CLO.</w:t>
            </w:r>
          </w:p>
        </w:tc>
      </w:tr>
      <w:tr w:rsidR="00FB6FD7" w:rsidRPr="0050339E" w14:paraId="60805F74" w14:textId="77777777" w:rsidTr="0029180D">
        <w:tc>
          <w:tcPr>
            <w:tcW w:w="845" w:type="dxa"/>
          </w:tcPr>
          <w:p w14:paraId="29B22283" w14:textId="77777777" w:rsidR="00FB6FD7" w:rsidRPr="0050339E" w:rsidRDefault="00FB6FD7" w:rsidP="004E0C2D">
            <w:pPr>
              <w:spacing w:before="120" w:after="120" w:line="276" w:lineRule="auto"/>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2.1.5</w:t>
            </w:r>
          </w:p>
        </w:tc>
        <w:tc>
          <w:tcPr>
            <w:tcW w:w="2411" w:type="dxa"/>
          </w:tcPr>
          <w:p w14:paraId="31E2D44E" w14:textId="77777777" w:rsidR="00FB6FD7" w:rsidRPr="0050339E" w:rsidRDefault="00FB6FD7" w:rsidP="004E0C2D">
            <w:pPr>
              <w:spacing w:before="120" w:after="120" w:line="276" w:lineRule="auto"/>
              <w:jc w:val="both"/>
              <w:rPr>
                <w:rFonts w:ascii="Times New Roman" w:hAnsi="Times New Roman" w:cs="Times New Roman"/>
                <w:sz w:val="26"/>
                <w:szCs w:val="26"/>
                <w:lang w:val="vi-VN"/>
              </w:rPr>
            </w:pPr>
            <w:r w:rsidRPr="0050339E">
              <w:rPr>
                <w:rFonts w:ascii="Times New Roman" w:hAnsi="Times New Roman" w:cs="Times New Roman"/>
                <w:bCs/>
                <w:sz w:val="26"/>
                <w:szCs w:val="26"/>
              </w:rPr>
              <w:t>Vận dụng được các kỹ năng nghiên</w:t>
            </w:r>
            <w:r w:rsidRPr="0050339E">
              <w:rPr>
                <w:rFonts w:ascii="Times New Roman" w:hAnsi="Times New Roman" w:cs="Times New Roman"/>
                <w:bCs/>
                <w:sz w:val="26"/>
                <w:szCs w:val="26"/>
                <w:lang w:val="vi-VN"/>
              </w:rPr>
              <w:t xml:space="preserve"> cứu khoa học chuyên ngành và khoa học giáo dục</w:t>
            </w:r>
          </w:p>
        </w:tc>
        <w:tc>
          <w:tcPr>
            <w:tcW w:w="2409" w:type="dxa"/>
          </w:tcPr>
          <w:p w14:paraId="65F79092" w14:textId="77777777" w:rsidR="00FB6FD7" w:rsidRPr="00D1466C" w:rsidRDefault="00FB6FD7" w:rsidP="004E0C2D">
            <w:pPr>
              <w:spacing w:line="276" w:lineRule="auto"/>
              <w:jc w:val="both"/>
              <w:rPr>
                <w:rFonts w:ascii="Times New Roman" w:eastAsia="Calibri" w:hAnsi="Times New Roman" w:cs="Times New Roman"/>
                <w:color w:val="000000" w:themeColor="text1"/>
                <w:sz w:val="26"/>
                <w:szCs w:val="26"/>
                <w:lang w:val="vi-VN"/>
              </w:rPr>
            </w:pPr>
            <w:r w:rsidRPr="0050339E">
              <w:rPr>
                <w:rFonts w:ascii="Times New Roman" w:eastAsia="Arial" w:hAnsi="Times New Roman" w:cs="Times New Roman"/>
                <w:sz w:val="26"/>
                <w:szCs w:val="26"/>
              </w:rPr>
              <w:t xml:space="preserve">Sử dụng </w:t>
            </w:r>
            <w:r>
              <w:rPr>
                <w:rFonts w:ascii="Times New Roman" w:eastAsia="Arial" w:hAnsi="Times New Roman" w:cs="Times New Roman"/>
                <w:sz w:val="26"/>
                <w:szCs w:val="26"/>
              </w:rPr>
              <w:t>các</w:t>
            </w:r>
            <w:r>
              <w:rPr>
                <w:rFonts w:ascii="Times New Roman" w:eastAsia="Arial" w:hAnsi="Times New Roman" w:cs="Times New Roman"/>
                <w:sz w:val="26"/>
                <w:szCs w:val="26"/>
                <w:lang w:val="vi-VN"/>
              </w:rPr>
              <w:t xml:space="preserve"> phương pháp luận và phương pháp nghiên cứu phù hợp với chuyên ngành</w:t>
            </w:r>
          </w:p>
        </w:tc>
        <w:tc>
          <w:tcPr>
            <w:tcW w:w="1134" w:type="dxa"/>
          </w:tcPr>
          <w:p w14:paraId="657221E1" w14:textId="77777777" w:rsidR="00FB6FD7" w:rsidRPr="0050339E" w:rsidRDefault="00FB6FD7" w:rsidP="004E0C2D">
            <w:pPr>
              <w:spacing w:before="120" w:after="120" w:line="276" w:lineRule="auto"/>
              <w:jc w:val="center"/>
              <w:rPr>
                <w:rFonts w:ascii="Times New Roman" w:hAnsi="Times New Roman" w:cs="Times New Roman"/>
                <w:sz w:val="26"/>
                <w:szCs w:val="26"/>
                <w:lang w:val="vi-VN"/>
              </w:rPr>
            </w:pPr>
            <w:r w:rsidRPr="0050339E">
              <w:rPr>
                <w:rFonts w:ascii="Times New Roman" w:hAnsi="Times New Roman" w:cs="Times New Roman"/>
                <w:sz w:val="26"/>
                <w:szCs w:val="26"/>
                <w:lang w:val="vi-VN"/>
              </w:rPr>
              <w:t>2,5</w:t>
            </w:r>
          </w:p>
        </w:tc>
        <w:tc>
          <w:tcPr>
            <w:tcW w:w="2376" w:type="dxa"/>
          </w:tcPr>
          <w:p w14:paraId="668AA3B4" w14:textId="77777777" w:rsidR="00FB6FD7" w:rsidRDefault="00FB6FD7" w:rsidP="004E0C2D">
            <w:pPr>
              <w:spacing w:before="120" w:after="120" w:line="276" w:lineRule="auto"/>
              <w:jc w:val="both"/>
              <w:rPr>
                <w:rFonts w:ascii="Times New Roman" w:hAnsi="Times New Roman" w:cs="Times New Roman"/>
                <w:sz w:val="26"/>
                <w:szCs w:val="26"/>
                <w:lang w:val="vi-VN"/>
              </w:rPr>
            </w:pPr>
            <w:r>
              <w:rPr>
                <w:rFonts w:ascii="Times New Roman" w:hAnsi="Times New Roman" w:cs="Times New Roman"/>
                <w:sz w:val="26"/>
                <w:szCs w:val="26"/>
                <w:lang w:val="vi-VN"/>
              </w:rPr>
              <w:t>- Bộ tiêu chí đánh giá kĩ năng</w:t>
            </w:r>
          </w:p>
          <w:p w14:paraId="6FB730F7" w14:textId="77777777" w:rsidR="00FB6FD7" w:rsidRDefault="00FB6FD7" w:rsidP="004E0C2D">
            <w:pPr>
              <w:spacing w:before="120" w:after="120" w:line="276" w:lineRule="auto"/>
              <w:jc w:val="both"/>
              <w:rPr>
                <w:rFonts w:ascii="Times New Roman" w:hAnsi="Times New Roman" w:cs="Times New Roman"/>
                <w:sz w:val="26"/>
                <w:szCs w:val="26"/>
                <w:lang w:val="vi-VN"/>
              </w:rPr>
            </w:pPr>
            <w:r>
              <w:rPr>
                <w:rFonts w:ascii="Times New Roman" w:hAnsi="Times New Roman" w:cs="Times New Roman"/>
                <w:sz w:val="26"/>
                <w:szCs w:val="26"/>
                <w:lang w:val="vi-VN"/>
              </w:rPr>
              <w:t>- Kế hoạch nghiên cứu.</w:t>
            </w:r>
          </w:p>
          <w:p w14:paraId="61DE683E" w14:textId="77777777" w:rsidR="00FB6FD7" w:rsidRDefault="00FB6FD7" w:rsidP="004E0C2D">
            <w:pPr>
              <w:spacing w:before="120" w:after="120" w:line="276" w:lineRule="auto"/>
              <w:jc w:val="both"/>
              <w:rPr>
                <w:rFonts w:ascii="Times New Roman" w:hAnsi="Times New Roman" w:cs="Times New Roman"/>
                <w:sz w:val="26"/>
                <w:szCs w:val="26"/>
                <w:lang w:val="vi-VN"/>
              </w:rPr>
            </w:pPr>
            <w:r>
              <w:rPr>
                <w:rFonts w:ascii="Times New Roman" w:hAnsi="Times New Roman" w:cs="Times New Roman"/>
                <w:sz w:val="26"/>
                <w:szCs w:val="26"/>
                <w:lang w:val="vi-VN"/>
              </w:rPr>
              <w:t>- Đồ án môn học.</w:t>
            </w:r>
          </w:p>
          <w:p w14:paraId="2C51FDBF" w14:textId="77777777" w:rsidR="00FB6FD7" w:rsidRPr="0050339E" w:rsidRDefault="00FB6FD7" w:rsidP="004E0C2D">
            <w:pPr>
              <w:spacing w:before="120" w:after="120" w:line="276" w:lineRule="auto"/>
              <w:jc w:val="both"/>
              <w:rPr>
                <w:rFonts w:ascii="Times New Roman" w:hAnsi="Times New Roman" w:cs="Times New Roman"/>
                <w:sz w:val="26"/>
                <w:szCs w:val="26"/>
                <w:lang w:val="vi-VN"/>
              </w:rPr>
            </w:pPr>
            <w:r>
              <w:rPr>
                <w:rFonts w:ascii="Times New Roman" w:hAnsi="Times New Roman" w:cs="Times New Roman"/>
                <w:sz w:val="26"/>
                <w:szCs w:val="26"/>
                <w:lang w:val="vi-VN"/>
              </w:rPr>
              <w:t>- Kết quả đánh giá mức độ đạt được CLO.</w:t>
            </w:r>
          </w:p>
        </w:tc>
      </w:tr>
      <w:tr w:rsidR="00FB6FD7" w:rsidRPr="0050339E" w14:paraId="2D18F60F" w14:textId="77777777" w:rsidTr="0029180D">
        <w:tc>
          <w:tcPr>
            <w:tcW w:w="845" w:type="dxa"/>
          </w:tcPr>
          <w:p w14:paraId="37DAC187" w14:textId="77777777" w:rsidR="00FB6FD7" w:rsidRPr="0050339E" w:rsidRDefault="00FB6FD7" w:rsidP="004E0C2D">
            <w:pPr>
              <w:spacing w:before="120" w:after="120" w:line="276" w:lineRule="auto"/>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3.1.</w:t>
            </w:r>
            <w:r>
              <w:rPr>
                <w:rFonts w:ascii="Times New Roman" w:hAnsi="Times New Roman" w:cs="Times New Roman"/>
                <w:sz w:val="26"/>
                <w:szCs w:val="26"/>
                <w:lang w:val="vi-VN"/>
              </w:rPr>
              <w:t>1</w:t>
            </w:r>
          </w:p>
        </w:tc>
        <w:tc>
          <w:tcPr>
            <w:tcW w:w="2411" w:type="dxa"/>
          </w:tcPr>
          <w:p w14:paraId="5E3F3075" w14:textId="77777777" w:rsidR="00FB6FD7" w:rsidRPr="0050339E" w:rsidRDefault="00FB6FD7" w:rsidP="004E0C2D">
            <w:pPr>
              <w:spacing w:before="120" w:after="120" w:line="276" w:lineRule="auto"/>
              <w:jc w:val="both"/>
              <w:rPr>
                <w:rFonts w:ascii="Times New Roman" w:eastAsia="Times New Roman" w:hAnsi="Times New Roman" w:cs="Times New Roman"/>
                <w:bCs/>
                <w:iCs/>
                <w:sz w:val="26"/>
                <w:szCs w:val="26"/>
              </w:rPr>
            </w:pPr>
            <w:r w:rsidRPr="0050339E">
              <w:rPr>
                <w:rFonts w:ascii="Times New Roman" w:hAnsi="Times New Roman" w:cs="Times New Roman"/>
                <w:bCs/>
                <w:iCs/>
                <w:sz w:val="26"/>
                <w:szCs w:val="26"/>
              </w:rPr>
              <w:t>Sử</w:t>
            </w:r>
            <w:r w:rsidRPr="0050339E">
              <w:rPr>
                <w:rFonts w:ascii="Times New Roman" w:hAnsi="Times New Roman" w:cs="Times New Roman"/>
                <w:bCs/>
                <w:iCs/>
                <w:sz w:val="26"/>
                <w:szCs w:val="26"/>
                <w:lang w:val="vi-VN"/>
              </w:rPr>
              <w:t xml:space="preserve"> dụng</w:t>
            </w:r>
            <w:r w:rsidRPr="0050339E">
              <w:rPr>
                <w:rFonts w:ascii="Times New Roman" w:hAnsi="Times New Roman" w:cs="Times New Roman"/>
                <w:bCs/>
                <w:iCs/>
                <w:sz w:val="26"/>
                <w:szCs w:val="26"/>
              </w:rPr>
              <w:t xml:space="preserve"> được kỹ năng </w:t>
            </w:r>
            <w:r>
              <w:rPr>
                <w:rFonts w:ascii="Times New Roman" w:hAnsi="Times New Roman" w:cs="Times New Roman"/>
                <w:bCs/>
                <w:iCs/>
                <w:sz w:val="26"/>
                <w:szCs w:val="26"/>
              </w:rPr>
              <w:t>làm</w:t>
            </w:r>
            <w:r>
              <w:rPr>
                <w:rFonts w:ascii="Times New Roman" w:hAnsi="Times New Roman" w:cs="Times New Roman"/>
                <w:bCs/>
                <w:iCs/>
                <w:sz w:val="26"/>
                <w:szCs w:val="26"/>
                <w:lang w:val="vi-VN"/>
              </w:rPr>
              <w:t xml:space="preserve"> việc nhóm và quản lí nhóm</w:t>
            </w:r>
            <w:r w:rsidRPr="0050339E">
              <w:rPr>
                <w:rFonts w:ascii="Times New Roman" w:hAnsi="Times New Roman" w:cs="Times New Roman"/>
                <w:bCs/>
                <w:iCs/>
                <w:sz w:val="26"/>
                <w:szCs w:val="26"/>
                <w:lang w:val="vi-VN"/>
              </w:rPr>
              <w:t xml:space="preserve"> trong học tập và thực hành nghề nghiệp</w:t>
            </w:r>
          </w:p>
        </w:tc>
        <w:tc>
          <w:tcPr>
            <w:tcW w:w="2409" w:type="dxa"/>
          </w:tcPr>
          <w:p w14:paraId="3932DF3B" w14:textId="77777777" w:rsidR="00FB6FD7" w:rsidRPr="0050339E" w:rsidRDefault="00FB6FD7" w:rsidP="004E0C2D">
            <w:pPr>
              <w:spacing w:line="276" w:lineRule="auto"/>
              <w:jc w:val="both"/>
              <w:rPr>
                <w:rFonts w:ascii="Times New Roman" w:eastAsia="Calibri" w:hAnsi="Times New Roman" w:cs="Times New Roman"/>
                <w:color w:val="000000" w:themeColor="text1"/>
                <w:sz w:val="26"/>
                <w:szCs w:val="26"/>
                <w:lang w:val="vi-VN"/>
              </w:rPr>
            </w:pPr>
            <w:r w:rsidRPr="0050339E">
              <w:rPr>
                <w:rFonts w:ascii="Times New Roman" w:eastAsia="Arial" w:hAnsi="Times New Roman" w:cs="Times New Roman"/>
                <w:sz w:val="26"/>
                <w:szCs w:val="26"/>
              </w:rPr>
              <w:t>Thể hiện khả năng tổ chức nhóm hợp tác và hợp tác với các đối tác bên ngoài để hoàn thành đề tài nghiên cứu.</w:t>
            </w:r>
          </w:p>
        </w:tc>
        <w:tc>
          <w:tcPr>
            <w:tcW w:w="1134" w:type="dxa"/>
          </w:tcPr>
          <w:p w14:paraId="6FAAB565" w14:textId="77777777" w:rsidR="00FB6FD7" w:rsidRPr="0050339E" w:rsidRDefault="00FB6FD7" w:rsidP="004E0C2D">
            <w:pPr>
              <w:spacing w:before="120" w:after="120" w:line="276" w:lineRule="auto"/>
              <w:jc w:val="center"/>
              <w:rPr>
                <w:rFonts w:ascii="Times New Roman" w:hAnsi="Times New Roman" w:cs="Times New Roman"/>
                <w:sz w:val="26"/>
                <w:szCs w:val="26"/>
                <w:lang w:val="vi-VN"/>
              </w:rPr>
            </w:pPr>
            <w:r w:rsidRPr="0050339E">
              <w:rPr>
                <w:rFonts w:ascii="Times New Roman" w:hAnsi="Times New Roman" w:cs="Times New Roman"/>
                <w:sz w:val="26"/>
                <w:szCs w:val="26"/>
                <w:lang w:val="vi-VN"/>
              </w:rPr>
              <w:t>2,5</w:t>
            </w:r>
          </w:p>
        </w:tc>
        <w:tc>
          <w:tcPr>
            <w:tcW w:w="2376" w:type="dxa"/>
          </w:tcPr>
          <w:p w14:paraId="02FDD12A" w14:textId="77777777" w:rsidR="00FB6FD7" w:rsidRDefault="00FB6FD7" w:rsidP="004E0C2D">
            <w:pPr>
              <w:spacing w:before="120" w:after="120" w:line="276" w:lineRule="auto"/>
              <w:jc w:val="both"/>
              <w:rPr>
                <w:rFonts w:ascii="Times New Roman" w:hAnsi="Times New Roman" w:cs="Times New Roman"/>
                <w:sz w:val="26"/>
                <w:szCs w:val="26"/>
                <w:lang w:val="vi-VN"/>
              </w:rPr>
            </w:pPr>
            <w:r>
              <w:rPr>
                <w:rFonts w:ascii="Times New Roman" w:hAnsi="Times New Roman" w:cs="Times New Roman"/>
                <w:sz w:val="26"/>
                <w:szCs w:val="26"/>
                <w:lang w:val="vi-VN"/>
              </w:rPr>
              <w:t>- Bộ tiêu chí đánh giá kĩ năng</w:t>
            </w:r>
          </w:p>
          <w:p w14:paraId="5E4DFA45" w14:textId="77777777" w:rsidR="00FB6FD7" w:rsidRDefault="00FB6FD7" w:rsidP="004E0C2D">
            <w:pPr>
              <w:spacing w:before="120" w:after="120" w:line="276" w:lineRule="auto"/>
              <w:jc w:val="both"/>
              <w:rPr>
                <w:rFonts w:ascii="Times New Roman" w:hAnsi="Times New Roman" w:cs="Times New Roman"/>
                <w:sz w:val="26"/>
                <w:szCs w:val="26"/>
                <w:lang w:val="vi-VN"/>
              </w:rPr>
            </w:pPr>
            <w:r>
              <w:rPr>
                <w:rFonts w:ascii="Times New Roman" w:hAnsi="Times New Roman" w:cs="Times New Roman"/>
                <w:sz w:val="26"/>
                <w:szCs w:val="26"/>
                <w:lang w:val="vi-VN"/>
              </w:rPr>
              <w:t>- Sổ tay làm việc nhóm của các nhóm SV.</w:t>
            </w:r>
          </w:p>
          <w:p w14:paraId="708703E1" w14:textId="77777777" w:rsidR="00FB6FD7" w:rsidRDefault="00FB6FD7" w:rsidP="004E0C2D">
            <w:pPr>
              <w:spacing w:before="120" w:after="120" w:line="276" w:lineRule="auto"/>
              <w:jc w:val="both"/>
              <w:rPr>
                <w:rFonts w:ascii="Times New Roman" w:hAnsi="Times New Roman" w:cs="Times New Roman"/>
                <w:sz w:val="26"/>
                <w:szCs w:val="26"/>
                <w:lang w:val="vi-VN"/>
              </w:rPr>
            </w:pPr>
            <w:r>
              <w:rPr>
                <w:rFonts w:ascii="Times New Roman" w:hAnsi="Times New Roman" w:cs="Times New Roman"/>
                <w:sz w:val="26"/>
                <w:szCs w:val="26"/>
                <w:lang w:val="vi-VN"/>
              </w:rPr>
              <w:t>- Đồ án môn học.</w:t>
            </w:r>
          </w:p>
          <w:p w14:paraId="06ACC547" w14:textId="77777777" w:rsidR="00FB6FD7" w:rsidRPr="0050339E" w:rsidRDefault="00FB6FD7" w:rsidP="004E0C2D">
            <w:pPr>
              <w:spacing w:before="120" w:after="120" w:line="276" w:lineRule="auto"/>
              <w:jc w:val="both"/>
              <w:rPr>
                <w:rFonts w:ascii="Times New Roman" w:hAnsi="Times New Roman" w:cs="Times New Roman"/>
                <w:sz w:val="26"/>
                <w:szCs w:val="26"/>
                <w:lang w:val="vi-VN"/>
              </w:rPr>
            </w:pPr>
            <w:r>
              <w:rPr>
                <w:rFonts w:ascii="Times New Roman" w:hAnsi="Times New Roman" w:cs="Times New Roman"/>
                <w:sz w:val="26"/>
                <w:szCs w:val="26"/>
                <w:lang w:val="vi-VN"/>
              </w:rPr>
              <w:lastRenderedPageBreak/>
              <w:t>- Kết quả đánh giá mức độ đạt được CLO.</w:t>
            </w:r>
          </w:p>
        </w:tc>
      </w:tr>
      <w:tr w:rsidR="00FB6FD7" w:rsidRPr="0050339E" w14:paraId="6C713A9E" w14:textId="77777777" w:rsidTr="0029180D">
        <w:tc>
          <w:tcPr>
            <w:tcW w:w="845" w:type="dxa"/>
          </w:tcPr>
          <w:p w14:paraId="31A458F2" w14:textId="77777777" w:rsidR="00FB6FD7" w:rsidRPr="0050339E" w:rsidRDefault="00FB6FD7" w:rsidP="004E0C2D">
            <w:pPr>
              <w:spacing w:before="120" w:after="120" w:line="276" w:lineRule="auto"/>
              <w:jc w:val="both"/>
              <w:rPr>
                <w:rFonts w:ascii="Times New Roman" w:hAnsi="Times New Roman" w:cs="Times New Roman"/>
                <w:sz w:val="26"/>
                <w:szCs w:val="26"/>
                <w:lang w:val="vi-VN"/>
              </w:rPr>
            </w:pPr>
            <w:r>
              <w:rPr>
                <w:rFonts w:ascii="Times New Roman" w:hAnsi="Times New Roman" w:cs="Times New Roman"/>
                <w:sz w:val="26"/>
                <w:szCs w:val="26"/>
                <w:lang w:val="vi-VN"/>
              </w:rPr>
              <w:lastRenderedPageBreak/>
              <w:t>3.2.2</w:t>
            </w:r>
          </w:p>
        </w:tc>
        <w:tc>
          <w:tcPr>
            <w:tcW w:w="2411" w:type="dxa"/>
          </w:tcPr>
          <w:p w14:paraId="08F4F7EF" w14:textId="77777777" w:rsidR="00FB6FD7" w:rsidRPr="0050339E" w:rsidRDefault="00FB6FD7" w:rsidP="004E0C2D">
            <w:pPr>
              <w:spacing w:before="120" w:after="120" w:line="276" w:lineRule="auto"/>
              <w:jc w:val="both"/>
              <w:rPr>
                <w:rFonts w:ascii="Times New Roman" w:hAnsi="Times New Roman" w:cs="Times New Roman"/>
                <w:bCs/>
                <w:iCs/>
                <w:sz w:val="26"/>
                <w:szCs w:val="26"/>
              </w:rPr>
            </w:pPr>
            <w:r w:rsidRPr="009D4CF0">
              <w:rPr>
                <w:rFonts w:ascii="Times New Roman" w:hAnsi="Times New Roman" w:cs="Times New Roman"/>
                <w:iCs/>
                <w:sz w:val="26"/>
                <w:szCs w:val="26"/>
              </w:rPr>
              <w:t>Sử dụng được ngoại ngữ (bậc 3/6) trong giao tiếp và hoạt động nghề nghiệp</w:t>
            </w:r>
          </w:p>
        </w:tc>
        <w:tc>
          <w:tcPr>
            <w:tcW w:w="2409" w:type="dxa"/>
          </w:tcPr>
          <w:p w14:paraId="38D85242" w14:textId="77777777" w:rsidR="00FB6FD7" w:rsidRPr="00D152EB" w:rsidRDefault="00FB6FD7" w:rsidP="004E0C2D">
            <w:pPr>
              <w:spacing w:line="276" w:lineRule="auto"/>
              <w:jc w:val="both"/>
              <w:rPr>
                <w:rFonts w:ascii="Times New Roman" w:eastAsia="Arial" w:hAnsi="Times New Roman" w:cs="Times New Roman"/>
                <w:sz w:val="26"/>
                <w:szCs w:val="26"/>
                <w:lang w:val="vi-VN"/>
              </w:rPr>
            </w:pPr>
            <w:r>
              <w:rPr>
                <w:rFonts w:ascii="Times New Roman" w:eastAsia="Arial" w:hAnsi="Times New Roman" w:cs="Times New Roman"/>
                <w:sz w:val="26"/>
                <w:szCs w:val="26"/>
                <w:lang w:val="vi-VN"/>
              </w:rPr>
              <w:t>Sử dụng được tiếng Anh trong tổng quan các vấn đề nghiên cứu liên quan đến đề tài.</w:t>
            </w:r>
          </w:p>
        </w:tc>
        <w:tc>
          <w:tcPr>
            <w:tcW w:w="1134" w:type="dxa"/>
          </w:tcPr>
          <w:p w14:paraId="5DD87DEC" w14:textId="77777777" w:rsidR="00FB6FD7" w:rsidRPr="0050339E" w:rsidRDefault="00FB6FD7" w:rsidP="004E0C2D">
            <w:pPr>
              <w:spacing w:before="120" w:after="120" w:line="276" w:lineRule="auto"/>
              <w:jc w:val="center"/>
              <w:rPr>
                <w:rFonts w:ascii="Times New Roman" w:hAnsi="Times New Roman" w:cs="Times New Roman"/>
                <w:sz w:val="26"/>
                <w:szCs w:val="26"/>
                <w:lang w:val="vi-VN"/>
              </w:rPr>
            </w:pPr>
            <w:r>
              <w:rPr>
                <w:rFonts w:ascii="Times New Roman" w:hAnsi="Times New Roman" w:cs="Times New Roman"/>
                <w:sz w:val="26"/>
                <w:szCs w:val="26"/>
                <w:lang w:val="vi-VN"/>
              </w:rPr>
              <w:t>2,5</w:t>
            </w:r>
          </w:p>
        </w:tc>
        <w:tc>
          <w:tcPr>
            <w:tcW w:w="2376" w:type="dxa"/>
          </w:tcPr>
          <w:p w14:paraId="5563BFAB" w14:textId="77777777" w:rsidR="00FB6FD7" w:rsidRDefault="00FB6FD7" w:rsidP="004E0C2D">
            <w:pPr>
              <w:spacing w:before="120" w:after="120" w:line="276" w:lineRule="auto"/>
              <w:jc w:val="both"/>
              <w:rPr>
                <w:rFonts w:ascii="Times New Roman" w:hAnsi="Times New Roman" w:cs="Times New Roman"/>
                <w:sz w:val="26"/>
                <w:szCs w:val="26"/>
                <w:lang w:val="vi-VN"/>
              </w:rPr>
            </w:pPr>
            <w:r>
              <w:rPr>
                <w:rFonts w:ascii="Times New Roman" w:hAnsi="Times New Roman" w:cs="Times New Roman"/>
                <w:sz w:val="26"/>
                <w:szCs w:val="26"/>
                <w:lang w:val="vi-VN"/>
              </w:rPr>
              <w:t>- Bộ tiêu chí đánh giá kĩ năng</w:t>
            </w:r>
          </w:p>
          <w:p w14:paraId="6EBCE367" w14:textId="77777777" w:rsidR="00FB6FD7" w:rsidRDefault="00FB6FD7" w:rsidP="004E0C2D">
            <w:pPr>
              <w:spacing w:before="120" w:after="120" w:line="276" w:lineRule="auto"/>
              <w:jc w:val="both"/>
              <w:rPr>
                <w:rFonts w:ascii="Times New Roman" w:hAnsi="Times New Roman" w:cs="Times New Roman"/>
                <w:sz w:val="26"/>
                <w:szCs w:val="26"/>
                <w:lang w:val="vi-VN"/>
              </w:rPr>
            </w:pPr>
            <w:r>
              <w:rPr>
                <w:rFonts w:ascii="Times New Roman" w:hAnsi="Times New Roman" w:cs="Times New Roman"/>
                <w:sz w:val="26"/>
                <w:szCs w:val="26"/>
                <w:lang w:val="vi-VN"/>
              </w:rPr>
              <w:t>- Đồ án môn học</w:t>
            </w:r>
          </w:p>
          <w:p w14:paraId="5F6CCFEA" w14:textId="77777777" w:rsidR="00FB6FD7" w:rsidRPr="0050339E" w:rsidRDefault="00FB6FD7" w:rsidP="004E0C2D">
            <w:pPr>
              <w:spacing w:before="120" w:after="120" w:line="276" w:lineRule="auto"/>
              <w:jc w:val="both"/>
              <w:rPr>
                <w:rFonts w:ascii="Times New Roman" w:hAnsi="Times New Roman" w:cs="Times New Roman"/>
                <w:sz w:val="26"/>
                <w:szCs w:val="26"/>
                <w:lang w:val="vi-VN"/>
              </w:rPr>
            </w:pPr>
            <w:r>
              <w:rPr>
                <w:rFonts w:ascii="Times New Roman" w:hAnsi="Times New Roman" w:cs="Times New Roman"/>
                <w:sz w:val="26"/>
                <w:szCs w:val="26"/>
                <w:lang w:val="vi-VN"/>
              </w:rPr>
              <w:t>- Kết quả đánh giá mức độ đạt được CLO.</w:t>
            </w:r>
          </w:p>
        </w:tc>
      </w:tr>
      <w:tr w:rsidR="00FB6FD7" w:rsidRPr="0050339E" w14:paraId="0BF7B1AB" w14:textId="77777777" w:rsidTr="0029180D">
        <w:tc>
          <w:tcPr>
            <w:tcW w:w="845" w:type="dxa"/>
          </w:tcPr>
          <w:p w14:paraId="4EE2ADD8" w14:textId="77777777" w:rsidR="00FB6FD7" w:rsidRPr="0050339E" w:rsidRDefault="00FB6FD7" w:rsidP="004E0C2D">
            <w:pPr>
              <w:spacing w:before="120" w:after="120" w:line="276" w:lineRule="auto"/>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4.1.1</w:t>
            </w:r>
          </w:p>
        </w:tc>
        <w:tc>
          <w:tcPr>
            <w:tcW w:w="2411" w:type="dxa"/>
          </w:tcPr>
          <w:p w14:paraId="6934076A" w14:textId="77777777" w:rsidR="00FB6FD7" w:rsidRPr="0050339E" w:rsidRDefault="00FB6FD7" w:rsidP="004E0C2D">
            <w:pPr>
              <w:spacing w:before="120" w:after="120" w:line="276" w:lineRule="auto"/>
              <w:jc w:val="both"/>
              <w:rPr>
                <w:rFonts w:ascii="Times New Roman" w:hAnsi="Times New Roman" w:cs="Times New Roman"/>
                <w:bCs/>
                <w:iCs/>
                <w:sz w:val="26"/>
                <w:szCs w:val="26"/>
              </w:rPr>
            </w:pPr>
            <w:r w:rsidRPr="0050339E">
              <w:rPr>
                <w:rFonts w:ascii="Times New Roman" w:hAnsi="Times New Roman" w:cs="Times New Roman"/>
                <w:iCs/>
                <w:sz w:val="26"/>
                <w:szCs w:val="26"/>
              </w:rPr>
              <w:t>Phân tích được bối cảnh trong</w:t>
            </w:r>
            <w:r w:rsidRPr="0050339E">
              <w:rPr>
                <w:rFonts w:ascii="Times New Roman" w:hAnsi="Times New Roman" w:cs="Times New Roman"/>
                <w:iCs/>
                <w:sz w:val="26"/>
                <w:szCs w:val="26"/>
                <w:lang w:val="vi-VN"/>
              </w:rPr>
              <w:t xml:space="preserve"> hoạt động nghề nghiệp và nghiên cứu khoa học</w:t>
            </w:r>
          </w:p>
        </w:tc>
        <w:tc>
          <w:tcPr>
            <w:tcW w:w="2409" w:type="dxa"/>
          </w:tcPr>
          <w:p w14:paraId="0C0D6672" w14:textId="77777777" w:rsidR="00FB6FD7" w:rsidRPr="0050339E" w:rsidRDefault="00FB6FD7" w:rsidP="004E0C2D">
            <w:pPr>
              <w:spacing w:line="276" w:lineRule="auto"/>
              <w:jc w:val="both"/>
              <w:rPr>
                <w:rFonts w:ascii="Times New Roman" w:eastAsia="Calibri" w:hAnsi="Times New Roman" w:cs="Times New Roman"/>
                <w:color w:val="000000" w:themeColor="text1"/>
                <w:sz w:val="26"/>
                <w:szCs w:val="26"/>
                <w:lang w:val="vi-VN"/>
              </w:rPr>
            </w:pPr>
            <w:r w:rsidRPr="0050339E">
              <w:rPr>
                <w:rFonts w:ascii="Times New Roman" w:eastAsia="Calibri" w:hAnsi="Times New Roman" w:cs="Times New Roman"/>
                <w:color w:val="000000" w:themeColor="text1"/>
                <w:sz w:val="26"/>
                <w:szCs w:val="26"/>
                <w:lang w:val="vi-VN"/>
              </w:rPr>
              <w:t xml:space="preserve">Phân tích được sự </w:t>
            </w:r>
            <w:r>
              <w:rPr>
                <w:rFonts w:ascii="Times New Roman" w:eastAsia="Calibri" w:hAnsi="Times New Roman" w:cs="Times New Roman"/>
                <w:color w:val="000000" w:themeColor="text1"/>
                <w:sz w:val="26"/>
                <w:szCs w:val="26"/>
                <w:lang w:val="vi-VN"/>
              </w:rPr>
              <w:t xml:space="preserve">bối cảnh của lĩnh vực </w:t>
            </w:r>
            <w:r w:rsidRPr="0050339E">
              <w:rPr>
                <w:rFonts w:ascii="Times New Roman" w:eastAsia="Calibri" w:hAnsi="Times New Roman" w:cs="Times New Roman"/>
                <w:color w:val="000000" w:themeColor="text1"/>
                <w:sz w:val="26"/>
                <w:szCs w:val="26"/>
                <w:lang w:val="vi-VN"/>
              </w:rPr>
              <w:t>nghiên cứu</w:t>
            </w:r>
          </w:p>
        </w:tc>
        <w:tc>
          <w:tcPr>
            <w:tcW w:w="1134" w:type="dxa"/>
          </w:tcPr>
          <w:p w14:paraId="791FDD55" w14:textId="77777777" w:rsidR="00FB6FD7" w:rsidRPr="0050339E" w:rsidRDefault="00FB6FD7" w:rsidP="004E0C2D">
            <w:pPr>
              <w:spacing w:before="120" w:after="120" w:line="276" w:lineRule="auto"/>
              <w:jc w:val="center"/>
              <w:rPr>
                <w:rFonts w:ascii="Times New Roman" w:hAnsi="Times New Roman" w:cs="Times New Roman"/>
                <w:sz w:val="26"/>
                <w:szCs w:val="26"/>
                <w:lang w:val="vi-VN"/>
              </w:rPr>
            </w:pPr>
            <w:r w:rsidRPr="0050339E">
              <w:rPr>
                <w:rFonts w:ascii="Times New Roman" w:hAnsi="Times New Roman" w:cs="Times New Roman"/>
                <w:sz w:val="26"/>
                <w:szCs w:val="26"/>
                <w:lang w:val="vi-VN"/>
              </w:rPr>
              <w:t>2,5</w:t>
            </w:r>
          </w:p>
        </w:tc>
        <w:tc>
          <w:tcPr>
            <w:tcW w:w="2376" w:type="dxa"/>
            <w:vMerge w:val="restart"/>
          </w:tcPr>
          <w:p w14:paraId="567AEF60" w14:textId="77777777" w:rsidR="00FB6FD7" w:rsidRDefault="00FB6FD7" w:rsidP="004E0C2D">
            <w:pPr>
              <w:spacing w:before="120" w:after="120" w:line="276" w:lineRule="auto"/>
              <w:jc w:val="both"/>
              <w:rPr>
                <w:rFonts w:ascii="Times New Roman" w:hAnsi="Times New Roman" w:cs="Times New Roman"/>
                <w:sz w:val="26"/>
                <w:szCs w:val="26"/>
                <w:lang w:val="vi-VN"/>
              </w:rPr>
            </w:pPr>
          </w:p>
          <w:p w14:paraId="453E2C7D" w14:textId="77777777" w:rsidR="00FB6FD7" w:rsidRDefault="00FB6FD7" w:rsidP="004E0C2D">
            <w:pPr>
              <w:spacing w:before="120" w:after="120" w:line="276" w:lineRule="auto"/>
              <w:jc w:val="both"/>
              <w:rPr>
                <w:rFonts w:ascii="Times New Roman" w:hAnsi="Times New Roman" w:cs="Times New Roman"/>
                <w:sz w:val="26"/>
                <w:szCs w:val="26"/>
                <w:lang w:val="vi-VN"/>
              </w:rPr>
            </w:pPr>
            <w:r>
              <w:rPr>
                <w:rFonts w:ascii="Times New Roman" w:hAnsi="Times New Roman" w:cs="Times New Roman"/>
                <w:sz w:val="26"/>
                <w:szCs w:val="26"/>
                <w:lang w:val="vi-VN"/>
              </w:rPr>
              <w:t>- Bộ tiêu chí đánh giá kĩ năng</w:t>
            </w:r>
          </w:p>
          <w:p w14:paraId="7D3D7F7D" w14:textId="77777777" w:rsidR="00FB6FD7" w:rsidRDefault="00FB6FD7" w:rsidP="004E0C2D">
            <w:pPr>
              <w:spacing w:before="120" w:after="120" w:line="276" w:lineRule="auto"/>
              <w:jc w:val="both"/>
              <w:rPr>
                <w:rFonts w:ascii="Times New Roman" w:hAnsi="Times New Roman" w:cs="Times New Roman"/>
                <w:sz w:val="26"/>
                <w:szCs w:val="26"/>
                <w:lang w:val="vi-VN"/>
              </w:rPr>
            </w:pPr>
            <w:r>
              <w:rPr>
                <w:rFonts w:ascii="Times New Roman" w:hAnsi="Times New Roman" w:cs="Times New Roman"/>
                <w:sz w:val="26"/>
                <w:szCs w:val="26"/>
                <w:lang w:val="vi-VN"/>
              </w:rPr>
              <w:t>- Kế hoạch nghiên cứu</w:t>
            </w:r>
          </w:p>
          <w:p w14:paraId="3B50D493" w14:textId="77777777" w:rsidR="00FB6FD7" w:rsidRDefault="00FB6FD7" w:rsidP="004E0C2D">
            <w:pPr>
              <w:spacing w:before="120" w:after="120" w:line="276" w:lineRule="auto"/>
              <w:jc w:val="both"/>
              <w:rPr>
                <w:rFonts w:ascii="Times New Roman" w:hAnsi="Times New Roman" w:cs="Times New Roman"/>
                <w:sz w:val="26"/>
                <w:szCs w:val="26"/>
                <w:lang w:val="vi-VN"/>
              </w:rPr>
            </w:pPr>
            <w:r>
              <w:rPr>
                <w:rFonts w:ascii="Times New Roman" w:hAnsi="Times New Roman" w:cs="Times New Roman"/>
                <w:sz w:val="26"/>
                <w:szCs w:val="26"/>
                <w:lang w:val="vi-VN"/>
              </w:rPr>
              <w:t>- Đồ án môn học.</w:t>
            </w:r>
          </w:p>
          <w:p w14:paraId="26F7D01D" w14:textId="77777777" w:rsidR="00FB6FD7" w:rsidRPr="0050339E" w:rsidRDefault="00FB6FD7" w:rsidP="004E0C2D">
            <w:pPr>
              <w:spacing w:before="120" w:after="120" w:line="276" w:lineRule="auto"/>
              <w:jc w:val="both"/>
              <w:rPr>
                <w:rFonts w:ascii="Times New Roman" w:hAnsi="Times New Roman" w:cs="Times New Roman"/>
                <w:sz w:val="26"/>
                <w:szCs w:val="26"/>
                <w:lang w:val="vi-VN"/>
              </w:rPr>
            </w:pPr>
            <w:r>
              <w:rPr>
                <w:rFonts w:ascii="Times New Roman" w:hAnsi="Times New Roman" w:cs="Times New Roman"/>
                <w:sz w:val="26"/>
                <w:szCs w:val="26"/>
                <w:lang w:val="vi-VN"/>
              </w:rPr>
              <w:t>- Kết quả đánh giá mức độ đạt được CLO.</w:t>
            </w:r>
          </w:p>
        </w:tc>
      </w:tr>
      <w:tr w:rsidR="00FB6FD7" w:rsidRPr="0050339E" w14:paraId="5808EAF0" w14:textId="77777777" w:rsidTr="0029180D">
        <w:tc>
          <w:tcPr>
            <w:tcW w:w="845" w:type="dxa"/>
          </w:tcPr>
          <w:p w14:paraId="3867AB63" w14:textId="77777777" w:rsidR="00FB6FD7" w:rsidRPr="0050339E" w:rsidRDefault="00FB6FD7" w:rsidP="004E0C2D">
            <w:pPr>
              <w:spacing w:before="120" w:after="120" w:line="276" w:lineRule="auto"/>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4.2.1</w:t>
            </w:r>
          </w:p>
        </w:tc>
        <w:tc>
          <w:tcPr>
            <w:tcW w:w="2411" w:type="dxa"/>
          </w:tcPr>
          <w:p w14:paraId="7C26CCA1" w14:textId="77777777" w:rsidR="00FB6FD7" w:rsidRPr="0050339E" w:rsidRDefault="00FB6FD7" w:rsidP="004E0C2D">
            <w:pPr>
              <w:spacing w:before="120" w:after="120" w:line="276" w:lineRule="auto"/>
              <w:jc w:val="both"/>
              <w:rPr>
                <w:rFonts w:ascii="Times New Roman" w:hAnsi="Times New Roman" w:cs="Times New Roman"/>
                <w:bCs/>
                <w:iCs/>
                <w:sz w:val="26"/>
                <w:szCs w:val="26"/>
              </w:rPr>
            </w:pPr>
            <w:r w:rsidRPr="0050339E">
              <w:rPr>
                <w:rFonts w:ascii="Times New Roman" w:hAnsi="Times New Roman" w:cs="Times New Roman"/>
                <w:bCs/>
                <w:sz w:val="26"/>
                <w:szCs w:val="26"/>
              </w:rPr>
              <w:t>Đ</w:t>
            </w:r>
            <w:r w:rsidRPr="0050339E">
              <w:rPr>
                <w:rFonts w:ascii="Times New Roman" w:hAnsi="Times New Roman" w:cs="Times New Roman"/>
                <w:bCs/>
                <w:sz w:val="26"/>
                <w:szCs w:val="26"/>
                <w:lang w:val="vi-VN"/>
              </w:rPr>
              <w:t>ề xuất được các vấn đề</w:t>
            </w:r>
            <w:r w:rsidRPr="0050339E">
              <w:rPr>
                <w:rFonts w:ascii="Times New Roman" w:hAnsi="Times New Roman" w:cs="Times New Roman"/>
                <w:bCs/>
                <w:sz w:val="26"/>
                <w:szCs w:val="26"/>
              </w:rPr>
              <w:t xml:space="preserve"> dạy học và giáo dục</w:t>
            </w:r>
            <w:r w:rsidRPr="0050339E">
              <w:rPr>
                <w:rFonts w:ascii="Times New Roman" w:hAnsi="Times New Roman" w:cs="Times New Roman"/>
                <w:bCs/>
                <w:sz w:val="26"/>
                <w:szCs w:val="26"/>
                <w:lang w:val="vi-VN"/>
              </w:rPr>
              <w:t>, nghiên cứu khoa học</w:t>
            </w:r>
          </w:p>
        </w:tc>
        <w:tc>
          <w:tcPr>
            <w:tcW w:w="2409" w:type="dxa"/>
          </w:tcPr>
          <w:p w14:paraId="77852A41" w14:textId="77777777" w:rsidR="00FB6FD7" w:rsidRPr="0050339E" w:rsidRDefault="00FB6FD7" w:rsidP="004E0C2D">
            <w:pPr>
              <w:spacing w:line="276" w:lineRule="auto"/>
              <w:jc w:val="both"/>
              <w:rPr>
                <w:rFonts w:ascii="Times New Roman" w:eastAsia="Calibri" w:hAnsi="Times New Roman" w:cs="Times New Roman"/>
                <w:color w:val="000000" w:themeColor="text1"/>
                <w:sz w:val="26"/>
                <w:szCs w:val="26"/>
                <w:lang w:val="vi-VN"/>
              </w:rPr>
            </w:pPr>
            <w:r w:rsidRPr="0050339E">
              <w:rPr>
                <w:rFonts w:ascii="Times New Roman" w:eastAsia="Calibri" w:hAnsi="Times New Roman" w:cs="Times New Roman"/>
                <w:color w:val="000000" w:themeColor="text1"/>
                <w:sz w:val="26"/>
                <w:szCs w:val="26"/>
                <w:lang w:val="vi-VN"/>
              </w:rPr>
              <w:t>Đề xuất và làm rõ sự cần thiết của vấn đề nghiên cứu thuộc chuyên ngành</w:t>
            </w:r>
          </w:p>
        </w:tc>
        <w:tc>
          <w:tcPr>
            <w:tcW w:w="1134" w:type="dxa"/>
          </w:tcPr>
          <w:p w14:paraId="4AB303DD" w14:textId="77777777" w:rsidR="00FB6FD7" w:rsidRPr="0050339E" w:rsidRDefault="00FB6FD7" w:rsidP="004E0C2D">
            <w:pPr>
              <w:spacing w:before="120" w:after="120" w:line="276" w:lineRule="auto"/>
              <w:jc w:val="center"/>
              <w:rPr>
                <w:rFonts w:ascii="Times New Roman" w:hAnsi="Times New Roman" w:cs="Times New Roman"/>
                <w:sz w:val="26"/>
                <w:szCs w:val="26"/>
                <w:lang w:val="vi-VN"/>
              </w:rPr>
            </w:pPr>
            <w:r w:rsidRPr="0050339E">
              <w:rPr>
                <w:rFonts w:ascii="Times New Roman" w:hAnsi="Times New Roman" w:cs="Times New Roman"/>
                <w:sz w:val="26"/>
                <w:szCs w:val="26"/>
                <w:lang w:val="vi-VN"/>
              </w:rPr>
              <w:t>2,5</w:t>
            </w:r>
          </w:p>
        </w:tc>
        <w:tc>
          <w:tcPr>
            <w:tcW w:w="2376" w:type="dxa"/>
            <w:vMerge/>
          </w:tcPr>
          <w:p w14:paraId="50A7FFB0" w14:textId="77777777" w:rsidR="00FB6FD7" w:rsidRPr="0050339E" w:rsidRDefault="00FB6FD7" w:rsidP="004E0C2D">
            <w:pPr>
              <w:spacing w:before="120" w:after="120" w:line="276" w:lineRule="auto"/>
              <w:jc w:val="both"/>
              <w:rPr>
                <w:rFonts w:ascii="Times New Roman" w:hAnsi="Times New Roman" w:cs="Times New Roman"/>
                <w:sz w:val="26"/>
                <w:szCs w:val="26"/>
                <w:lang w:val="vi-VN"/>
              </w:rPr>
            </w:pPr>
          </w:p>
        </w:tc>
      </w:tr>
      <w:tr w:rsidR="00FB6FD7" w:rsidRPr="0050339E" w14:paraId="1DC724E0" w14:textId="77777777" w:rsidTr="0029180D">
        <w:tc>
          <w:tcPr>
            <w:tcW w:w="845" w:type="dxa"/>
          </w:tcPr>
          <w:p w14:paraId="6929D785" w14:textId="77777777" w:rsidR="00FB6FD7" w:rsidRPr="0050339E" w:rsidRDefault="00FB6FD7" w:rsidP="004E0C2D">
            <w:pPr>
              <w:spacing w:before="120" w:after="120" w:line="276" w:lineRule="auto"/>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4.2.2</w:t>
            </w:r>
          </w:p>
        </w:tc>
        <w:tc>
          <w:tcPr>
            <w:tcW w:w="2411" w:type="dxa"/>
          </w:tcPr>
          <w:p w14:paraId="053DFD76" w14:textId="77777777" w:rsidR="00FB6FD7" w:rsidRPr="0050339E" w:rsidRDefault="00FB6FD7" w:rsidP="004E0C2D">
            <w:pPr>
              <w:spacing w:before="120" w:after="120" w:line="276" w:lineRule="auto"/>
              <w:jc w:val="both"/>
              <w:rPr>
                <w:rFonts w:ascii="Times New Roman" w:hAnsi="Times New Roman" w:cs="Times New Roman"/>
                <w:bCs/>
                <w:iCs/>
                <w:sz w:val="26"/>
                <w:szCs w:val="26"/>
              </w:rPr>
            </w:pPr>
            <w:r w:rsidRPr="0050339E">
              <w:rPr>
                <w:rFonts w:ascii="Times New Roman" w:hAnsi="Times New Roman" w:cs="Times New Roman"/>
                <w:bCs/>
                <w:sz w:val="26"/>
                <w:szCs w:val="26"/>
              </w:rPr>
              <w:t>Thiết kế hoạt</w:t>
            </w:r>
            <w:r w:rsidRPr="0050339E">
              <w:rPr>
                <w:rFonts w:ascii="Times New Roman" w:hAnsi="Times New Roman" w:cs="Times New Roman"/>
                <w:bCs/>
                <w:sz w:val="26"/>
                <w:szCs w:val="26"/>
                <w:lang w:val="vi-VN"/>
              </w:rPr>
              <w:t xml:space="preserve"> động</w:t>
            </w:r>
            <w:r w:rsidRPr="0050339E">
              <w:rPr>
                <w:rFonts w:ascii="Times New Roman" w:hAnsi="Times New Roman" w:cs="Times New Roman"/>
                <w:bCs/>
                <w:sz w:val="26"/>
                <w:szCs w:val="26"/>
              </w:rPr>
              <w:t xml:space="preserve"> dạy học và giáo dục</w:t>
            </w:r>
            <w:r w:rsidRPr="0050339E">
              <w:rPr>
                <w:rFonts w:ascii="Times New Roman" w:hAnsi="Times New Roman" w:cs="Times New Roman"/>
                <w:bCs/>
                <w:sz w:val="26"/>
                <w:szCs w:val="26"/>
                <w:lang w:val="vi-VN"/>
              </w:rPr>
              <w:t>, nghiên cứu khoa học</w:t>
            </w:r>
          </w:p>
        </w:tc>
        <w:tc>
          <w:tcPr>
            <w:tcW w:w="2409" w:type="dxa"/>
          </w:tcPr>
          <w:p w14:paraId="363139D0" w14:textId="77777777" w:rsidR="00FB6FD7" w:rsidRPr="0050339E" w:rsidRDefault="00FB6FD7" w:rsidP="004E0C2D">
            <w:pPr>
              <w:spacing w:line="276" w:lineRule="auto"/>
              <w:jc w:val="both"/>
              <w:rPr>
                <w:rFonts w:ascii="Times New Roman" w:eastAsia="Calibri" w:hAnsi="Times New Roman" w:cs="Times New Roman"/>
                <w:color w:val="000000" w:themeColor="text1"/>
                <w:sz w:val="26"/>
                <w:szCs w:val="26"/>
                <w:lang w:val="vi-VN"/>
              </w:rPr>
            </w:pPr>
            <w:r>
              <w:rPr>
                <w:rFonts w:ascii="Times New Roman" w:eastAsia="Calibri" w:hAnsi="Times New Roman" w:cs="Times New Roman"/>
                <w:color w:val="000000" w:themeColor="text1"/>
                <w:sz w:val="26"/>
                <w:szCs w:val="26"/>
                <w:lang w:val="vi-VN"/>
              </w:rPr>
              <w:t>Xây dựng được đề cương nghiên cứu vấn đề đã lựa chọn (mục tiêu, nội dung và kế hoạch thực hiện).</w:t>
            </w:r>
          </w:p>
        </w:tc>
        <w:tc>
          <w:tcPr>
            <w:tcW w:w="1134" w:type="dxa"/>
          </w:tcPr>
          <w:p w14:paraId="19839EE8" w14:textId="77777777" w:rsidR="00FB6FD7" w:rsidRPr="0050339E" w:rsidRDefault="00FB6FD7" w:rsidP="004E0C2D">
            <w:pPr>
              <w:spacing w:before="120" w:after="120" w:line="276" w:lineRule="auto"/>
              <w:jc w:val="center"/>
              <w:rPr>
                <w:rFonts w:ascii="Times New Roman" w:hAnsi="Times New Roman" w:cs="Times New Roman"/>
                <w:sz w:val="26"/>
                <w:szCs w:val="26"/>
                <w:lang w:val="vi-VN"/>
              </w:rPr>
            </w:pPr>
            <w:r w:rsidRPr="0050339E">
              <w:rPr>
                <w:rFonts w:ascii="Times New Roman" w:hAnsi="Times New Roman" w:cs="Times New Roman"/>
                <w:sz w:val="26"/>
                <w:szCs w:val="26"/>
                <w:lang w:val="vi-VN"/>
              </w:rPr>
              <w:t>2,5</w:t>
            </w:r>
          </w:p>
        </w:tc>
        <w:tc>
          <w:tcPr>
            <w:tcW w:w="2376" w:type="dxa"/>
            <w:vMerge/>
          </w:tcPr>
          <w:p w14:paraId="6973E28D" w14:textId="77777777" w:rsidR="00FB6FD7" w:rsidRPr="0050339E" w:rsidRDefault="00FB6FD7" w:rsidP="004E0C2D">
            <w:pPr>
              <w:spacing w:before="120" w:after="120" w:line="276" w:lineRule="auto"/>
              <w:jc w:val="both"/>
              <w:rPr>
                <w:rFonts w:ascii="Times New Roman" w:hAnsi="Times New Roman" w:cs="Times New Roman"/>
                <w:sz w:val="26"/>
                <w:szCs w:val="26"/>
                <w:lang w:val="vi-VN"/>
              </w:rPr>
            </w:pPr>
          </w:p>
        </w:tc>
      </w:tr>
      <w:tr w:rsidR="00FB6FD7" w:rsidRPr="0050339E" w14:paraId="78CB7765" w14:textId="77777777" w:rsidTr="0029180D">
        <w:tc>
          <w:tcPr>
            <w:tcW w:w="845" w:type="dxa"/>
          </w:tcPr>
          <w:p w14:paraId="7BDE5D31" w14:textId="77777777" w:rsidR="00FB6FD7" w:rsidRPr="0050339E" w:rsidRDefault="00FB6FD7" w:rsidP="004E0C2D">
            <w:pPr>
              <w:spacing w:before="120" w:after="120" w:line="276" w:lineRule="auto"/>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4.2.3</w:t>
            </w:r>
          </w:p>
        </w:tc>
        <w:tc>
          <w:tcPr>
            <w:tcW w:w="2411" w:type="dxa"/>
          </w:tcPr>
          <w:p w14:paraId="1CAA2D5E" w14:textId="77777777" w:rsidR="00FB6FD7" w:rsidRPr="0050339E" w:rsidRDefault="00FB6FD7" w:rsidP="004E0C2D">
            <w:pPr>
              <w:spacing w:before="120" w:after="120" w:line="276" w:lineRule="auto"/>
              <w:jc w:val="both"/>
              <w:rPr>
                <w:rFonts w:ascii="Times New Roman" w:hAnsi="Times New Roman" w:cs="Times New Roman"/>
                <w:bCs/>
                <w:iCs/>
                <w:sz w:val="26"/>
                <w:szCs w:val="26"/>
              </w:rPr>
            </w:pPr>
            <w:r w:rsidRPr="0050339E">
              <w:rPr>
                <w:rFonts w:ascii="Times New Roman" w:hAnsi="Times New Roman" w:cs="Times New Roman"/>
                <w:bCs/>
                <w:sz w:val="26"/>
                <w:szCs w:val="26"/>
              </w:rPr>
              <w:t>Triển khai hoạt</w:t>
            </w:r>
            <w:r w:rsidRPr="0050339E">
              <w:rPr>
                <w:rFonts w:ascii="Times New Roman" w:hAnsi="Times New Roman" w:cs="Times New Roman"/>
                <w:bCs/>
                <w:sz w:val="26"/>
                <w:szCs w:val="26"/>
                <w:lang w:val="vi-VN"/>
              </w:rPr>
              <w:t xml:space="preserve"> động</w:t>
            </w:r>
            <w:r w:rsidRPr="0050339E">
              <w:rPr>
                <w:rFonts w:ascii="Times New Roman" w:hAnsi="Times New Roman" w:cs="Times New Roman"/>
                <w:bCs/>
                <w:sz w:val="26"/>
                <w:szCs w:val="26"/>
              </w:rPr>
              <w:t xml:space="preserve"> dạy học và giáo dục</w:t>
            </w:r>
            <w:r w:rsidRPr="0050339E">
              <w:rPr>
                <w:rFonts w:ascii="Times New Roman" w:hAnsi="Times New Roman" w:cs="Times New Roman"/>
                <w:bCs/>
                <w:sz w:val="26"/>
                <w:szCs w:val="26"/>
                <w:lang w:val="vi-VN"/>
              </w:rPr>
              <w:t>, nghiên cứu khoa học</w:t>
            </w:r>
          </w:p>
        </w:tc>
        <w:tc>
          <w:tcPr>
            <w:tcW w:w="2409" w:type="dxa"/>
          </w:tcPr>
          <w:p w14:paraId="479B3FB2" w14:textId="77777777" w:rsidR="00FB6FD7" w:rsidRPr="0050339E" w:rsidRDefault="00FB6FD7" w:rsidP="004E0C2D">
            <w:pPr>
              <w:spacing w:line="276" w:lineRule="auto"/>
              <w:jc w:val="both"/>
              <w:rPr>
                <w:rFonts w:ascii="Times New Roman" w:eastAsia="Calibri" w:hAnsi="Times New Roman" w:cs="Times New Roman"/>
                <w:color w:val="000000" w:themeColor="text1"/>
                <w:sz w:val="26"/>
                <w:szCs w:val="26"/>
                <w:lang w:val="vi-VN"/>
              </w:rPr>
            </w:pPr>
            <w:r>
              <w:rPr>
                <w:rFonts w:ascii="Times New Roman" w:eastAsia="Calibri" w:hAnsi="Times New Roman" w:cs="Times New Roman"/>
                <w:color w:val="000000" w:themeColor="text1"/>
                <w:sz w:val="26"/>
                <w:szCs w:val="26"/>
                <w:lang w:val="vi-VN"/>
              </w:rPr>
              <w:t>Triển khai hoạt động nghiên cứu theo đề cương chi tiết</w:t>
            </w:r>
          </w:p>
        </w:tc>
        <w:tc>
          <w:tcPr>
            <w:tcW w:w="1134" w:type="dxa"/>
          </w:tcPr>
          <w:p w14:paraId="29E7739F" w14:textId="77777777" w:rsidR="00FB6FD7" w:rsidRPr="0050339E" w:rsidRDefault="00FB6FD7" w:rsidP="004E0C2D">
            <w:pPr>
              <w:spacing w:before="120" w:after="120" w:line="276" w:lineRule="auto"/>
              <w:jc w:val="center"/>
              <w:rPr>
                <w:rFonts w:ascii="Times New Roman" w:hAnsi="Times New Roman" w:cs="Times New Roman"/>
                <w:sz w:val="26"/>
                <w:szCs w:val="26"/>
                <w:lang w:val="vi-VN"/>
              </w:rPr>
            </w:pPr>
            <w:r w:rsidRPr="0050339E">
              <w:rPr>
                <w:rFonts w:ascii="Times New Roman" w:hAnsi="Times New Roman" w:cs="Times New Roman"/>
                <w:sz w:val="26"/>
                <w:szCs w:val="26"/>
                <w:lang w:val="vi-VN"/>
              </w:rPr>
              <w:t>2,5</w:t>
            </w:r>
          </w:p>
        </w:tc>
        <w:tc>
          <w:tcPr>
            <w:tcW w:w="2376" w:type="dxa"/>
            <w:vMerge/>
          </w:tcPr>
          <w:p w14:paraId="2F4B5A14" w14:textId="77777777" w:rsidR="00FB6FD7" w:rsidRPr="0050339E" w:rsidRDefault="00FB6FD7" w:rsidP="004E0C2D">
            <w:pPr>
              <w:spacing w:before="120" w:after="120" w:line="276" w:lineRule="auto"/>
              <w:jc w:val="both"/>
              <w:rPr>
                <w:rFonts w:ascii="Times New Roman" w:hAnsi="Times New Roman" w:cs="Times New Roman"/>
                <w:sz w:val="26"/>
                <w:szCs w:val="26"/>
                <w:lang w:val="vi-VN"/>
              </w:rPr>
            </w:pPr>
          </w:p>
        </w:tc>
      </w:tr>
      <w:tr w:rsidR="00FB6FD7" w:rsidRPr="0050339E" w14:paraId="129CD06A" w14:textId="77777777" w:rsidTr="0029180D">
        <w:tc>
          <w:tcPr>
            <w:tcW w:w="845" w:type="dxa"/>
          </w:tcPr>
          <w:p w14:paraId="30B05E7F" w14:textId="77777777" w:rsidR="00FB6FD7" w:rsidRPr="0050339E" w:rsidRDefault="00FB6FD7" w:rsidP="004E0C2D">
            <w:pPr>
              <w:spacing w:before="120" w:after="120" w:line="276" w:lineRule="auto"/>
              <w:jc w:val="both"/>
              <w:rPr>
                <w:rFonts w:ascii="Times New Roman" w:hAnsi="Times New Roman" w:cs="Times New Roman"/>
                <w:sz w:val="26"/>
                <w:szCs w:val="26"/>
                <w:lang w:val="vi-VN"/>
              </w:rPr>
            </w:pPr>
            <w:r w:rsidRPr="0050339E">
              <w:rPr>
                <w:rFonts w:ascii="Times New Roman" w:hAnsi="Times New Roman" w:cs="Times New Roman"/>
                <w:sz w:val="26"/>
                <w:szCs w:val="26"/>
                <w:lang w:val="vi-VN"/>
              </w:rPr>
              <w:t>4.2.4</w:t>
            </w:r>
          </w:p>
        </w:tc>
        <w:tc>
          <w:tcPr>
            <w:tcW w:w="2411" w:type="dxa"/>
          </w:tcPr>
          <w:p w14:paraId="7925EAE7" w14:textId="77777777" w:rsidR="00FB6FD7" w:rsidRPr="0050339E" w:rsidRDefault="00FB6FD7" w:rsidP="004E0C2D">
            <w:pPr>
              <w:spacing w:before="120" w:after="120" w:line="276" w:lineRule="auto"/>
              <w:jc w:val="both"/>
              <w:rPr>
                <w:rFonts w:ascii="Times New Roman" w:hAnsi="Times New Roman" w:cs="Times New Roman"/>
                <w:bCs/>
                <w:iCs/>
                <w:sz w:val="26"/>
                <w:szCs w:val="26"/>
              </w:rPr>
            </w:pPr>
            <w:r w:rsidRPr="0050339E">
              <w:rPr>
                <w:rFonts w:ascii="Times New Roman" w:hAnsi="Times New Roman" w:cs="Times New Roman"/>
                <w:bCs/>
                <w:sz w:val="26"/>
                <w:szCs w:val="26"/>
                <w:lang w:val="vi-VN"/>
              </w:rPr>
              <w:t xml:space="preserve">Đánh giá </w:t>
            </w:r>
            <w:r w:rsidRPr="0050339E">
              <w:rPr>
                <w:rFonts w:ascii="Times New Roman" w:hAnsi="Times New Roman" w:cs="Times New Roman"/>
                <w:bCs/>
                <w:sz w:val="26"/>
                <w:szCs w:val="26"/>
              </w:rPr>
              <w:t>hoạt</w:t>
            </w:r>
            <w:r w:rsidRPr="0050339E">
              <w:rPr>
                <w:rFonts w:ascii="Times New Roman" w:hAnsi="Times New Roman" w:cs="Times New Roman"/>
                <w:bCs/>
                <w:sz w:val="26"/>
                <w:szCs w:val="26"/>
                <w:lang w:val="vi-VN"/>
              </w:rPr>
              <w:t xml:space="preserve"> động</w:t>
            </w:r>
            <w:r w:rsidRPr="0050339E">
              <w:rPr>
                <w:rFonts w:ascii="Times New Roman" w:hAnsi="Times New Roman" w:cs="Times New Roman"/>
                <w:bCs/>
                <w:sz w:val="26"/>
                <w:szCs w:val="26"/>
              </w:rPr>
              <w:t xml:space="preserve"> dạy học và giáo dục</w:t>
            </w:r>
            <w:r w:rsidRPr="0050339E">
              <w:rPr>
                <w:rFonts w:ascii="Times New Roman" w:hAnsi="Times New Roman" w:cs="Times New Roman"/>
                <w:bCs/>
                <w:sz w:val="26"/>
                <w:szCs w:val="26"/>
                <w:lang w:val="vi-VN"/>
              </w:rPr>
              <w:t>, nghiên cứu khoa học và đưa ra những giải pháp cải tiến</w:t>
            </w:r>
          </w:p>
        </w:tc>
        <w:tc>
          <w:tcPr>
            <w:tcW w:w="2409" w:type="dxa"/>
          </w:tcPr>
          <w:p w14:paraId="3EB185AC" w14:textId="77777777" w:rsidR="00FB6FD7" w:rsidRPr="0050339E" w:rsidRDefault="00FB6FD7" w:rsidP="004E0C2D">
            <w:pPr>
              <w:spacing w:line="276" w:lineRule="auto"/>
              <w:jc w:val="both"/>
              <w:rPr>
                <w:rFonts w:ascii="Times New Roman" w:eastAsia="Calibri" w:hAnsi="Times New Roman" w:cs="Times New Roman"/>
                <w:color w:val="000000" w:themeColor="text1"/>
                <w:sz w:val="26"/>
                <w:szCs w:val="26"/>
                <w:lang w:val="vi-VN"/>
              </w:rPr>
            </w:pPr>
            <w:r>
              <w:rPr>
                <w:rFonts w:ascii="Times New Roman" w:eastAsia="Calibri" w:hAnsi="Times New Roman" w:cs="Times New Roman"/>
                <w:color w:val="000000" w:themeColor="text1"/>
                <w:sz w:val="26"/>
                <w:szCs w:val="26"/>
                <w:lang w:val="vi-VN"/>
              </w:rPr>
              <w:t>Đưa ra những kết luận chuyên môn thuộc lĩnh vực nghiên cứu</w:t>
            </w:r>
          </w:p>
        </w:tc>
        <w:tc>
          <w:tcPr>
            <w:tcW w:w="1134" w:type="dxa"/>
          </w:tcPr>
          <w:p w14:paraId="3B61E4BC" w14:textId="77777777" w:rsidR="00FB6FD7" w:rsidRPr="0050339E" w:rsidRDefault="00FB6FD7" w:rsidP="004E0C2D">
            <w:pPr>
              <w:spacing w:before="120" w:after="120" w:line="276" w:lineRule="auto"/>
              <w:jc w:val="center"/>
              <w:rPr>
                <w:rFonts w:ascii="Times New Roman" w:hAnsi="Times New Roman" w:cs="Times New Roman"/>
                <w:sz w:val="26"/>
                <w:szCs w:val="26"/>
                <w:lang w:val="vi-VN"/>
              </w:rPr>
            </w:pPr>
            <w:r w:rsidRPr="0050339E">
              <w:rPr>
                <w:rFonts w:ascii="Times New Roman" w:hAnsi="Times New Roman" w:cs="Times New Roman"/>
                <w:sz w:val="26"/>
                <w:szCs w:val="26"/>
                <w:lang w:val="vi-VN"/>
              </w:rPr>
              <w:t>2,5</w:t>
            </w:r>
          </w:p>
        </w:tc>
        <w:tc>
          <w:tcPr>
            <w:tcW w:w="2376" w:type="dxa"/>
            <w:vMerge/>
          </w:tcPr>
          <w:p w14:paraId="3590E48D" w14:textId="77777777" w:rsidR="00FB6FD7" w:rsidRPr="0050339E" w:rsidRDefault="00FB6FD7" w:rsidP="004E0C2D">
            <w:pPr>
              <w:spacing w:before="120" w:after="120" w:line="276" w:lineRule="auto"/>
              <w:jc w:val="both"/>
              <w:rPr>
                <w:rFonts w:ascii="Times New Roman" w:hAnsi="Times New Roman" w:cs="Times New Roman"/>
                <w:sz w:val="26"/>
                <w:szCs w:val="26"/>
                <w:lang w:val="vi-VN"/>
              </w:rPr>
            </w:pPr>
          </w:p>
        </w:tc>
      </w:tr>
    </w:tbl>
    <w:p w14:paraId="1284A03A" w14:textId="77777777" w:rsidR="00E623BB" w:rsidRDefault="00E623BB" w:rsidP="00E623BB">
      <w:pPr>
        <w:spacing w:before="120" w:after="120" w:line="360" w:lineRule="auto"/>
        <w:jc w:val="center"/>
        <w:rPr>
          <w:rFonts w:cs="Times New Roman"/>
          <w:b/>
          <w:bCs/>
          <w:sz w:val="26"/>
          <w:szCs w:val="26"/>
        </w:rPr>
      </w:pPr>
    </w:p>
    <w:p w14:paraId="6DF0BF68" w14:textId="77777777" w:rsidR="0008070A" w:rsidRDefault="0008070A" w:rsidP="0008070A">
      <w:pPr>
        <w:spacing w:before="120" w:after="120" w:line="360" w:lineRule="auto"/>
        <w:rPr>
          <w:rFonts w:cs="Times New Roman"/>
          <w:b/>
          <w:bCs/>
          <w:sz w:val="26"/>
          <w:szCs w:val="26"/>
        </w:rPr>
      </w:pPr>
    </w:p>
    <w:p w14:paraId="288C808B" w14:textId="77777777" w:rsidR="004E0C2D" w:rsidRDefault="004E0C2D" w:rsidP="0008070A">
      <w:pPr>
        <w:spacing w:before="120" w:after="120" w:line="360" w:lineRule="auto"/>
        <w:rPr>
          <w:rFonts w:cs="Times New Roman"/>
          <w:b/>
          <w:bCs/>
          <w:sz w:val="26"/>
          <w:szCs w:val="26"/>
        </w:rPr>
      </w:pPr>
    </w:p>
    <w:p w14:paraId="01EFC4FC" w14:textId="77777777" w:rsidR="004E0C2D" w:rsidRDefault="004E0C2D" w:rsidP="0008070A">
      <w:pPr>
        <w:spacing w:before="120" w:after="120" w:line="360" w:lineRule="auto"/>
        <w:rPr>
          <w:rFonts w:cs="Times New Roman"/>
          <w:b/>
          <w:bCs/>
          <w:sz w:val="26"/>
          <w:szCs w:val="26"/>
        </w:rPr>
      </w:pPr>
    </w:p>
    <w:p w14:paraId="4046A83E" w14:textId="77777777" w:rsidR="004E0C2D" w:rsidRDefault="004E0C2D" w:rsidP="0008070A">
      <w:pPr>
        <w:spacing w:before="120" w:after="120" w:line="360" w:lineRule="auto"/>
        <w:rPr>
          <w:rFonts w:cs="Times New Roman"/>
          <w:b/>
          <w:bCs/>
          <w:sz w:val="26"/>
          <w:szCs w:val="26"/>
        </w:rPr>
      </w:pPr>
    </w:p>
    <w:p w14:paraId="31D521EE" w14:textId="77777777" w:rsidR="004E0C2D" w:rsidRDefault="004E0C2D" w:rsidP="0008070A">
      <w:pPr>
        <w:spacing w:before="120" w:after="120" w:line="360" w:lineRule="auto"/>
        <w:rPr>
          <w:rFonts w:cs="Times New Roman"/>
          <w:b/>
          <w:bCs/>
          <w:sz w:val="26"/>
          <w:szCs w:val="26"/>
        </w:rPr>
      </w:pPr>
    </w:p>
    <w:p w14:paraId="43E2683D" w14:textId="77777777" w:rsidR="004E0C2D" w:rsidRDefault="004E0C2D" w:rsidP="0008070A">
      <w:pPr>
        <w:spacing w:before="120" w:after="120" w:line="360" w:lineRule="auto"/>
        <w:rPr>
          <w:rFonts w:cs="Times New Roman"/>
          <w:b/>
          <w:bCs/>
          <w:sz w:val="26"/>
          <w:szCs w:val="26"/>
        </w:rPr>
      </w:pPr>
    </w:p>
    <w:p w14:paraId="3E869F7D" w14:textId="77777777" w:rsidR="004E0C2D" w:rsidRDefault="004E0C2D" w:rsidP="0008070A">
      <w:pPr>
        <w:spacing w:before="120" w:after="120" w:line="360" w:lineRule="auto"/>
        <w:rPr>
          <w:rFonts w:cs="Times New Roman"/>
          <w:b/>
          <w:bCs/>
          <w:sz w:val="26"/>
          <w:szCs w:val="26"/>
        </w:rPr>
      </w:pPr>
    </w:p>
    <w:p w14:paraId="3E6507B8" w14:textId="77777777" w:rsidR="004E0C2D" w:rsidRDefault="004E0C2D" w:rsidP="0008070A">
      <w:pPr>
        <w:spacing w:before="120" w:after="120" w:line="360" w:lineRule="auto"/>
        <w:rPr>
          <w:rFonts w:cs="Times New Roman"/>
          <w:b/>
          <w:bCs/>
          <w:sz w:val="26"/>
          <w:szCs w:val="26"/>
        </w:rPr>
      </w:pPr>
    </w:p>
    <w:p w14:paraId="1494F5C5" w14:textId="1E40533F" w:rsidR="001256DB" w:rsidRDefault="00F613B6" w:rsidP="002B4998">
      <w:pPr>
        <w:pStyle w:val="ListParagraph"/>
        <w:spacing w:before="120" w:line="276" w:lineRule="auto"/>
        <w:ind w:left="927"/>
        <w:jc w:val="center"/>
        <w:outlineLvl w:val="0"/>
        <w:rPr>
          <w:b/>
          <w:bCs/>
          <w:color w:val="000000"/>
        </w:rPr>
      </w:pPr>
      <w:bookmarkStart w:id="77" w:name="_Toc182474269"/>
      <w:r w:rsidRPr="00F613B6">
        <w:rPr>
          <w:b/>
          <w:bCs/>
          <w:color w:val="000000"/>
        </w:rPr>
        <w:t>SẢN PHẨM 6. BẢN THẢO BÀI BÁO KHOA HỌC</w:t>
      </w:r>
      <w:bookmarkEnd w:id="77"/>
    </w:p>
    <w:p w14:paraId="18674104" w14:textId="77777777" w:rsidR="00F613B6" w:rsidRDefault="00F613B6" w:rsidP="00F613B6">
      <w:pPr>
        <w:pStyle w:val="ListParagraph"/>
        <w:spacing w:line="240" w:lineRule="auto"/>
        <w:ind w:left="567"/>
        <w:jc w:val="center"/>
        <w:rPr>
          <w:rFonts w:cs="Times New Roman"/>
          <w:b/>
          <w:sz w:val="24"/>
          <w:szCs w:val="24"/>
        </w:rPr>
      </w:pPr>
    </w:p>
    <w:p w14:paraId="066EF0F6" w14:textId="0D79E588" w:rsidR="00F613B6" w:rsidRPr="00E51039" w:rsidRDefault="00F613B6" w:rsidP="00F613B6">
      <w:pPr>
        <w:pStyle w:val="ListParagraph"/>
        <w:spacing w:line="240" w:lineRule="auto"/>
        <w:ind w:left="567"/>
        <w:jc w:val="center"/>
        <w:rPr>
          <w:rFonts w:cs="Times New Roman"/>
          <w:b/>
          <w:sz w:val="24"/>
          <w:szCs w:val="24"/>
        </w:rPr>
      </w:pPr>
      <w:r w:rsidRPr="00E51039">
        <w:rPr>
          <w:rFonts w:cs="Times New Roman"/>
          <w:b/>
          <w:sz w:val="24"/>
          <w:szCs w:val="24"/>
        </w:rPr>
        <w:t>Model of developing teacher training program of Vinh University, Vietnam towards capacity development and meeting output standards</w:t>
      </w:r>
    </w:p>
    <w:p w14:paraId="691ECE07" w14:textId="77777777" w:rsidR="00F613B6" w:rsidRPr="00E51039" w:rsidRDefault="00F613B6" w:rsidP="00F613B6">
      <w:pPr>
        <w:pStyle w:val="ListParagraph"/>
        <w:spacing w:line="240" w:lineRule="auto"/>
        <w:ind w:left="2160" w:firstLine="720"/>
        <w:jc w:val="both"/>
        <w:rPr>
          <w:rFonts w:cs="Times New Roman"/>
          <w:b/>
          <w:bCs/>
          <w:sz w:val="24"/>
          <w:szCs w:val="24"/>
        </w:rPr>
      </w:pPr>
    </w:p>
    <w:p w14:paraId="5DD2D961" w14:textId="77777777" w:rsidR="00F613B6" w:rsidRPr="00E51039" w:rsidRDefault="00F613B6" w:rsidP="00F613B6">
      <w:pPr>
        <w:pStyle w:val="ListParagraph"/>
        <w:spacing w:after="0" w:line="240" w:lineRule="auto"/>
        <w:ind w:left="0"/>
        <w:jc w:val="center"/>
        <w:rPr>
          <w:rFonts w:cs="Times New Roman"/>
          <w:sz w:val="24"/>
          <w:szCs w:val="24"/>
        </w:rPr>
      </w:pPr>
      <w:r w:rsidRPr="00E51039">
        <w:rPr>
          <w:rFonts w:cs="Times New Roman"/>
          <w:b/>
          <w:bCs/>
          <w:sz w:val="24"/>
          <w:szCs w:val="24"/>
        </w:rPr>
        <w:t>Abstract</w:t>
      </w:r>
    </w:p>
    <w:p w14:paraId="7CEA3B39" w14:textId="77777777" w:rsidR="00F613B6" w:rsidRPr="00FC5660" w:rsidRDefault="00F613B6" w:rsidP="00F613B6">
      <w:pPr>
        <w:spacing w:after="0" w:line="240" w:lineRule="auto"/>
        <w:jc w:val="both"/>
        <w:rPr>
          <w:rFonts w:cs="Times New Roman"/>
          <w:w w:val="105"/>
          <w:sz w:val="24"/>
          <w:szCs w:val="24"/>
        </w:rPr>
      </w:pPr>
      <w:r w:rsidRPr="00FC5660">
        <w:rPr>
          <w:rFonts w:cs="Times New Roman"/>
          <w:w w:val="105"/>
          <w:sz w:val="24"/>
          <w:szCs w:val="24"/>
        </w:rPr>
        <w:t>Curriculum development is a comprehensive process that follows the PDCA cycle, encompassing design (P), implementation (D), evaluation (C), and improvement (A). This cycle is regarded as a continuous lifecycle aimed at perfecting educational programs. The process is quite complex, and this complexity is further amplified in the absence of a model grounded in clear philosophies or principles, along with specific methods and approaches for curriculum development. Since 2023, Vinh University in Vietnam has developed a competency-oriented and outcome-based teacher education program model. Using methods of analysis, evaluation, investigation, and benchmarking, this paper clarifies the principles underlying the model, its components, strengths, limitations, and potential improvements. The research findings indicate that the teacher education program development model at Vinh University addresses the gaps that other Vietnamese universities have been struggling to resolve. However, adjustments and improvements to the model are necessary in the future.</w:t>
      </w:r>
    </w:p>
    <w:p w14:paraId="40EEE382" w14:textId="77777777" w:rsidR="00F613B6" w:rsidRPr="00E51039" w:rsidRDefault="00F613B6" w:rsidP="00F613B6">
      <w:pPr>
        <w:spacing w:after="0" w:line="240" w:lineRule="auto"/>
        <w:jc w:val="both"/>
        <w:rPr>
          <w:rFonts w:cs="Times New Roman"/>
          <w:w w:val="105"/>
          <w:sz w:val="24"/>
          <w:szCs w:val="24"/>
        </w:rPr>
      </w:pPr>
      <w:r w:rsidRPr="00FC5660">
        <w:rPr>
          <w:rFonts w:cs="Times New Roman"/>
          <w:b/>
          <w:bCs/>
          <w:spacing w:val="-4"/>
          <w:w w:val="105"/>
          <w:sz w:val="24"/>
          <w:szCs w:val="24"/>
        </w:rPr>
        <w:t xml:space="preserve">Contribution/Originality: </w:t>
      </w:r>
      <w:r w:rsidRPr="00E51039">
        <w:rPr>
          <w:rFonts w:cs="Times New Roman"/>
          <w:spacing w:val="-4"/>
          <w:w w:val="105"/>
          <w:sz w:val="24"/>
          <w:szCs w:val="24"/>
        </w:rPr>
        <w:t>This study contributes to the body of knowledge on curriculum development in higher education by presenting a comprehensive model based on the PDCA cycle (Plan-Do-Check-Act), highlighting its applicability in the context of teacher education in Vietnam</w:t>
      </w:r>
      <w:r w:rsidRPr="00E51039">
        <w:rPr>
          <w:rFonts w:cs="Times New Roman"/>
          <w:w w:val="105"/>
          <w:sz w:val="24"/>
          <w:szCs w:val="24"/>
        </w:rPr>
        <w:t>.</w:t>
      </w:r>
    </w:p>
    <w:p w14:paraId="75911C81" w14:textId="5D43A134" w:rsidR="00F613B6" w:rsidRDefault="00F613B6" w:rsidP="00282889">
      <w:pPr>
        <w:spacing w:after="0" w:line="240" w:lineRule="auto"/>
        <w:jc w:val="both"/>
        <w:rPr>
          <w:rFonts w:cs="Times New Roman"/>
          <w:w w:val="105"/>
          <w:sz w:val="24"/>
          <w:szCs w:val="24"/>
        </w:rPr>
      </w:pPr>
      <w:r w:rsidRPr="00E51039">
        <w:rPr>
          <w:rFonts w:cs="Times New Roman"/>
          <w:b/>
          <w:bCs/>
          <w:w w:val="105"/>
          <w:sz w:val="24"/>
          <w:szCs w:val="24"/>
        </w:rPr>
        <w:t>Keywords</w:t>
      </w:r>
      <w:r w:rsidRPr="00E51039">
        <w:rPr>
          <w:rFonts w:cs="Times New Roman"/>
          <w:w w:val="105"/>
          <w:sz w:val="24"/>
          <w:szCs w:val="24"/>
        </w:rPr>
        <w:t xml:space="preserve"> Training program, teacher training, training based on competencies and output standards, teachers.</w:t>
      </w:r>
    </w:p>
    <w:p w14:paraId="48A6583A" w14:textId="77777777" w:rsidR="00282889" w:rsidRPr="00282889" w:rsidRDefault="00282889" w:rsidP="00282889">
      <w:pPr>
        <w:spacing w:after="0" w:line="240" w:lineRule="auto"/>
        <w:jc w:val="both"/>
        <w:rPr>
          <w:rFonts w:cs="Times New Roman"/>
          <w:w w:val="105"/>
          <w:sz w:val="24"/>
          <w:szCs w:val="24"/>
        </w:rPr>
      </w:pPr>
    </w:p>
    <w:p w14:paraId="5AFF7886" w14:textId="77777777" w:rsidR="00F613B6" w:rsidRPr="00C74516" w:rsidRDefault="00F613B6" w:rsidP="00F613B6">
      <w:pPr>
        <w:spacing w:line="240" w:lineRule="auto"/>
        <w:jc w:val="both"/>
        <w:rPr>
          <w:rFonts w:cs="Times New Roman"/>
          <w:b/>
          <w:color w:val="00B050"/>
          <w:w w:val="105"/>
          <w:sz w:val="24"/>
          <w:szCs w:val="24"/>
        </w:rPr>
      </w:pPr>
      <w:r w:rsidRPr="00C74516">
        <w:rPr>
          <w:rFonts w:cs="Times New Roman"/>
          <w:b/>
          <w:bCs/>
          <w:color w:val="00B050"/>
          <w:w w:val="105"/>
          <w:sz w:val="24"/>
          <w:szCs w:val="24"/>
        </w:rPr>
        <w:t xml:space="preserve">1. </w:t>
      </w:r>
      <w:r w:rsidRPr="00C74516">
        <w:rPr>
          <w:rFonts w:cs="Times New Roman"/>
          <w:b/>
          <w:color w:val="00B050"/>
          <w:w w:val="105"/>
          <w:sz w:val="24"/>
          <w:szCs w:val="24"/>
        </w:rPr>
        <w:t>INTRODUCTION</w:t>
      </w:r>
    </w:p>
    <w:p w14:paraId="15BF89AB" w14:textId="77777777" w:rsidR="00F613B6" w:rsidRPr="00C74516" w:rsidRDefault="00F613B6" w:rsidP="00F613B6">
      <w:pPr>
        <w:spacing w:line="240" w:lineRule="auto"/>
        <w:ind w:firstLine="360"/>
        <w:jc w:val="both"/>
        <w:rPr>
          <w:rFonts w:cs="Times New Roman"/>
          <w:w w:val="105"/>
          <w:sz w:val="24"/>
          <w:szCs w:val="24"/>
        </w:rPr>
      </w:pPr>
      <w:r w:rsidRPr="00C74516">
        <w:rPr>
          <w:rFonts w:cs="Times New Roman"/>
          <w:w w:val="105"/>
          <w:sz w:val="24"/>
          <w:szCs w:val="24"/>
        </w:rPr>
        <w:t>Curriculum development is a core element of a university to improve the quality of education and meet social needs. This is the process of innovating and perfecting the content, teaching methods and assessment methods to ensure that the curriculum is consistent with the development trends of science, technology and professional practice. Curriculum development not only helps students access new knowledge and skills, but also contributes to building high-quality human resources to meet the needs of the labor market. In addition, this process also promotes the research and creativity of lecturers and students, creating a foundation for the sustainable development of the school.</w:t>
      </w:r>
    </w:p>
    <w:p w14:paraId="7011288E" w14:textId="77777777" w:rsidR="00F613B6" w:rsidRPr="00E51039" w:rsidRDefault="00F613B6" w:rsidP="00F613B6">
      <w:pPr>
        <w:pStyle w:val="ListParagraph"/>
        <w:spacing w:line="240" w:lineRule="auto"/>
        <w:ind w:left="0"/>
        <w:jc w:val="both"/>
        <w:rPr>
          <w:rFonts w:cs="Times New Roman"/>
          <w:w w:val="105"/>
          <w:sz w:val="24"/>
          <w:szCs w:val="24"/>
        </w:rPr>
      </w:pPr>
      <w:r w:rsidRPr="00E51039">
        <w:rPr>
          <w:rFonts w:cs="Times New Roman"/>
          <w:w w:val="105"/>
          <w:sz w:val="24"/>
          <w:szCs w:val="24"/>
        </w:rPr>
        <w:tab/>
        <w:t xml:space="preserve">Currently, the trend of developing university training programs is influenced by many factors, including the development of science and technology, the needs of the labor market, and the needs of society in the context of globalization. Therefore, diversity and </w:t>
      </w:r>
      <w:r w:rsidRPr="00E51039">
        <w:rPr>
          <w:rFonts w:cs="Times New Roman"/>
          <w:w w:val="105"/>
          <w:sz w:val="24"/>
          <w:szCs w:val="24"/>
        </w:rPr>
        <w:lastRenderedPageBreak/>
        <w:t>flexibility, digital technology integration, vocational skills orientation, international integration, sustainable development and social responsibility, and personalized learning are the trends in developing training programs in most universities around the world.</w:t>
      </w:r>
    </w:p>
    <w:p w14:paraId="5D4DBBB5" w14:textId="77777777" w:rsidR="00F613B6" w:rsidRPr="00E51039" w:rsidRDefault="00F613B6" w:rsidP="00F613B6">
      <w:pPr>
        <w:pStyle w:val="ListParagraph"/>
        <w:spacing w:line="240" w:lineRule="auto"/>
        <w:ind w:left="0"/>
        <w:jc w:val="both"/>
        <w:rPr>
          <w:rFonts w:cs="Times New Roman"/>
          <w:w w:val="105"/>
          <w:sz w:val="24"/>
          <w:szCs w:val="24"/>
        </w:rPr>
      </w:pPr>
      <w:r w:rsidRPr="00E51039">
        <w:rPr>
          <w:rFonts w:cs="Times New Roman"/>
          <w:w w:val="105"/>
          <w:sz w:val="24"/>
          <w:szCs w:val="24"/>
        </w:rPr>
        <w:tab/>
        <w:t>Also in that trend, training program development is carried out according to the PDCA cycle consisting of 4 stages: (1) P-Plan: Develop training program; (2): D-Do: Implement training program; (3) C-Check: Evaluate training program; (4) A-ACT: Improve training program (</w:t>
      </w:r>
      <w:r w:rsidRPr="00E51039">
        <w:rPr>
          <w:rFonts w:cs="Times New Roman"/>
          <w:color w:val="00B050"/>
          <w:w w:val="105"/>
          <w:sz w:val="24"/>
          <w:szCs w:val="24"/>
        </w:rPr>
        <w:t>Shewhart, W. A.1939</w:t>
      </w:r>
      <w:r w:rsidRPr="00E51039">
        <w:rPr>
          <w:rFonts w:cs="Times New Roman"/>
          <w:w w:val="105"/>
          <w:sz w:val="24"/>
          <w:szCs w:val="24"/>
        </w:rPr>
        <w:t>). This cycle takes place continuously over time and the new always replaces the old to create a new cycle.</w:t>
      </w:r>
    </w:p>
    <w:p w14:paraId="0A26ECCB" w14:textId="77777777" w:rsidR="00F613B6" w:rsidRPr="00E51039" w:rsidRDefault="00F613B6" w:rsidP="00F613B6">
      <w:pPr>
        <w:pStyle w:val="ListParagraph"/>
        <w:spacing w:line="240" w:lineRule="auto"/>
        <w:ind w:left="0" w:firstLine="720"/>
        <w:jc w:val="both"/>
        <w:rPr>
          <w:rFonts w:cs="Times New Roman"/>
          <w:spacing w:val="-4"/>
          <w:w w:val="105"/>
          <w:sz w:val="24"/>
          <w:szCs w:val="24"/>
        </w:rPr>
      </w:pPr>
      <w:r w:rsidRPr="00E51039">
        <w:rPr>
          <w:rFonts w:cs="Times New Roman"/>
          <w:spacing w:val="-4"/>
          <w:w w:val="105"/>
          <w:sz w:val="24"/>
          <w:szCs w:val="24"/>
        </w:rPr>
        <w:t>In Vietnam, the development of university training programs is regulated in many State documents such as the Law on Higher Education (</w:t>
      </w:r>
      <w:r w:rsidRPr="00E51039">
        <w:rPr>
          <w:rFonts w:cs="Times New Roman"/>
          <w:color w:val="00B050"/>
          <w:spacing w:val="-4"/>
          <w:w w:val="105"/>
          <w:sz w:val="24"/>
          <w:szCs w:val="24"/>
        </w:rPr>
        <w:t>National Assembly of the Socialist Republic of Vietnam. 2012</w:t>
      </w:r>
      <w:r w:rsidRPr="00E51039">
        <w:rPr>
          <w:rFonts w:cs="Times New Roman"/>
          <w:spacing w:val="-4"/>
          <w:w w:val="105"/>
          <w:sz w:val="24"/>
          <w:szCs w:val="24"/>
        </w:rPr>
        <w:t>), the Law amending and supplementing a number of articles of the Law on Higher Education (</w:t>
      </w:r>
      <w:r w:rsidRPr="00E51039">
        <w:rPr>
          <w:rFonts w:cs="Times New Roman"/>
          <w:color w:val="00B050"/>
          <w:spacing w:val="-4"/>
          <w:w w:val="105"/>
          <w:sz w:val="24"/>
          <w:szCs w:val="24"/>
        </w:rPr>
        <w:t>National Assembly of the Socialist Republic of Vietnam. 2018</w:t>
      </w:r>
      <w:r w:rsidRPr="00E51039">
        <w:rPr>
          <w:rFonts w:cs="Times New Roman"/>
          <w:spacing w:val="-4"/>
          <w:w w:val="105"/>
          <w:sz w:val="24"/>
          <w:szCs w:val="24"/>
        </w:rPr>
        <w:t>), Circular 04/2016 (</w:t>
      </w:r>
      <w:r w:rsidRPr="00E51039">
        <w:rPr>
          <w:rFonts w:cs="Times New Roman"/>
          <w:color w:val="00B050"/>
          <w:spacing w:val="-4"/>
          <w:w w:val="105"/>
          <w:sz w:val="24"/>
          <w:szCs w:val="24"/>
        </w:rPr>
        <w:t>Ministry of Education and Training of Vietnam. 2016</w:t>
      </w:r>
      <w:r w:rsidRPr="00E51039">
        <w:rPr>
          <w:rFonts w:cs="Times New Roman"/>
          <w:spacing w:val="-4"/>
          <w:w w:val="105"/>
          <w:sz w:val="24"/>
          <w:szCs w:val="24"/>
        </w:rPr>
        <w:t>), Circular 17/2021 (</w:t>
      </w:r>
      <w:r w:rsidRPr="00E51039">
        <w:rPr>
          <w:rFonts w:cs="Times New Roman"/>
          <w:color w:val="00B050"/>
          <w:spacing w:val="-4"/>
          <w:w w:val="105"/>
          <w:sz w:val="24"/>
          <w:szCs w:val="24"/>
        </w:rPr>
        <w:t>Ministry of Education and Training of Vietnam. 2021</w:t>
      </w:r>
      <w:r w:rsidRPr="00E51039">
        <w:rPr>
          <w:rFonts w:cs="Times New Roman"/>
          <w:spacing w:val="-4"/>
          <w:w w:val="105"/>
          <w:sz w:val="24"/>
          <w:szCs w:val="24"/>
        </w:rPr>
        <w:t>) and many other documents issued by the Government, Ministry of Education and Training of Vietnam. These regulations aim to complete and guide higher education institutions in developing training programs. Currently, the implementation of training program quality assessment according to domestic standards or international standards is a mandatory requirement of Vietnam for higher education institutions.</w:t>
      </w:r>
    </w:p>
    <w:p w14:paraId="1256D9A7" w14:textId="77777777" w:rsidR="00F613B6" w:rsidRPr="00E51039" w:rsidRDefault="00F613B6" w:rsidP="00F613B6">
      <w:pPr>
        <w:pStyle w:val="ListParagraph"/>
        <w:spacing w:line="240" w:lineRule="auto"/>
        <w:ind w:left="0"/>
        <w:jc w:val="both"/>
        <w:rPr>
          <w:rFonts w:cs="Times New Roman"/>
          <w:w w:val="105"/>
          <w:sz w:val="24"/>
          <w:szCs w:val="24"/>
        </w:rPr>
      </w:pPr>
      <w:r w:rsidRPr="00E51039">
        <w:rPr>
          <w:rFonts w:cs="Times New Roman"/>
          <w:w w:val="105"/>
          <w:sz w:val="24"/>
          <w:szCs w:val="24"/>
        </w:rPr>
        <w:tab/>
        <w:t>After analyzing the results of the quality assessment of training programs according to Circular 04/2016 of the Ministry of Education and Training of Vietnam (</w:t>
      </w:r>
      <w:r w:rsidRPr="00E51039">
        <w:rPr>
          <w:rFonts w:cs="Times New Roman"/>
          <w:color w:val="00B050"/>
          <w:w w:val="105"/>
          <w:sz w:val="24"/>
          <w:szCs w:val="24"/>
        </w:rPr>
        <w:t>Ministry of Education and Training of Vietnam. 2016</w:t>
      </w:r>
      <w:r w:rsidRPr="00E51039">
        <w:rPr>
          <w:rFonts w:cs="Times New Roman"/>
          <w:w w:val="105"/>
          <w:sz w:val="24"/>
          <w:szCs w:val="24"/>
        </w:rPr>
        <w:t xml:space="preserve">), we found that by February 2024, Vietnam had 1,172 university-level training programs assessed according to the set of standards specified in this Circular. Of the 11 standards and 50 criteria specified in this Circular, 76% of the training programs did not meet the requirements of criterion 5.3 of standard 5, which refers to the assessment of learning outcomes according to output standards, and 79% of the training programs did not meet the requirements of criterion 3.2 of standard 3, which refers to the contribution of courses to output standards. This result demonstrated that the training programs of higher education institutions had the following shortfalls: </w:t>
      </w:r>
    </w:p>
    <w:p w14:paraId="28E88E19" w14:textId="77777777" w:rsidR="00F613B6" w:rsidRPr="00E51039" w:rsidRDefault="00F613B6" w:rsidP="00F613B6">
      <w:pPr>
        <w:pStyle w:val="ListParagraph"/>
        <w:spacing w:line="240" w:lineRule="auto"/>
        <w:ind w:left="0"/>
        <w:jc w:val="center"/>
        <w:rPr>
          <w:rFonts w:cs="Times New Roman"/>
          <w:w w:val="105"/>
          <w:sz w:val="24"/>
          <w:szCs w:val="24"/>
        </w:rPr>
      </w:pPr>
      <w:r w:rsidRPr="00E51039">
        <w:rPr>
          <w:rFonts w:cs="Times New Roman"/>
          <w:w w:val="105"/>
          <w:sz w:val="24"/>
          <w:szCs w:val="24"/>
        </w:rPr>
        <w:t>Table 1. Shortfalls in the training programs at universities</w:t>
      </w:r>
    </w:p>
    <w:tbl>
      <w:tblPr>
        <w:tblStyle w:val="TableGrid"/>
        <w:tblW w:w="9085" w:type="dxa"/>
        <w:tblLook w:val="04A0" w:firstRow="1" w:lastRow="0" w:firstColumn="1" w:lastColumn="0" w:noHBand="0" w:noVBand="1"/>
      </w:tblPr>
      <w:tblGrid>
        <w:gridCol w:w="2276"/>
        <w:gridCol w:w="3956"/>
        <w:gridCol w:w="2853"/>
      </w:tblGrid>
      <w:tr w:rsidR="00F613B6" w:rsidRPr="00E51039" w14:paraId="2A20279C" w14:textId="77777777" w:rsidTr="0029180D">
        <w:tc>
          <w:tcPr>
            <w:tcW w:w="2276" w:type="dxa"/>
          </w:tcPr>
          <w:p w14:paraId="7CA011EC" w14:textId="77777777" w:rsidR="00F613B6" w:rsidRPr="00E51039" w:rsidRDefault="00F613B6" w:rsidP="00D21663">
            <w:pPr>
              <w:pStyle w:val="ListParagraph"/>
              <w:ind w:left="0"/>
              <w:jc w:val="center"/>
              <w:rPr>
                <w:rFonts w:cs="Times New Roman"/>
                <w:b/>
                <w:w w:val="105"/>
                <w:sz w:val="24"/>
                <w:szCs w:val="24"/>
              </w:rPr>
            </w:pPr>
            <w:r w:rsidRPr="00E51039">
              <w:rPr>
                <w:rFonts w:cs="Times New Roman"/>
                <w:b/>
                <w:w w:val="105"/>
                <w:sz w:val="24"/>
                <w:szCs w:val="24"/>
              </w:rPr>
              <w:t>Shortfalls</w:t>
            </w:r>
          </w:p>
        </w:tc>
        <w:tc>
          <w:tcPr>
            <w:tcW w:w="3956" w:type="dxa"/>
          </w:tcPr>
          <w:p w14:paraId="23DC7775" w14:textId="77777777" w:rsidR="00F613B6" w:rsidRPr="00E51039" w:rsidRDefault="00F613B6" w:rsidP="00D21663">
            <w:pPr>
              <w:pStyle w:val="ListParagraph"/>
              <w:ind w:left="0"/>
              <w:jc w:val="center"/>
              <w:rPr>
                <w:rFonts w:cs="Times New Roman"/>
                <w:b/>
                <w:w w:val="105"/>
                <w:sz w:val="24"/>
                <w:szCs w:val="24"/>
              </w:rPr>
            </w:pPr>
            <w:r w:rsidRPr="00E51039">
              <w:rPr>
                <w:rFonts w:cs="Times New Roman"/>
                <w:b/>
                <w:w w:val="105"/>
                <w:sz w:val="24"/>
                <w:szCs w:val="24"/>
              </w:rPr>
              <w:t>Reason</w:t>
            </w:r>
          </w:p>
        </w:tc>
        <w:tc>
          <w:tcPr>
            <w:tcW w:w="2853" w:type="dxa"/>
          </w:tcPr>
          <w:p w14:paraId="5BDF8C8F" w14:textId="77777777" w:rsidR="00F613B6" w:rsidRPr="00E51039" w:rsidRDefault="00F613B6" w:rsidP="00D21663">
            <w:pPr>
              <w:pStyle w:val="ListParagraph"/>
              <w:ind w:left="0"/>
              <w:jc w:val="center"/>
              <w:rPr>
                <w:rFonts w:cs="Times New Roman"/>
                <w:b/>
                <w:w w:val="105"/>
                <w:sz w:val="24"/>
                <w:szCs w:val="24"/>
              </w:rPr>
            </w:pPr>
            <w:r w:rsidRPr="00E51039">
              <w:rPr>
                <w:rFonts w:cs="Times New Roman"/>
                <w:b/>
                <w:w w:val="105"/>
                <w:sz w:val="24"/>
                <w:szCs w:val="24"/>
              </w:rPr>
              <w:t>Consequences</w:t>
            </w:r>
          </w:p>
        </w:tc>
      </w:tr>
      <w:tr w:rsidR="00F613B6" w:rsidRPr="00E51039" w14:paraId="0110C33F" w14:textId="77777777" w:rsidTr="0029180D">
        <w:tc>
          <w:tcPr>
            <w:tcW w:w="2276" w:type="dxa"/>
          </w:tcPr>
          <w:p w14:paraId="2E9C6776" w14:textId="77777777" w:rsidR="00F613B6" w:rsidRPr="00E51039" w:rsidRDefault="00F613B6" w:rsidP="00D21663">
            <w:pPr>
              <w:pStyle w:val="ListParagraph"/>
              <w:ind w:left="0"/>
              <w:jc w:val="both"/>
              <w:rPr>
                <w:rFonts w:cs="Times New Roman"/>
                <w:w w:val="105"/>
                <w:sz w:val="24"/>
                <w:szCs w:val="24"/>
              </w:rPr>
            </w:pPr>
            <w:r w:rsidRPr="00E51039">
              <w:rPr>
                <w:rFonts w:cs="Times New Roman"/>
                <w:w w:val="105"/>
                <w:sz w:val="24"/>
                <w:szCs w:val="24"/>
              </w:rPr>
              <w:t>1. Unclear career development goals</w:t>
            </w:r>
          </w:p>
        </w:tc>
        <w:tc>
          <w:tcPr>
            <w:tcW w:w="3956" w:type="dxa"/>
          </w:tcPr>
          <w:p w14:paraId="4139E0E6" w14:textId="77777777" w:rsidR="00F613B6" w:rsidRPr="00E51039" w:rsidRDefault="00F613B6" w:rsidP="00D21663">
            <w:pPr>
              <w:jc w:val="both"/>
              <w:rPr>
                <w:rFonts w:cs="Times New Roman"/>
                <w:w w:val="105"/>
                <w:sz w:val="24"/>
                <w:szCs w:val="24"/>
              </w:rPr>
            </w:pPr>
            <w:r w:rsidRPr="00E51039">
              <w:rPr>
                <w:rFonts w:cs="Times New Roman"/>
                <w:w w:val="105"/>
                <w:sz w:val="24"/>
                <w:szCs w:val="24"/>
              </w:rPr>
              <w:t>- Lack of professional competency model</w:t>
            </w:r>
          </w:p>
          <w:p w14:paraId="6475B8E2" w14:textId="77777777" w:rsidR="00F613B6" w:rsidRPr="00E51039" w:rsidRDefault="00F613B6" w:rsidP="00D21663">
            <w:pPr>
              <w:jc w:val="both"/>
              <w:rPr>
                <w:rFonts w:cs="Times New Roman"/>
                <w:w w:val="105"/>
                <w:sz w:val="24"/>
                <w:szCs w:val="24"/>
              </w:rPr>
            </w:pPr>
            <w:r w:rsidRPr="00E51039">
              <w:rPr>
                <w:rFonts w:cs="Times New Roman"/>
                <w:w w:val="105"/>
                <w:sz w:val="24"/>
                <w:szCs w:val="24"/>
              </w:rPr>
              <w:t>- No relationship has been established between competencies and output standards</w:t>
            </w:r>
          </w:p>
        </w:tc>
        <w:tc>
          <w:tcPr>
            <w:tcW w:w="2853" w:type="dxa"/>
          </w:tcPr>
          <w:p w14:paraId="1342B46F" w14:textId="77777777" w:rsidR="00F613B6" w:rsidRPr="00E51039" w:rsidRDefault="00F613B6" w:rsidP="00D21663">
            <w:pPr>
              <w:jc w:val="both"/>
              <w:rPr>
                <w:rFonts w:cs="Times New Roman"/>
                <w:w w:val="105"/>
                <w:sz w:val="24"/>
                <w:szCs w:val="24"/>
              </w:rPr>
            </w:pPr>
            <w:r w:rsidRPr="00E51039">
              <w:rPr>
                <w:rFonts w:cs="Times New Roman"/>
                <w:w w:val="105"/>
                <w:sz w:val="24"/>
                <w:szCs w:val="24"/>
              </w:rPr>
              <w:t>Lack of information to perform step 4 in the PDCA cycle mentioned above</w:t>
            </w:r>
          </w:p>
        </w:tc>
      </w:tr>
      <w:tr w:rsidR="00F613B6" w:rsidRPr="00E51039" w14:paraId="5F9A6EEC" w14:textId="77777777" w:rsidTr="0029180D">
        <w:tc>
          <w:tcPr>
            <w:tcW w:w="2276" w:type="dxa"/>
          </w:tcPr>
          <w:p w14:paraId="7B1EEED9" w14:textId="77777777" w:rsidR="00F613B6" w:rsidRPr="00E51039" w:rsidRDefault="00F613B6" w:rsidP="00D21663">
            <w:pPr>
              <w:pStyle w:val="ListParagraph"/>
              <w:ind w:left="0"/>
              <w:jc w:val="both"/>
              <w:rPr>
                <w:rFonts w:cs="Times New Roman"/>
                <w:w w:val="105"/>
                <w:sz w:val="24"/>
                <w:szCs w:val="24"/>
              </w:rPr>
            </w:pPr>
            <w:r w:rsidRPr="00E51039">
              <w:rPr>
                <w:rFonts w:cs="Times New Roman"/>
                <w:w w:val="105"/>
                <w:sz w:val="24"/>
                <w:szCs w:val="24"/>
              </w:rPr>
              <w:t>2. The contribution of the course to the Program Learning Outcomes (PLO) is unclear</w:t>
            </w:r>
          </w:p>
        </w:tc>
        <w:tc>
          <w:tcPr>
            <w:tcW w:w="3956" w:type="dxa"/>
          </w:tcPr>
          <w:p w14:paraId="6CBDE60E" w14:textId="77777777" w:rsidR="00F613B6" w:rsidRPr="00E51039" w:rsidRDefault="00F613B6" w:rsidP="00D21663">
            <w:pPr>
              <w:pStyle w:val="ListParagraph"/>
              <w:ind w:left="0"/>
              <w:jc w:val="both"/>
              <w:rPr>
                <w:rFonts w:cs="Times New Roman"/>
                <w:w w:val="105"/>
                <w:sz w:val="24"/>
                <w:szCs w:val="24"/>
              </w:rPr>
            </w:pPr>
            <w:r w:rsidRPr="00E51039">
              <w:rPr>
                <w:rFonts w:cs="Times New Roman"/>
                <w:w w:val="105"/>
                <w:sz w:val="24"/>
                <w:szCs w:val="24"/>
              </w:rPr>
              <w:t>- Lack of model for assigning PLO to Course Learning Outcomes (CLO)</w:t>
            </w:r>
          </w:p>
          <w:p w14:paraId="4C2F89C4" w14:textId="77777777" w:rsidR="00F613B6" w:rsidRPr="00E51039" w:rsidRDefault="00F613B6" w:rsidP="00D21663">
            <w:pPr>
              <w:pStyle w:val="ListParagraph"/>
              <w:ind w:left="0"/>
              <w:jc w:val="both"/>
              <w:rPr>
                <w:rFonts w:cs="Times New Roman"/>
                <w:w w:val="105"/>
                <w:sz w:val="24"/>
                <w:szCs w:val="24"/>
              </w:rPr>
            </w:pPr>
            <w:r w:rsidRPr="00E51039">
              <w:rPr>
                <w:rFonts w:cs="Times New Roman"/>
                <w:w w:val="105"/>
                <w:sz w:val="24"/>
                <w:szCs w:val="24"/>
              </w:rPr>
              <w:t>- The model of the correlation between output standards - content and teaching methods - assessment and evaluation is not clear.</w:t>
            </w:r>
          </w:p>
        </w:tc>
        <w:tc>
          <w:tcPr>
            <w:tcW w:w="2853" w:type="dxa"/>
          </w:tcPr>
          <w:p w14:paraId="56C50695" w14:textId="77777777" w:rsidR="00F613B6" w:rsidRPr="00E51039" w:rsidRDefault="00F613B6" w:rsidP="00D21663">
            <w:pPr>
              <w:pStyle w:val="ListParagraph"/>
              <w:ind w:left="0"/>
              <w:jc w:val="both"/>
              <w:rPr>
                <w:rFonts w:cs="Times New Roman"/>
                <w:w w:val="105"/>
                <w:sz w:val="24"/>
                <w:szCs w:val="24"/>
              </w:rPr>
            </w:pPr>
            <w:r w:rsidRPr="00E51039">
              <w:rPr>
                <w:rFonts w:cs="Times New Roman"/>
                <w:w w:val="105"/>
                <w:sz w:val="24"/>
                <w:szCs w:val="24"/>
              </w:rPr>
              <w:t>The implementation of the teaching process is not consistent with the PLO (step 2 in the PDCA cycle)</w:t>
            </w:r>
          </w:p>
        </w:tc>
      </w:tr>
      <w:tr w:rsidR="00F613B6" w:rsidRPr="00E51039" w14:paraId="426D58EE" w14:textId="77777777" w:rsidTr="0029180D">
        <w:tc>
          <w:tcPr>
            <w:tcW w:w="2276" w:type="dxa"/>
          </w:tcPr>
          <w:p w14:paraId="429E4A0C" w14:textId="77777777" w:rsidR="00F613B6" w:rsidRPr="00E51039" w:rsidRDefault="00F613B6" w:rsidP="00D21663">
            <w:pPr>
              <w:pStyle w:val="ListParagraph"/>
              <w:ind w:left="0"/>
              <w:jc w:val="both"/>
              <w:rPr>
                <w:rFonts w:cs="Times New Roman"/>
                <w:w w:val="105"/>
                <w:sz w:val="24"/>
                <w:szCs w:val="24"/>
              </w:rPr>
            </w:pPr>
            <w:r w:rsidRPr="00E51039">
              <w:rPr>
                <w:rFonts w:cs="Times New Roman"/>
                <w:w w:val="105"/>
                <w:sz w:val="24"/>
                <w:szCs w:val="24"/>
              </w:rPr>
              <w:t>3. The achievement level of the learning outcomes cannot yet be assessed</w:t>
            </w:r>
          </w:p>
        </w:tc>
        <w:tc>
          <w:tcPr>
            <w:tcW w:w="3956" w:type="dxa"/>
          </w:tcPr>
          <w:p w14:paraId="4D8B80EE" w14:textId="77777777" w:rsidR="00F613B6" w:rsidRPr="00E51039" w:rsidRDefault="00F613B6" w:rsidP="00D21663">
            <w:pPr>
              <w:jc w:val="both"/>
              <w:rPr>
                <w:rFonts w:cs="Times New Roman"/>
                <w:w w:val="105"/>
                <w:sz w:val="24"/>
                <w:szCs w:val="24"/>
              </w:rPr>
            </w:pPr>
            <w:r w:rsidRPr="00E51039">
              <w:rPr>
                <w:rFonts w:cs="Times New Roman"/>
                <w:w w:val="105"/>
                <w:sz w:val="24"/>
                <w:szCs w:val="24"/>
              </w:rPr>
              <w:t>- Lack of standard output assessment model</w:t>
            </w:r>
          </w:p>
          <w:p w14:paraId="7BDE0ABE" w14:textId="77777777" w:rsidR="00F613B6" w:rsidRPr="00E51039" w:rsidRDefault="00F613B6" w:rsidP="00D21663">
            <w:pPr>
              <w:pStyle w:val="ListParagraph"/>
              <w:ind w:left="0"/>
              <w:jc w:val="both"/>
              <w:rPr>
                <w:rFonts w:cs="Times New Roman"/>
                <w:w w:val="105"/>
                <w:sz w:val="24"/>
                <w:szCs w:val="24"/>
              </w:rPr>
            </w:pPr>
            <w:r w:rsidRPr="00E51039">
              <w:rPr>
                <w:rFonts w:cs="Times New Roman"/>
                <w:w w:val="105"/>
                <w:sz w:val="24"/>
                <w:szCs w:val="24"/>
              </w:rPr>
              <w:t>- Lack of learning outcome assessment model</w:t>
            </w:r>
          </w:p>
        </w:tc>
        <w:tc>
          <w:tcPr>
            <w:tcW w:w="2853" w:type="dxa"/>
          </w:tcPr>
          <w:p w14:paraId="104F0487" w14:textId="77777777" w:rsidR="00F613B6" w:rsidRPr="00E51039" w:rsidRDefault="00F613B6" w:rsidP="00D21663">
            <w:pPr>
              <w:jc w:val="both"/>
              <w:rPr>
                <w:rFonts w:cs="Times New Roman"/>
                <w:w w:val="105"/>
                <w:sz w:val="24"/>
                <w:szCs w:val="24"/>
              </w:rPr>
            </w:pPr>
            <w:r w:rsidRPr="00E51039">
              <w:rPr>
                <w:rFonts w:cs="Times New Roman"/>
                <w:w w:val="105"/>
                <w:sz w:val="24"/>
                <w:szCs w:val="24"/>
              </w:rPr>
              <w:t>Learning outcomes have not been assessed according to output standards (step 3 in the PDCA cycle)</w:t>
            </w:r>
          </w:p>
        </w:tc>
      </w:tr>
    </w:tbl>
    <w:p w14:paraId="77F96A8A" w14:textId="77777777" w:rsidR="00F613B6" w:rsidRPr="00E51039" w:rsidRDefault="00F613B6" w:rsidP="00F613B6">
      <w:pPr>
        <w:spacing w:line="240" w:lineRule="auto"/>
        <w:ind w:firstLine="720"/>
        <w:jc w:val="both"/>
        <w:rPr>
          <w:rFonts w:cs="Times New Roman"/>
          <w:w w:val="105"/>
          <w:sz w:val="24"/>
          <w:szCs w:val="24"/>
        </w:rPr>
      </w:pPr>
      <w:r w:rsidRPr="00E51039">
        <w:rPr>
          <w:rFonts w:cs="Times New Roman"/>
          <w:b/>
          <w:bCs/>
          <w:w w:val="105"/>
          <w:sz w:val="24"/>
          <w:szCs w:val="24"/>
        </w:rPr>
        <w:t>Source:</w:t>
      </w:r>
      <w:r w:rsidRPr="00E51039">
        <w:rPr>
          <w:rFonts w:cs="Times New Roman"/>
          <w:w w:val="105"/>
          <w:sz w:val="24"/>
          <w:szCs w:val="24"/>
        </w:rPr>
        <w:t xml:space="preserve"> Conclusions drawn by the research team from the analysis of quality assessment results of 1,172 university-level training programs assessed for quality </w:t>
      </w:r>
      <w:r w:rsidRPr="00E51039">
        <w:rPr>
          <w:rFonts w:cs="Times New Roman"/>
          <w:w w:val="105"/>
          <w:sz w:val="24"/>
          <w:szCs w:val="24"/>
        </w:rPr>
        <w:lastRenderedPageBreak/>
        <w:t>according to domestic standards and the results of in-depth interviews with 20 lecturers from 7 teacher training universities in Vietnam and 20 education experts in Vietnam.</w:t>
      </w:r>
    </w:p>
    <w:p w14:paraId="3679264C" w14:textId="77777777" w:rsidR="00F613B6" w:rsidRPr="00E51039" w:rsidRDefault="00F613B6" w:rsidP="00F613B6">
      <w:pPr>
        <w:spacing w:line="240" w:lineRule="auto"/>
        <w:ind w:firstLine="720"/>
        <w:jc w:val="both"/>
        <w:rPr>
          <w:rFonts w:cs="Times New Roman"/>
          <w:w w:val="105"/>
          <w:sz w:val="24"/>
          <w:szCs w:val="24"/>
        </w:rPr>
      </w:pPr>
      <w:r w:rsidRPr="00E51039">
        <w:rPr>
          <w:rFonts w:cs="Times New Roman"/>
          <w:w w:val="105"/>
          <w:sz w:val="24"/>
          <w:szCs w:val="24"/>
        </w:rPr>
        <w:t>The above mentioned shortfalls will lead to difficulties for higher education institutions in meeting Vietnam's regulations:</w:t>
      </w:r>
    </w:p>
    <w:p w14:paraId="60BEF651" w14:textId="77777777" w:rsidR="00F613B6" w:rsidRPr="00E51039" w:rsidRDefault="00F613B6" w:rsidP="00F613B6">
      <w:pPr>
        <w:spacing w:line="240" w:lineRule="auto"/>
        <w:ind w:firstLine="720"/>
        <w:jc w:val="both"/>
        <w:rPr>
          <w:rFonts w:cs="Times New Roman"/>
          <w:w w:val="105"/>
          <w:sz w:val="24"/>
          <w:szCs w:val="24"/>
        </w:rPr>
      </w:pPr>
      <w:r w:rsidRPr="00E51039">
        <w:rPr>
          <w:rFonts w:cs="Times New Roman"/>
          <w:bCs/>
          <w:w w:val="105"/>
          <w:sz w:val="24"/>
          <w:szCs w:val="24"/>
        </w:rPr>
        <w:t xml:space="preserve">- </w:t>
      </w:r>
      <w:r w:rsidRPr="00E51039">
        <w:rPr>
          <w:rFonts w:cs="Times New Roman"/>
          <w:w w:val="105"/>
          <w:sz w:val="24"/>
          <w:szCs w:val="24"/>
        </w:rPr>
        <w:t>“</w:t>
      </w:r>
      <w:r w:rsidRPr="00E51039">
        <w:rPr>
          <w:rFonts w:cs="Times New Roman"/>
          <w:bCs/>
          <w:w w:val="105"/>
          <w:sz w:val="24"/>
          <w:szCs w:val="24"/>
          <w:lang w:val="vi-VN"/>
        </w:rPr>
        <w:t>Assessment of learners' learning outcomes must be based on output standards, and must clarify the level of achievement of learners according to the thinking levels specified in the output standards of each subject, each component and training program" (</w:t>
      </w:r>
      <w:r w:rsidRPr="00E51039">
        <w:rPr>
          <w:rFonts w:cs="Times New Roman"/>
          <w:bCs/>
          <w:color w:val="00B050"/>
          <w:w w:val="105"/>
          <w:sz w:val="24"/>
          <w:szCs w:val="24"/>
          <w:lang w:val="vi-VN"/>
        </w:rPr>
        <w:t>Ministry of Education and Training of Vietnam. 2021</w:t>
      </w:r>
      <w:r w:rsidRPr="00E51039">
        <w:rPr>
          <w:rFonts w:cs="Times New Roman"/>
          <w:bCs/>
          <w:w w:val="105"/>
          <w:sz w:val="24"/>
          <w:szCs w:val="24"/>
          <w:lang w:val="vi-VN"/>
        </w:rPr>
        <w:t>)</w:t>
      </w:r>
    </w:p>
    <w:p w14:paraId="18FC70EC" w14:textId="77777777" w:rsidR="00F613B6" w:rsidRPr="00E51039" w:rsidRDefault="00F613B6" w:rsidP="00F613B6">
      <w:pPr>
        <w:spacing w:line="240" w:lineRule="auto"/>
        <w:ind w:firstLine="720"/>
        <w:jc w:val="both"/>
        <w:rPr>
          <w:rFonts w:cs="Times New Roman"/>
          <w:bCs/>
          <w:w w:val="105"/>
          <w:sz w:val="24"/>
          <w:szCs w:val="24"/>
        </w:rPr>
      </w:pPr>
      <w:r w:rsidRPr="00E51039">
        <w:rPr>
          <w:rFonts w:cs="Times New Roman"/>
          <w:bCs/>
          <w:w w:val="105"/>
          <w:sz w:val="24"/>
          <w:szCs w:val="24"/>
        </w:rPr>
        <w:t xml:space="preserve">- </w:t>
      </w:r>
      <w:r w:rsidRPr="00E51039">
        <w:rPr>
          <w:rFonts w:cs="Times New Roman"/>
          <w:bCs/>
          <w:w w:val="105"/>
          <w:sz w:val="24"/>
          <w:szCs w:val="24"/>
          <w:lang w:val="vi-VN"/>
        </w:rPr>
        <w:t>Recognition of graduation and granting of graduation certificates: “Accumulating enough credits and completing other required content according to the requirements of the training program, meeting the output standards of the training program” (</w:t>
      </w:r>
      <w:r w:rsidRPr="00E51039">
        <w:rPr>
          <w:rFonts w:cs="Times New Roman"/>
          <w:bCs/>
          <w:color w:val="00B050"/>
          <w:w w:val="105"/>
          <w:sz w:val="24"/>
          <w:szCs w:val="24"/>
          <w:lang w:val="vi-VN"/>
        </w:rPr>
        <w:t>Ministry of Education and Training of Vietnam. 2021</w:t>
      </w:r>
      <w:r w:rsidRPr="00E51039">
        <w:rPr>
          <w:rFonts w:cs="Times New Roman"/>
          <w:bCs/>
          <w:w w:val="105"/>
          <w:sz w:val="24"/>
          <w:szCs w:val="24"/>
          <w:lang w:val="vi-VN"/>
        </w:rPr>
        <w:t xml:space="preserve">). This leads to the risk of lack of information on meeting the </w:t>
      </w:r>
      <w:r w:rsidRPr="00E51039">
        <w:rPr>
          <w:rFonts w:cs="Times New Roman"/>
          <w:bCs/>
          <w:w w:val="105"/>
          <w:sz w:val="24"/>
          <w:szCs w:val="24"/>
        </w:rPr>
        <w:t>PLO</w:t>
      </w:r>
      <w:r w:rsidRPr="00E51039">
        <w:rPr>
          <w:rFonts w:cs="Times New Roman"/>
          <w:bCs/>
          <w:w w:val="105"/>
          <w:sz w:val="24"/>
          <w:szCs w:val="24"/>
          <w:lang w:val="vi-VN"/>
        </w:rPr>
        <w:t xml:space="preserve"> when considering graduation (starting from 2025)</w:t>
      </w:r>
      <w:r w:rsidRPr="00E51039">
        <w:rPr>
          <w:rFonts w:cs="Times New Roman"/>
          <w:bCs/>
          <w:w w:val="105"/>
          <w:sz w:val="24"/>
          <w:szCs w:val="24"/>
        </w:rPr>
        <w:t xml:space="preserve"> </w:t>
      </w:r>
    </w:p>
    <w:p w14:paraId="2784CC00" w14:textId="77777777" w:rsidR="00F613B6" w:rsidRPr="00E51039" w:rsidRDefault="00F613B6" w:rsidP="00F613B6">
      <w:pPr>
        <w:spacing w:line="240" w:lineRule="auto"/>
        <w:ind w:firstLine="720"/>
        <w:jc w:val="both"/>
        <w:rPr>
          <w:rFonts w:cs="Times New Roman"/>
          <w:bCs/>
          <w:w w:val="105"/>
          <w:sz w:val="24"/>
          <w:szCs w:val="24"/>
        </w:rPr>
      </w:pPr>
      <w:r w:rsidRPr="00E51039">
        <w:rPr>
          <w:rFonts w:cs="Times New Roman"/>
          <w:bCs/>
          <w:w w:val="105"/>
          <w:sz w:val="24"/>
          <w:szCs w:val="24"/>
        </w:rPr>
        <w:t>- Lecturers and learners lack information about the level of achievement of CLO to improve teaching and learning activities.</w:t>
      </w:r>
    </w:p>
    <w:p w14:paraId="2C92F3AB" w14:textId="77777777" w:rsidR="00F613B6" w:rsidRPr="00E51039" w:rsidRDefault="00F613B6" w:rsidP="00F613B6">
      <w:pPr>
        <w:spacing w:line="240" w:lineRule="auto"/>
        <w:jc w:val="both"/>
        <w:rPr>
          <w:rFonts w:cs="Times New Roman"/>
          <w:w w:val="105"/>
          <w:sz w:val="24"/>
          <w:szCs w:val="24"/>
        </w:rPr>
      </w:pPr>
      <w:r w:rsidRPr="00E51039">
        <w:rPr>
          <w:rFonts w:cs="Times New Roman"/>
          <w:w w:val="105"/>
          <w:sz w:val="24"/>
          <w:szCs w:val="24"/>
        </w:rPr>
        <w:tab/>
      </w:r>
      <w:r w:rsidRPr="00E51039">
        <w:rPr>
          <w:rFonts w:cs="Times New Roman"/>
          <w:w w:val="105"/>
          <w:sz w:val="24"/>
          <w:szCs w:val="24"/>
          <w:lang w:val="vi-VN"/>
        </w:rPr>
        <w:t>- Employers lack information about students' competency profiles when using students' graduation profiles for recruitment evaluation</w:t>
      </w:r>
      <w:r w:rsidRPr="00E51039">
        <w:rPr>
          <w:rFonts w:cs="Times New Roman"/>
          <w:w w:val="105"/>
          <w:sz w:val="24"/>
          <w:szCs w:val="24"/>
        </w:rPr>
        <w:t>.</w:t>
      </w:r>
    </w:p>
    <w:p w14:paraId="1C9AAE88" w14:textId="77777777" w:rsidR="00F613B6" w:rsidRPr="00E51039" w:rsidRDefault="00F613B6" w:rsidP="00F613B6">
      <w:pPr>
        <w:spacing w:line="240" w:lineRule="auto"/>
        <w:jc w:val="both"/>
        <w:rPr>
          <w:rFonts w:cs="Times New Roman"/>
          <w:w w:val="105"/>
          <w:sz w:val="24"/>
          <w:szCs w:val="24"/>
        </w:rPr>
      </w:pPr>
      <w:r w:rsidRPr="00E51039">
        <w:rPr>
          <w:rFonts w:cs="Times New Roman"/>
          <w:w w:val="105"/>
          <w:sz w:val="24"/>
          <w:szCs w:val="24"/>
        </w:rPr>
        <w:tab/>
      </w:r>
      <w:r w:rsidRPr="00E51039">
        <w:rPr>
          <w:rFonts w:cs="Times New Roman"/>
          <w:spacing w:val="2"/>
          <w:w w:val="105"/>
          <w:sz w:val="24"/>
          <w:szCs w:val="24"/>
        </w:rPr>
        <w:t xml:space="preserve">When identifying those </w:t>
      </w:r>
      <w:r w:rsidRPr="00E51039">
        <w:rPr>
          <w:rFonts w:cs="Times New Roman"/>
          <w:w w:val="105"/>
          <w:sz w:val="24"/>
          <w:szCs w:val="24"/>
        </w:rPr>
        <w:t>shortfalls</w:t>
      </w:r>
      <w:r w:rsidRPr="00E51039">
        <w:rPr>
          <w:rFonts w:cs="Times New Roman"/>
          <w:spacing w:val="2"/>
          <w:w w:val="105"/>
          <w:sz w:val="24"/>
          <w:szCs w:val="24"/>
        </w:rPr>
        <w:t>, Vinh University has had many solutions to overcome them. One of the successes in our research is to build a model to develop a teacher training program based on competency orientation and meeting output standards</w:t>
      </w:r>
      <w:r w:rsidRPr="00E51039">
        <w:rPr>
          <w:rFonts w:cs="Times New Roman"/>
          <w:w w:val="105"/>
          <w:sz w:val="24"/>
          <w:szCs w:val="24"/>
        </w:rPr>
        <w:t>.</w:t>
      </w:r>
    </w:p>
    <w:p w14:paraId="75264EDA" w14:textId="77777777" w:rsidR="00F613B6" w:rsidRPr="00C74516" w:rsidRDefault="00F613B6" w:rsidP="00F613B6">
      <w:pPr>
        <w:spacing w:line="240" w:lineRule="auto"/>
        <w:jc w:val="both"/>
        <w:rPr>
          <w:rFonts w:cs="Times New Roman"/>
          <w:b/>
          <w:iCs/>
          <w:color w:val="00B050"/>
          <w:sz w:val="24"/>
          <w:szCs w:val="24"/>
          <w:lang w:val="de-DE"/>
        </w:rPr>
      </w:pPr>
      <w:r w:rsidRPr="00C74516">
        <w:rPr>
          <w:rFonts w:cs="Times New Roman"/>
          <w:b/>
          <w:iCs/>
          <w:color w:val="00B050"/>
          <w:sz w:val="24"/>
          <w:szCs w:val="24"/>
        </w:rPr>
        <w:t>2. READING COMPREHENSION OVERVIEW</w:t>
      </w:r>
      <w:r w:rsidRPr="00C74516">
        <w:rPr>
          <w:rFonts w:cs="Times New Roman"/>
          <w:b/>
          <w:iCs/>
          <w:color w:val="00B050"/>
          <w:sz w:val="24"/>
          <w:szCs w:val="24"/>
          <w:lang w:val="de-DE"/>
        </w:rPr>
        <w:t xml:space="preserve"> </w:t>
      </w:r>
    </w:p>
    <w:p w14:paraId="59ABEAEB" w14:textId="77777777" w:rsidR="00F613B6" w:rsidRPr="00E51039" w:rsidRDefault="00F613B6" w:rsidP="00F613B6">
      <w:pPr>
        <w:spacing w:line="240" w:lineRule="auto"/>
        <w:ind w:firstLine="567"/>
        <w:jc w:val="both"/>
        <w:rPr>
          <w:rFonts w:cs="Times New Roman"/>
          <w:iCs/>
          <w:color w:val="000000" w:themeColor="text1"/>
          <w:sz w:val="24"/>
          <w:szCs w:val="24"/>
          <w:lang w:val="de-DE"/>
        </w:rPr>
      </w:pPr>
      <w:r w:rsidRPr="00E51039">
        <w:rPr>
          <w:rFonts w:cs="Times New Roman"/>
          <w:iCs/>
          <w:color w:val="000000" w:themeColor="text1"/>
          <w:sz w:val="24"/>
          <w:szCs w:val="24"/>
          <w:lang w:val="de-DE"/>
        </w:rPr>
        <w:t>Developing training programs based on student competency development is a global educational trend, attracting the attention of many researchers and higher education institutions. Studies around the world on this topic have shown a fundamental change in the way training programs are designed and implemented, from focusing on purely academic content to developing specific student competencies to meet the needs of society and the labor market.</w:t>
      </w:r>
    </w:p>
    <w:p w14:paraId="33601E9A" w14:textId="77777777" w:rsidR="00F613B6" w:rsidRPr="00E51039" w:rsidRDefault="00F613B6" w:rsidP="00F613B6">
      <w:pPr>
        <w:spacing w:line="240" w:lineRule="auto"/>
        <w:ind w:firstLine="567"/>
        <w:jc w:val="both"/>
        <w:rPr>
          <w:rFonts w:cs="Times New Roman"/>
          <w:iCs/>
          <w:color w:val="000000" w:themeColor="text1"/>
          <w:sz w:val="24"/>
          <w:szCs w:val="24"/>
          <w:lang w:val="de-DE"/>
        </w:rPr>
      </w:pPr>
      <w:r w:rsidRPr="00E51039">
        <w:rPr>
          <w:rFonts w:cs="Times New Roman"/>
          <w:iCs/>
          <w:color w:val="000000" w:themeColor="text1"/>
          <w:sz w:val="24"/>
          <w:szCs w:val="24"/>
          <w:lang w:val="de-DE"/>
        </w:rPr>
        <w:t>Competency development theory originated in the 1970s in developed countries such as the United States, Canada and Australia. At this time, education was driven by the need to develop human resources capable of meeting the demands of the labor market. Early studies, such as McClelland's (</w:t>
      </w:r>
      <w:r w:rsidRPr="00E51039">
        <w:rPr>
          <w:rFonts w:cs="Times New Roman"/>
          <w:iCs/>
          <w:color w:val="00B050"/>
          <w:sz w:val="24"/>
          <w:szCs w:val="24"/>
          <w:lang w:val="de-DE"/>
        </w:rPr>
        <w:t>McClelland, D. C. 1973</w:t>
      </w:r>
      <w:r w:rsidRPr="00E51039">
        <w:rPr>
          <w:rFonts w:cs="Times New Roman"/>
          <w:iCs/>
          <w:color w:val="000000" w:themeColor="text1"/>
          <w:sz w:val="24"/>
          <w:szCs w:val="24"/>
          <w:lang w:val="de-DE"/>
        </w:rPr>
        <w:t>), emphasized that competence was a determinant of career success, and therefore, higher education needed to design training programs based on the competencies that students needed to succeed in their future jobs.</w:t>
      </w:r>
    </w:p>
    <w:p w14:paraId="0982BCA3" w14:textId="77777777" w:rsidR="00F613B6" w:rsidRPr="00E51039" w:rsidRDefault="00F613B6" w:rsidP="00F613B6">
      <w:pPr>
        <w:spacing w:line="240" w:lineRule="auto"/>
        <w:ind w:firstLine="567"/>
        <w:jc w:val="both"/>
        <w:rPr>
          <w:rFonts w:cs="Times New Roman"/>
          <w:iCs/>
          <w:color w:val="000000" w:themeColor="text1"/>
          <w:sz w:val="24"/>
          <w:szCs w:val="24"/>
          <w:lang w:val="de-DE"/>
        </w:rPr>
      </w:pPr>
      <w:r w:rsidRPr="00E51039">
        <w:rPr>
          <w:rFonts w:cs="Times New Roman"/>
          <w:iCs/>
          <w:color w:val="000000" w:themeColor="text1"/>
          <w:sz w:val="24"/>
          <w:szCs w:val="24"/>
          <w:lang w:val="de-DE"/>
        </w:rPr>
        <w:t>In the 1990s and early 2000s, European countries began to pay attention to the development of educational programs oriented towards the development of competencies. One of the important events was the implementation of the Bologna Process (</w:t>
      </w:r>
      <w:r w:rsidRPr="00E51039">
        <w:rPr>
          <w:rFonts w:cs="Times New Roman"/>
          <w:iCs/>
          <w:color w:val="00B050"/>
          <w:sz w:val="24"/>
          <w:szCs w:val="24"/>
          <w:lang w:val="de-DE"/>
        </w:rPr>
        <w:t>European Ministers of Education.1999</w:t>
      </w:r>
      <w:r w:rsidRPr="00E51039">
        <w:rPr>
          <w:rFonts w:cs="Times New Roman"/>
          <w:iCs/>
          <w:color w:val="000000" w:themeColor="text1"/>
          <w:sz w:val="24"/>
          <w:szCs w:val="24"/>
          <w:lang w:val="de-DE"/>
        </w:rPr>
        <w:t>), in which European universities committed to aligning their training programs to promote integration and recognition of degrees between countries. Competences became one of the core elements for program evaluation and development, with the goal of ensuring that graduates are globally competitive. The studies of Le Boterf (</w:t>
      </w:r>
      <w:r w:rsidRPr="00E51039">
        <w:rPr>
          <w:rFonts w:cs="Times New Roman"/>
          <w:iCs/>
          <w:color w:val="00B050"/>
          <w:sz w:val="24"/>
          <w:szCs w:val="24"/>
          <w:lang w:val="de-DE"/>
        </w:rPr>
        <w:t>Le Boterf, G. 2000</w:t>
      </w:r>
      <w:r w:rsidRPr="00E51039">
        <w:rPr>
          <w:rFonts w:cs="Times New Roman"/>
          <w:iCs/>
          <w:color w:val="000000" w:themeColor="text1"/>
          <w:sz w:val="24"/>
          <w:szCs w:val="24"/>
          <w:lang w:val="de-DE"/>
        </w:rPr>
        <w:t>) and the Tuning Project (</w:t>
      </w:r>
      <w:r w:rsidRPr="00E51039">
        <w:rPr>
          <w:rFonts w:cs="Times New Roman"/>
          <w:iCs/>
          <w:color w:val="00B050"/>
          <w:sz w:val="24"/>
          <w:szCs w:val="24"/>
          <w:lang w:val="de-DE"/>
        </w:rPr>
        <w:t>González, J., &amp; Wagenaar, R. 2003</w:t>
      </w:r>
      <w:r w:rsidRPr="00E51039">
        <w:rPr>
          <w:rFonts w:cs="Times New Roman"/>
          <w:iCs/>
          <w:color w:val="000000" w:themeColor="text1"/>
          <w:sz w:val="24"/>
          <w:szCs w:val="24"/>
          <w:lang w:val="de-DE"/>
        </w:rPr>
        <w:t>) played an important role in identifying and systematizing the necessary competencies for students in many different fields.</w:t>
      </w:r>
    </w:p>
    <w:p w14:paraId="778B5FA6" w14:textId="77777777" w:rsidR="00F613B6" w:rsidRPr="00E51039" w:rsidRDefault="00F613B6" w:rsidP="00F613B6">
      <w:pPr>
        <w:spacing w:line="240" w:lineRule="auto"/>
        <w:ind w:firstLine="567"/>
        <w:jc w:val="both"/>
        <w:rPr>
          <w:rFonts w:cs="Times New Roman"/>
          <w:iCs/>
          <w:color w:val="000000" w:themeColor="text1"/>
          <w:sz w:val="24"/>
          <w:szCs w:val="24"/>
          <w:lang w:val="de-DE"/>
        </w:rPr>
      </w:pPr>
      <w:r w:rsidRPr="00E51039">
        <w:rPr>
          <w:rFonts w:cs="Times New Roman"/>
          <w:iCs/>
          <w:color w:val="000000" w:themeColor="text1"/>
          <w:sz w:val="24"/>
          <w:szCs w:val="24"/>
          <w:lang w:val="de-DE"/>
        </w:rPr>
        <w:t>In recent years, research on competency-based curriculum development has shifted to how to effectively apply this model in different contexts. In developing countries, such as in Asia and Africa, researchers such as Nguyen (</w:t>
      </w:r>
      <w:r w:rsidRPr="00E51039">
        <w:rPr>
          <w:rFonts w:cs="Times New Roman"/>
          <w:iCs/>
          <w:color w:val="00B050"/>
          <w:sz w:val="24"/>
          <w:szCs w:val="24"/>
          <w:lang w:val="de-DE"/>
        </w:rPr>
        <w:t>Nguyen, Q. T. 2014</w:t>
      </w:r>
      <w:r w:rsidRPr="00E51039">
        <w:rPr>
          <w:rFonts w:cs="Times New Roman"/>
          <w:iCs/>
          <w:color w:val="000000" w:themeColor="text1"/>
          <w:sz w:val="24"/>
          <w:szCs w:val="24"/>
          <w:lang w:val="de-DE"/>
        </w:rPr>
        <w:t>) and Ssekakubo (</w:t>
      </w:r>
      <w:r w:rsidRPr="00E51039">
        <w:rPr>
          <w:rFonts w:cs="Times New Roman"/>
          <w:iCs/>
          <w:color w:val="00B050"/>
          <w:sz w:val="24"/>
          <w:szCs w:val="24"/>
          <w:lang w:val="de-DE"/>
        </w:rPr>
        <w:t>Ssekakubo, M. 2020</w:t>
      </w:r>
      <w:r w:rsidRPr="00E51039">
        <w:rPr>
          <w:rFonts w:cs="Times New Roman"/>
          <w:iCs/>
          <w:color w:val="000000" w:themeColor="text1"/>
          <w:sz w:val="24"/>
          <w:szCs w:val="24"/>
          <w:lang w:val="de-DE"/>
        </w:rPr>
        <w:t xml:space="preserve">) have considered this approach in developing training programs to improve the quality </w:t>
      </w:r>
      <w:r w:rsidRPr="00E51039">
        <w:rPr>
          <w:rFonts w:cs="Times New Roman"/>
          <w:iCs/>
          <w:color w:val="000000" w:themeColor="text1"/>
          <w:sz w:val="24"/>
          <w:szCs w:val="24"/>
          <w:lang w:val="de-DE"/>
        </w:rPr>
        <w:lastRenderedPageBreak/>
        <w:t>of higher education and enhance the relevance to the global labor market. Current competency-based curriculum development models not only focus on professional knowledge, but also emphasize soft skills, problem-solving ability and critical thinking. Therefore, in order to develop the capacity of students after graduating from the training program, universities need to identify clear, measurable and assessable output standards.</w:t>
      </w:r>
    </w:p>
    <w:p w14:paraId="38E16A7A" w14:textId="77777777" w:rsidR="00F613B6" w:rsidRPr="00E51039" w:rsidRDefault="00F613B6" w:rsidP="00F613B6">
      <w:pPr>
        <w:spacing w:line="240" w:lineRule="auto"/>
        <w:ind w:firstLine="567"/>
        <w:jc w:val="both"/>
        <w:rPr>
          <w:rFonts w:cs="Times New Roman"/>
          <w:iCs/>
          <w:color w:val="000000" w:themeColor="text1"/>
          <w:sz w:val="24"/>
          <w:szCs w:val="24"/>
          <w:lang w:val="de-DE"/>
        </w:rPr>
      </w:pPr>
      <w:r w:rsidRPr="00E51039">
        <w:rPr>
          <w:rFonts w:cs="Times New Roman"/>
          <w:iCs/>
          <w:color w:val="000000" w:themeColor="text1"/>
          <w:sz w:val="24"/>
          <w:szCs w:val="24"/>
          <w:lang w:val="de-DE"/>
        </w:rPr>
        <w:t>Contemporary research continues to focus on how to optimize student assessment and personalize learning experiences. New educational technologies, such as data-driven learning and artificial intelligence, are being integrated to track student progress and tailor instruction to individual needs. However, challenges such as cultural differences, limited resources, and the sustainability of competency-based programs remain.</w:t>
      </w:r>
    </w:p>
    <w:p w14:paraId="3ABE97DF" w14:textId="77777777" w:rsidR="00F613B6" w:rsidRPr="00E51039" w:rsidRDefault="00F613B6" w:rsidP="00F613B6">
      <w:pPr>
        <w:spacing w:line="240" w:lineRule="auto"/>
        <w:ind w:firstLine="567"/>
        <w:jc w:val="both"/>
        <w:rPr>
          <w:rFonts w:cs="Times New Roman"/>
          <w:iCs/>
          <w:color w:val="000000" w:themeColor="text1"/>
          <w:sz w:val="24"/>
          <w:szCs w:val="24"/>
          <w:lang w:val="de-DE"/>
        </w:rPr>
      </w:pPr>
      <w:r w:rsidRPr="00E51039">
        <w:rPr>
          <w:rFonts w:cs="Times New Roman"/>
          <w:iCs/>
          <w:color w:val="000000" w:themeColor="text1"/>
          <w:sz w:val="24"/>
          <w:szCs w:val="24"/>
          <w:lang w:val="de-DE"/>
        </w:rPr>
        <w:t>Teacher education programs have changed significantly to meet educational needs and global trends. According to Darling-Hammond (</w:t>
      </w:r>
      <w:r w:rsidRPr="00E51039">
        <w:rPr>
          <w:rFonts w:cs="Times New Roman"/>
          <w:iCs/>
          <w:color w:val="00B050"/>
          <w:sz w:val="24"/>
          <w:szCs w:val="24"/>
          <w:lang w:val="de-DE"/>
        </w:rPr>
        <w:t>Darling-Hammond, L. 2006</w:t>
      </w:r>
      <w:r w:rsidRPr="00E51039">
        <w:rPr>
          <w:rFonts w:cs="Times New Roman"/>
          <w:iCs/>
          <w:color w:val="000000" w:themeColor="text1"/>
          <w:sz w:val="24"/>
          <w:szCs w:val="24"/>
          <w:lang w:val="de-DE"/>
        </w:rPr>
        <w:t>), an effective teacher education program requires a combination of theoretical knowledge and practical skills. Countries such as Finland and Singapore are considered to be very effective and high quality because their teacher education programs focus on preparing teachers with comprehensive skills and competencies, especially they have professional mentoring and development systems (</w:t>
      </w:r>
      <w:r w:rsidRPr="00E51039">
        <w:rPr>
          <w:rFonts w:cs="Times New Roman"/>
          <w:iCs/>
          <w:color w:val="00B050"/>
          <w:sz w:val="24"/>
          <w:szCs w:val="24"/>
          <w:lang w:val="de-DE"/>
        </w:rPr>
        <w:t>Sahlberg, P. 2011</w:t>
      </w:r>
      <w:r w:rsidRPr="00E51039">
        <w:rPr>
          <w:rFonts w:cs="Times New Roman"/>
          <w:iCs/>
          <w:color w:val="000000" w:themeColor="text1"/>
          <w:sz w:val="24"/>
          <w:szCs w:val="24"/>
          <w:lang w:val="de-DE"/>
        </w:rPr>
        <w:t>). These systems often focus on high teacher selection standards, rigorous academic training programs, and a close connection between theory and practice, helping to produce teachers who are both professionally knowledgeable and adaptable.</w:t>
      </w:r>
    </w:p>
    <w:p w14:paraId="3CD51FC7" w14:textId="77777777" w:rsidR="00F613B6" w:rsidRPr="00E51039" w:rsidRDefault="00F613B6" w:rsidP="00F613B6">
      <w:pPr>
        <w:spacing w:line="240" w:lineRule="auto"/>
        <w:ind w:firstLine="567"/>
        <w:jc w:val="both"/>
        <w:rPr>
          <w:rFonts w:cs="Times New Roman"/>
          <w:iCs/>
          <w:color w:val="000000" w:themeColor="text1"/>
          <w:sz w:val="24"/>
          <w:szCs w:val="24"/>
          <w:lang w:val="de-DE"/>
        </w:rPr>
      </w:pPr>
      <w:r w:rsidRPr="00E51039">
        <w:rPr>
          <w:rFonts w:cs="Times New Roman"/>
          <w:iCs/>
          <w:color w:val="000000" w:themeColor="text1"/>
          <w:sz w:val="24"/>
          <w:szCs w:val="24"/>
          <w:lang w:val="de-DE"/>
        </w:rPr>
        <w:t xml:space="preserve">Cochran-Smith and Zeichner's (Cochran-Smith, </w:t>
      </w:r>
      <w:r w:rsidRPr="00E51039">
        <w:rPr>
          <w:rFonts w:cs="Times New Roman"/>
          <w:i/>
          <w:color w:val="000000" w:themeColor="text1"/>
          <w:sz w:val="24"/>
          <w:szCs w:val="24"/>
          <w:lang w:val="de-DE"/>
        </w:rPr>
        <w:t>et al</w:t>
      </w:r>
      <w:r w:rsidRPr="00E51039">
        <w:rPr>
          <w:rFonts w:cs="Times New Roman"/>
          <w:iCs/>
          <w:color w:val="000000" w:themeColor="text1"/>
          <w:sz w:val="24"/>
          <w:szCs w:val="24"/>
          <w:lang w:val="de-DE"/>
        </w:rPr>
        <w:t>. 2005) study emphasized the importance of critical thinking practices in teacher education. Critical thinking allows future teachers to evaluate their teaching methods from multiple perspectives and adapt their practices to meet the diverse needs of their classrooms. Furthermore, Shulman (</w:t>
      </w:r>
      <w:r w:rsidRPr="00E51039">
        <w:rPr>
          <w:rFonts w:cs="Times New Roman"/>
          <w:iCs/>
          <w:color w:val="00B050"/>
          <w:sz w:val="24"/>
          <w:szCs w:val="24"/>
          <w:lang w:val="de-DE"/>
        </w:rPr>
        <w:t>Shulman, L. S. 1986</w:t>
      </w:r>
      <w:r w:rsidRPr="00E51039">
        <w:rPr>
          <w:rFonts w:cs="Times New Roman"/>
          <w:iCs/>
          <w:color w:val="000000" w:themeColor="text1"/>
          <w:sz w:val="24"/>
          <w:szCs w:val="24"/>
          <w:lang w:val="de-DE"/>
        </w:rPr>
        <w:t>) introduced the concept of "pedagogical content knowledge", emphasizing that effective teaching depends not only on mastery of subject knowledge but also on the ability to effectively communicate that knowledge to students.</w:t>
      </w:r>
    </w:p>
    <w:p w14:paraId="5730DFFF" w14:textId="77777777" w:rsidR="00F613B6" w:rsidRPr="00E51039" w:rsidRDefault="00F613B6" w:rsidP="00F613B6">
      <w:pPr>
        <w:spacing w:line="240" w:lineRule="auto"/>
        <w:ind w:firstLine="567"/>
        <w:jc w:val="both"/>
        <w:rPr>
          <w:rFonts w:cs="Times New Roman"/>
          <w:iCs/>
          <w:color w:val="000000" w:themeColor="text1"/>
          <w:sz w:val="24"/>
          <w:szCs w:val="24"/>
          <w:lang w:val="de-DE"/>
        </w:rPr>
      </w:pPr>
      <w:r w:rsidRPr="00E51039">
        <w:rPr>
          <w:rFonts w:cs="Times New Roman"/>
          <w:iCs/>
          <w:color w:val="000000" w:themeColor="text1"/>
          <w:sz w:val="24"/>
          <w:szCs w:val="24"/>
          <w:lang w:val="de-DE"/>
        </w:rPr>
        <w:t>The Vietnamese education system has undergone significant reforms over the past few decades, especially in the area of ​​teacher education. According to Hoa, T.P.N. (</w:t>
      </w:r>
      <w:r w:rsidRPr="00E51039">
        <w:rPr>
          <w:rFonts w:cs="Times New Roman"/>
          <w:iCs/>
          <w:color w:val="00B050"/>
          <w:sz w:val="24"/>
          <w:szCs w:val="24"/>
          <w:lang w:val="de-DE"/>
        </w:rPr>
        <w:t>Hoa, T.P.N. 2018</w:t>
      </w:r>
      <w:r w:rsidRPr="00E51039">
        <w:rPr>
          <w:rFonts w:cs="Times New Roman"/>
          <w:iCs/>
          <w:color w:val="000000" w:themeColor="text1"/>
          <w:sz w:val="24"/>
          <w:szCs w:val="24"/>
          <w:lang w:val="de-DE"/>
        </w:rPr>
        <w:t>), teacher education in Vietnam has gradually shifted to a learner-centered approach, in line with the Ministry of Education and Training’s goal of improving educational outcomes nationwide. However, challenges remain in bridging the gap between theory and practice, as many teacher education programs still rely heavily on traditional teaching methods (</w:t>
      </w:r>
      <w:r w:rsidRPr="00E51039">
        <w:rPr>
          <w:rFonts w:cs="Times New Roman"/>
          <w:iCs/>
          <w:color w:val="00B050"/>
          <w:sz w:val="24"/>
          <w:szCs w:val="24"/>
          <w:lang w:val="de-DE"/>
        </w:rPr>
        <w:t>Nguyen, T. 2017</w:t>
      </w:r>
      <w:r w:rsidRPr="00E51039">
        <w:rPr>
          <w:rFonts w:cs="Times New Roman"/>
          <w:iCs/>
          <w:color w:val="000000" w:themeColor="text1"/>
          <w:sz w:val="24"/>
          <w:szCs w:val="24"/>
          <w:lang w:val="de-DE"/>
        </w:rPr>
        <w:t>).</w:t>
      </w:r>
    </w:p>
    <w:p w14:paraId="090E1727" w14:textId="77777777" w:rsidR="00F613B6" w:rsidRPr="00E51039" w:rsidRDefault="00F613B6" w:rsidP="00F613B6">
      <w:pPr>
        <w:spacing w:line="240" w:lineRule="auto"/>
        <w:ind w:firstLine="567"/>
        <w:jc w:val="both"/>
        <w:rPr>
          <w:rFonts w:cs="Times New Roman"/>
          <w:iCs/>
          <w:color w:val="000000" w:themeColor="text1"/>
          <w:sz w:val="24"/>
          <w:szCs w:val="24"/>
          <w:lang w:val="de-DE"/>
        </w:rPr>
      </w:pPr>
      <w:r w:rsidRPr="00E51039">
        <w:rPr>
          <w:rFonts w:cs="Times New Roman"/>
          <w:iCs/>
          <w:color w:val="000000" w:themeColor="text1"/>
          <w:sz w:val="24"/>
          <w:szCs w:val="24"/>
          <w:lang w:val="de-DE"/>
        </w:rPr>
        <w:t>Another study by Huong, T.T.P (</w:t>
      </w:r>
      <w:r w:rsidRPr="00E51039">
        <w:rPr>
          <w:rFonts w:cs="Times New Roman"/>
          <w:iCs/>
          <w:color w:val="00B050"/>
          <w:sz w:val="24"/>
          <w:szCs w:val="24"/>
          <w:lang w:val="de-DE"/>
        </w:rPr>
        <w:t>Huong, T.T.P. 2020</w:t>
      </w:r>
      <w:r w:rsidRPr="00E51039">
        <w:rPr>
          <w:rFonts w:cs="Times New Roman"/>
          <w:iCs/>
          <w:color w:val="000000" w:themeColor="text1"/>
          <w:sz w:val="24"/>
          <w:szCs w:val="24"/>
          <w:lang w:val="de-DE"/>
        </w:rPr>
        <w:t>) emphasized the need to integrate more practice opportunities in teacher training programs in Vietnam. This includes increasing collaboration between universities and local schools to provide students with practical teaching experience. In addition, modernizing the curriculum to incorporate more interactive teaching strategies and the use of technology can help better prepare future teachers for the modern classroom context.</w:t>
      </w:r>
    </w:p>
    <w:p w14:paraId="7C9ADAA7" w14:textId="77777777" w:rsidR="00F613B6" w:rsidRPr="00E51039" w:rsidRDefault="00F613B6" w:rsidP="00F613B6">
      <w:pPr>
        <w:spacing w:line="240" w:lineRule="auto"/>
        <w:ind w:firstLine="567"/>
        <w:jc w:val="both"/>
        <w:rPr>
          <w:rFonts w:cs="Times New Roman"/>
          <w:iCs/>
          <w:color w:val="000000" w:themeColor="text1"/>
          <w:sz w:val="24"/>
          <w:szCs w:val="24"/>
          <w:lang w:val="de-DE"/>
        </w:rPr>
      </w:pPr>
      <w:r w:rsidRPr="00E51039">
        <w:rPr>
          <w:rFonts w:cs="Times New Roman"/>
          <w:iCs/>
          <w:color w:val="000000" w:themeColor="text1"/>
          <w:sz w:val="24"/>
          <w:szCs w:val="24"/>
          <w:lang w:val="de-DE"/>
        </w:rPr>
        <w:t>Circular 17/2021/TT-BGDDT of the Ministry of Education and Training of Vietnam stipulates that the development of university training programs must clearly state the expectations of educational institutions on the capacity and career prospects of graduates of the training program. Therefore, the teaching method must be designed according to a learner-centered approach and the subject of the training process, promoting learners to be proactive and make efforts to participate in learning activities; effectively orienting learners to achieve the CLO, each component and the entire training program. The requirements for PLO are also specified in the Vietnam National Qualifications Framework (</w:t>
      </w:r>
      <w:r w:rsidRPr="00E51039">
        <w:rPr>
          <w:rFonts w:cs="Times New Roman"/>
          <w:iCs/>
          <w:color w:val="00B050"/>
          <w:sz w:val="24"/>
          <w:szCs w:val="24"/>
          <w:lang w:val="de-DE"/>
        </w:rPr>
        <w:t>Ministry of Education and Training of Vietnam. 2021</w:t>
      </w:r>
      <w:r w:rsidRPr="00E51039">
        <w:rPr>
          <w:rFonts w:cs="Times New Roman"/>
          <w:iCs/>
          <w:color w:val="000000" w:themeColor="text1"/>
          <w:sz w:val="24"/>
          <w:szCs w:val="24"/>
          <w:lang w:val="de-DE"/>
        </w:rPr>
        <w:t xml:space="preserve">), which stipulates that graduates of the training course must have </w:t>
      </w:r>
      <w:r w:rsidRPr="00E51039">
        <w:rPr>
          <w:rFonts w:cs="Times New Roman"/>
          <w:iCs/>
          <w:color w:val="000000" w:themeColor="text1"/>
          <w:sz w:val="24"/>
          <w:szCs w:val="24"/>
          <w:lang w:val="de-DE"/>
        </w:rPr>
        <w:lastRenderedPageBreak/>
        <w:t>knowledge, skills and a level of autonomy and responsibility according to each level of education.</w:t>
      </w:r>
    </w:p>
    <w:p w14:paraId="5BC32E4E" w14:textId="77777777" w:rsidR="00F613B6" w:rsidRPr="00E51039" w:rsidRDefault="00F613B6" w:rsidP="00F613B6">
      <w:pPr>
        <w:spacing w:line="240" w:lineRule="auto"/>
        <w:ind w:firstLine="567"/>
        <w:jc w:val="both"/>
        <w:rPr>
          <w:rFonts w:cs="Times New Roman"/>
          <w:iCs/>
          <w:color w:val="000000" w:themeColor="text1"/>
          <w:spacing w:val="-2"/>
          <w:sz w:val="24"/>
          <w:szCs w:val="24"/>
          <w:lang w:val="de-DE"/>
        </w:rPr>
      </w:pPr>
      <w:r w:rsidRPr="00E51039">
        <w:rPr>
          <w:rFonts w:cs="Times New Roman"/>
          <w:iCs/>
          <w:color w:val="000000" w:themeColor="text1"/>
          <w:spacing w:val="-2"/>
          <w:sz w:val="24"/>
          <w:szCs w:val="24"/>
          <w:lang w:val="de-DE"/>
        </w:rPr>
        <w:t>Vinh University, one of the leading teacher training institutions in Vietnam, has made significant efforts to modernize its training programs. Recent improvements in the training program aim to enhance both the academic and professional competencies of teacher education students. The University has adopted a competency-based approach, focusing on equipping future teachers with the necessary skills to manage classrooms, plan lessons, and assess students effectively, and more importantly, changes in the way learning is assessed to achieve the learning outcomes of learners in the training program (</w:t>
      </w:r>
      <w:r w:rsidRPr="00E51039">
        <w:rPr>
          <w:rFonts w:cs="Times New Roman"/>
          <w:iCs/>
          <w:color w:val="00B050"/>
          <w:spacing w:val="-2"/>
          <w:sz w:val="24"/>
          <w:szCs w:val="24"/>
          <w:lang w:val="de-DE"/>
        </w:rPr>
        <w:t>Vinh University. 2023</w:t>
      </w:r>
      <w:r w:rsidRPr="00E51039">
        <w:rPr>
          <w:rFonts w:cs="Times New Roman"/>
          <w:iCs/>
          <w:color w:val="000000" w:themeColor="text1"/>
          <w:spacing w:val="-2"/>
          <w:sz w:val="24"/>
          <w:szCs w:val="24"/>
          <w:lang w:val="de-DE"/>
        </w:rPr>
        <w:t>). In addition, the University has focused more on practical training through internships and cooperation with local high schools. This is in line with the global trend in teacher education, where experiential learning and the application of pedagogical knowledge in real-life contexts are essential to develop professional competence (</w:t>
      </w:r>
      <w:r w:rsidRPr="00E51039">
        <w:rPr>
          <w:rFonts w:cs="Times New Roman"/>
          <w:iCs/>
          <w:color w:val="00B050"/>
          <w:spacing w:val="-2"/>
          <w:sz w:val="24"/>
          <w:szCs w:val="24"/>
          <w:lang w:val="de-DE"/>
        </w:rPr>
        <w:t>Korthagen, F. A. J. 2004</w:t>
      </w:r>
      <w:r w:rsidRPr="00E51039">
        <w:rPr>
          <w:rFonts w:cs="Times New Roman"/>
          <w:iCs/>
          <w:color w:val="000000" w:themeColor="text1"/>
          <w:spacing w:val="-2"/>
          <w:sz w:val="24"/>
          <w:szCs w:val="24"/>
          <w:lang w:val="de-DE"/>
        </w:rPr>
        <w:t>). However, Dang (</w:t>
      </w:r>
      <w:r w:rsidRPr="00E51039">
        <w:rPr>
          <w:rFonts w:cs="Times New Roman"/>
          <w:iCs/>
          <w:color w:val="00B050"/>
          <w:spacing w:val="-2"/>
          <w:sz w:val="24"/>
          <w:szCs w:val="24"/>
          <w:lang w:val="de-DE"/>
        </w:rPr>
        <w:t>Dang, T. 2019</w:t>
      </w:r>
      <w:r w:rsidRPr="00E51039">
        <w:rPr>
          <w:rFonts w:cs="Times New Roman"/>
          <w:iCs/>
          <w:color w:val="000000" w:themeColor="text1"/>
          <w:spacing w:val="-2"/>
          <w:sz w:val="24"/>
          <w:szCs w:val="24"/>
          <w:lang w:val="de-DE"/>
        </w:rPr>
        <w:t>) argues that there is still a need for more continuous professional development opportunities for teacher education students after graduation, ensuring that they remain relevant and responsive to the changing educational needs in Vietnam.</w:t>
      </w:r>
    </w:p>
    <w:p w14:paraId="69D44711" w14:textId="77777777" w:rsidR="00F613B6" w:rsidRPr="00E51039" w:rsidRDefault="00F613B6" w:rsidP="00F613B6">
      <w:pPr>
        <w:spacing w:line="240" w:lineRule="auto"/>
        <w:ind w:firstLine="567"/>
        <w:jc w:val="both"/>
        <w:rPr>
          <w:rFonts w:cs="Times New Roman"/>
          <w:w w:val="105"/>
          <w:sz w:val="24"/>
          <w:szCs w:val="24"/>
        </w:rPr>
      </w:pPr>
      <w:r w:rsidRPr="00E51039">
        <w:rPr>
          <w:rFonts w:cs="Times New Roman"/>
          <w:iCs/>
          <w:color w:val="000000" w:themeColor="text1"/>
          <w:sz w:val="24"/>
          <w:szCs w:val="24"/>
          <w:lang w:val="de-DE"/>
        </w:rPr>
        <w:t>Despite progress in curriculum development at Vinh University, challenges remain. These include limited resources, the need for more faculty with international teaching experience, and the challenge of balancing theoretical knowledge and practical skills. However, there are opportunities from increased government support for educational reforms and international collaborations with foreign universities.</w:t>
      </w:r>
    </w:p>
    <w:p w14:paraId="0FB74420" w14:textId="77777777" w:rsidR="00F613B6" w:rsidRPr="00C74516" w:rsidRDefault="00F613B6" w:rsidP="00F613B6">
      <w:pPr>
        <w:spacing w:line="240" w:lineRule="auto"/>
        <w:jc w:val="both"/>
        <w:rPr>
          <w:rFonts w:cs="Times New Roman"/>
          <w:b/>
          <w:bCs/>
          <w:color w:val="00B050"/>
          <w:sz w:val="24"/>
          <w:szCs w:val="24"/>
        </w:rPr>
      </w:pPr>
      <w:r w:rsidRPr="00C74516">
        <w:rPr>
          <w:rFonts w:cs="Times New Roman"/>
          <w:b/>
          <w:bCs/>
          <w:color w:val="00B050"/>
          <w:sz w:val="24"/>
          <w:szCs w:val="24"/>
        </w:rPr>
        <w:t>3. CONTENT AND RESEARCH METHODS</w:t>
      </w:r>
    </w:p>
    <w:p w14:paraId="04BD3727" w14:textId="77777777" w:rsidR="00F613B6" w:rsidRPr="00C74516" w:rsidRDefault="00F613B6" w:rsidP="00F613B6">
      <w:pPr>
        <w:spacing w:line="240" w:lineRule="auto"/>
        <w:jc w:val="both"/>
        <w:rPr>
          <w:rFonts w:cs="Times New Roman"/>
          <w:b/>
          <w:bCs/>
          <w:i/>
          <w:iCs/>
          <w:color w:val="00B050"/>
          <w:sz w:val="24"/>
          <w:szCs w:val="24"/>
          <w:lang w:val="de-DE"/>
        </w:rPr>
      </w:pPr>
      <w:r w:rsidRPr="00C74516">
        <w:rPr>
          <w:rFonts w:cs="Times New Roman"/>
          <w:b/>
          <w:bCs/>
          <w:i/>
          <w:iCs/>
          <w:color w:val="00B050"/>
          <w:sz w:val="24"/>
          <w:szCs w:val="24"/>
        </w:rPr>
        <w:t>3.1. Materials</w:t>
      </w:r>
    </w:p>
    <w:p w14:paraId="69F97722" w14:textId="77777777" w:rsidR="00F613B6" w:rsidRPr="00E51039" w:rsidRDefault="00F613B6" w:rsidP="00F613B6">
      <w:pPr>
        <w:spacing w:line="240" w:lineRule="auto"/>
        <w:ind w:firstLine="567"/>
        <w:jc w:val="both"/>
        <w:rPr>
          <w:rFonts w:cs="Times New Roman"/>
          <w:iCs/>
          <w:color w:val="000000" w:themeColor="text1"/>
          <w:sz w:val="24"/>
          <w:szCs w:val="24"/>
          <w:lang w:val="de-DE"/>
        </w:rPr>
      </w:pPr>
      <w:r w:rsidRPr="00E51039">
        <w:rPr>
          <w:rFonts w:cs="Times New Roman"/>
          <w:iCs/>
          <w:color w:val="000000" w:themeColor="text1"/>
          <w:sz w:val="24"/>
          <w:szCs w:val="24"/>
          <w:lang w:val="de-DE"/>
        </w:rPr>
        <w:t>Data for this study were collected from a variety of sources to ensure comprehensive and reliable content analysis. The main data sources include:</w:t>
      </w:r>
    </w:p>
    <w:p w14:paraId="225C3463" w14:textId="77777777" w:rsidR="00F613B6" w:rsidRPr="00E51039" w:rsidRDefault="00F613B6" w:rsidP="00F613B6">
      <w:pPr>
        <w:spacing w:line="240" w:lineRule="auto"/>
        <w:ind w:firstLine="567"/>
        <w:jc w:val="both"/>
        <w:rPr>
          <w:rFonts w:cs="Times New Roman"/>
          <w:iCs/>
          <w:color w:val="000000" w:themeColor="text1"/>
          <w:sz w:val="24"/>
          <w:szCs w:val="24"/>
        </w:rPr>
      </w:pPr>
      <w:r w:rsidRPr="00E51039">
        <w:rPr>
          <w:rFonts w:cs="Times New Roman"/>
          <w:iCs/>
          <w:color w:val="000000" w:themeColor="text1"/>
          <w:sz w:val="24"/>
          <w:szCs w:val="24"/>
          <w:lang w:val="de-DE"/>
        </w:rPr>
        <w:t>- Requirements for assessing the quality of training programs according to the standards of international education quality accreditation organizations such as: FIBAA, AQAS, ASIIN, AUN-QA, ACQUIN, THE-ICE, ACBSP, ABET. These organizations operate in Vietnam under the approval of the Ministry of Education and Training, helping universities in Vietnam ensure quality that meets international standards. These organizations play an important role in promoting educational innovation, developing training programs and enhancing the competitiveness of Vietnamese universities globally</w:t>
      </w:r>
      <w:r w:rsidRPr="00E51039">
        <w:rPr>
          <w:rFonts w:cs="Times New Roman"/>
          <w:iCs/>
          <w:color w:val="000000" w:themeColor="text1"/>
          <w:sz w:val="24"/>
          <w:szCs w:val="24"/>
        </w:rPr>
        <w:t>.</w:t>
      </w:r>
    </w:p>
    <w:p w14:paraId="4652760F" w14:textId="77777777" w:rsidR="00F613B6" w:rsidRPr="00E51039" w:rsidRDefault="00F613B6" w:rsidP="00F613B6">
      <w:pPr>
        <w:spacing w:line="240" w:lineRule="auto"/>
        <w:ind w:firstLine="567"/>
        <w:jc w:val="both"/>
        <w:rPr>
          <w:rFonts w:cs="Times New Roman"/>
          <w:iCs/>
          <w:color w:val="000000" w:themeColor="text1"/>
          <w:sz w:val="24"/>
          <w:szCs w:val="24"/>
        </w:rPr>
      </w:pPr>
      <w:r w:rsidRPr="00E51039">
        <w:rPr>
          <w:rFonts w:cs="Times New Roman"/>
          <w:iCs/>
          <w:color w:val="000000" w:themeColor="text1"/>
          <w:sz w:val="24"/>
          <w:szCs w:val="24"/>
        </w:rPr>
        <w:t>- The CDIO model (</w:t>
      </w:r>
      <w:r w:rsidRPr="00E51039">
        <w:rPr>
          <w:rFonts w:cs="Times New Roman"/>
          <w:bCs/>
          <w:sz w:val="24"/>
          <w:szCs w:val="24"/>
        </w:rPr>
        <w:t>Conceiving - Designing - Implementing – Operating)</w:t>
      </w:r>
      <w:r w:rsidRPr="00E51039">
        <w:rPr>
          <w:rFonts w:cs="Times New Roman"/>
          <w:iCs/>
          <w:color w:val="000000" w:themeColor="text1"/>
          <w:sz w:val="24"/>
          <w:szCs w:val="24"/>
        </w:rPr>
        <w:t xml:space="preserve"> of curriculum development was initiated by the United States and some European countries (Crawley, E. F., </w:t>
      </w:r>
      <w:r w:rsidRPr="00E51039">
        <w:rPr>
          <w:rFonts w:cs="Times New Roman"/>
          <w:i/>
          <w:iCs/>
          <w:color w:val="000000" w:themeColor="text1"/>
          <w:sz w:val="24"/>
          <w:szCs w:val="24"/>
        </w:rPr>
        <w:t>at al</w:t>
      </w:r>
      <w:r w:rsidRPr="00E51039">
        <w:rPr>
          <w:rFonts w:cs="Times New Roman"/>
          <w:iCs/>
          <w:color w:val="000000" w:themeColor="text1"/>
          <w:sz w:val="24"/>
          <w:szCs w:val="24"/>
        </w:rPr>
        <w:t>. 2014).</w:t>
      </w:r>
    </w:p>
    <w:p w14:paraId="6487EAD9" w14:textId="77777777" w:rsidR="00F613B6" w:rsidRPr="00E51039" w:rsidRDefault="00F613B6" w:rsidP="00F613B6">
      <w:pPr>
        <w:spacing w:line="240" w:lineRule="auto"/>
        <w:ind w:firstLine="567"/>
        <w:jc w:val="both"/>
        <w:rPr>
          <w:rFonts w:cs="Times New Roman"/>
          <w:iCs/>
          <w:color w:val="000000" w:themeColor="text1"/>
          <w:sz w:val="24"/>
          <w:szCs w:val="24"/>
          <w:lang w:val="de-DE"/>
        </w:rPr>
      </w:pPr>
      <w:r w:rsidRPr="00E51039">
        <w:rPr>
          <w:rFonts w:cs="Times New Roman"/>
          <w:iCs/>
          <w:color w:val="000000" w:themeColor="text1"/>
          <w:sz w:val="24"/>
          <w:szCs w:val="24"/>
        </w:rPr>
        <w:t>- Data on teacher competency frameworks of Southeast Asia (</w:t>
      </w:r>
      <w:r w:rsidRPr="00E51039">
        <w:rPr>
          <w:rFonts w:cs="Times New Roman"/>
          <w:iCs/>
          <w:color w:val="00B050"/>
          <w:sz w:val="24"/>
          <w:szCs w:val="24"/>
        </w:rPr>
        <w:t>SEAMEO INNOTECH. 2010</w:t>
      </w:r>
      <w:r w:rsidRPr="00E51039">
        <w:rPr>
          <w:rFonts w:cs="Times New Roman"/>
          <w:iCs/>
          <w:color w:val="000000" w:themeColor="text1"/>
          <w:sz w:val="24"/>
          <w:szCs w:val="24"/>
        </w:rPr>
        <w:t>), Asia Pacific (</w:t>
      </w:r>
      <w:r w:rsidRPr="00E51039">
        <w:rPr>
          <w:rFonts w:cs="Times New Roman"/>
          <w:iCs/>
          <w:color w:val="00B050"/>
          <w:sz w:val="24"/>
          <w:szCs w:val="24"/>
        </w:rPr>
        <w:t>UNESCO. 2016</w:t>
      </w:r>
      <w:r w:rsidRPr="00E51039">
        <w:rPr>
          <w:rFonts w:cs="Times New Roman"/>
          <w:iCs/>
          <w:color w:val="000000" w:themeColor="text1"/>
          <w:sz w:val="24"/>
          <w:szCs w:val="24"/>
        </w:rPr>
        <w:t>), California (</w:t>
      </w:r>
      <w:r w:rsidRPr="00E51039">
        <w:rPr>
          <w:rFonts w:cs="Times New Roman"/>
          <w:iCs/>
          <w:color w:val="00B050"/>
          <w:sz w:val="24"/>
          <w:szCs w:val="24"/>
        </w:rPr>
        <w:t>California Commission on Teacher Credentialing. 2016</w:t>
      </w:r>
      <w:r w:rsidRPr="00E51039">
        <w:rPr>
          <w:rFonts w:cs="Times New Roman"/>
          <w:iCs/>
          <w:color w:val="000000" w:themeColor="text1"/>
          <w:sz w:val="24"/>
          <w:szCs w:val="24"/>
        </w:rPr>
        <w:t>), Canada (</w:t>
      </w:r>
      <w:r w:rsidRPr="00E51039">
        <w:rPr>
          <w:rFonts w:cs="Times New Roman"/>
          <w:iCs/>
          <w:color w:val="00B050"/>
          <w:sz w:val="24"/>
          <w:szCs w:val="24"/>
        </w:rPr>
        <w:t>Canadian Teachers’ Federation. 2017</w:t>
      </w:r>
      <w:r w:rsidRPr="00E51039">
        <w:rPr>
          <w:rFonts w:cs="Times New Roman"/>
          <w:iCs/>
          <w:color w:val="000000" w:themeColor="text1"/>
          <w:sz w:val="24"/>
          <w:szCs w:val="24"/>
        </w:rPr>
        <w:t>).</w:t>
      </w:r>
    </w:p>
    <w:p w14:paraId="4D497906" w14:textId="77777777" w:rsidR="00F613B6" w:rsidRPr="00E51039" w:rsidRDefault="00F613B6" w:rsidP="00F613B6">
      <w:pPr>
        <w:spacing w:line="240" w:lineRule="auto"/>
        <w:ind w:firstLine="567"/>
        <w:jc w:val="both"/>
        <w:rPr>
          <w:rFonts w:cs="Times New Roman"/>
          <w:iCs/>
          <w:color w:val="000000" w:themeColor="text1"/>
          <w:sz w:val="24"/>
          <w:szCs w:val="24"/>
          <w:lang w:val="de-DE"/>
        </w:rPr>
      </w:pPr>
      <w:r w:rsidRPr="00E51039">
        <w:rPr>
          <w:rFonts w:cs="Times New Roman"/>
          <w:iCs/>
          <w:color w:val="000000" w:themeColor="text1"/>
          <w:sz w:val="24"/>
          <w:szCs w:val="24"/>
          <w:lang w:val="de-DE"/>
        </w:rPr>
        <w:t>- Legal documents, regulations and guidelines on training program development of the Prime Minister, the Ministry of Education and Training of Vietnam and the Ministry of Standards for Quality Assessment of Training Programs are stipulated in Circular 04/2016/TT-BGDDT (</w:t>
      </w:r>
      <w:r w:rsidRPr="00E51039">
        <w:rPr>
          <w:rFonts w:cs="Times New Roman"/>
          <w:iCs/>
          <w:color w:val="00B050"/>
          <w:sz w:val="24"/>
          <w:szCs w:val="24"/>
          <w:lang w:val="de-DE"/>
        </w:rPr>
        <w:t>Ministry of Education and Training of Vietnam. 2016</w:t>
      </w:r>
      <w:r w:rsidRPr="00E51039">
        <w:rPr>
          <w:rFonts w:cs="Times New Roman"/>
          <w:iCs/>
          <w:color w:val="000000" w:themeColor="text1"/>
          <w:sz w:val="24"/>
          <w:szCs w:val="24"/>
          <w:lang w:val="de-DE"/>
        </w:rPr>
        <w:t>).</w:t>
      </w:r>
    </w:p>
    <w:p w14:paraId="16B4AE21" w14:textId="77777777" w:rsidR="00F613B6" w:rsidRPr="00E51039" w:rsidRDefault="00F613B6" w:rsidP="00F613B6">
      <w:pPr>
        <w:spacing w:line="240" w:lineRule="auto"/>
        <w:ind w:firstLine="567"/>
        <w:jc w:val="both"/>
        <w:rPr>
          <w:rFonts w:cs="Times New Roman"/>
          <w:iCs/>
          <w:color w:val="000000" w:themeColor="text1"/>
          <w:sz w:val="24"/>
          <w:szCs w:val="24"/>
          <w:lang w:val="de-DE"/>
        </w:rPr>
      </w:pPr>
      <w:r w:rsidRPr="00E51039">
        <w:rPr>
          <w:rFonts w:cs="Times New Roman"/>
          <w:iCs/>
          <w:color w:val="000000" w:themeColor="text1"/>
          <w:sz w:val="24"/>
          <w:szCs w:val="24"/>
          <w:lang w:val="de-DE"/>
        </w:rPr>
        <w:t xml:space="preserve">- Internal data sources of Vinh University related to the teacher training program such as the regulations of the University; Data on assessment of learning outcomes according to the output standards of the University's teacher training program; Research products from key </w:t>
      </w:r>
      <w:r w:rsidRPr="00E51039">
        <w:rPr>
          <w:rFonts w:cs="Times New Roman"/>
          <w:iCs/>
          <w:color w:val="000000" w:themeColor="text1"/>
          <w:sz w:val="24"/>
          <w:szCs w:val="24"/>
          <w:lang w:val="de-DE"/>
        </w:rPr>
        <w:lastRenderedPageBreak/>
        <w:t>school-level research topics: Building a quality assurance framework for the teacher training program implemented in 2023.</w:t>
      </w:r>
    </w:p>
    <w:p w14:paraId="2C88DE63" w14:textId="77777777" w:rsidR="00F613B6" w:rsidRPr="00C74516" w:rsidRDefault="00F613B6" w:rsidP="00F613B6">
      <w:pPr>
        <w:spacing w:line="240" w:lineRule="auto"/>
        <w:jc w:val="both"/>
        <w:rPr>
          <w:rFonts w:cs="Times New Roman"/>
          <w:b/>
          <w:bCs/>
          <w:i/>
          <w:iCs/>
          <w:color w:val="00B050"/>
          <w:sz w:val="24"/>
          <w:szCs w:val="24"/>
        </w:rPr>
      </w:pPr>
      <w:r w:rsidRPr="00C74516">
        <w:rPr>
          <w:rFonts w:cs="Times New Roman"/>
          <w:b/>
          <w:bCs/>
          <w:i/>
          <w:iCs/>
          <w:color w:val="00B050"/>
          <w:sz w:val="24"/>
          <w:szCs w:val="24"/>
        </w:rPr>
        <w:t xml:space="preserve">3.2. Methodology </w:t>
      </w:r>
    </w:p>
    <w:p w14:paraId="19C850DC" w14:textId="77777777" w:rsidR="00F613B6" w:rsidRPr="00C74516" w:rsidRDefault="00F613B6" w:rsidP="00F613B6">
      <w:pPr>
        <w:spacing w:line="240" w:lineRule="auto"/>
        <w:jc w:val="both"/>
        <w:rPr>
          <w:rFonts w:cs="Times New Roman"/>
          <w:i/>
          <w:iCs/>
          <w:color w:val="00B050"/>
          <w:sz w:val="24"/>
          <w:szCs w:val="24"/>
        </w:rPr>
      </w:pPr>
      <w:r w:rsidRPr="00C74516">
        <w:rPr>
          <w:rFonts w:cs="Times New Roman"/>
          <w:i/>
          <w:iCs/>
          <w:color w:val="00B050"/>
          <w:sz w:val="24"/>
          <w:szCs w:val="24"/>
        </w:rPr>
        <w:t xml:space="preserve">3.2.1. Data collection </w:t>
      </w:r>
    </w:p>
    <w:p w14:paraId="34D2DA0B" w14:textId="77777777" w:rsidR="00F613B6" w:rsidRPr="00E51039" w:rsidRDefault="00F613B6" w:rsidP="00F613B6">
      <w:pPr>
        <w:spacing w:line="240" w:lineRule="auto"/>
        <w:jc w:val="both"/>
        <w:rPr>
          <w:rFonts w:cs="Times New Roman"/>
          <w:sz w:val="24"/>
          <w:szCs w:val="24"/>
        </w:rPr>
      </w:pPr>
      <w:r w:rsidRPr="00E51039">
        <w:rPr>
          <w:rFonts w:cs="Times New Roman"/>
          <w:sz w:val="24"/>
          <w:szCs w:val="24"/>
        </w:rPr>
        <w:tab/>
        <w:t>To collect data for determining the teacher training model, we implemented this method in the following order:</w:t>
      </w:r>
    </w:p>
    <w:p w14:paraId="1803B4D6" w14:textId="77777777" w:rsidR="00F613B6" w:rsidRPr="00E51039" w:rsidRDefault="00F613B6" w:rsidP="00F613B6">
      <w:pPr>
        <w:spacing w:line="240" w:lineRule="auto"/>
        <w:ind w:firstLine="720"/>
        <w:jc w:val="both"/>
        <w:rPr>
          <w:rFonts w:cs="Times New Roman"/>
          <w:sz w:val="24"/>
          <w:szCs w:val="24"/>
        </w:rPr>
      </w:pPr>
      <w:r w:rsidRPr="00E51039">
        <w:rPr>
          <w:rFonts w:cs="Times New Roman"/>
          <w:sz w:val="24"/>
          <w:szCs w:val="24"/>
        </w:rPr>
        <w:t>- We used a questionnaire designed and distributed to 50 lecturers participating in teaching the teacher training program of Vinh University, to 50 teachers teaching in high schools in Nghe An province to collect information about their views on the current training program, the required competencies and the output standards of the teacher training program. The results included 100 response forms with all the necessary information.</w:t>
      </w:r>
    </w:p>
    <w:p w14:paraId="613D2B3D" w14:textId="77777777" w:rsidR="00F613B6" w:rsidRPr="00E51039" w:rsidRDefault="00F613B6" w:rsidP="00F613B6">
      <w:pPr>
        <w:spacing w:line="240" w:lineRule="auto"/>
        <w:jc w:val="both"/>
        <w:rPr>
          <w:rFonts w:cs="Times New Roman"/>
          <w:sz w:val="24"/>
          <w:szCs w:val="24"/>
        </w:rPr>
      </w:pPr>
      <w:r w:rsidRPr="00E51039">
        <w:rPr>
          <w:rFonts w:cs="Times New Roman"/>
          <w:sz w:val="24"/>
          <w:szCs w:val="24"/>
        </w:rPr>
        <w:tab/>
        <w:t>- We conducted in-depth interviews with 20 prestigious and experienced lecturers in teacher training programs at 07 key pedagogical universities in Vietnam and 20 other education experts nationwide to obtain information on the process of designing, implementing and adjusting teacher training programs.</w:t>
      </w:r>
    </w:p>
    <w:p w14:paraId="02B0B787" w14:textId="77777777" w:rsidR="00F613B6" w:rsidRPr="00E51039" w:rsidRDefault="00F613B6" w:rsidP="00F613B6">
      <w:pPr>
        <w:spacing w:line="240" w:lineRule="auto"/>
        <w:jc w:val="both"/>
        <w:rPr>
          <w:rFonts w:cs="Times New Roman"/>
          <w:sz w:val="24"/>
          <w:szCs w:val="24"/>
        </w:rPr>
      </w:pPr>
      <w:r w:rsidRPr="00E51039">
        <w:rPr>
          <w:rFonts w:cs="Times New Roman"/>
          <w:sz w:val="24"/>
          <w:szCs w:val="24"/>
        </w:rPr>
        <w:tab/>
        <w:t>- We conducted an analysis of relevant documents on the output standards of teacher training programs and documents guiding the development of training programs oriented towards competency development (</w:t>
      </w:r>
      <w:r w:rsidRPr="00E51039">
        <w:rPr>
          <w:rFonts w:cs="Times New Roman"/>
          <w:color w:val="00B050"/>
          <w:sz w:val="24"/>
          <w:szCs w:val="24"/>
        </w:rPr>
        <w:t>Prime Minister of Vietnam. 2016, Crawley, E. F., at al. 2014, Ministry of Education and Training. 2018</w:t>
      </w:r>
      <w:r w:rsidRPr="00E51039">
        <w:rPr>
          <w:rFonts w:cs="Times New Roman"/>
          <w:sz w:val="24"/>
          <w:szCs w:val="24"/>
        </w:rPr>
        <w:t>).</w:t>
      </w:r>
    </w:p>
    <w:p w14:paraId="507D6CE4" w14:textId="77777777" w:rsidR="00F613B6" w:rsidRPr="00C74516" w:rsidRDefault="00F613B6" w:rsidP="00F613B6">
      <w:pPr>
        <w:spacing w:line="240" w:lineRule="auto"/>
        <w:jc w:val="both"/>
        <w:rPr>
          <w:rFonts w:cs="Times New Roman"/>
          <w:i/>
          <w:color w:val="00B050"/>
          <w:sz w:val="24"/>
          <w:szCs w:val="24"/>
        </w:rPr>
      </w:pPr>
      <w:r w:rsidRPr="00C74516">
        <w:rPr>
          <w:rFonts w:cs="Times New Roman"/>
          <w:i/>
          <w:color w:val="00B050"/>
          <w:sz w:val="24"/>
          <w:szCs w:val="24"/>
        </w:rPr>
        <w:t xml:space="preserve">3.2.2. Data analysis </w:t>
      </w:r>
    </w:p>
    <w:p w14:paraId="76C73F2B" w14:textId="77777777" w:rsidR="00F613B6" w:rsidRPr="00E51039" w:rsidRDefault="00F613B6" w:rsidP="00F613B6">
      <w:pPr>
        <w:spacing w:line="240" w:lineRule="auto"/>
        <w:jc w:val="both"/>
        <w:rPr>
          <w:rFonts w:cs="Times New Roman"/>
          <w:sz w:val="24"/>
          <w:szCs w:val="24"/>
        </w:rPr>
      </w:pPr>
      <w:r w:rsidRPr="00E51039">
        <w:rPr>
          <w:rFonts w:cs="Times New Roman"/>
          <w:sz w:val="24"/>
          <w:szCs w:val="24"/>
        </w:rPr>
        <w:tab/>
        <w:t>In this method, we analyze quantitatively and qualitatively.</w:t>
      </w:r>
    </w:p>
    <w:p w14:paraId="54CF4B62" w14:textId="77777777" w:rsidR="00F613B6" w:rsidRPr="00E51039" w:rsidRDefault="00F613B6" w:rsidP="00F613B6">
      <w:pPr>
        <w:spacing w:line="240" w:lineRule="auto"/>
        <w:ind w:firstLine="720"/>
        <w:jc w:val="both"/>
        <w:rPr>
          <w:rFonts w:cs="Times New Roman"/>
          <w:sz w:val="24"/>
          <w:szCs w:val="24"/>
        </w:rPr>
      </w:pPr>
      <w:r w:rsidRPr="00E51039">
        <w:rPr>
          <w:rFonts w:cs="Times New Roman"/>
          <w:sz w:val="24"/>
          <w:szCs w:val="24"/>
        </w:rPr>
        <w:t>- For quantitative analysis: We use specialized software in processing survey results, SPSS, to create survey results tables as desired, helping to identify general trends and relationships between factors in the training program.</w:t>
      </w:r>
    </w:p>
    <w:p w14:paraId="2F8BC4B2" w14:textId="77777777" w:rsidR="00F613B6" w:rsidRPr="00E51039" w:rsidRDefault="00F613B6" w:rsidP="00F613B6">
      <w:pPr>
        <w:spacing w:line="240" w:lineRule="auto"/>
        <w:ind w:firstLine="720"/>
        <w:jc w:val="both"/>
        <w:rPr>
          <w:rFonts w:cs="Times New Roman"/>
          <w:sz w:val="24"/>
          <w:szCs w:val="24"/>
        </w:rPr>
      </w:pPr>
      <w:r w:rsidRPr="00E51039">
        <w:rPr>
          <w:rFonts w:cs="Times New Roman"/>
          <w:sz w:val="24"/>
          <w:szCs w:val="24"/>
        </w:rPr>
        <w:t>- For qualitative analysis: We use content analysis to analyze data from interviews and related documents to draw conclusions about the level of meeting output standards and professional capacity of teacher training students after graduation.</w:t>
      </w:r>
    </w:p>
    <w:p w14:paraId="2005AF31" w14:textId="77777777" w:rsidR="00F613B6" w:rsidRPr="00C74516" w:rsidRDefault="00F613B6" w:rsidP="00F613B6">
      <w:pPr>
        <w:spacing w:line="240" w:lineRule="auto"/>
        <w:jc w:val="both"/>
        <w:rPr>
          <w:rFonts w:cs="Times New Roman"/>
          <w:i/>
          <w:color w:val="00B050"/>
          <w:sz w:val="24"/>
          <w:szCs w:val="24"/>
        </w:rPr>
      </w:pPr>
      <w:r w:rsidRPr="00C74516">
        <w:rPr>
          <w:rFonts w:cs="Times New Roman"/>
          <w:i/>
          <w:color w:val="00B050"/>
          <w:sz w:val="24"/>
          <w:szCs w:val="24"/>
        </w:rPr>
        <w:t>3.2.3. Research process</w:t>
      </w:r>
    </w:p>
    <w:p w14:paraId="151EAC11" w14:textId="77777777" w:rsidR="00F613B6" w:rsidRPr="00E51039" w:rsidRDefault="00F613B6" w:rsidP="00F613B6">
      <w:pPr>
        <w:spacing w:line="240" w:lineRule="auto"/>
        <w:ind w:firstLine="720"/>
        <w:jc w:val="both"/>
        <w:rPr>
          <w:rFonts w:cs="Times New Roman"/>
          <w:sz w:val="24"/>
          <w:szCs w:val="24"/>
        </w:rPr>
      </w:pPr>
      <w:r w:rsidRPr="00E51039">
        <w:rPr>
          <w:rFonts w:cs="Times New Roman"/>
          <w:sz w:val="24"/>
          <w:szCs w:val="24"/>
        </w:rPr>
        <w:t>- Step 1: Collect and synthesize documents related to teacher training models and output standards.</w:t>
      </w:r>
    </w:p>
    <w:p w14:paraId="54BBC3AB" w14:textId="77777777" w:rsidR="00F613B6" w:rsidRPr="00E51039" w:rsidRDefault="00F613B6" w:rsidP="00F613B6">
      <w:pPr>
        <w:spacing w:line="240" w:lineRule="auto"/>
        <w:ind w:firstLine="720"/>
        <w:jc w:val="both"/>
        <w:rPr>
          <w:rFonts w:cs="Times New Roman"/>
          <w:sz w:val="24"/>
          <w:szCs w:val="24"/>
        </w:rPr>
      </w:pPr>
      <w:r w:rsidRPr="00E51039">
        <w:rPr>
          <w:rFonts w:cs="Times New Roman"/>
          <w:sz w:val="24"/>
          <w:szCs w:val="24"/>
        </w:rPr>
        <w:t>- Step 2: Design and publish survey questionnaires, conduct interviews.</w:t>
      </w:r>
    </w:p>
    <w:p w14:paraId="424E5981" w14:textId="77777777" w:rsidR="00F613B6" w:rsidRPr="00E51039" w:rsidRDefault="00F613B6" w:rsidP="00F613B6">
      <w:pPr>
        <w:spacing w:line="240" w:lineRule="auto"/>
        <w:ind w:firstLine="720"/>
        <w:jc w:val="both"/>
        <w:rPr>
          <w:rFonts w:cs="Times New Roman"/>
          <w:sz w:val="24"/>
          <w:szCs w:val="24"/>
        </w:rPr>
      </w:pPr>
      <w:r w:rsidRPr="00E51039">
        <w:rPr>
          <w:rFonts w:cs="Times New Roman"/>
          <w:sz w:val="24"/>
          <w:szCs w:val="24"/>
        </w:rPr>
        <w:t>- Step 3: Analyze survey and interview data, synthesize findings.</w:t>
      </w:r>
    </w:p>
    <w:p w14:paraId="52CC704C" w14:textId="77777777" w:rsidR="00F613B6" w:rsidRPr="00E51039" w:rsidRDefault="00F613B6" w:rsidP="00F613B6">
      <w:pPr>
        <w:spacing w:line="240" w:lineRule="auto"/>
        <w:ind w:firstLine="720"/>
        <w:jc w:val="both"/>
        <w:rPr>
          <w:rFonts w:cs="Times New Roman"/>
          <w:sz w:val="24"/>
          <w:szCs w:val="24"/>
        </w:rPr>
      </w:pPr>
      <w:r w:rsidRPr="00E51039">
        <w:rPr>
          <w:rFonts w:cs="Times New Roman"/>
          <w:sz w:val="24"/>
          <w:szCs w:val="24"/>
        </w:rPr>
        <w:t>- Step 4: Evaluate and build a model for developing teacher training programs towards capacity development and meeting output standards.</w:t>
      </w:r>
    </w:p>
    <w:p w14:paraId="07FCE390" w14:textId="77777777" w:rsidR="00F613B6" w:rsidRPr="00C74516" w:rsidRDefault="00F613B6" w:rsidP="00F613B6">
      <w:pPr>
        <w:spacing w:line="240" w:lineRule="auto"/>
        <w:jc w:val="both"/>
        <w:rPr>
          <w:rFonts w:cs="Times New Roman"/>
          <w:i/>
          <w:color w:val="00B050"/>
          <w:sz w:val="24"/>
          <w:szCs w:val="24"/>
        </w:rPr>
      </w:pPr>
      <w:r w:rsidRPr="00C74516">
        <w:rPr>
          <w:rFonts w:cs="Times New Roman"/>
          <w:i/>
          <w:color w:val="00B050"/>
          <w:sz w:val="24"/>
          <w:szCs w:val="24"/>
        </w:rPr>
        <w:t>3.2.4. Reliability and validity of research</w:t>
      </w:r>
    </w:p>
    <w:p w14:paraId="0BB2B786" w14:textId="77777777" w:rsidR="00F613B6" w:rsidRPr="00E51039" w:rsidRDefault="00F613B6" w:rsidP="00F613B6">
      <w:pPr>
        <w:spacing w:line="240" w:lineRule="auto"/>
        <w:ind w:firstLine="720"/>
        <w:jc w:val="both"/>
        <w:rPr>
          <w:rFonts w:cs="Times New Roman"/>
          <w:sz w:val="24"/>
          <w:szCs w:val="24"/>
        </w:rPr>
      </w:pPr>
      <w:r w:rsidRPr="00F6464D">
        <w:rPr>
          <w:rFonts w:cs="Times New Roman"/>
          <w:spacing w:val="-4"/>
          <w:sz w:val="24"/>
          <w:szCs w:val="24"/>
        </w:rPr>
        <w:t>- Reliability: To ensure the reliability of the study, we conducted a pilot test of the questionnaire before the official implementation, and used the data coding method in qualitative analysis</w:t>
      </w:r>
      <w:r w:rsidRPr="00E51039">
        <w:rPr>
          <w:rFonts w:cs="Times New Roman"/>
          <w:sz w:val="24"/>
          <w:szCs w:val="24"/>
        </w:rPr>
        <w:t>.</w:t>
      </w:r>
    </w:p>
    <w:p w14:paraId="62374999" w14:textId="77777777" w:rsidR="00F613B6" w:rsidRPr="00E51039" w:rsidRDefault="00F613B6" w:rsidP="00F613B6">
      <w:pPr>
        <w:spacing w:line="240" w:lineRule="auto"/>
        <w:ind w:firstLine="720"/>
        <w:jc w:val="both"/>
        <w:rPr>
          <w:rFonts w:cs="Times New Roman"/>
          <w:sz w:val="24"/>
          <w:szCs w:val="24"/>
        </w:rPr>
      </w:pPr>
      <w:r w:rsidRPr="00E51039">
        <w:rPr>
          <w:rFonts w:cs="Times New Roman"/>
          <w:sz w:val="24"/>
          <w:szCs w:val="24"/>
        </w:rPr>
        <w:t xml:space="preserve">- Research value: The study provides a comprehensive view of the teacher training program development model, thereby building and developing the teacher training program of </w:t>
      </w:r>
      <w:r w:rsidRPr="00E51039">
        <w:rPr>
          <w:rFonts w:cs="Times New Roman"/>
          <w:sz w:val="24"/>
          <w:szCs w:val="24"/>
        </w:rPr>
        <w:lastRenderedPageBreak/>
        <w:t>Vinh University to improve the quality of teacher training, meeting the requirements of output standards and professional capacity in the context of modern education.</w:t>
      </w:r>
    </w:p>
    <w:p w14:paraId="7E0F5C14" w14:textId="77777777" w:rsidR="00F613B6" w:rsidRPr="00C74516" w:rsidRDefault="00F613B6" w:rsidP="00F613B6">
      <w:pPr>
        <w:spacing w:line="240" w:lineRule="auto"/>
        <w:jc w:val="both"/>
        <w:rPr>
          <w:rFonts w:cs="Times New Roman"/>
          <w:b/>
          <w:i/>
          <w:iCs/>
          <w:color w:val="00B050"/>
          <w:sz w:val="24"/>
          <w:szCs w:val="24"/>
        </w:rPr>
      </w:pPr>
      <w:r w:rsidRPr="00C74516">
        <w:rPr>
          <w:rFonts w:cs="Times New Roman"/>
          <w:b/>
          <w:i/>
          <w:iCs/>
          <w:color w:val="00B050"/>
          <w:sz w:val="24"/>
          <w:szCs w:val="24"/>
        </w:rPr>
        <w:t xml:space="preserve">3.3. Results </w:t>
      </w:r>
    </w:p>
    <w:p w14:paraId="2E4C61E1" w14:textId="77777777" w:rsidR="00F613B6" w:rsidRPr="00C74516" w:rsidRDefault="00F613B6" w:rsidP="00F613B6">
      <w:pPr>
        <w:spacing w:line="240" w:lineRule="auto"/>
        <w:jc w:val="both"/>
        <w:rPr>
          <w:rFonts w:cs="Times New Roman"/>
          <w:i/>
          <w:color w:val="00B050"/>
          <w:sz w:val="24"/>
          <w:szCs w:val="24"/>
        </w:rPr>
      </w:pPr>
      <w:r w:rsidRPr="00C74516">
        <w:rPr>
          <w:rFonts w:cs="Times New Roman"/>
          <w:i/>
          <w:color w:val="00B050"/>
          <w:sz w:val="24"/>
          <w:szCs w:val="24"/>
        </w:rPr>
        <w:t>3.3.1. Model design process</w:t>
      </w:r>
    </w:p>
    <w:p w14:paraId="4353BCE5" w14:textId="77777777" w:rsidR="00F613B6" w:rsidRPr="00E51039" w:rsidRDefault="00F613B6" w:rsidP="00F613B6">
      <w:pPr>
        <w:spacing w:line="240" w:lineRule="auto"/>
        <w:jc w:val="both"/>
        <w:rPr>
          <w:rFonts w:cs="Times New Roman"/>
          <w:spacing w:val="-4"/>
          <w:sz w:val="24"/>
          <w:szCs w:val="24"/>
        </w:rPr>
      </w:pPr>
      <w:r w:rsidRPr="00E51039">
        <w:rPr>
          <w:rFonts w:cs="Times New Roman"/>
          <w:sz w:val="24"/>
          <w:szCs w:val="24"/>
        </w:rPr>
        <w:tab/>
      </w:r>
      <w:r w:rsidRPr="00E51039">
        <w:rPr>
          <w:rFonts w:cs="Times New Roman"/>
          <w:spacing w:val="-4"/>
          <w:sz w:val="24"/>
          <w:szCs w:val="24"/>
        </w:rPr>
        <w:t>The model design process is researched and implemented by us through the following steps:</w:t>
      </w:r>
    </w:p>
    <w:p w14:paraId="7E8273F4" w14:textId="77777777" w:rsidR="00F613B6" w:rsidRPr="00F6464D" w:rsidRDefault="00F613B6" w:rsidP="00F613B6">
      <w:pPr>
        <w:spacing w:line="240" w:lineRule="auto"/>
        <w:jc w:val="both"/>
        <w:rPr>
          <w:rFonts w:cs="Times New Roman"/>
          <w:b/>
          <w:bCs/>
          <w:i/>
          <w:iCs/>
          <w:sz w:val="24"/>
          <w:szCs w:val="24"/>
        </w:rPr>
      </w:pPr>
      <w:r w:rsidRPr="00F6464D">
        <w:rPr>
          <w:rFonts w:cs="Times New Roman"/>
          <w:b/>
          <w:bCs/>
          <w:i/>
          <w:iCs/>
          <w:sz w:val="24"/>
          <w:szCs w:val="24"/>
        </w:rPr>
        <w:t>Step 1. Determine the design principle</w:t>
      </w:r>
    </w:p>
    <w:p w14:paraId="6DA764E1" w14:textId="77777777" w:rsidR="00F613B6" w:rsidRDefault="00F613B6" w:rsidP="00F613B6">
      <w:pPr>
        <w:spacing w:line="240" w:lineRule="auto"/>
        <w:jc w:val="center"/>
        <w:rPr>
          <w:rFonts w:cs="Times New Roman"/>
          <w:sz w:val="24"/>
          <w:szCs w:val="24"/>
        </w:rPr>
      </w:pPr>
    </w:p>
    <w:p w14:paraId="49D5F4B6" w14:textId="77777777" w:rsidR="00F613B6" w:rsidRPr="00E51039" w:rsidRDefault="00F613B6" w:rsidP="00F613B6">
      <w:pPr>
        <w:spacing w:line="240" w:lineRule="auto"/>
        <w:jc w:val="center"/>
        <w:rPr>
          <w:rFonts w:cs="Times New Roman"/>
          <w:sz w:val="24"/>
          <w:szCs w:val="24"/>
        </w:rPr>
      </w:pPr>
      <w:r w:rsidRPr="00E51039">
        <w:rPr>
          <w:rFonts w:cs="Times New Roman"/>
          <w:sz w:val="24"/>
          <w:szCs w:val="24"/>
        </w:rPr>
        <w:t>Figure 1. Process of designing training program development model towards capacity development and meeting output standards</w:t>
      </w:r>
    </w:p>
    <w:p w14:paraId="3019D664" w14:textId="77777777" w:rsidR="00F613B6" w:rsidRPr="00E51039" w:rsidRDefault="00F613B6" w:rsidP="00F613B6">
      <w:pPr>
        <w:spacing w:line="240" w:lineRule="auto"/>
        <w:jc w:val="center"/>
        <w:rPr>
          <w:rFonts w:cs="Times New Roman"/>
          <w:sz w:val="24"/>
          <w:szCs w:val="24"/>
        </w:rPr>
      </w:pPr>
      <w:r w:rsidRPr="00E51039">
        <w:rPr>
          <w:rFonts w:cs="Times New Roman"/>
          <w:noProof/>
          <w:sz w:val="24"/>
          <w:szCs w:val="24"/>
        </w:rPr>
        <w:drawing>
          <wp:inline distT="0" distB="0" distL="0" distR="0" wp14:anchorId="6088A381" wp14:editId="74F5853F">
            <wp:extent cx="3403158" cy="1485609"/>
            <wp:effectExtent l="0" t="0" r="6985" b="635"/>
            <wp:docPr id="807697475" name="Picture 1" descr="A diagram of a le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697475" name="Picture 1" descr="A diagram of a lectur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15245" cy="1490885"/>
                    </a:xfrm>
                    <a:prstGeom prst="rect">
                      <a:avLst/>
                    </a:prstGeom>
                    <a:noFill/>
                    <a:ln>
                      <a:noFill/>
                    </a:ln>
                  </pic:spPr>
                </pic:pic>
              </a:graphicData>
            </a:graphic>
          </wp:inline>
        </w:drawing>
      </w:r>
    </w:p>
    <w:p w14:paraId="6A427FDC" w14:textId="77777777" w:rsidR="00F613B6" w:rsidRPr="00E51039" w:rsidRDefault="00F613B6" w:rsidP="00F613B6">
      <w:pPr>
        <w:spacing w:line="240" w:lineRule="auto"/>
        <w:ind w:left="1440" w:firstLine="720"/>
        <w:rPr>
          <w:rFonts w:cs="Times New Roman"/>
          <w:sz w:val="24"/>
          <w:szCs w:val="24"/>
        </w:rPr>
      </w:pPr>
      <w:r w:rsidRPr="00E51039">
        <w:rPr>
          <w:rFonts w:cs="Times New Roman"/>
          <w:b/>
          <w:bCs/>
          <w:w w:val="105"/>
          <w:sz w:val="24"/>
          <w:szCs w:val="24"/>
        </w:rPr>
        <w:t xml:space="preserve">                                          Source:</w:t>
      </w:r>
      <w:r w:rsidRPr="00E51039">
        <w:rPr>
          <w:rFonts w:cs="Times New Roman"/>
          <w:w w:val="105"/>
          <w:sz w:val="24"/>
          <w:szCs w:val="24"/>
        </w:rPr>
        <w:t xml:space="preserve"> Authors' construct</w:t>
      </w:r>
    </w:p>
    <w:p w14:paraId="14300A58" w14:textId="77777777" w:rsidR="00F613B6" w:rsidRPr="00E51039" w:rsidRDefault="00F613B6" w:rsidP="00F613B6">
      <w:pPr>
        <w:spacing w:line="240" w:lineRule="auto"/>
        <w:ind w:firstLine="720"/>
        <w:jc w:val="both"/>
        <w:rPr>
          <w:rFonts w:cs="Times New Roman"/>
          <w:sz w:val="24"/>
          <w:szCs w:val="24"/>
        </w:rPr>
      </w:pPr>
      <w:r w:rsidRPr="00E51039">
        <w:rPr>
          <w:rFonts w:cs="Times New Roman"/>
          <w:color w:val="000000"/>
          <w:sz w:val="24"/>
          <w:szCs w:val="24"/>
        </w:rPr>
        <w:t>This model is designed according to the principle of reverse design and the principle of directional compatibility. The starting point in designing the training program originates from social needs, then gradually narrows down to the needs of stakeholders who have direct contact with the training program such as former learners, employers, agencies and departments related to the training field, combined with analysis from internal stakeholders such as faculties/departments to link with the training orientation of the School. Next, these needs will be transformed into the mission of the School of faculties/departments and conveyed into training objectives and learning outcomes at different levels in the training program. Directional compatibility is reflected in the teaching program with compatibility between teaching - learning - testing and assessment activities, designing these activities based on learning outcomes to link the entire learning process through designing oriented learning activities to help learners gradually achieve the declared learning outcomes.</w:t>
      </w:r>
    </w:p>
    <w:p w14:paraId="12098945" w14:textId="77777777" w:rsidR="00F613B6" w:rsidRPr="00F6464D" w:rsidRDefault="00F613B6" w:rsidP="00F613B6">
      <w:pPr>
        <w:spacing w:line="240" w:lineRule="auto"/>
        <w:jc w:val="both"/>
        <w:rPr>
          <w:rFonts w:cs="Times New Roman"/>
          <w:b/>
          <w:bCs/>
          <w:i/>
          <w:iCs/>
          <w:sz w:val="24"/>
          <w:szCs w:val="24"/>
        </w:rPr>
      </w:pPr>
      <w:r w:rsidRPr="00F6464D">
        <w:rPr>
          <w:rFonts w:cs="Times New Roman"/>
          <w:b/>
          <w:bCs/>
          <w:i/>
          <w:iCs/>
          <w:sz w:val="24"/>
          <w:szCs w:val="24"/>
        </w:rPr>
        <w:t>Step 2. Competency framework design</w:t>
      </w:r>
    </w:p>
    <w:p w14:paraId="12E3D17E" w14:textId="77777777" w:rsidR="00F613B6" w:rsidRPr="00E51039" w:rsidRDefault="00F613B6" w:rsidP="00F613B6">
      <w:pPr>
        <w:spacing w:line="240" w:lineRule="auto"/>
        <w:ind w:firstLine="720"/>
        <w:jc w:val="center"/>
        <w:rPr>
          <w:rFonts w:cs="Times New Roman"/>
          <w:sz w:val="24"/>
          <w:szCs w:val="24"/>
        </w:rPr>
      </w:pPr>
      <w:r w:rsidRPr="00E51039">
        <w:rPr>
          <w:rFonts w:cs="Times New Roman"/>
          <w:sz w:val="24"/>
          <w:szCs w:val="24"/>
        </w:rPr>
        <w:t>Figure 2. Competency framework of training program</w:t>
      </w:r>
    </w:p>
    <w:p w14:paraId="48E895CE" w14:textId="77777777" w:rsidR="00F613B6" w:rsidRPr="00E51039" w:rsidRDefault="00F613B6" w:rsidP="00F613B6">
      <w:pPr>
        <w:spacing w:line="240" w:lineRule="auto"/>
        <w:jc w:val="center"/>
        <w:rPr>
          <w:rFonts w:cs="Times New Roman"/>
          <w:sz w:val="24"/>
          <w:szCs w:val="24"/>
        </w:rPr>
      </w:pPr>
      <w:r w:rsidRPr="00E51039">
        <w:rPr>
          <w:rFonts w:cs="Times New Roman"/>
          <w:noProof/>
          <w:sz w:val="24"/>
          <w:szCs w:val="24"/>
        </w:rPr>
        <w:drawing>
          <wp:inline distT="0" distB="0" distL="0" distR="0" wp14:anchorId="0A05A59F" wp14:editId="15AF6F40">
            <wp:extent cx="3514477" cy="1929959"/>
            <wp:effectExtent l="0" t="0" r="0" b="0"/>
            <wp:docPr id="1769263977" name="Picture 2" descr="A diagram of a sk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263977" name="Picture 2" descr="A diagram of a skill&#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25169" cy="1935831"/>
                    </a:xfrm>
                    <a:prstGeom prst="rect">
                      <a:avLst/>
                    </a:prstGeom>
                    <a:noFill/>
                    <a:ln>
                      <a:noFill/>
                    </a:ln>
                  </pic:spPr>
                </pic:pic>
              </a:graphicData>
            </a:graphic>
          </wp:inline>
        </w:drawing>
      </w:r>
    </w:p>
    <w:p w14:paraId="1DC7E12C" w14:textId="77777777" w:rsidR="00F613B6" w:rsidRPr="00E51039" w:rsidRDefault="00F613B6" w:rsidP="00F613B6">
      <w:pPr>
        <w:spacing w:line="240" w:lineRule="auto"/>
        <w:ind w:left="1440" w:firstLine="720"/>
        <w:rPr>
          <w:rFonts w:cs="Times New Roman"/>
          <w:sz w:val="24"/>
          <w:szCs w:val="24"/>
        </w:rPr>
      </w:pPr>
      <w:r w:rsidRPr="00E51039">
        <w:rPr>
          <w:rFonts w:cs="Times New Roman"/>
          <w:sz w:val="24"/>
          <w:szCs w:val="24"/>
        </w:rPr>
        <w:lastRenderedPageBreak/>
        <w:tab/>
      </w:r>
      <w:r w:rsidRPr="00E51039">
        <w:rPr>
          <w:rFonts w:cs="Times New Roman"/>
          <w:sz w:val="24"/>
          <w:szCs w:val="24"/>
        </w:rPr>
        <w:tab/>
      </w:r>
      <w:r w:rsidRPr="00E51039">
        <w:rPr>
          <w:rFonts w:cs="Times New Roman"/>
          <w:sz w:val="24"/>
          <w:szCs w:val="24"/>
        </w:rPr>
        <w:tab/>
      </w:r>
      <w:r w:rsidRPr="00E51039">
        <w:rPr>
          <w:rFonts w:cs="Times New Roman"/>
          <w:b/>
          <w:bCs/>
          <w:w w:val="105"/>
          <w:sz w:val="24"/>
          <w:szCs w:val="24"/>
        </w:rPr>
        <w:t>Source:</w:t>
      </w:r>
      <w:r w:rsidRPr="00E51039">
        <w:rPr>
          <w:rFonts w:cs="Times New Roman"/>
          <w:w w:val="105"/>
          <w:sz w:val="24"/>
          <w:szCs w:val="24"/>
        </w:rPr>
        <w:t xml:space="preserve"> Authors' construct</w:t>
      </w:r>
    </w:p>
    <w:p w14:paraId="18160697" w14:textId="77777777" w:rsidR="00F613B6" w:rsidRPr="00E51039" w:rsidRDefault="00F613B6" w:rsidP="00F613B6">
      <w:pPr>
        <w:spacing w:line="240" w:lineRule="auto"/>
        <w:jc w:val="both"/>
        <w:rPr>
          <w:rFonts w:cs="Times New Roman"/>
          <w:i/>
          <w:iCs/>
          <w:color w:val="000000"/>
          <w:sz w:val="24"/>
          <w:szCs w:val="24"/>
        </w:rPr>
      </w:pPr>
      <w:r w:rsidRPr="00E51039">
        <w:rPr>
          <w:rFonts w:cs="Times New Roman"/>
          <w:color w:val="000000"/>
          <w:sz w:val="24"/>
          <w:szCs w:val="24"/>
        </w:rPr>
        <w:t xml:space="preserve">This competency framework includes knowledge (K), skills (S) and attitudes (A) domains to indicate each output standard area and follows the CDIO process (Conceive - Design - Implement - Operate). </w:t>
      </w:r>
      <w:r w:rsidRPr="00E51039">
        <w:rPr>
          <w:rFonts w:cs="Times New Roman"/>
          <w:color w:val="000000" w:themeColor="text1"/>
          <w:sz w:val="24"/>
          <w:szCs w:val="24"/>
        </w:rPr>
        <w:t>(</w:t>
      </w:r>
      <w:r w:rsidRPr="00E51039">
        <w:rPr>
          <w:rFonts w:cs="Times New Roman"/>
          <w:color w:val="00B050"/>
          <w:sz w:val="24"/>
          <w:szCs w:val="24"/>
        </w:rPr>
        <w:t>Crawley, E. F., at al. 2014</w:t>
      </w:r>
      <w:r w:rsidRPr="00E51039">
        <w:rPr>
          <w:rFonts w:cs="Times New Roman"/>
          <w:color w:val="000000" w:themeColor="text1"/>
          <w:sz w:val="24"/>
          <w:szCs w:val="24"/>
        </w:rPr>
        <w:t>)</w:t>
      </w:r>
      <w:r w:rsidRPr="00E51039">
        <w:rPr>
          <w:rFonts w:cs="Times New Roman"/>
          <w:color w:val="000000"/>
          <w:sz w:val="24"/>
          <w:szCs w:val="24"/>
        </w:rPr>
        <w:t>.</w:t>
      </w:r>
    </w:p>
    <w:p w14:paraId="20078BC6" w14:textId="77777777" w:rsidR="00F613B6" w:rsidRPr="00E51039" w:rsidRDefault="00F613B6" w:rsidP="00F613B6">
      <w:pPr>
        <w:spacing w:line="240" w:lineRule="auto"/>
        <w:jc w:val="both"/>
        <w:rPr>
          <w:rFonts w:cs="Times New Roman"/>
          <w:color w:val="000000"/>
          <w:sz w:val="24"/>
          <w:szCs w:val="24"/>
        </w:rPr>
      </w:pPr>
      <w:r w:rsidRPr="00F6464D">
        <w:rPr>
          <w:rFonts w:cs="Times New Roman"/>
          <w:b/>
          <w:bCs/>
          <w:i/>
          <w:iCs/>
          <w:color w:val="000000"/>
          <w:sz w:val="24"/>
          <w:szCs w:val="24"/>
        </w:rPr>
        <w:t>Step 3. Building the competency framework of the teacher training program</w:t>
      </w:r>
      <w:r w:rsidRPr="00E51039">
        <w:rPr>
          <w:rFonts w:cs="Times New Roman"/>
          <w:color w:val="000000"/>
          <w:sz w:val="24"/>
          <w:szCs w:val="24"/>
        </w:rPr>
        <w:t xml:space="preserve"> </w:t>
      </w:r>
    </w:p>
    <w:p w14:paraId="5C89F841" w14:textId="77777777" w:rsidR="00F613B6" w:rsidRPr="00E51039" w:rsidRDefault="00F613B6" w:rsidP="00F613B6">
      <w:pPr>
        <w:spacing w:line="240" w:lineRule="auto"/>
        <w:ind w:firstLine="709"/>
        <w:jc w:val="both"/>
        <w:rPr>
          <w:rFonts w:cs="Times New Roman"/>
          <w:sz w:val="24"/>
          <w:szCs w:val="24"/>
        </w:rPr>
      </w:pPr>
      <w:r w:rsidRPr="00E51039">
        <w:rPr>
          <w:rFonts w:cs="Times New Roman"/>
          <w:color w:val="000000"/>
          <w:sz w:val="24"/>
          <w:szCs w:val="24"/>
        </w:rPr>
        <w:t>In this step, we identify the core competencies of teacher training students, which are expressed through competency components, from which we determine the output standards of the training program. Below is the competency framework and PLO that we</w:t>
      </w:r>
      <w:r w:rsidRPr="00E51039">
        <w:rPr>
          <w:rFonts w:cs="Times New Roman"/>
          <w:sz w:val="24"/>
          <w:szCs w:val="24"/>
        </w:rPr>
        <w:t xml:space="preserve"> designed:</w:t>
      </w:r>
    </w:p>
    <w:p w14:paraId="3405C0D6" w14:textId="77777777" w:rsidR="00F613B6" w:rsidRPr="00E51039" w:rsidRDefault="00F613B6" w:rsidP="00F613B6">
      <w:pPr>
        <w:spacing w:line="240" w:lineRule="auto"/>
        <w:jc w:val="center"/>
        <w:rPr>
          <w:rFonts w:cs="Times New Roman"/>
          <w:b/>
          <w:bCs/>
          <w:sz w:val="24"/>
          <w:szCs w:val="24"/>
        </w:rPr>
      </w:pPr>
      <w:r w:rsidRPr="00E51039">
        <w:rPr>
          <w:rFonts w:cs="Times New Roman"/>
          <w:b/>
          <w:bCs/>
          <w:sz w:val="24"/>
          <w:szCs w:val="24"/>
        </w:rPr>
        <w:t>Table 2. Competency framework of graduates of teacher training programs</w:t>
      </w:r>
      <w:r>
        <w:rPr>
          <w:rFonts w:cs="Times New Roman"/>
          <w:b/>
          <w:bCs/>
          <w:sz w:val="24"/>
          <w:szCs w:val="24"/>
        </w:rPr>
        <w:t xml:space="preserve"> </w:t>
      </w:r>
      <w:r w:rsidRPr="00E51039">
        <w:rPr>
          <w:rFonts w:cs="Times New Roman"/>
          <w:b/>
          <w:bCs/>
          <w:sz w:val="24"/>
          <w:szCs w:val="24"/>
        </w:rPr>
        <w:t>at Vinh</w:t>
      </w:r>
      <w:r>
        <w:rPr>
          <w:rFonts w:cs="Times New Roman"/>
          <w:b/>
          <w:bCs/>
          <w:sz w:val="24"/>
          <w:szCs w:val="24"/>
        </w:rPr>
        <w:t xml:space="preserve"> </w:t>
      </w:r>
      <w:r w:rsidRPr="00E51039">
        <w:rPr>
          <w:rFonts w:cs="Times New Roman"/>
          <w:b/>
          <w:bCs/>
          <w:sz w:val="24"/>
          <w:szCs w:val="24"/>
        </w:rPr>
        <w:t>University</w:t>
      </w:r>
    </w:p>
    <w:tbl>
      <w:tblPr>
        <w:tblStyle w:val="TableGrid"/>
        <w:tblW w:w="9351" w:type="dxa"/>
        <w:jc w:val="center"/>
        <w:tblLook w:val="04A0" w:firstRow="1" w:lastRow="0" w:firstColumn="1" w:lastColumn="0" w:noHBand="0" w:noVBand="1"/>
      </w:tblPr>
      <w:tblGrid>
        <w:gridCol w:w="1696"/>
        <w:gridCol w:w="7655"/>
      </w:tblGrid>
      <w:tr w:rsidR="00F613B6" w:rsidRPr="00E51039" w14:paraId="5520F7E8" w14:textId="77777777" w:rsidTr="00D21663">
        <w:trPr>
          <w:jc w:val="center"/>
        </w:trPr>
        <w:tc>
          <w:tcPr>
            <w:tcW w:w="1696" w:type="dxa"/>
          </w:tcPr>
          <w:p w14:paraId="5BC3A8CF" w14:textId="77777777" w:rsidR="00F613B6" w:rsidRPr="00E51039" w:rsidRDefault="00F613B6" w:rsidP="00D21663">
            <w:pPr>
              <w:jc w:val="center"/>
              <w:rPr>
                <w:rFonts w:cs="Times New Roman"/>
                <w:b/>
                <w:bCs/>
                <w:sz w:val="24"/>
                <w:szCs w:val="24"/>
              </w:rPr>
            </w:pPr>
            <w:r w:rsidRPr="00E51039">
              <w:rPr>
                <w:rFonts w:cs="Times New Roman"/>
                <w:b/>
                <w:bCs/>
                <w:sz w:val="24"/>
                <w:szCs w:val="24"/>
              </w:rPr>
              <w:t>Competency</w:t>
            </w:r>
          </w:p>
        </w:tc>
        <w:tc>
          <w:tcPr>
            <w:tcW w:w="7655" w:type="dxa"/>
          </w:tcPr>
          <w:p w14:paraId="7C2FE995" w14:textId="77777777" w:rsidR="00F613B6" w:rsidRPr="00E51039" w:rsidRDefault="00F613B6" w:rsidP="00D21663">
            <w:pPr>
              <w:jc w:val="center"/>
              <w:rPr>
                <w:rFonts w:cs="Times New Roman"/>
                <w:b/>
                <w:bCs/>
                <w:sz w:val="24"/>
                <w:szCs w:val="24"/>
              </w:rPr>
            </w:pPr>
            <w:r w:rsidRPr="00E51039">
              <w:rPr>
                <w:rFonts w:cs="Times New Roman"/>
                <w:b/>
                <w:bCs/>
                <w:sz w:val="24"/>
                <w:szCs w:val="24"/>
              </w:rPr>
              <w:t>Competency Indicators</w:t>
            </w:r>
          </w:p>
        </w:tc>
      </w:tr>
      <w:tr w:rsidR="00F613B6" w:rsidRPr="00E51039" w14:paraId="37FAB190" w14:textId="77777777" w:rsidTr="00D21663">
        <w:trPr>
          <w:trHeight w:val="521"/>
          <w:jc w:val="center"/>
        </w:trPr>
        <w:tc>
          <w:tcPr>
            <w:tcW w:w="1696" w:type="dxa"/>
            <w:vMerge w:val="restart"/>
          </w:tcPr>
          <w:p w14:paraId="6CD36601" w14:textId="77777777" w:rsidR="00F613B6" w:rsidRPr="00E51039" w:rsidRDefault="00F613B6" w:rsidP="00D21663">
            <w:pPr>
              <w:jc w:val="center"/>
              <w:rPr>
                <w:rFonts w:cs="Times New Roman"/>
                <w:b/>
                <w:bCs/>
                <w:sz w:val="24"/>
                <w:szCs w:val="24"/>
              </w:rPr>
            </w:pPr>
          </w:p>
          <w:p w14:paraId="04FD35B2" w14:textId="77777777" w:rsidR="00F613B6" w:rsidRPr="00E51039" w:rsidRDefault="00F613B6" w:rsidP="00D21663">
            <w:pPr>
              <w:jc w:val="center"/>
              <w:rPr>
                <w:rFonts w:cs="Times New Roman"/>
                <w:b/>
                <w:bCs/>
                <w:sz w:val="24"/>
                <w:szCs w:val="24"/>
              </w:rPr>
            </w:pPr>
          </w:p>
          <w:p w14:paraId="01018E90" w14:textId="77777777" w:rsidR="00F613B6" w:rsidRPr="00E51039" w:rsidRDefault="00F613B6" w:rsidP="00D21663">
            <w:pPr>
              <w:jc w:val="center"/>
              <w:rPr>
                <w:rFonts w:cs="Times New Roman"/>
                <w:b/>
                <w:bCs/>
                <w:sz w:val="24"/>
                <w:szCs w:val="24"/>
              </w:rPr>
            </w:pPr>
          </w:p>
          <w:p w14:paraId="33C6D3D3" w14:textId="77777777" w:rsidR="00F613B6" w:rsidRPr="00E51039" w:rsidRDefault="00F613B6" w:rsidP="00D21663">
            <w:pPr>
              <w:jc w:val="center"/>
              <w:rPr>
                <w:rFonts w:cs="Times New Roman"/>
                <w:b/>
                <w:bCs/>
                <w:sz w:val="24"/>
                <w:szCs w:val="24"/>
              </w:rPr>
            </w:pPr>
          </w:p>
          <w:p w14:paraId="6DB91141" w14:textId="77777777" w:rsidR="00F613B6" w:rsidRPr="00E51039" w:rsidRDefault="00F613B6" w:rsidP="00D21663">
            <w:pPr>
              <w:jc w:val="center"/>
              <w:rPr>
                <w:rFonts w:cs="Times New Roman"/>
                <w:b/>
                <w:bCs/>
                <w:sz w:val="24"/>
                <w:szCs w:val="24"/>
              </w:rPr>
            </w:pPr>
          </w:p>
          <w:p w14:paraId="6FD7DA84" w14:textId="77777777" w:rsidR="00F613B6" w:rsidRPr="00E51039" w:rsidRDefault="00F613B6" w:rsidP="00D21663">
            <w:pPr>
              <w:jc w:val="center"/>
              <w:rPr>
                <w:rFonts w:cs="Times New Roman"/>
                <w:b/>
                <w:bCs/>
                <w:sz w:val="24"/>
                <w:szCs w:val="24"/>
              </w:rPr>
            </w:pPr>
          </w:p>
          <w:p w14:paraId="46E6F1C3" w14:textId="77777777" w:rsidR="00F613B6" w:rsidRPr="00E51039" w:rsidRDefault="00F613B6" w:rsidP="00D21663">
            <w:pPr>
              <w:jc w:val="center"/>
              <w:rPr>
                <w:rFonts w:cs="Times New Roman"/>
                <w:b/>
                <w:bCs/>
                <w:sz w:val="24"/>
                <w:szCs w:val="24"/>
              </w:rPr>
            </w:pPr>
          </w:p>
          <w:p w14:paraId="24D5B0C4" w14:textId="77777777" w:rsidR="00F613B6" w:rsidRPr="00E51039" w:rsidRDefault="00F613B6" w:rsidP="00D21663">
            <w:pPr>
              <w:jc w:val="center"/>
              <w:rPr>
                <w:rFonts w:cs="Times New Roman"/>
                <w:b/>
                <w:bCs/>
                <w:sz w:val="24"/>
                <w:szCs w:val="24"/>
              </w:rPr>
            </w:pPr>
            <w:r w:rsidRPr="00E51039">
              <w:rPr>
                <w:rFonts w:cs="Times New Roman"/>
                <w:b/>
                <w:bCs/>
                <w:sz w:val="24"/>
                <w:szCs w:val="24"/>
              </w:rPr>
              <w:t>1. Teaching and education</w:t>
            </w:r>
          </w:p>
        </w:tc>
        <w:tc>
          <w:tcPr>
            <w:tcW w:w="7655" w:type="dxa"/>
          </w:tcPr>
          <w:p w14:paraId="34EB0A66" w14:textId="77777777" w:rsidR="00F613B6" w:rsidRPr="00E51039" w:rsidRDefault="00F613B6" w:rsidP="00D21663">
            <w:pPr>
              <w:spacing w:before="120" w:after="120"/>
              <w:jc w:val="both"/>
              <w:rPr>
                <w:rFonts w:cs="Times New Roman"/>
                <w:sz w:val="24"/>
                <w:szCs w:val="24"/>
              </w:rPr>
            </w:pPr>
            <w:r w:rsidRPr="00E51039">
              <w:rPr>
                <w:rFonts w:cs="Times New Roman"/>
                <w:b/>
                <w:bCs/>
                <w:sz w:val="24"/>
                <w:szCs w:val="24"/>
              </w:rPr>
              <w:t xml:space="preserve">1.1. </w:t>
            </w:r>
            <w:r w:rsidRPr="00E51039">
              <w:rPr>
                <w:rFonts w:cs="Times New Roman"/>
                <w:sz w:val="24"/>
                <w:szCs w:val="24"/>
                <w:lang w:val="vi-VN"/>
              </w:rPr>
              <w:t>Apply specialized knowledge and educational science into professional practice</w:t>
            </w:r>
          </w:p>
        </w:tc>
      </w:tr>
      <w:tr w:rsidR="00F613B6" w:rsidRPr="00E51039" w14:paraId="09BC27C3" w14:textId="77777777" w:rsidTr="00D21663">
        <w:trPr>
          <w:jc w:val="center"/>
        </w:trPr>
        <w:tc>
          <w:tcPr>
            <w:tcW w:w="1696" w:type="dxa"/>
            <w:vMerge/>
          </w:tcPr>
          <w:p w14:paraId="277AB83B" w14:textId="77777777" w:rsidR="00F613B6" w:rsidRPr="00E51039" w:rsidRDefault="00F613B6" w:rsidP="00D21663">
            <w:pPr>
              <w:jc w:val="center"/>
              <w:rPr>
                <w:rFonts w:cs="Times New Roman"/>
                <w:b/>
                <w:bCs/>
                <w:sz w:val="24"/>
                <w:szCs w:val="24"/>
              </w:rPr>
            </w:pPr>
          </w:p>
        </w:tc>
        <w:tc>
          <w:tcPr>
            <w:tcW w:w="7655" w:type="dxa"/>
          </w:tcPr>
          <w:p w14:paraId="29FA7DE3" w14:textId="77777777" w:rsidR="00F613B6" w:rsidRPr="00E51039" w:rsidRDefault="00F613B6" w:rsidP="00D21663">
            <w:pPr>
              <w:spacing w:before="120" w:after="120"/>
              <w:jc w:val="both"/>
              <w:rPr>
                <w:rFonts w:cs="Times New Roman"/>
                <w:sz w:val="24"/>
                <w:szCs w:val="24"/>
                <w:lang w:val="vi-VN"/>
              </w:rPr>
            </w:pPr>
            <w:r w:rsidRPr="00E51039">
              <w:rPr>
                <w:rFonts w:cs="Times New Roman"/>
                <w:b/>
                <w:bCs/>
                <w:sz w:val="24"/>
                <w:szCs w:val="24"/>
              </w:rPr>
              <w:t xml:space="preserve">1.2. </w:t>
            </w:r>
            <w:r w:rsidRPr="00E51039">
              <w:rPr>
                <w:rFonts w:cs="Times New Roman"/>
                <w:sz w:val="24"/>
                <w:szCs w:val="24"/>
              </w:rPr>
              <w:t>Responsible, dedicated, fair in professional activities.</w:t>
            </w:r>
          </w:p>
        </w:tc>
      </w:tr>
      <w:tr w:rsidR="00F613B6" w:rsidRPr="00E51039" w14:paraId="1F59AAC3" w14:textId="77777777" w:rsidTr="00D21663">
        <w:trPr>
          <w:jc w:val="center"/>
        </w:trPr>
        <w:tc>
          <w:tcPr>
            <w:tcW w:w="1696" w:type="dxa"/>
            <w:vMerge/>
          </w:tcPr>
          <w:p w14:paraId="124E2375" w14:textId="77777777" w:rsidR="00F613B6" w:rsidRPr="00E51039" w:rsidRDefault="00F613B6" w:rsidP="00D21663">
            <w:pPr>
              <w:jc w:val="center"/>
              <w:rPr>
                <w:rFonts w:cs="Times New Roman"/>
                <w:b/>
                <w:bCs/>
                <w:sz w:val="24"/>
                <w:szCs w:val="24"/>
              </w:rPr>
            </w:pPr>
          </w:p>
        </w:tc>
        <w:tc>
          <w:tcPr>
            <w:tcW w:w="7655" w:type="dxa"/>
          </w:tcPr>
          <w:p w14:paraId="5AB2FB25" w14:textId="77777777" w:rsidR="00F613B6" w:rsidRPr="00E51039" w:rsidRDefault="00F613B6" w:rsidP="00D21663">
            <w:pPr>
              <w:spacing w:before="120" w:after="120"/>
              <w:jc w:val="both"/>
              <w:rPr>
                <w:rFonts w:cs="Times New Roman"/>
                <w:sz w:val="24"/>
                <w:szCs w:val="24"/>
              </w:rPr>
            </w:pPr>
            <w:r w:rsidRPr="00E51039">
              <w:rPr>
                <w:rFonts w:cs="Times New Roman"/>
                <w:b/>
                <w:bCs/>
                <w:sz w:val="24"/>
                <w:szCs w:val="24"/>
              </w:rPr>
              <w:t xml:space="preserve">1.3. </w:t>
            </w:r>
            <w:r w:rsidRPr="00E51039">
              <w:rPr>
                <w:rFonts w:cs="Times New Roman"/>
                <w:sz w:val="24"/>
                <w:szCs w:val="24"/>
              </w:rPr>
              <w:t>Demonstrates systematic thinking, critical thinking, problem solving skills and creativity.</w:t>
            </w:r>
          </w:p>
        </w:tc>
      </w:tr>
      <w:tr w:rsidR="00F613B6" w:rsidRPr="00E51039" w14:paraId="638B5DD6" w14:textId="77777777" w:rsidTr="00D21663">
        <w:trPr>
          <w:jc w:val="center"/>
        </w:trPr>
        <w:tc>
          <w:tcPr>
            <w:tcW w:w="1696" w:type="dxa"/>
            <w:vMerge/>
          </w:tcPr>
          <w:p w14:paraId="4DF8B908" w14:textId="77777777" w:rsidR="00F613B6" w:rsidRPr="00E51039" w:rsidRDefault="00F613B6" w:rsidP="00D21663">
            <w:pPr>
              <w:jc w:val="center"/>
              <w:rPr>
                <w:rFonts w:cs="Times New Roman"/>
                <w:b/>
                <w:bCs/>
                <w:sz w:val="24"/>
                <w:szCs w:val="24"/>
              </w:rPr>
            </w:pPr>
          </w:p>
        </w:tc>
        <w:tc>
          <w:tcPr>
            <w:tcW w:w="7655" w:type="dxa"/>
          </w:tcPr>
          <w:p w14:paraId="59DF389A" w14:textId="77777777" w:rsidR="00F613B6" w:rsidRPr="00E51039" w:rsidRDefault="00F613B6" w:rsidP="00D21663">
            <w:pPr>
              <w:spacing w:before="120" w:after="120"/>
              <w:jc w:val="both"/>
              <w:rPr>
                <w:rFonts w:cs="Times New Roman"/>
                <w:b/>
                <w:bCs/>
                <w:sz w:val="24"/>
                <w:szCs w:val="24"/>
              </w:rPr>
            </w:pPr>
            <w:r w:rsidRPr="00E51039">
              <w:rPr>
                <w:rFonts w:cs="Times New Roman"/>
                <w:b/>
                <w:bCs/>
                <w:sz w:val="24"/>
                <w:szCs w:val="24"/>
              </w:rPr>
              <w:t xml:space="preserve">1.4. </w:t>
            </w:r>
            <w:r w:rsidRPr="00E51039">
              <w:rPr>
                <w:rFonts w:cs="Times New Roman"/>
                <w:spacing w:val="2"/>
                <w:sz w:val="24"/>
                <w:szCs w:val="24"/>
                <w:lang w:val="vi-VN"/>
              </w:rPr>
              <w:t>Use teaching and education methods, test and evaluate to develop learners' qualities and abilities.</w:t>
            </w:r>
          </w:p>
        </w:tc>
      </w:tr>
      <w:tr w:rsidR="00F613B6" w:rsidRPr="00E51039" w14:paraId="29C631C4" w14:textId="77777777" w:rsidTr="00D21663">
        <w:trPr>
          <w:jc w:val="center"/>
        </w:trPr>
        <w:tc>
          <w:tcPr>
            <w:tcW w:w="1696" w:type="dxa"/>
            <w:vMerge/>
          </w:tcPr>
          <w:p w14:paraId="749BB82D" w14:textId="77777777" w:rsidR="00F613B6" w:rsidRPr="00E51039" w:rsidRDefault="00F613B6" w:rsidP="00D21663">
            <w:pPr>
              <w:jc w:val="center"/>
              <w:rPr>
                <w:rFonts w:cs="Times New Roman"/>
                <w:b/>
                <w:bCs/>
                <w:sz w:val="24"/>
                <w:szCs w:val="24"/>
              </w:rPr>
            </w:pPr>
          </w:p>
        </w:tc>
        <w:tc>
          <w:tcPr>
            <w:tcW w:w="7655" w:type="dxa"/>
          </w:tcPr>
          <w:p w14:paraId="14F58399" w14:textId="77777777" w:rsidR="00F613B6" w:rsidRPr="00E51039" w:rsidRDefault="00F613B6" w:rsidP="00D21663">
            <w:pPr>
              <w:spacing w:after="120"/>
              <w:jc w:val="both"/>
              <w:rPr>
                <w:rFonts w:cs="Times New Roman"/>
                <w:spacing w:val="2"/>
                <w:sz w:val="24"/>
                <w:szCs w:val="24"/>
              </w:rPr>
            </w:pPr>
            <w:r w:rsidRPr="00E51039">
              <w:rPr>
                <w:rFonts w:cs="Times New Roman"/>
                <w:b/>
                <w:bCs/>
                <w:sz w:val="24"/>
                <w:szCs w:val="24"/>
              </w:rPr>
              <w:t xml:space="preserve">1.5. </w:t>
            </w:r>
            <w:r w:rsidRPr="00E51039">
              <w:rPr>
                <w:rFonts w:cs="Times New Roman"/>
                <w:spacing w:val="2"/>
                <w:sz w:val="24"/>
                <w:szCs w:val="24"/>
              </w:rPr>
              <w:t>Analyze social and professional contexts and identify learners.</w:t>
            </w:r>
          </w:p>
        </w:tc>
      </w:tr>
      <w:tr w:rsidR="00F613B6" w:rsidRPr="00E51039" w14:paraId="562ABADC" w14:textId="77777777" w:rsidTr="00D21663">
        <w:trPr>
          <w:jc w:val="center"/>
        </w:trPr>
        <w:tc>
          <w:tcPr>
            <w:tcW w:w="1696" w:type="dxa"/>
            <w:vMerge/>
          </w:tcPr>
          <w:p w14:paraId="336FF3FC" w14:textId="77777777" w:rsidR="00F613B6" w:rsidRPr="00E51039" w:rsidRDefault="00F613B6" w:rsidP="00D21663">
            <w:pPr>
              <w:jc w:val="center"/>
              <w:rPr>
                <w:rFonts w:cs="Times New Roman"/>
                <w:b/>
                <w:bCs/>
                <w:sz w:val="24"/>
                <w:szCs w:val="24"/>
              </w:rPr>
            </w:pPr>
          </w:p>
        </w:tc>
        <w:tc>
          <w:tcPr>
            <w:tcW w:w="7655" w:type="dxa"/>
          </w:tcPr>
          <w:p w14:paraId="68EFE4D5" w14:textId="77777777" w:rsidR="00F613B6" w:rsidRPr="00E51039" w:rsidRDefault="00F613B6" w:rsidP="00D21663">
            <w:pPr>
              <w:spacing w:after="120"/>
              <w:jc w:val="both"/>
              <w:rPr>
                <w:rFonts w:cs="Times New Roman"/>
                <w:spacing w:val="2"/>
                <w:sz w:val="24"/>
                <w:szCs w:val="24"/>
              </w:rPr>
            </w:pPr>
            <w:r w:rsidRPr="00E51039">
              <w:rPr>
                <w:rFonts w:cs="Times New Roman"/>
                <w:b/>
                <w:bCs/>
                <w:sz w:val="24"/>
                <w:szCs w:val="24"/>
              </w:rPr>
              <w:t xml:space="preserve">1.6. </w:t>
            </w:r>
            <w:r w:rsidRPr="00E51039">
              <w:rPr>
                <w:rFonts w:cs="Times New Roman"/>
                <w:spacing w:val="2"/>
                <w:sz w:val="24"/>
                <w:szCs w:val="24"/>
                <w:lang w:val="vi-VN"/>
              </w:rPr>
              <w:t>Design and organize teaching and educational activities to meet set goals.</w:t>
            </w:r>
          </w:p>
        </w:tc>
      </w:tr>
      <w:tr w:rsidR="00F613B6" w:rsidRPr="00E51039" w14:paraId="7EB6A4BC" w14:textId="77777777" w:rsidTr="00D21663">
        <w:trPr>
          <w:jc w:val="center"/>
        </w:trPr>
        <w:tc>
          <w:tcPr>
            <w:tcW w:w="1696" w:type="dxa"/>
            <w:vMerge/>
          </w:tcPr>
          <w:p w14:paraId="404F70F3" w14:textId="77777777" w:rsidR="00F613B6" w:rsidRPr="00E51039" w:rsidRDefault="00F613B6" w:rsidP="00D21663">
            <w:pPr>
              <w:jc w:val="center"/>
              <w:rPr>
                <w:rFonts w:cs="Times New Roman"/>
                <w:b/>
                <w:bCs/>
                <w:sz w:val="24"/>
                <w:szCs w:val="24"/>
              </w:rPr>
            </w:pPr>
          </w:p>
        </w:tc>
        <w:tc>
          <w:tcPr>
            <w:tcW w:w="7655" w:type="dxa"/>
          </w:tcPr>
          <w:p w14:paraId="42ACEAC0" w14:textId="77777777" w:rsidR="00F613B6" w:rsidRPr="00E51039" w:rsidRDefault="00F613B6" w:rsidP="00D21663">
            <w:pPr>
              <w:spacing w:after="120"/>
              <w:jc w:val="both"/>
              <w:rPr>
                <w:rFonts w:cs="Times New Roman"/>
                <w:b/>
                <w:bCs/>
                <w:sz w:val="24"/>
                <w:szCs w:val="24"/>
              </w:rPr>
            </w:pPr>
            <w:r w:rsidRPr="00E51039">
              <w:rPr>
                <w:rFonts w:cs="Times New Roman"/>
                <w:b/>
                <w:bCs/>
                <w:sz w:val="24"/>
                <w:szCs w:val="24"/>
              </w:rPr>
              <w:t xml:space="preserve">1.7. </w:t>
            </w:r>
            <w:r w:rsidRPr="00E51039">
              <w:rPr>
                <w:rFonts w:cs="Times New Roman"/>
                <w:spacing w:val="2"/>
                <w:sz w:val="24"/>
                <w:szCs w:val="24"/>
                <w:lang w:val="vi-VN"/>
              </w:rPr>
              <w:t>Develop subject programs appropriate to learners and local realities.</w:t>
            </w:r>
          </w:p>
        </w:tc>
      </w:tr>
      <w:tr w:rsidR="00F613B6" w:rsidRPr="00E51039" w14:paraId="4BF68411" w14:textId="77777777" w:rsidTr="00D21663">
        <w:trPr>
          <w:jc w:val="center"/>
        </w:trPr>
        <w:tc>
          <w:tcPr>
            <w:tcW w:w="1696" w:type="dxa"/>
            <w:vMerge w:val="restart"/>
          </w:tcPr>
          <w:p w14:paraId="3FDAAA19" w14:textId="77777777" w:rsidR="00F613B6" w:rsidRPr="00E51039" w:rsidRDefault="00F613B6" w:rsidP="00D21663">
            <w:pPr>
              <w:jc w:val="center"/>
              <w:rPr>
                <w:rFonts w:cs="Times New Roman"/>
                <w:b/>
                <w:bCs/>
                <w:sz w:val="24"/>
                <w:szCs w:val="24"/>
              </w:rPr>
            </w:pPr>
            <w:r w:rsidRPr="00E51039">
              <w:rPr>
                <w:rFonts w:cs="Times New Roman"/>
                <w:b/>
                <w:bCs/>
                <w:sz w:val="24"/>
                <w:szCs w:val="24"/>
              </w:rPr>
              <w:t>2. Cooperation and management</w:t>
            </w:r>
          </w:p>
        </w:tc>
        <w:tc>
          <w:tcPr>
            <w:tcW w:w="7655" w:type="dxa"/>
          </w:tcPr>
          <w:p w14:paraId="42BC46D7" w14:textId="77777777" w:rsidR="00F613B6" w:rsidRPr="00E51039" w:rsidRDefault="00F613B6" w:rsidP="00D21663">
            <w:pPr>
              <w:spacing w:after="120"/>
              <w:jc w:val="both"/>
              <w:rPr>
                <w:rFonts w:cs="Times New Roman"/>
                <w:spacing w:val="2"/>
                <w:sz w:val="24"/>
                <w:szCs w:val="24"/>
                <w:lang w:val="vi-VN"/>
              </w:rPr>
            </w:pPr>
            <w:r w:rsidRPr="00E51039">
              <w:rPr>
                <w:rFonts w:cs="Times New Roman"/>
                <w:b/>
                <w:bCs/>
                <w:sz w:val="24"/>
                <w:szCs w:val="24"/>
              </w:rPr>
              <w:t xml:space="preserve">2.1. </w:t>
            </w:r>
            <w:r w:rsidRPr="00E51039">
              <w:rPr>
                <w:rFonts w:cs="Times New Roman"/>
                <w:spacing w:val="2"/>
                <w:sz w:val="24"/>
                <w:szCs w:val="24"/>
              </w:rPr>
              <w:t>Use communication and cooperation skills in learning and professional activities.</w:t>
            </w:r>
          </w:p>
        </w:tc>
      </w:tr>
      <w:tr w:rsidR="00F613B6" w:rsidRPr="00E51039" w14:paraId="67CE067A" w14:textId="77777777" w:rsidTr="00D21663">
        <w:trPr>
          <w:jc w:val="center"/>
        </w:trPr>
        <w:tc>
          <w:tcPr>
            <w:tcW w:w="1696" w:type="dxa"/>
            <w:vMerge/>
          </w:tcPr>
          <w:p w14:paraId="4B355179" w14:textId="77777777" w:rsidR="00F613B6" w:rsidRPr="00E51039" w:rsidRDefault="00F613B6" w:rsidP="00D21663">
            <w:pPr>
              <w:jc w:val="center"/>
              <w:rPr>
                <w:rFonts w:cs="Times New Roman"/>
                <w:b/>
                <w:bCs/>
                <w:sz w:val="24"/>
                <w:szCs w:val="24"/>
              </w:rPr>
            </w:pPr>
          </w:p>
        </w:tc>
        <w:tc>
          <w:tcPr>
            <w:tcW w:w="7655" w:type="dxa"/>
          </w:tcPr>
          <w:p w14:paraId="57836BDE" w14:textId="77777777" w:rsidR="00F613B6" w:rsidRPr="00E51039" w:rsidRDefault="00F613B6" w:rsidP="00D21663">
            <w:pPr>
              <w:spacing w:after="120"/>
              <w:jc w:val="both"/>
              <w:rPr>
                <w:rFonts w:cs="Times New Roman"/>
                <w:spacing w:val="2"/>
                <w:sz w:val="24"/>
                <w:szCs w:val="24"/>
                <w:lang w:val="vi-VN"/>
              </w:rPr>
            </w:pPr>
            <w:r w:rsidRPr="00E51039">
              <w:rPr>
                <w:rFonts w:cs="Times New Roman"/>
                <w:b/>
                <w:bCs/>
                <w:sz w:val="24"/>
                <w:szCs w:val="24"/>
              </w:rPr>
              <w:t xml:space="preserve">2.2. </w:t>
            </w:r>
            <w:r w:rsidRPr="00E51039">
              <w:rPr>
                <w:rFonts w:cs="Times New Roman"/>
                <w:spacing w:val="2"/>
                <w:sz w:val="24"/>
                <w:szCs w:val="24"/>
              </w:rPr>
              <w:t>Organize and develop teams, manage and operate professional activities</w:t>
            </w:r>
          </w:p>
        </w:tc>
      </w:tr>
      <w:tr w:rsidR="00F613B6" w:rsidRPr="00E51039" w14:paraId="21096F60" w14:textId="77777777" w:rsidTr="00D21663">
        <w:trPr>
          <w:jc w:val="center"/>
        </w:trPr>
        <w:tc>
          <w:tcPr>
            <w:tcW w:w="1696" w:type="dxa"/>
            <w:vMerge/>
          </w:tcPr>
          <w:p w14:paraId="65DB6690" w14:textId="77777777" w:rsidR="00F613B6" w:rsidRPr="00E51039" w:rsidRDefault="00F613B6" w:rsidP="00D21663">
            <w:pPr>
              <w:jc w:val="center"/>
              <w:rPr>
                <w:rFonts w:cs="Times New Roman"/>
                <w:b/>
                <w:bCs/>
                <w:sz w:val="24"/>
                <w:szCs w:val="24"/>
              </w:rPr>
            </w:pPr>
          </w:p>
        </w:tc>
        <w:tc>
          <w:tcPr>
            <w:tcW w:w="7655" w:type="dxa"/>
          </w:tcPr>
          <w:p w14:paraId="2CFA7FE6" w14:textId="77777777" w:rsidR="00F613B6" w:rsidRPr="00E51039" w:rsidRDefault="00F613B6" w:rsidP="00D21663">
            <w:pPr>
              <w:spacing w:before="120" w:after="120"/>
              <w:jc w:val="both"/>
              <w:rPr>
                <w:rFonts w:cs="Times New Roman"/>
                <w:sz w:val="24"/>
                <w:szCs w:val="24"/>
                <w:lang w:val="vi-VN"/>
              </w:rPr>
            </w:pPr>
            <w:r w:rsidRPr="00E51039">
              <w:rPr>
                <w:rFonts w:cs="Times New Roman"/>
                <w:b/>
                <w:bCs/>
                <w:sz w:val="24"/>
                <w:szCs w:val="24"/>
              </w:rPr>
              <w:t xml:space="preserve">2.3. </w:t>
            </w:r>
            <w:r w:rsidRPr="00E51039">
              <w:rPr>
                <w:rFonts w:cs="Times New Roman"/>
                <w:spacing w:val="2"/>
                <w:sz w:val="24"/>
                <w:szCs w:val="24"/>
              </w:rPr>
              <w:t>Consulting and supporting learners in their career activities; building a learning environment and school culture</w:t>
            </w:r>
            <w:r w:rsidRPr="00E51039">
              <w:rPr>
                <w:rFonts w:cs="Times New Roman"/>
                <w:sz w:val="24"/>
                <w:szCs w:val="24"/>
                <w:lang w:val="vi-VN"/>
              </w:rPr>
              <w:t>.</w:t>
            </w:r>
          </w:p>
        </w:tc>
      </w:tr>
      <w:tr w:rsidR="00F613B6" w:rsidRPr="00E51039" w14:paraId="2C916BFE" w14:textId="77777777" w:rsidTr="00D21663">
        <w:trPr>
          <w:jc w:val="center"/>
        </w:trPr>
        <w:tc>
          <w:tcPr>
            <w:tcW w:w="1696" w:type="dxa"/>
            <w:vMerge/>
          </w:tcPr>
          <w:p w14:paraId="02028108" w14:textId="77777777" w:rsidR="00F613B6" w:rsidRPr="00E51039" w:rsidRDefault="00F613B6" w:rsidP="00D21663">
            <w:pPr>
              <w:jc w:val="center"/>
              <w:rPr>
                <w:rFonts w:cs="Times New Roman"/>
                <w:b/>
                <w:bCs/>
                <w:sz w:val="24"/>
                <w:szCs w:val="24"/>
              </w:rPr>
            </w:pPr>
          </w:p>
        </w:tc>
        <w:tc>
          <w:tcPr>
            <w:tcW w:w="7655" w:type="dxa"/>
          </w:tcPr>
          <w:p w14:paraId="351CCA80" w14:textId="77777777" w:rsidR="00F613B6" w:rsidRPr="00E51039" w:rsidRDefault="00F613B6" w:rsidP="00D21663">
            <w:pPr>
              <w:spacing w:before="120" w:after="120"/>
              <w:jc w:val="both"/>
              <w:rPr>
                <w:rFonts w:cs="Times New Roman"/>
                <w:b/>
                <w:bCs/>
                <w:sz w:val="24"/>
                <w:szCs w:val="24"/>
              </w:rPr>
            </w:pPr>
            <w:r w:rsidRPr="00E51039">
              <w:rPr>
                <w:rFonts w:cs="Times New Roman"/>
                <w:b/>
                <w:bCs/>
                <w:sz w:val="24"/>
                <w:szCs w:val="24"/>
              </w:rPr>
              <w:t xml:space="preserve">2.4. </w:t>
            </w:r>
            <w:r w:rsidRPr="00E51039">
              <w:rPr>
                <w:rFonts w:cs="Times New Roman"/>
                <w:spacing w:val="2"/>
                <w:sz w:val="24"/>
                <w:szCs w:val="24"/>
              </w:rPr>
              <w:t>Develop relationships with social organizations, teachers, learners, etc. to promote professional activities and scientific research</w:t>
            </w:r>
            <w:r w:rsidRPr="00E51039">
              <w:rPr>
                <w:rFonts w:cs="Times New Roman"/>
                <w:spacing w:val="2"/>
                <w:sz w:val="24"/>
                <w:szCs w:val="24"/>
                <w:lang w:val="vi-VN"/>
              </w:rPr>
              <w:t>.</w:t>
            </w:r>
          </w:p>
        </w:tc>
      </w:tr>
      <w:tr w:rsidR="00F613B6" w:rsidRPr="00E51039" w14:paraId="73E151C5" w14:textId="77777777" w:rsidTr="00D21663">
        <w:trPr>
          <w:jc w:val="center"/>
        </w:trPr>
        <w:tc>
          <w:tcPr>
            <w:tcW w:w="1696" w:type="dxa"/>
            <w:vMerge w:val="restart"/>
          </w:tcPr>
          <w:p w14:paraId="61E8B16F" w14:textId="77777777" w:rsidR="00F613B6" w:rsidRPr="00E51039" w:rsidRDefault="00F613B6" w:rsidP="00D21663">
            <w:pPr>
              <w:jc w:val="center"/>
              <w:rPr>
                <w:rFonts w:cs="Times New Roman"/>
                <w:b/>
                <w:bCs/>
                <w:sz w:val="24"/>
                <w:szCs w:val="24"/>
              </w:rPr>
            </w:pPr>
          </w:p>
          <w:p w14:paraId="36EBD813" w14:textId="77777777" w:rsidR="00F613B6" w:rsidRPr="00E51039" w:rsidRDefault="00F613B6" w:rsidP="00D21663">
            <w:pPr>
              <w:jc w:val="center"/>
              <w:rPr>
                <w:rFonts w:cs="Times New Roman"/>
                <w:b/>
                <w:bCs/>
                <w:sz w:val="24"/>
                <w:szCs w:val="24"/>
              </w:rPr>
            </w:pPr>
          </w:p>
          <w:p w14:paraId="10CD2832" w14:textId="77777777" w:rsidR="00F613B6" w:rsidRPr="00E51039" w:rsidRDefault="00F613B6" w:rsidP="00D21663">
            <w:pPr>
              <w:rPr>
                <w:rFonts w:cs="Times New Roman"/>
                <w:b/>
                <w:bCs/>
                <w:sz w:val="24"/>
                <w:szCs w:val="24"/>
              </w:rPr>
            </w:pPr>
            <w:r w:rsidRPr="00E51039">
              <w:rPr>
                <w:rFonts w:cs="Times New Roman"/>
                <w:b/>
                <w:bCs/>
                <w:sz w:val="24"/>
                <w:szCs w:val="24"/>
              </w:rPr>
              <w:t>3. Professional and career development</w:t>
            </w:r>
          </w:p>
        </w:tc>
        <w:tc>
          <w:tcPr>
            <w:tcW w:w="7655" w:type="dxa"/>
          </w:tcPr>
          <w:p w14:paraId="298BD118" w14:textId="77777777" w:rsidR="00F613B6" w:rsidRPr="00E51039" w:rsidRDefault="00F613B6" w:rsidP="00D21663">
            <w:pPr>
              <w:spacing w:before="120" w:after="120"/>
              <w:rPr>
                <w:rFonts w:cs="Times New Roman"/>
                <w:b/>
                <w:bCs/>
                <w:sz w:val="24"/>
                <w:szCs w:val="24"/>
              </w:rPr>
            </w:pPr>
            <w:r w:rsidRPr="00E51039">
              <w:rPr>
                <w:rFonts w:cs="Times New Roman"/>
                <w:b/>
                <w:bCs/>
                <w:sz w:val="24"/>
                <w:szCs w:val="24"/>
              </w:rPr>
              <w:t xml:space="preserve">3.1. </w:t>
            </w:r>
            <w:r w:rsidRPr="00E51039">
              <w:rPr>
                <w:rFonts w:cs="Times New Roman"/>
                <w:sz w:val="24"/>
                <w:szCs w:val="24"/>
              </w:rPr>
              <w:t>Demonstrate scientific style, civilized and polite communication attitude and behavior.</w:t>
            </w:r>
          </w:p>
        </w:tc>
      </w:tr>
      <w:tr w:rsidR="00F613B6" w:rsidRPr="00E51039" w14:paraId="4444EBD3" w14:textId="77777777" w:rsidTr="00D21663">
        <w:trPr>
          <w:jc w:val="center"/>
        </w:trPr>
        <w:tc>
          <w:tcPr>
            <w:tcW w:w="1696" w:type="dxa"/>
            <w:vMerge/>
          </w:tcPr>
          <w:p w14:paraId="260ADA6B" w14:textId="77777777" w:rsidR="00F613B6" w:rsidRPr="00E51039" w:rsidRDefault="00F613B6" w:rsidP="00D21663">
            <w:pPr>
              <w:jc w:val="center"/>
              <w:rPr>
                <w:rFonts w:cs="Times New Roman"/>
                <w:b/>
                <w:bCs/>
                <w:sz w:val="24"/>
                <w:szCs w:val="24"/>
              </w:rPr>
            </w:pPr>
          </w:p>
        </w:tc>
        <w:tc>
          <w:tcPr>
            <w:tcW w:w="7655" w:type="dxa"/>
          </w:tcPr>
          <w:p w14:paraId="096A0B6C" w14:textId="77777777" w:rsidR="00F613B6" w:rsidRPr="00E51039" w:rsidRDefault="00F613B6" w:rsidP="00D21663">
            <w:pPr>
              <w:spacing w:after="120"/>
              <w:jc w:val="both"/>
              <w:rPr>
                <w:rFonts w:cs="Times New Roman"/>
                <w:spacing w:val="2"/>
                <w:sz w:val="24"/>
                <w:szCs w:val="24"/>
                <w:lang w:val="vi-VN"/>
              </w:rPr>
            </w:pPr>
            <w:r w:rsidRPr="00E51039">
              <w:rPr>
                <w:rFonts w:cs="Times New Roman"/>
                <w:b/>
                <w:bCs/>
                <w:sz w:val="24"/>
                <w:szCs w:val="24"/>
              </w:rPr>
              <w:t xml:space="preserve">3.2. </w:t>
            </w:r>
            <w:r w:rsidRPr="00E51039">
              <w:rPr>
                <w:rFonts w:cs="Times New Roman"/>
                <w:spacing w:val="2"/>
                <w:sz w:val="24"/>
                <w:szCs w:val="24"/>
              </w:rPr>
              <w:t>Self-study, self-improvement, research to improve professional qualifications and pedagogical skills</w:t>
            </w:r>
            <w:r w:rsidRPr="00E51039">
              <w:rPr>
                <w:rFonts w:cs="Times New Roman"/>
                <w:spacing w:val="2"/>
                <w:sz w:val="24"/>
                <w:szCs w:val="24"/>
                <w:lang w:val="vi-VN"/>
              </w:rPr>
              <w:t>.</w:t>
            </w:r>
          </w:p>
        </w:tc>
      </w:tr>
      <w:tr w:rsidR="00F613B6" w:rsidRPr="00E51039" w14:paraId="4A1C1F87" w14:textId="77777777" w:rsidTr="00D21663">
        <w:trPr>
          <w:jc w:val="center"/>
        </w:trPr>
        <w:tc>
          <w:tcPr>
            <w:tcW w:w="1696" w:type="dxa"/>
            <w:vMerge/>
          </w:tcPr>
          <w:p w14:paraId="2317E355" w14:textId="77777777" w:rsidR="00F613B6" w:rsidRPr="00E51039" w:rsidRDefault="00F613B6" w:rsidP="00D21663">
            <w:pPr>
              <w:jc w:val="center"/>
              <w:rPr>
                <w:rFonts w:cs="Times New Roman"/>
                <w:b/>
                <w:bCs/>
                <w:sz w:val="24"/>
                <w:szCs w:val="24"/>
              </w:rPr>
            </w:pPr>
          </w:p>
        </w:tc>
        <w:tc>
          <w:tcPr>
            <w:tcW w:w="7655" w:type="dxa"/>
          </w:tcPr>
          <w:p w14:paraId="6678FA03" w14:textId="77777777" w:rsidR="00F613B6" w:rsidRPr="00E51039" w:rsidRDefault="00F613B6" w:rsidP="00D21663">
            <w:pPr>
              <w:spacing w:after="120"/>
              <w:jc w:val="both"/>
              <w:rPr>
                <w:rFonts w:cs="Times New Roman"/>
                <w:sz w:val="24"/>
                <w:szCs w:val="24"/>
                <w:lang w:val="vi-VN"/>
              </w:rPr>
            </w:pPr>
            <w:r w:rsidRPr="00E51039">
              <w:rPr>
                <w:rFonts w:cs="Times New Roman"/>
                <w:b/>
                <w:bCs/>
                <w:sz w:val="24"/>
                <w:szCs w:val="24"/>
              </w:rPr>
              <w:t xml:space="preserve">3.3. </w:t>
            </w:r>
            <w:r w:rsidRPr="00E51039">
              <w:rPr>
                <w:rFonts w:cs="Times New Roman"/>
                <w:spacing w:val="2"/>
                <w:sz w:val="24"/>
                <w:szCs w:val="24"/>
              </w:rPr>
              <w:t>Using technology, digital transformation in professional activities and scientific research</w:t>
            </w:r>
            <w:r w:rsidRPr="00E51039">
              <w:rPr>
                <w:rFonts w:cs="Times New Roman"/>
                <w:sz w:val="24"/>
                <w:szCs w:val="24"/>
                <w:lang w:val="vi-VN"/>
              </w:rPr>
              <w:t>.</w:t>
            </w:r>
          </w:p>
        </w:tc>
      </w:tr>
      <w:tr w:rsidR="00F613B6" w:rsidRPr="00E51039" w14:paraId="017047E0" w14:textId="77777777" w:rsidTr="00D21663">
        <w:trPr>
          <w:jc w:val="center"/>
        </w:trPr>
        <w:tc>
          <w:tcPr>
            <w:tcW w:w="1696" w:type="dxa"/>
            <w:vMerge/>
          </w:tcPr>
          <w:p w14:paraId="33F26119" w14:textId="77777777" w:rsidR="00F613B6" w:rsidRPr="00E51039" w:rsidRDefault="00F613B6" w:rsidP="00D21663">
            <w:pPr>
              <w:jc w:val="center"/>
              <w:rPr>
                <w:rFonts w:cs="Times New Roman"/>
                <w:b/>
                <w:bCs/>
                <w:sz w:val="24"/>
                <w:szCs w:val="24"/>
              </w:rPr>
            </w:pPr>
          </w:p>
        </w:tc>
        <w:tc>
          <w:tcPr>
            <w:tcW w:w="7655" w:type="dxa"/>
          </w:tcPr>
          <w:p w14:paraId="7483DADD" w14:textId="77777777" w:rsidR="00F613B6" w:rsidRPr="00E51039" w:rsidRDefault="00F613B6" w:rsidP="00D21663">
            <w:pPr>
              <w:spacing w:after="120"/>
              <w:jc w:val="both"/>
              <w:rPr>
                <w:rFonts w:cs="Times New Roman"/>
                <w:spacing w:val="2"/>
                <w:sz w:val="24"/>
                <w:szCs w:val="24"/>
                <w:lang w:val="vi-VN"/>
              </w:rPr>
            </w:pPr>
            <w:r w:rsidRPr="00E51039">
              <w:rPr>
                <w:rFonts w:cs="Times New Roman"/>
                <w:b/>
                <w:bCs/>
                <w:sz w:val="24"/>
                <w:szCs w:val="24"/>
              </w:rPr>
              <w:t xml:space="preserve">3.4. </w:t>
            </w:r>
            <w:r w:rsidRPr="00E51039">
              <w:rPr>
                <w:rFonts w:cs="Times New Roman"/>
                <w:spacing w:val="2"/>
                <w:sz w:val="24"/>
                <w:szCs w:val="24"/>
              </w:rPr>
              <w:t>Able to use foreign languages ​​in communication, study and research</w:t>
            </w:r>
            <w:r w:rsidRPr="00E51039">
              <w:rPr>
                <w:rFonts w:cs="Times New Roman"/>
                <w:spacing w:val="2"/>
                <w:sz w:val="24"/>
                <w:szCs w:val="24"/>
                <w:lang w:val="vi-VN"/>
              </w:rPr>
              <w:t>.</w:t>
            </w:r>
          </w:p>
        </w:tc>
      </w:tr>
      <w:tr w:rsidR="00F613B6" w:rsidRPr="00E51039" w14:paraId="53FF7A30" w14:textId="77777777" w:rsidTr="00D21663">
        <w:trPr>
          <w:jc w:val="center"/>
        </w:trPr>
        <w:tc>
          <w:tcPr>
            <w:tcW w:w="1696" w:type="dxa"/>
            <w:vMerge/>
          </w:tcPr>
          <w:p w14:paraId="4B820BF4" w14:textId="77777777" w:rsidR="00F613B6" w:rsidRPr="00E51039" w:rsidRDefault="00F613B6" w:rsidP="00D21663">
            <w:pPr>
              <w:jc w:val="center"/>
              <w:rPr>
                <w:rFonts w:cs="Times New Roman"/>
                <w:b/>
                <w:bCs/>
                <w:sz w:val="24"/>
                <w:szCs w:val="24"/>
              </w:rPr>
            </w:pPr>
          </w:p>
        </w:tc>
        <w:tc>
          <w:tcPr>
            <w:tcW w:w="7655" w:type="dxa"/>
          </w:tcPr>
          <w:p w14:paraId="57117698" w14:textId="77777777" w:rsidR="00F613B6" w:rsidRPr="00E51039" w:rsidRDefault="00F613B6" w:rsidP="00D21663">
            <w:pPr>
              <w:spacing w:after="120"/>
              <w:jc w:val="both"/>
              <w:rPr>
                <w:rFonts w:cs="Times New Roman"/>
                <w:spacing w:val="2"/>
                <w:sz w:val="24"/>
                <w:szCs w:val="24"/>
                <w:lang w:val="vi-VN"/>
              </w:rPr>
            </w:pPr>
            <w:r w:rsidRPr="00E51039">
              <w:rPr>
                <w:rFonts w:cs="Times New Roman"/>
                <w:b/>
                <w:bCs/>
                <w:sz w:val="24"/>
                <w:szCs w:val="24"/>
              </w:rPr>
              <w:t xml:space="preserve">3.5. </w:t>
            </w:r>
            <w:r w:rsidRPr="00E51039">
              <w:rPr>
                <w:rFonts w:cs="Times New Roman"/>
                <w:spacing w:val="2"/>
                <w:sz w:val="24"/>
                <w:szCs w:val="24"/>
              </w:rPr>
              <w:t>Implement research topics related to training majors and professional practices</w:t>
            </w:r>
            <w:r w:rsidRPr="00E51039">
              <w:rPr>
                <w:rFonts w:cs="Times New Roman"/>
                <w:spacing w:val="2"/>
                <w:sz w:val="24"/>
                <w:szCs w:val="24"/>
                <w:lang w:val="vi-VN"/>
              </w:rPr>
              <w:t>.</w:t>
            </w:r>
          </w:p>
        </w:tc>
      </w:tr>
      <w:tr w:rsidR="00F613B6" w:rsidRPr="00E51039" w14:paraId="2C6B11B7" w14:textId="77777777" w:rsidTr="00D21663">
        <w:trPr>
          <w:jc w:val="center"/>
        </w:trPr>
        <w:tc>
          <w:tcPr>
            <w:tcW w:w="1696" w:type="dxa"/>
            <w:vMerge/>
          </w:tcPr>
          <w:p w14:paraId="0AFF5C88" w14:textId="77777777" w:rsidR="00F613B6" w:rsidRPr="00E51039" w:rsidRDefault="00F613B6" w:rsidP="00D21663">
            <w:pPr>
              <w:jc w:val="center"/>
              <w:rPr>
                <w:rFonts w:cs="Times New Roman"/>
                <w:b/>
                <w:bCs/>
                <w:sz w:val="24"/>
                <w:szCs w:val="24"/>
              </w:rPr>
            </w:pPr>
          </w:p>
        </w:tc>
        <w:tc>
          <w:tcPr>
            <w:tcW w:w="7655" w:type="dxa"/>
          </w:tcPr>
          <w:p w14:paraId="018D7FC3" w14:textId="77777777" w:rsidR="00F613B6" w:rsidRPr="00E51039" w:rsidRDefault="00F613B6" w:rsidP="00D21663">
            <w:pPr>
              <w:spacing w:after="120"/>
              <w:jc w:val="both"/>
              <w:rPr>
                <w:rFonts w:cs="Times New Roman"/>
                <w:b/>
                <w:bCs/>
                <w:sz w:val="24"/>
                <w:szCs w:val="24"/>
              </w:rPr>
            </w:pPr>
            <w:r w:rsidRPr="00E51039">
              <w:rPr>
                <w:rFonts w:cs="Times New Roman"/>
                <w:b/>
                <w:bCs/>
                <w:sz w:val="24"/>
                <w:szCs w:val="24"/>
              </w:rPr>
              <w:t xml:space="preserve">3.6. </w:t>
            </w:r>
            <w:r w:rsidRPr="00E51039">
              <w:rPr>
                <w:rFonts w:cs="Times New Roman"/>
                <w:spacing w:val="2"/>
                <w:sz w:val="24"/>
                <w:szCs w:val="24"/>
              </w:rPr>
              <w:t>Transmit, disseminate knowledge, disseminate research results</w:t>
            </w:r>
          </w:p>
        </w:tc>
      </w:tr>
      <w:tr w:rsidR="00F613B6" w:rsidRPr="00E51039" w14:paraId="2F4212D2" w14:textId="77777777" w:rsidTr="00D21663">
        <w:trPr>
          <w:jc w:val="center"/>
        </w:trPr>
        <w:tc>
          <w:tcPr>
            <w:tcW w:w="1696" w:type="dxa"/>
            <w:vMerge/>
          </w:tcPr>
          <w:p w14:paraId="229363F6" w14:textId="77777777" w:rsidR="00F613B6" w:rsidRPr="00E51039" w:rsidRDefault="00F613B6" w:rsidP="00D21663">
            <w:pPr>
              <w:jc w:val="center"/>
              <w:rPr>
                <w:rFonts w:cs="Times New Roman"/>
                <w:b/>
                <w:bCs/>
                <w:sz w:val="24"/>
                <w:szCs w:val="24"/>
              </w:rPr>
            </w:pPr>
          </w:p>
        </w:tc>
        <w:tc>
          <w:tcPr>
            <w:tcW w:w="7655" w:type="dxa"/>
          </w:tcPr>
          <w:p w14:paraId="0B6EA87A" w14:textId="77777777" w:rsidR="00F613B6" w:rsidRPr="00E51039" w:rsidRDefault="00F613B6" w:rsidP="00D21663">
            <w:pPr>
              <w:spacing w:after="120"/>
              <w:jc w:val="both"/>
              <w:rPr>
                <w:rFonts w:cs="Times New Roman"/>
                <w:b/>
                <w:bCs/>
                <w:sz w:val="24"/>
                <w:szCs w:val="24"/>
              </w:rPr>
            </w:pPr>
            <w:r w:rsidRPr="00E51039">
              <w:rPr>
                <w:rFonts w:cs="Times New Roman"/>
                <w:b/>
                <w:bCs/>
                <w:sz w:val="24"/>
                <w:szCs w:val="24"/>
              </w:rPr>
              <w:t xml:space="preserve">3.7. </w:t>
            </w:r>
            <w:r w:rsidRPr="00E51039">
              <w:rPr>
                <w:rFonts w:cs="Times New Roman"/>
                <w:spacing w:val="2"/>
                <w:sz w:val="24"/>
                <w:szCs w:val="24"/>
              </w:rPr>
              <w:t>Coordinate, support and guide others in performing professional duties.</w:t>
            </w:r>
          </w:p>
        </w:tc>
      </w:tr>
    </w:tbl>
    <w:p w14:paraId="14D8D0DB" w14:textId="77777777" w:rsidR="00F613B6" w:rsidRPr="00E51039" w:rsidRDefault="00F613B6" w:rsidP="00F613B6">
      <w:pPr>
        <w:spacing w:line="240" w:lineRule="auto"/>
        <w:ind w:left="1440" w:firstLine="720"/>
        <w:rPr>
          <w:rFonts w:cs="Times New Roman"/>
          <w:sz w:val="24"/>
          <w:szCs w:val="24"/>
        </w:rPr>
      </w:pPr>
      <w:r w:rsidRPr="00E51039">
        <w:rPr>
          <w:rFonts w:cs="Times New Roman"/>
          <w:b/>
          <w:bCs/>
          <w:w w:val="105"/>
          <w:sz w:val="24"/>
          <w:szCs w:val="24"/>
        </w:rPr>
        <w:t>Source:</w:t>
      </w:r>
      <w:r w:rsidRPr="00E51039">
        <w:rPr>
          <w:rFonts w:cs="Times New Roman"/>
          <w:w w:val="105"/>
          <w:sz w:val="24"/>
          <w:szCs w:val="24"/>
        </w:rPr>
        <w:t xml:space="preserve"> Authors' construct</w:t>
      </w:r>
    </w:p>
    <w:p w14:paraId="5CD1131F" w14:textId="77777777" w:rsidR="00F613B6" w:rsidRPr="00E51039" w:rsidRDefault="00F613B6" w:rsidP="00F613B6">
      <w:pPr>
        <w:spacing w:line="240" w:lineRule="auto"/>
        <w:jc w:val="both"/>
        <w:rPr>
          <w:rFonts w:cs="Times New Roman"/>
          <w:bCs/>
          <w:sz w:val="24"/>
          <w:szCs w:val="24"/>
        </w:rPr>
      </w:pPr>
      <w:r w:rsidRPr="00E51039">
        <w:rPr>
          <w:rFonts w:cs="Times New Roman"/>
          <w:bCs/>
          <w:sz w:val="24"/>
          <w:szCs w:val="24"/>
        </w:rPr>
        <w:t xml:space="preserve">From Table 1 we design the PLO in Table 2. At the same time, these output standards set in the context of Conceiving - Designing - Implementing - Operating (CDIO) real-world systems and products </w:t>
      </w:r>
      <w:r w:rsidRPr="00E51039">
        <w:rPr>
          <w:rFonts w:cs="Times New Roman"/>
          <w:color w:val="000000" w:themeColor="text1"/>
          <w:sz w:val="24"/>
          <w:szCs w:val="24"/>
        </w:rPr>
        <w:t>(</w:t>
      </w:r>
      <w:r w:rsidRPr="00E51039">
        <w:rPr>
          <w:rFonts w:cs="Times New Roman"/>
          <w:color w:val="00B050"/>
          <w:sz w:val="24"/>
          <w:szCs w:val="24"/>
        </w:rPr>
        <w:t>Crawley, E. F., at al. 2014</w:t>
      </w:r>
      <w:r w:rsidRPr="00E51039">
        <w:rPr>
          <w:rFonts w:cs="Times New Roman"/>
          <w:color w:val="000000" w:themeColor="text1"/>
          <w:sz w:val="24"/>
          <w:szCs w:val="24"/>
        </w:rPr>
        <w:t>)</w:t>
      </w:r>
      <w:r w:rsidRPr="00E51039">
        <w:rPr>
          <w:rFonts w:cs="Times New Roman"/>
          <w:bCs/>
          <w:sz w:val="24"/>
          <w:szCs w:val="24"/>
        </w:rPr>
        <w:t>.</w:t>
      </w:r>
    </w:p>
    <w:p w14:paraId="5BD77F3D" w14:textId="77777777" w:rsidR="00F613B6" w:rsidRPr="00E51039" w:rsidRDefault="00F613B6" w:rsidP="00F613B6">
      <w:pPr>
        <w:spacing w:line="240" w:lineRule="auto"/>
        <w:jc w:val="center"/>
        <w:rPr>
          <w:rFonts w:cs="Times New Roman"/>
          <w:b/>
          <w:bCs/>
          <w:sz w:val="24"/>
          <w:szCs w:val="24"/>
        </w:rPr>
      </w:pPr>
      <w:r w:rsidRPr="00E51039">
        <w:rPr>
          <w:rFonts w:cs="Times New Roman"/>
          <w:b/>
          <w:bCs/>
          <w:sz w:val="24"/>
          <w:szCs w:val="24"/>
        </w:rPr>
        <w:t>Table 3. PLO of Vinh University</w:t>
      </w:r>
    </w:p>
    <w:tbl>
      <w:tblPr>
        <w:tblStyle w:val="TableGrid"/>
        <w:tblW w:w="9175" w:type="dxa"/>
        <w:tblLayout w:type="fixed"/>
        <w:tblLook w:val="04A0" w:firstRow="1" w:lastRow="0" w:firstColumn="1" w:lastColumn="0" w:noHBand="0" w:noVBand="1"/>
      </w:tblPr>
      <w:tblGrid>
        <w:gridCol w:w="1772"/>
        <w:gridCol w:w="4163"/>
        <w:gridCol w:w="1620"/>
        <w:gridCol w:w="1620"/>
      </w:tblGrid>
      <w:tr w:rsidR="00F613B6" w:rsidRPr="00E51039" w14:paraId="123ADB29" w14:textId="77777777" w:rsidTr="0029180D">
        <w:tc>
          <w:tcPr>
            <w:tcW w:w="1772" w:type="dxa"/>
          </w:tcPr>
          <w:p w14:paraId="753929C3" w14:textId="77777777" w:rsidR="00F613B6" w:rsidRPr="00E51039" w:rsidRDefault="00F613B6" w:rsidP="00D21663">
            <w:pPr>
              <w:jc w:val="center"/>
              <w:rPr>
                <w:rFonts w:cs="Times New Roman"/>
                <w:b/>
                <w:bCs/>
                <w:sz w:val="24"/>
                <w:szCs w:val="24"/>
              </w:rPr>
            </w:pPr>
          </w:p>
        </w:tc>
        <w:tc>
          <w:tcPr>
            <w:tcW w:w="7403" w:type="dxa"/>
            <w:gridSpan w:val="3"/>
          </w:tcPr>
          <w:p w14:paraId="2D041F8B" w14:textId="77777777" w:rsidR="00F613B6" w:rsidRPr="00E51039" w:rsidRDefault="00F613B6" w:rsidP="00D21663">
            <w:pPr>
              <w:jc w:val="center"/>
              <w:rPr>
                <w:rFonts w:cs="Times New Roman"/>
                <w:b/>
                <w:bCs/>
                <w:sz w:val="24"/>
                <w:szCs w:val="24"/>
              </w:rPr>
            </w:pPr>
            <w:r w:rsidRPr="00E51039">
              <w:rPr>
                <w:rFonts w:cs="Times New Roman"/>
                <w:b/>
                <w:bCs/>
                <w:sz w:val="24"/>
                <w:szCs w:val="24"/>
              </w:rPr>
              <w:t>Output standards</w:t>
            </w:r>
          </w:p>
        </w:tc>
      </w:tr>
      <w:tr w:rsidR="00F613B6" w:rsidRPr="00E51039" w14:paraId="54A02EB8" w14:textId="77777777" w:rsidTr="0029180D">
        <w:tc>
          <w:tcPr>
            <w:tcW w:w="1772" w:type="dxa"/>
            <w:vMerge w:val="restart"/>
          </w:tcPr>
          <w:p w14:paraId="76F66831" w14:textId="77777777" w:rsidR="00F613B6" w:rsidRPr="00E51039" w:rsidRDefault="00F613B6" w:rsidP="00D21663">
            <w:pPr>
              <w:jc w:val="center"/>
              <w:rPr>
                <w:rFonts w:cs="Times New Roman"/>
                <w:b/>
                <w:bCs/>
                <w:sz w:val="24"/>
                <w:szCs w:val="24"/>
              </w:rPr>
            </w:pPr>
          </w:p>
          <w:p w14:paraId="660817C2" w14:textId="77777777" w:rsidR="00F613B6" w:rsidRPr="00E51039" w:rsidRDefault="00F613B6" w:rsidP="00D21663">
            <w:pPr>
              <w:jc w:val="center"/>
              <w:rPr>
                <w:rFonts w:cs="Times New Roman"/>
                <w:b/>
                <w:bCs/>
                <w:sz w:val="24"/>
                <w:szCs w:val="24"/>
              </w:rPr>
            </w:pPr>
          </w:p>
          <w:p w14:paraId="5F846656" w14:textId="77777777" w:rsidR="00F613B6" w:rsidRPr="00E51039" w:rsidRDefault="00F613B6" w:rsidP="00D21663">
            <w:pPr>
              <w:rPr>
                <w:rFonts w:cs="Times New Roman"/>
                <w:b/>
                <w:bCs/>
                <w:sz w:val="24"/>
                <w:szCs w:val="24"/>
              </w:rPr>
            </w:pPr>
            <w:r w:rsidRPr="00E51039">
              <w:rPr>
                <w:rFonts w:cs="Times New Roman"/>
                <w:b/>
                <w:bCs/>
                <w:sz w:val="24"/>
                <w:szCs w:val="24"/>
              </w:rPr>
              <w:t>1. Fundamental knowledge and reasoning</w:t>
            </w:r>
          </w:p>
          <w:p w14:paraId="7556CA8E" w14:textId="77777777" w:rsidR="00F613B6" w:rsidRPr="00E51039" w:rsidRDefault="00F613B6" w:rsidP="00D21663">
            <w:pPr>
              <w:rPr>
                <w:rFonts w:cs="Times New Roman"/>
                <w:b/>
                <w:bCs/>
                <w:sz w:val="24"/>
                <w:szCs w:val="24"/>
              </w:rPr>
            </w:pPr>
          </w:p>
        </w:tc>
        <w:tc>
          <w:tcPr>
            <w:tcW w:w="4163" w:type="dxa"/>
          </w:tcPr>
          <w:p w14:paraId="1DA59735" w14:textId="77777777" w:rsidR="00F613B6" w:rsidRPr="00E51039" w:rsidRDefault="00F613B6" w:rsidP="00D21663">
            <w:pPr>
              <w:spacing w:before="120" w:after="120"/>
              <w:jc w:val="both"/>
              <w:rPr>
                <w:rFonts w:cs="Times New Roman"/>
                <w:sz w:val="24"/>
                <w:szCs w:val="24"/>
              </w:rPr>
            </w:pPr>
            <w:r w:rsidRPr="00E51039">
              <w:rPr>
                <w:rFonts w:cs="Times New Roman"/>
                <w:bCs/>
                <w:sz w:val="24"/>
                <w:szCs w:val="24"/>
              </w:rPr>
              <w:t xml:space="preserve">1.1.1. </w:t>
            </w:r>
            <w:r w:rsidRPr="00E51039">
              <w:rPr>
                <w:rFonts w:cs="Times New Roman"/>
                <w:bCs/>
                <w:sz w:val="24"/>
                <w:szCs w:val="24"/>
                <w:lang w:val="vi-VN"/>
              </w:rPr>
              <w:t>Apply basic knowledge of social sciences, politics and law</w:t>
            </w:r>
          </w:p>
        </w:tc>
        <w:tc>
          <w:tcPr>
            <w:tcW w:w="1620" w:type="dxa"/>
            <w:vMerge w:val="restart"/>
          </w:tcPr>
          <w:p w14:paraId="74A69C33" w14:textId="77777777" w:rsidR="00F613B6" w:rsidRPr="00E51039" w:rsidRDefault="00F613B6" w:rsidP="00D21663">
            <w:pPr>
              <w:spacing w:before="120" w:after="120"/>
              <w:jc w:val="both"/>
              <w:rPr>
                <w:rFonts w:cs="Times New Roman"/>
                <w:b/>
                <w:bCs/>
                <w:sz w:val="24"/>
                <w:szCs w:val="24"/>
              </w:rPr>
            </w:pPr>
          </w:p>
          <w:p w14:paraId="36C34976" w14:textId="77777777" w:rsidR="00F613B6" w:rsidRPr="00E51039" w:rsidRDefault="00F613B6" w:rsidP="00D21663">
            <w:pPr>
              <w:spacing w:before="120" w:after="120"/>
              <w:jc w:val="both"/>
              <w:rPr>
                <w:rFonts w:cs="Times New Roman"/>
                <w:b/>
                <w:bCs/>
                <w:sz w:val="24"/>
                <w:szCs w:val="24"/>
              </w:rPr>
            </w:pPr>
          </w:p>
          <w:p w14:paraId="7CE6144C" w14:textId="77777777" w:rsidR="00F613B6" w:rsidRPr="00E51039" w:rsidRDefault="00F613B6" w:rsidP="00D21663">
            <w:pPr>
              <w:spacing w:before="120" w:after="120"/>
              <w:jc w:val="both"/>
              <w:rPr>
                <w:rFonts w:cs="Times New Roman"/>
                <w:b/>
                <w:bCs/>
                <w:sz w:val="24"/>
                <w:szCs w:val="24"/>
              </w:rPr>
            </w:pPr>
          </w:p>
          <w:p w14:paraId="21A59F0C" w14:textId="77777777" w:rsidR="00F613B6" w:rsidRPr="00E51039" w:rsidRDefault="00F613B6" w:rsidP="00D21663">
            <w:pPr>
              <w:spacing w:before="120" w:after="120"/>
              <w:jc w:val="both"/>
              <w:rPr>
                <w:rFonts w:cs="Times New Roman"/>
                <w:b/>
                <w:bCs/>
                <w:sz w:val="24"/>
                <w:szCs w:val="24"/>
              </w:rPr>
            </w:pPr>
          </w:p>
          <w:p w14:paraId="69D35783" w14:textId="77777777" w:rsidR="00F613B6" w:rsidRPr="00E51039" w:rsidRDefault="00F613B6" w:rsidP="00D21663">
            <w:pPr>
              <w:spacing w:before="120" w:after="120"/>
              <w:jc w:val="both"/>
              <w:rPr>
                <w:rFonts w:cs="Times New Roman"/>
                <w:b/>
                <w:bCs/>
                <w:sz w:val="24"/>
                <w:szCs w:val="24"/>
              </w:rPr>
            </w:pPr>
            <w:r w:rsidRPr="00E51039">
              <w:rPr>
                <w:rFonts w:cs="Times New Roman"/>
                <w:b/>
                <w:bCs/>
                <w:sz w:val="24"/>
                <w:szCs w:val="24"/>
              </w:rPr>
              <w:t>4. Conceiving, designing, implementing, evaluate teaching, educational activities and scientific research</w:t>
            </w:r>
          </w:p>
        </w:tc>
        <w:tc>
          <w:tcPr>
            <w:tcW w:w="1620" w:type="dxa"/>
            <w:vMerge w:val="restart"/>
          </w:tcPr>
          <w:p w14:paraId="6BD139B8" w14:textId="77777777" w:rsidR="00F613B6" w:rsidRPr="00E51039" w:rsidRDefault="00F613B6" w:rsidP="00D21663">
            <w:pPr>
              <w:spacing w:before="120" w:after="120"/>
              <w:jc w:val="both"/>
              <w:rPr>
                <w:rFonts w:cs="Times New Roman"/>
                <w:bCs/>
                <w:sz w:val="24"/>
                <w:szCs w:val="24"/>
              </w:rPr>
            </w:pPr>
            <w:r w:rsidRPr="00E51039">
              <w:rPr>
                <w:rFonts w:cs="Times New Roman"/>
                <w:iCs/>
                <w:sz w:val="24"/>
                <w:szCs w:val="24"/>
              </w:rPr>
              <w:t>4.1.1. Analyze the social and professional context in teaching, education and scientific research</w:t>
            </w:r>
          </w:p>
        </w:tc>
      </w:tr>
      <w:tr w:rsidR="00F613B6" w:rsidRPr="00E51039" w14:paraId="5E6C0492" w14:textId="77777777" w:rsidTr="0029180D">
        <w:trPr>
          <w:trHeight w:val="592"/>
        </w:trPr>
        <w:tc>
          <w:tcPr>
            <w:tcW w:w="1772" w:type="dxa"/>
            <w:vMerge/>
          </w:tcPr>
          <w:p w14:paraId="202D31D2" w14:textId="77777777" w:rsidR="00F613B6" w:rsidRPr="00E51039" w:rsidRDefault="00F613B6" w:rsidP="00D21663">
            <w:pPr>
              <w:jc w:val="center"/>
              <w:rPr>
                <w:rFonts w:cs="Times New Roman"/>
                <w:b/>
                <w:bCs/>
                <w:sz w:val="24"/>
                <w:szCs w:val="24"/>
              </w:rPr>
            </w:pPr>
          </w:p>
        </w:tc>
        <w:tc>
          <w:tcPr>
            <w:tcW w:w="4163" w:type="dxa"/>
          </w:tcPr>
          <w:p w14:paraId="00DD0B20" w14:textId="77777777" w:rsidR="00F613B6" w:rsidRPr="00E51039" w:rsidRDefault="00F613B6" w:rsidP="00D21663">
            <w:pPr>
              <w:spacing w:before="120" w:after="120"/>
              <w:jc w:val="both"/>
              <w:rPr>
                <w:rFonts w:cs="Times New Roman"/>
                <w:b/>
                <w:bCs/>
                <w:spacing w:val="-2"/>
                <w:sz w:val="24"/>
                <w:szCs w:val="24"/>
              </w:rPr>
            </w:pPr>
            <w:r w:rsidRPr="00E51039">
              <w:rPr>
                <w:rFonts w:cs="Times New Roman"/>
                <w:color w:val="000000" w:themeColor="text1"/>
                <w:spacing w:val="-2"/>
                <w:sz w:val="24"/>
                <w:szCs w:val="24"/>
              </w:rPr>
              <w:t>1.1.2. Apply basic and specialized scientific knowledge of the training industry</w:t>
            </w:r>
          </w:p>
        </w:tc>
        <w:tc>
          <w:tcPr>
            <w:tcW w:w="1620" w:type="dxa"/>
            <w:vMerge/>
          </w:tcPr>
          <w:p w14:paraId="3B008931" w14:textId="77777777" w:rsidR="00F613B6" w:rsidRPr="00E51039" w:rsidRDefault="00F613B6" w:rsidP="00D21663">
            <w:pPr>
              <w:spacing w:before="120" w:after="120"/>
              <w:jc w:val="both"/>
              <w:rPr>
                <w:rFonts w:cs="Times New Roman"/>
                <w:color w:val="000000" w:themeColor="text1"/>
                <w:sz w:val="24"/>
                <w:szCs w:val="24"/>
              </w:rPr>
            </w:pPr>
          </w:p>
        </w:tc>
        <w:tc>
          <w:tcPr>
            <w:tcW w:w="1620" w:type="dxa"/>
            <w:vMerge/>
          </w:tcPr>
          <w:p w14:paraId="1E9BE9FB" w14:textId="77777777" w:rsidR="00F613B6" w:rsidRPr="00E51039" w:rsidRDefault="00F613B6" w:rsidP="00D21663">
            <w:pPr>
              <w:spacing w:before="120" w:after="120"/>
              <w:jc w:val="both"/>
              <w:rPr>
                <w:rFonts w:cs="Times New Roman"/>
                <w:color w:val="000000" w:themeColor="text1"/>
                <w:sz w:val="24"/>
                <w:szCs w:val="24"/>
              </w:rPr>
            </w:pPr>
          </w:p>
        </w:tc>
      </w:tr>
      <w:tr w:rsidR="00F613B6" w:rsidRPr="00E51039" w14:paraId="391560CA" w14:textId="77777777" w:rsidTr="0029180D">
        <w:tc>
          <w:tcPr>
            <w:tcW w:w="1772" w:type="dxa"/>
            <w:vMerge/>
          </w:tcPr>
          <w:p w14:paraId="70F82C54" w14:textId="77777777" w:rsidR="00F613B6" w:rsidRPr="00E51039" w:rsidRDefault="00F613B6" w:rsidP="00D21663">
            <w:pPr>
              <w:jc w:val="center"/>
              <w:rPr>
                <w:rFonts w:cs="Times New Roman"/>
                <w:b/>
                <w:bCs/>
                <w:sz w:val="24"/>
                <w:szCs w:val="24"/>
              </w:rPr>
            </w:pPr>
          </w:p>
        </w:tc>
        <w:tc>
          <w:tcPr>
            <w:tcW w:w="4163" w:type="dxa"/>
          </w:tcPr>
          <w:p w14:paraId="7BC983CE" w14:textId="77777777" w:rsidR="00F613B6" w:rsidRPr="00E51039" w:rsidRDefault="00F613B6" w:rsidP="00D21663">
            <w:pPr>
              <w:spacing w:before="120" w:after="120"/>
              <w:jc w:val="both"/>
              <w:rPr>
                <w:rFonts w:cs="Times New Roman"/>
                <w:b/>
                <w:bCs/>
                <w:sz w:val="24"/>
                <w:szCs w:val="24"/>
              </w:rPr>
            </w:pPr>
            <w:r w:rsidRPr="00E51039">
              <w:rPr>
                <w:rFonts w:cs="Times New Roman"/>
                <w:bCs/>
                <w:sz w:val="24"/>
                <w:szCs w:val="24"/>
              </w:rPr>
              <w:t xml:space="preserve">1.1.3. </w:t>
            </w:r>
            <w:r w:rsidRPr="00E51039">
              <w:rPr>
                <w:rFonts w:cs="Times New Roman"/>
                <w:bCs/>
                <w:sz w:val="24"/>
                <w:szCs w:val="24"/>
                <w:lang w:val="vi-VN"/>
              </w:rPr>
              <w:t>Apply knowledge of educational science, theory and teaching methods of teacher training subjects</w:t>
            </w:r>
          </w:p>
        </w:tc>
        <w:tc>
          <w:tcPr>
            <w:tcW w:w="1620" w:type="dxa"/>
            <w:vMerge/>
          </w:tcPr>
          <w:p w14:paraId="7CD26840" w14:textId="77777777" w:rsidR="00F613B6" w:rsidRPr="00E51039" w:rsidRDefault="00F613B6" w:rsidP="00D21663">
            <w:pPr>
              <w:spacing w:before="120" w:after="120"/>
              <w:jc w:val="both"/>
              <w:rPr>
                <w:rFonts w:cs="Times New Roman"/>
                <w:bCs/>
                <w:sz w:val="24"/>
                <w:szCs w:val="24"/>
              </w:rPr>
            </w:pPr>
          </w:p>
        </w:tc>
        <w:tc>
          <w:tcPr>
            <w:tcW w:w="1620" w:type="dxa"/>
            <w:vMerge/>
          </w:tcPr>
          <w:p w14:paraId="2EF6472D" w14:textId="77777777" w:rsidR="00F613B6" w:rsidRPr="00E51039" w:rsidRDefault="00F613B6" w:rsidP="00D21663">
            <w:pPr>
              <w:spacing w:before="120" w:after="120"/>
              <w:jc w:val="both"/>
              <w:rPr>
                <w:rFonts w:cs="Times New Roman"/>
                <w:bCs/>
                <w:sz w:val="24"/>
                <w:szCs w:val="24"/>
              </w:rPr>
            </w:pPr>
          </w:p>
        </w:tc>
      </w:tr>
      <w:tr w:rsidR="00F613B6" w:rsidRPr="00E51039" w14:paraId="10E9BE33" w14:textId="77777777" w:rsidTr="0029180D">
        <w:tc>
          <w:tcPr>
            <w:tcW w:w="1772" w:type="dxa"/>
            <w:vMerge w:val="restart"/>
          </w:tcPr>
          <w:p w14:paraId="042EFE40" w14:textId="77777777" w:rsidR="00F613B6" w:rsidRPr="00E51039" w:rsidRDefault="00F613B6" w:rsidP="00D21663">
            <w:pPr>
              <w:jc w:val="center"/>
              <w:rPr>
                <w:rFonts w:cs="Times New Roman"/>
                <w:b/>
                <w:bCs/>
                <w:sz w:val="24"/>
                <w:szCs w:val="24"/>
              </w:rPr>
            </w:pPr>
          </w:p>
          <w:p w14:paraId="19DCA110" w14:textId="77777777" w:rsidR="00F613B6" w:rsidRPr="00E51039" w:rsidRDefault="00F613B6" w:rsidP="00D21663">
            <w:pPr>
              <w:jc w:val="center"/>
              <w:rPr>
                <w:rFonts w:cs="Times New Roman"/>
                <w:b/>
                <w:bCs/>
                <w:sz w:val="24"/>
                <w:szCs w:val="24"/>
              </w:rPr>
            </w:pPr>
          </w:p>
          <w:p w14:paraId="401BA50D" w14:textId="77777777" w:rsidR="00F613B6" w:rsidRPr="00E51039" w:rsidRDefault="00F613B6" w:rsidP="00D21663">
            <w:pPr>
              <w:jc w:val="center"/>
              <w:rPr>
                <w:rFonts w:cs="Times New Roman"/>
                <w:b/>
                <w:bCs/>
                <w:sz w:val="24"/>
                <w:szCs w:val="24"/>
              </w:rPr>
            </w:pPr>
          </w:p>
          <w:p w14:paraId="7F97AD13" w14:textId="77777777" w:rsidR="00F613B6" w:rsidRPr="00E51039" w:rsidRDefault="00F613B6" w:rsidP="00D21663">
            <w:pPr>
              <w:jc w:val="center"/>
              <w:rPr>
                <w:rFonts w:cs="Times New Roman"/>
                <w:b/>
                <w:bCs/>
                <w:sz w:val="24"/>
                <w:szCs w:val="24"/>
              </w:rPr>
            </w:pPr>
            <w:r w:rsidRPr="00E51039">
              <w:rPr>
                <w:rFonts w:cs="Times New Roman"/>
                <w:b/>
                <w:bCs/>
                <w:sz w:val="24"/>
                <w:szCs w:val="24"/>
              </w:rPr>
              <w:t>2. Personal and professional skills and attributes</w:t>
            </w:r>
          </w:p>
          <w:p w14:paraId="78D7AB6F" w14:textId="77777777" w:rsidR="00F613B6" w:rsidRPr="00E51039" w:rsidRDefault="00F613B6" w:rsidP="00D21663">
            <w:pPr>
              <w:jc w:val="center"/>
              <w:rPr>
                <w:rFonts w:cs="Times New Roman"/>
                <w:b/>
                <w:bCs/>
                <w:sz w:val="24"/>
                <w:szCs w:val="24"/>
              </w:rPr>
            </w:pPr>
          </w:p>
        </w:tc>
        <w:tc>
          <w:tcPr>
            <w:tcW w:w="4163" w:type="dxa"/>
          </w:tcPr>
          <w:p w14:paraId="04D8B325" w14:textId="77777777" w:rsidR="00F613B6" w:rsidRPr="00E51039" w:rsidRDefault="00F613B6" w:rsidP="00D21663">
            <w:pPr>
              <w:spacing w:before="120" w:after="120"/>
              <w:jc w:val="both"/>
              <w:rPr>
                <w:rFonts w:cs="Times New Roman"/>
                <w:bCs/>
                <w:sz w:val="24"/>
                <w:szCs w:val="24"/>
              </w:rPr>
            </w:pPr>
            <w:r w:rsidRPr="00E51039">
              <w:rPr>
                <w:rFonts w:cs="Times New Roman"/>
                <w:bCs/>
                <w:sz w:val="24"/>
                <w:szCs w:val="24"/>
              </w:rPr>
              <w:t xml:space="preserve">2.1.1. </w:t>
            </w:r>
            <w:r w:rsidRPr="00E51039">
              <w:rPr>
                <w:rFonts w:cs="Times New Roman"/>
                <w:bCs/>
                <w:sz w:val="24"/>
                <w:szCs w:val="24"/>
                <w:lang w:val="vi-VN"/>
              </w:rPr>
              <w:t>Demonstrate critical thinking, systematic thinking, problem solving skills and creativity</w:t>
            </w:r>
          </w:p>
        </w:tc>
        <w:tc>
          <w:tcPr>
            <w:tcW w:w="1620" w:type="dxa"/>
            <w:vMerge/>
          </w:tcPr>
          <w:p w14:paraId="085D42A0" w14:textId="77777777" w:rsidR="00F613B6" w:rsidRPr="00E51039" w:rsidRDefault="00F613B6" w:rsidP="00D21663">
            <w:pPr>
              <w:spacing w:before="120" w:after="120"/>
              <w:jc w:val="both"/>
              <w:rPr>
                <w:rFonts w:cs="Times New Roman"/>
                <w:bCs/>
                <w:sz w:val="24"/>
                <w:szCs w:val="24"/>
              </w:rPr>
            </w:pPr>
          </w:p>
        </w:tc>
        <w:tc>
          <w:tcPr>
            <w:tcW w:w="1620" w:type="dxa"/>
            <w:vMerge w:val="restart"/>
          </w:tcPr>
          <w:p w14:paraId="7CD19FBB" w14:textId="77777777" w:rsidR="00F613B6" w:rsidRPr="00E51039" w:rsidRDefault="00F613B6" w:rsidP="00D21663">
            <w:pPr>
              <w:spacing w:before="120" w:after="120"/>
              <w:jc w:val="both"/>
              <w:rPr>
                <w:rFonts w:cs="Times New Roman"/>
                <w:bCs/>
                <w:sz w:val="24"/>
                <w:szCs w:val="24"/>
              </w:rPr>
            </w:pPr>
            <w:r w:rsidRPr="00E51039">
              <w:rPr>
                <w:rFonts w:cs="Times New Roman"/>
                <w:bCs/>
                <w:sz w:val="24"/>
                <w:szCs w:val="24"/>
              </w:rPr>
              <w:t xml:space="preserve">4.2.1. </w:t>
            </w:r>
            <w:r w:rsidRPr="00E51039">
              <w:rPr>
                <w:rFonts w:cs="Times New Roman"/>
                <w:bCs/>
                <w:sz w:val="24"/>
                <w:szCs w:val="24"/>
                <w:lang w:val="vi-VN"/>
              </w:rPr>
              <w:t>Propose topics in teaching and education, scientific research</w:t>
            </w:r>
          </w:p>
        </w:tc>
      </w:tr>
      <w:tr w:rsidR="00F613B6" w:rsidRPr="00E51039" w14:paraId="0A998D70" w14:textId="77777777" w:rsidTr="0029180D">
        <w:tc>
          <w:tcPr>
            <w:tcW w:w="1772" w:type="dxa"/>
            <w:vMerge/>
          </w:tcPr>
          <w:p w14:paraId="72326857" w14:textId="77777777" w:rsidR="00F613B6" w:rsidRPr="00E51039" w:rsidRDefault="00F613B6" w:rsidP="00D21663">
            <w:pPr>
              <w:jc w:val="center"/>
              <w:rPr>
                <w:rFonts w:cs="Times New Roman"/>
                <w:b/>
                <w:bCs/>
                <w:sz w:val="24"/>
                <w:szCs w:val="24"/>
              </w:rPr>
            </w:pPr>
          </w:p>
        </w:tc>
        <w:tc>
          <w:tcPr>
            <w:tcW w:w="4163" w:type="dxa"/>
          </w:tcPr>
          <w:p w14:paraId="12D9CC31" w14:textId="77777777" w:rsidR="00F613B6" w:rsidRPr="00E51039" w:rsidRDefault="00F613B6" w:rsidP="00D21663">
            <w:pPr>
              <w:spacing w:before="120" w:after="120"/>
              <w:jc w:val="both"/>
              <w:rPr>
                <w:rFonts w:cs="Times New Roman"/>
                <w:bCs/>
                <w:sz w:val="24"/>
                <w:szCs w:val="24"/>
              </w:rPr>
            </w:pPr>
            <w:r w:rsidRPr="00E51039">
              <w:rPr>
                <w:rFonts w:cs="Times New Roman"/>
                <w:bCs/>
                <w:sz w:val="24"/>
                <w:szCs w:val="24"/>
              </w:rPr>
              <w:t>2.1.2. Use technology and digital transformation skills in teaching, education and scientific research</w:t>
            </w:r>
          </w:p>
        </w:tc>
        <w:tc>
          <w:tcPr>
            <w:tcW w:w="1620" w:type="dxa"/>
            <w:vMerge/>
          </w:tcPr>
          <w:p w14:paraId="487B2D92" w14:textId="77777777" w:rsidR="00F613B6" w:rsidRPr="00E51039" w:rsidRDefault="00F613B6" w:rsidP="00D21663">
            <w:pPr>
              <w:spacing w:before="120" w:after="120"/>
              <w:jc w:val="both"/>
              <w:rPr>
                <w:rFonts w:cs="Times New Roman"/>
                <w:bCs/>
                <w:sz w:val="24"/>
                <w:szCs w:val="24"/>
              </w:rPr>
            </w:pPr>
          </w:p>
        </w:tc>
        <w:tc>
          <w:tcPr>
            <w:tcW w:w="1620" w:type="dxa"/>
            <w:vMerge/>
          </w:tcPr>
          <w:p w14:paraId="3890159A" w14:textId="77777777" w:rsidR="00F613B6" w:rsidRPr="00E51039" w:rsidRDefault="00F613B6" w:rsidP="00D21663">
            <w:pPr>
              <w:spacing w:before="120" w:after="120"/>
              <w:jc w:val="both"/>
              <w:rPr>
                <w:rFonts w:cs="Times New Roman"/>
                <w:bCs/>
                <w:sz w:val="24"/>
                <w:szCs w:val="24"/>
              </w:rPr>
            </w:pPr>
          </w:p>
        </w:tc>
      </w:tr>
      <w:tr w:rsidR="00F613B6" w:rsidRPr="00E51039" w14:paraId="70CE0CC5" w14:textId="77777777" w:rsidTr="0029180D">
        <w:tc>
          <w:tcPr>
            <w:tcW w:w="1772" w:type="dxa"/>
            <w:vMerge/>
          </w:tcPr>
          <w:p w14:paraId="3FD3C905" w14:textId="77777777" w:rsidR="00F613B6" w:rsidRPr="00E51039" w:rsidRDefault="00F613B6" w:rsidP="00D21663">
            <w:pPr>
              <w:jc w:val="center"/>
              <w:rPr>
                <w:rFonts w:cs="Times New Roman"/>
                <w:b/>
                <w:bCs/>
                <w:sz w:val="24"/>
                <w:szCs w:val="24"/>
              </w:rPr>
            </w:pPr>
          </w:p>
        </w:tc>
        <w:tc>
          <w:tcPr>
            <w:tcW w:w="4163" w:type="dxa"/>
          </w:tcPr>
          <w:p w14:paraId="3AD39BA9" w14:textId="77777777" w:rsidR="00F613B6" w:rsidRPr="00E51039" w:rsidRDefault="00F613B6" w:rsidP="00D21663">
            <w:pPr>
              <w:spacing w:before="120" w:after="120"/>
              <w:jc w:val="both"/>
              <w:rPr>
                <w:rFonts w:cs="Times New Roman"/>
                <w:bCs/>
                <w:sz w:val="24"/>
                <w:szCs w:val="24"/>
              </w:rPr>
            </w:pPr>
            <w:r w:rsidRPr="00E51039">
              <w:rPr>
                <w:rFonts w:cs="Times New Roman"/>
                <w:bCs/>
                <w:sz w:val="24"/>
                <w:szCs w:val="24"/>
                <w:shd w:val="clear" w:color="auto" w:fill="FFFFFF"/>
              </w:rPr>
              <w:t>2.1.3. Use teaching and educational skills</w:t>
            </w:r>
          </w:p>
        </w:tc>
        <w:tc>
          <w:tcPr>
            <w:tcW w:w="1620" w:type="dxa"/>
            <w:vMerge/>
          </w:tcPr>
          <w:p w14:paraId="630769E0" w14:textId="77777777" w:rsidR="00F613B6" w:rsidRPr="00E51039" w:rsidRDefault="00F613B6" w:rsidP="00D21663">
            <w:pPr>
              <w:spacing w:before="120" w:after="120"/>
              <w:jc w:val="both"/>
              <w:rPr>
                <w:rFonts w:cs="Times New Roman"/>
                <w:bCs/>
                <w:sz w:val="24"/>
                <w:szCs w:val="24"/>
                <w:shd w:val="clear" w:color="auto" w:fill="FFFFFF"/>
              </w:rPr>
            </w:pPr>
          </w:p>
        </w:tc>
        <w:tc>
          <w:tcPr>
            <w:tcW w:w="1620" w:type="dxa"/>
            <w:vMerge w:val="restart"/>
          </w:tcPr>
          <w:p w14:paraId="2E759B28" w14:textId="77777777" w:rsidR="00F613B6" w:rsidRPr="00E51039" w:rsidRDefault="00F613B6" w:rsidP="00D21663">
            <w:pPr>
              <w:spacing w:before="120" w:after="120"/>
              <w:jc w:val="both"/>
              <w:rPr>
                <w:rFonts w:cs="Times New Roman"/>
                <w:bCs/>
                <w:sz w:val="24"/>
                <w:szCs w:val="24"/>
                <w:shd w:val="clear" w:color="auto" w:fill="FFFFFF"/>
              </w:rPr>
            </w:pPr>
            <w:r w:rsidRPr="00E51039">
              <w:rPr>
                <w:rFonts w:cs="Times New Roman"/>
                <w:bCs/>
                <w:sz w:val="24"/>
                <w:szCs w:val="24"/>
              </w:rPr>
              <w:t xml:space="preserve">4.2.2. </w:t>
            </w:r>
            <w:r w:rsidRPr="00E51039">
              <w:rPr>
                <w:rFonts w:cs="Times New Roman"/>
                <w:bCs/>
                <w:sz w:val="24"/>
                <w:szCs w:val="24"/>
                <w:lang w:val="vi-VN"/>
              </w:rPr>
              <w:t>Design teaching and education plans, scientific research</w:t>
            </w:r>
          </w:p>
        </w:tc>
      </w:tr>
      <w:tr w:rsidR="00F613B6" w:rsidRPr="00E51039" w14:paraId="302FB472" w14:textId="77777777" w:rsidTr="0029180D">
        <w:tc>
          <w:tcPr>
            <w:tcW w:w="1772" w:type="dxa"/>
            <w:vMerge/>
          </w:tcPr>
          <w:p w14:paraId="2BCCC719" w14:textId="77777777" w:rsidR="00F613B6" w:rsidRPr="00E51039" w:rsidRDefault="00F613B6" w:rsidP="00D21663">
            <w:pPr>
              <w:jc w:val="center"/>
              <w:rPr>
                <w:rFonts w:cs="Times New Roman"/>
                <w:b/>
                <w:bCs/>
                <w:sz w:val="24"/>
                <w:szCs w:val="24"/>
              </w:rPr>
            </w:pPr>
          </w:p>
        </w:tc>
        <w:tc>
          <w:tcPr>
            <w:tcW w:w="4163" w:type="dxa"/>
          </w:tcPr>
          <w:p w14:paraId="69FEC25A" w14:textId="77777777" w:rsidR="00F613B6" w:rsidRPr="00E51039" w:rsidRDefault="00F613B6" w:rsidP="00D21663">
            <w:pPr>
              <w:spacing w:before="120" w:after="120"/>
              <w:jc w:val="both"/>
              <w:rPr>
                <w:rFonts w:cs="Times New Roman"/>
                <w:bCs/>
                <w:sz w:val="24"/>
                <w:szCs w:val="24"/>
              </w:rPr>
            </w:pPr>
            <w:r w:rsidRPr="00E51039">
              <w:rPr>
                <w:rFonts w:cs="Times New Roman"/>
                <w:bCs/>
                <w:sz w:val="24"/>
                <w:szCs w:val="24"/>
              </w:rPr>
              <w:t>2.1.4. Use specialized scientific research skills and educational science</w:t>
            </w:r>
          </w:p>
        </w:tc>
        <w:tc>
          <w:tcPr>
            <w:tcW w:w="1620" w:type="dxa"/>
            <w:vMerge/>
          </w:tcPr>
          <w:p w14:paraId="6D72E057" w14:textId="77777777" w:rsidR="00F613B6" w:rsidRPr="00E51039" w:rsidRDefault="00F613B6" w:rsidP="00D21663">
            <w:pPr>
              <w:spacing w:before="120" w:after="120"/>
              <w:jc w:val="both"/>
              <w:rPr>
                <w:rFonts w:cs="Times New Roman"/>
                <w:bCs/>
                <w:sz w:val="24"/>
                <w:szCs w:val="24"/>
              </w:rPr>
            </w:pPr>
          </w:p>
        </w:tc>
        <w:tc>
          <w:tcPr>
            <w:tcW w:w="1620" w:type="dxa"/>
            <w:vMerge/>
          </w:tcPr>
          <w:p w14:paraId="6B156E27" w14:textId="77777777" w:rsidR="00F613B6" w:rsidRPr="00E51039" w:rsidRDefault="00F613B6" w:rsidP="00D21663">
            <w:pPr>
              <w:spacing w:before="120" w:after="120"/>
              <w:jc w:val="both"/>
              <w:rPr>
                <w:rFonts w:cs="Times New Roman"/>
                <w:bCs/>
                <w:sz w:val="24"/>
                <w:szCs w:val="24"/>
              </w:rPr>
            </w:pPr>
          </w:p>
        </w:tc>
      </w:tr>
      <w:tr w:rsidR="00F613B6" w:rsidRPr="00E51039" w14:paraId="252830B2" w14:textId="77777777" w:rsidTr="0029180D">
        <w:tc>
          <w:tcPr>
            <w:tcW w:w="1772" w:type="dxa"/>
            <w:vMerge/>
          </w:tcPr>
          <w:p w14:paraId="312A5102" w14:textId="77777777" w:rsidR="00F613B6" w:rsidRPr="00E51039" w:rsidRDefault="00F613B6" w:rsidP="00D21663">
            <w:pPr>
              <w:jc w:val="center"/>
              <w:rPr>
                <w:rFonts w:cs="Times New Roman"/>
                <w:b/>
                <w:bCs/>
                <w:sz w:val="24"/>
                <w:szCs w:val="24"/>
              </w:rPr>
            </w:pPr>
          </w:p>
        </w:tc>
        <w:tc>
          <w:tcPr>
            <w:tcW w:w="4163" w:type="dxa"/>
          </w:tcPr>
          <w:p w14:paraId="3F727A2A" w14:textId="77777777" w:rsidR="00F613B6" w:rsidRPr="00E51039" w:rsidRDefault="00F613B6" w:rsidP="00D21663">
            <w:pPr>
              <w:spacing w:before="120" w:after="120"/>
              <w:jc w:val="both"/>
              <w:rPr>
                <w:rFonts w:cs="Times New Roman"/>
                <w:bCs/>
                <w:sz w:val="24"/>
                <w:szCs w:val="24"/>
              </w:rPr>
            </w:pPr>
            <w:r w:rsidRPr="00E51039">
              <w:rPr>
                <w:rFonts w:cs="Times New Roman"/>
                <w:bCs/>
                <w:spacing w:val="-4"/>
                <w:sz w:val="24"/>
                <w:szCs w:val="24"/>
              </w:rPr>
              <w:t>2.1.5. Demonstrate self-learning skills, self-control and adaptability to changes</w:t>
            </w:r>
          </w:p>
        </w:tc>
        <w:tc>
          <w:tcPr>
            <w:tcW w:w="1620" w:type="dxa"/>
            <w:vMerge/>
          </w:tcPr>
          <w:p w14:paraId="25C57F31" w14:textId="77777777" w:rsidR="00F613B6" w:rsidRPr="00E51039" w:rsidRDefault="00F613B6" w:rsidP="00D21663">
            <w:pPr>
              <w:spacing w:before="120" w:after="120"/>
              <w:jc w:val="both"/>
              <w:rPr>
                <w:rFonts w:cs="Times New Roman"/>
                <w:bCs/>
                <w:spacing w:val="-4"/>
                <w:sz w:val="24"/>
                <w:szCs w:val="24"/>
              </w:rPr>
            </w:pPr>
          </w:p>
        </w:tc>
        <w:tc>
          <w:tcPr>
            <w:tcW w:w="1620" w:type="dxa"/>
            <w:vMerge/>
          </w:tcPr>
          <w:p w14:paraId="24AD3DCA" w14:textId="77777777" w:rsidR="00F613B6" w:rsidRPr="00E51039" w:rsidRDefault="00F613B6" w:rsidP="00D21663">
            <w:pPr>
              <w:spacing w:before="120" w:after="120"/>
              <w:jc w:val="both"/>
              <w:rPr>
                <w:rFonts w:cs="Times New Roman"/>
                <w:bCs/>
                <w:spacing w:val="-4"/>
                <w:sz w:val="24"/>
                <w:szCs w:val="24"/>
              </w:rPr>
            </w:pPr>
          </w:p>
        </w:tc>
      </w:tr>
      <w:tr w:rsidR="00F613B6" w:rsidRPr="00E51039" w14:paraId="1B065CE5" w14:textId="77777777" w:rsidTr="0029180D">
        <w:tc>
          <w:tcPr>
            <w:tcW w:w="1772" w:type="dxa"/>
            <w:vMerge/>
          </w:tcPr>
          <w:p w14:paraId="11E0ECFE" w14:textId="77777777" w:rsidR="00F613B6" w:rsidRPr="00E51039" w:rsidRDefault="00F613B6" w:rsidP="00D21663">
            <w:pPr>
              <w:jc w:val="center"/>
              <w:rPr>
                <w:rFonts w:cs="Times New Roman"/>
                <w:b/>
                <w:bCs/>
                <w:sz w:val="24"/>
                <w:szCs w:val="24"/>
              </w:rPr>
            </w:pPr>
          </w:p>
        </w:tc>
        <w:tc>
          <w:tcPr>
            <w:tcW w:w="4163" w:type="dxa"/>
          </w:tcPr>
          <w:p w14:paraId="7CF074F5" w14:textId="77777777" w:rsidR="00F613B6" w:rsidRPr="00E51039" w:rsidRDefault="00F613B6" w:rsidP="00D21663">
            <w:pPr>
              <w:spacing w:before="120" w:after="120"/>
              <w:jc w:val="both"/>
              <w:rPr>
                <w:rFonts w:cs="Times New Roman"/>
                <w:bCs/>
                <w:spacing w:val="-2"/>
                <w:sz w:val="24"/>
                <w:szCs w:val="24"/>
              </w:rPr>
            </w:pPr>
            <w:r w:rsidRPr="00E51039">
              <w:rPr>
                <w:rFonts w:cs="Times New Roman"/>
                <w:bCs/>
                <w:iCs/>
                <w:spacing w:val="-2"/>
                <w:sz w:val="24"/>
                <w:szCs w:val="24"/>
              </w:rPr>
              <w:t>2.1.6. Demonstrate ethics and teaching style</w:t>
            </w:r>
          </w:p>
        </w:tc>
        <w:tc>
          <w:tcPr>
            <w:tcW w:w="1620" w:type="dxa"/>
            <w:vMerge/>
          </w:tcPr>
          <w:p w14:paraId="2FC3CD0C" w14:textId="77777777" w:rsidR="00F613B6" w:rsidRPr="00E51039" w:rsidRDefault="00F613B6" w:rsidP="00D21663">
            <w:pPr>
              <w:spacing w:before="120" w:after="120"/>
              <w:jc w:val="both"/>
              <w:rPr>
                <w:rFonts w:cs="Times New Roman"/>
                <w:bCs/>
                <w:iCs/>
                <w:sz w:val="24"/>
                <w:szCs w:val="24"/>
              </w:rPr>
            </w:pPr>
          </w:p>
        </w:tc>
        <w:tc>
          <w:tcPr>
            <w:tcW w:w="1620" w:type="dxa"/>
            <w:vMerge w:val="restart"/>
          </w:tcPr>
          <w:p w14:paraId="059E0A86" w14:textId="77777777" w:rsidR="00F613B6" w:rsidRPr="00E51039" w:rsidRDefault="00F613B6" w:rsidP="00D21663">
            <w:pPr>
              <w:spacing w:before="120" w:after="120"/>
              <w:jc w:val="both"/>
              <w:rPr>
                <w:rFonts w:cs="Times New Roman"/>
                <w:bCs/>
                <w:iCs/>
                <w:sz w:val="24"/>
                <w:szCs w:val="24"/>
              </w:rPr>
            </w:pPr>
            <w:r w:rsidRPr="00E51039">
              <w:rPr>
                <w:rFonts w:cs="Times New Roman"/>
                <w:bCs/>
                <w:sz w:val="24"/>
                <w:szCs w:val="24"/>
              </w:rPr>
              <w:t>4.2.3. Implement teaching, education and scientific research activities.</w:t>
            </w:r>
          </w:p>
        </w:tc>
      </w:tr>
      <w:tr w:rsidR="00F613B6" w:rsidRPr="00E51039" w14:paraId="58BD59BF" w14:textId="77777777" w:rsidTr="0029180D">
        <w:trPr>
          <w:trHeight w:val="1151"/>
        </w:trPr>
        <w:tc>
          <w:tcPr>
            <w:tcW w:w="1772" w:type="dxa"/>
            <w:vMerge w:val="restart"/>
          </w:tcPr>
          <w:p w14:paraId="5E268918" w14:textId="77777777" w:rsidR="00F613B6" w:rsidRPr="00E51039" w:rsidRDefault="00F613B6" w:rsidP="00D21663">
            <w:pPr>
              <w:jc w:val="center"/>
              <w:rPr>
                <w:rFonts w:cs="Times New Roman"/>
                <w:b/>
                <w:bCs/>
                <w:sz w:val="24"/>
                <w:szCs w:val="24"/>
              </w:rPr>
            </w:pPr>
            <w:r w:rsidRPr="00E51039">
              <w:rPr>
                <w:rFonts w:cs="Times New Roman"/>
                <w:b/>
                <w:bCs/>
                <w:sz w:val="24"/>
                <w:szCs w:val="24"/>
              </w:rPr>
              <w:t>3. Skills: Teamwork and communication</w:t>
            </w:r>
          </w:p>
        </w:tc>
        <w:tc>
          <w:tcPr>
            <w:tcW w:w="4163" w:type="dxa"/>
          </w:tcPr>
          <w:p w14:paraId="076637A3" w14:textId="77777777" w:rsidR="00F613B6" w:rsidRPr="00E51039" w:rsidRDefault="00F613B6" w:rsidP="00D21663">
            <w:pPr>
              <w:spacing w:before="120" w:after="120"/>
              <w:jc w:val="both"/>
              <w:rPr>
                <w:rFonts w:cs="Times New Roman"/>
                <w:bCs/>
                <w:iCs/>
                <w:sz w:val="24"/>
                <w:szCs w:val="24"/>
              </w:rPr>
            </w:pPr>
            <w:r w:rsidRPr="00E51039">
              <w:rPr>
                <w:rFonts w:cs="Times New Roman"/>
                <w:bCs/>
                <w:iCs/>
                <w:sz w:val="24"/>
                <w:szCs w:val="24"/>
              </w:rPr>
              <w:t>3.1.1. Demonstrate teamwork skills in learning, teaching and educational activities, and scientific research.</w:t>
            </w:r>
          </w:p>
        </w:tc>
        <w:tc>
          <w:tcPr>
            <w:tcW w:w="1620" w:type="dxa"/>
            <w:vMerge/>
          </w:tcPr>
          <w:p w14:paraId="77711A7D" w14:textId="77777777" w:rsidR="00F613B6" w:rsidRPr="00E51039" w:rsidRDefault="00F613B6" w:rsidP="00D21663">
            <w:pPr>
              <w:spacing w:before="120" w:after="120"/>
              <w:jc w:val="both"/>
              <w:rPr>
                <w:rFonts w:cs="Times New Roman"/>
                <w:bCs/>
                <w:iCs/>
                <w:sz w:val="24"/>
                <w:szCs w:val="24"/>
              </w:rPr>
            </w:pPr>
          </w:p>
        </w:tc>
        <w:tc>
          <w:tcPr>
            <w:tcW w:w="1620" w:type="dxa"/>
            <w:vMerge/>
          </w:tcPr>
          <w:p w14:paraId="4912290B" w14:textId="77777777" w:rsidR="00F613B6" w:rsidRPr="00E51039" w:rsidRDefault="00F613B6" w:rsidP="00D21663">
            <w:pPr>
              <w:spacing w:before="120" w:after="120"/>
              <w:jc w:val="both"/>
              <w:rPr>
                <w:rFonts w:cs="Times New Roman"/>
                <w:bCs/>
                <w:iCs/>
                <w:sz w:val="24"/>
                <w:szCs w:val="24"/>
              </w:rPr>
            </w:pPr>
          </w:p>
        </w:tc>
      </w:tr>
      <w:tr w:rsidR="00F613B6" w:rsidRPr="00E51039" w14:paraId="0D5E12BC" w14:textId="77777777" w:rsidTr="0029180D">
        <w:tc>
          <w:tcPr>
            <w:tcW w:w="1772" w:type="dxa"/>
            <w:vMerge/>
          </w:tcPr>
          <w:p w14:paraId="7328CA8D" w14:textId="77777777" w:rsidR="00F613B6" w:rsidRPr="00E51039" w:rsidRDefault="00F613B6" w:rsidP="00D21663">
            <w:pPr>
              <w:jc w:val="center"/>
              <w:rPr>
                <w:rFonts w:cs="Times New Roman"/>
                <w:b/>
                <w:bCs/>
                <w:sz w:val="24"/>
                <w:szCs w:val="24"/>
              </w:rPr>
            </w:pPr>
          </w:p>
        </w:tc>
        <w:tc>
          <w:tcPr>
            <w:tcW w:w="4163" w:type="dxa"/>
          </w:tcPr>
          <w:p w14:paraId="7EEF7F13" w14:textId="77777777" w:rsidR="00F613B6" w:rsidRPr="00E51039" w:rsidRDefault="00F613B6" w:rsidP="00D21663">
            <w:pPr>
              <w:spacing w:before="120" w:after="120"/>
              <w:jc w:val="both"/>
              <w:rPr>
                <w:rFonts w:cs="Times New Roman"/>
                <w:bCs/>
                <w:iCs/>
                <w:sz w:val="24"/>
                <w:szCs w:val="24"/>
              </w:rPr>
            </w:pPr>
            <w:r w:rsidRPr="00E51039">
              <w:rPr>
                <w:rFonts w:cs="Times New Roman"/>
                <w:iCs/>
                <w:sz w:val="24"/>
                <w:szCs w:val="24"/>
              </w:rPr>
              <w:t>3.2.1. Use forms of communication in learning, teaching and educational activities, and scientific research.</w:t>
            </w:r>
          </w:p>
        </w:tc>
        <w:tc>
          <w:tcPr>
            <w:tcW w:w="1620" w:type="dxa"/>
            <w:vMerge/>
          </w:tcPr>
          <w:p w14:paraId="44EB05D8" w14:textId="77777777" w:rsidR="00F613B6" w:rsidRPr="00E51039" w:rsidRDefault="00F613B6" w:rsidP="00D21663">
            <w:pPr>
              <w:spacing w:before="120" w:after="120"/>
              <w:jc w:val="both"/>
              <w:rPr>
                <w:rFonts w:cs="Times New Roman"/>
                <w:iCs/>
                <w:sz w:val="24"/>
                <w:szCs w:val="24"/>
              </w:rPr>
            </w:pPr>
          </w:p>
        </w:tc>
        <w:tc>
          <w:tcPr>
            <w:tcW w:w="1620" w:type="dxa"/>
            <w:vMerge w:val="restart"/>
          </w:tcPr>
          <w:p w14:paraId="074C18BF" w14:textId="77777777" w:rsidR="00F613B6" w:rsidRPr="00E51039" w:rsidRDefault="00F613B6" w:rsidP="00D21663">
            <w:pPr>
              <w:spacing w:before="120" w:after="120"/>
              <w:jc w:val="both"/>
              <w:rPr>
                <w:rFonts w:cs="Times New Roman"/>
                <w:iCs/>
                <w:sz w:val="24"/>
                <w:szCs w:val="24"/>
              </w:rPr>
            </w:pPr>
            <w:r w:rsidRPr="00E51039">
              <w:rPr>
                <w:rFonts w:cs="Times New Roman"/>
                <w:bCs/>
                <w:spacing w:val="-6"/>
                <w:sz w:val="24"/>
                <w:szCs w:val="24"/>
              </w:rPr>
              <w:t xml:space="preserve">4.2.4. </w:t>
            </w:r>
            <w:r w:rsidRPr="00E51039">
              <w:rPr>
                <w:rFonts w:cs="Times New Roman"/>
                <w:bCs/>
                <w:spacing w:val="-6"/>
                <w:sz w:val="24"/>
                <w:szCs w:val="24"/>
                <w:lang w:val="vi-VN"/>
              </w:rPr>
              <w:t>Evaluate teaching and educational activities, scientific research</w:t>
            </w:r>
          </w:p>
        </w:tc>
      </w:tr>
      <w:tr w:rsidR="00F613B6" w:rsidRPr="00E51039" w14:paraId="5B1A948F" w14:textId="77777777" w:rsidTr="0029180D">
        <w:tc>
          <w:tcPr>
            <w:tcW w:w="1772" w:type="dxa"/>
            <w:vMerge/>
          </w:tcPr>
          <w:p w14:paraId="6D016460" w14:textId="77777777" w:rsidR="00F613B6" w:rsidRPr="00E51039" w:rsidRDefault="00F613B6" w:rsidP="00D21663">
            <w:pPr>
              <w:jc w:val="center"/>
              <w:rPr>
                <w:rFonts w:cs="Times New Roman"/>
                <w:b/>
                <w:bCs/>
                <w:sz w:val="24"/>
                <w:szCs w:val="24"/>
              </w:rPr>
            </w:pPr>
          </w:p>
        </w:tc>
        <w:tc>
          <w:tcPr>
            <w:tcW w:w="4163" w:type="dxa"/>
          </w:tcPr>
          <w:p w14:paraId="6974ABE9" w14:textId="77777777" w:rsidR="00F613B6" w:rsidRPr="00E51039" w:rsidRDefault="00F613B6" w:rsidP="00D21663">
            <w:pPr>
              <w:spacing w:before="120" w:after="120"/>
              <w:jc w:val="both"/>
              <w:rPr>
                <w:rFonts w:cs="Times New Roman"/>
                <w:bCs/>
                <w:iCs/>
                <w:sz w:val="24"/>
                <w:szCs w:val="24"/>
              </w:rPr>
            </w:pPr>
            <w:r w:rsidRPr="00E51039">
              <w:rPr>
                <w:rFonts w:cs="Times New Roman"/>
                <w:iCs/>
                <w:sz w:val="24"/>
                <w:szCs w:val="24"/>
              </w:rPr>
              <w:t>3.2.2. Able to use foreign languages ​​(level 3/6) in communication, teaching and educational activities, and scientific research</w:t>
            </w:r>
          </w:p>
        </w:tc>
        <w:tc>
          <w:tcPr>
            <w:tcW w:w="1620" w:type="dxa"/>
            <w:vMerge/>
          </w:tcPr>
          <w:p w14:paraId="3BF3FF5C" w14:textId="77777777" w:rsidR="00F613B6" w:rsidRPr="00E51039" w:rsidRDefault="00F613B6" w:rsidP="00D21663">
            <w:pPr>
              <w:spacing w:before="120" w:after="120"/>
              <w:jc w:val="both"/>
              <w:rPr>
                <w:rFonts w:cs="Times New Roman"/>
                <w:iCs/>
                <w:sz w:val="24"/>
                <w:szCs w:val="24"/>
              </w:rPr>
            </w:pPr>
          </w:p>
        </w:tc>
        <w:tc>
          <w:tcPr>
            <w:tcW w:w="1620" w:type="dxa"/>
            <w:vMerge/>
          </w:tcPr>
          <w:p w14:paraId="1A982D9D" w14:textId="77777777" w:rsidR="00F613B6" w:rsidRPr="00E51039" w:rsidRDefault="00F613B6" w:rsidP="00D21663">
            <w:pPr>
              <w:spacing w:before="120" w:after="120"/>
              <w:jc w:val="both"/>
              <w:rPr>
                <w:rFonts w:cs="Times New Roman"/>
                <w:iCs/>
                <w:sz w:val="24"/>
                <w:szCs w:val="24"/>
              </w:rPr>
            </w:pPr>
          </w:p>
        </w:tc>
      </w:tr>
    </w:tbl>
    <w:p w14:paraId="25C21874" w14:textId="77777777" w:rsidR="00F613B6" w:rsidRPr="00E51039" w:rsidRDefault="00F613B6" w:rsidP="00F613B6">
      <w:pPr>
        <w:spacing w:line="240" w:lineRule="auto"/>
        <w:ind w:left="1440" w:firstLine="720"/>
        <w:rPr>
          <w:rFonts w:cs="Times New Roman"/>
          <w:sz w:val="24"/>
          <w:szCs w:val="24"/>
        </w:rPr>
      </w:pPr>
      <w:r w:rsidRPr="00E51039">
        <w:rPr>
          <w:rFonts w:cs="Times New Roman"/>
          <w:sz w:val="24"/>
          <w:szCs w:val="24"/>
        </w:rPr>
        <w:tab/>
      </w:r>
      <w:r w:rsidRPr="00E51039">
        <w:rPr>
          <w:rFonts w:cs="Times New Roman"/>
          <w:b/>
          <w:bCs/>
          <w:w w:val="105"/>
          <w:sz w:val="24"/>
          <w:szCs w:val="24"/>
        </w:rPr>
        <w:t>Source:</w:t>
      </w:r>
      <w:r w:rsidRPr="00E51039">
        <w:rPr>
          <w:rFonts w:cs="Times New Roman"/>
          <w:w w:val="105"/>
          <w:sz w:val="24"/>
          <w:szCs w:val="24"/>
        </w:rPr>
        <w:t xml:space="preserve"> Authors' construct</w:t>
      </w:r>
    </w:p>
    <w:p w14:paraId="2230E033" w14:textId="77777777" w:rsidR="00F613B6" w:rsidRPr="00E51039" w:rsidRDefault="00F613B6" w:rsidP="00F613B6">
      <w:pPr>
        <w:spacing w:line="240" w:lineRule="auto"/>
        <w:ind w:firstLine="720"/>
        <w:jc w:val="both"/>
        <w:rPr>
          <w:rFonts w:cs="Times New Roman"/>
          <w:sz w:val="24"/>
          <w:szCs w:val="24"/>
        </w:rPr>
      </w:pPr>
      <w:r w:rsidRPr="00E51039">
        <w:rPr>
          <w:rFonts w:cs="Times New Roman"/>
          <w:sz w:val="24"/>
          <w:szCs w:val="24"/>
        </w:rPr>
        <w:t>The outstanding advantage of CDIO is to provide a complete set of tools for building PLO, designing and implementing teaching programs, developing resources to ensure training program operations and evaluating training program improvements in a closed cycle. What is more interesting is that CDIO is completely compatible with the widely used P-D-C-A quality improvement cycle. Thus, CDIO standards focus on comprehensively developing the necessary competencies and skills of students to quickly adapt to the working environment, meet the needs of employers, thereby helping to narrow the gap between school training and social requirements.</w:t>
      </w:r>
    </w:p>
    <w:p w14:paraId="4815D7FF" w14:textId="77777777" w:rsidR="00F613B6" w:rsidRPr="00F6464D" w:rsidRDefault="00F613B6" w:rsidP="00F613B6">
      <w:pPr>
        <w:spacing w:line="240" w:lineRule="auto"/>
        <w:rPr>
          <w:rFonts w:cs="Times New Roman"/>
          <w:b/>
          <w:bCs/>
          <w:i/>
          <w:iCs/>
          <w:sz w:val="24"/>
          <w:szCs w:val="24"/>
        </w:rPr>
      </w:pPr>
      <w:r w:rsidRPr="00F6464D">
        <w:rPr>
          <w:rFonts w:cs="Times New Roman"/>
          <w:b/>
          <w:bCs/>
          <w:i/>
          <w:iCs/>
          <w:sz w:val="24"/>
          <w:szCs w:val="24"/>
        </w:rPr>
        <w:t>Step 4. Design a scale to measure the training program's output standards</w:t>
      </w:r>
    </w:p>
    <w:p w14:paraId="090C38D1" w14:textId="77777777" w:rsidR="00F613B6" w:rsidRPr="00E51039" w:rsidRDefault="00F613B6" w:rsidP="00F613B6">
      <w:pPr>
        <w:spacing w:line="240" w:lineRule="auto"/>
        <w:ind w:left="2160"/>
        <w:rPr>
          <w:rFonts w:cs="Times New Roman"/>
          <w:sz w:val="24"/>
          <w:szCs w:val="24"/>
        </w:rPr>
      </w:pPr>
      <w:r w:rsidRPr="00E51039">
        <w:rPr>
          <w:rFonts w:cs="Times New Roman"/>
          <w:sz w:val="24"/>
          <w:szCs w:val="24"/>
        </w:rPr>
        <w:t>Figure 3. Standard output scale of training program</w:t>
      </w:r>
    </w:p>
    <w:p w14:paraId="34EC61F9" w14:textId="77777777" w:rsidR="00F613B6" w:rsidRPr="00E51039" w:rsidRDefault="00F613B6" w:rsidP="00F613B6">
      <w:pPr>
        <w:spacing w:line="240" w:lineRule="auto"/>
        <w:jc w:val="center"/>
        <w:rPr>
          <w:rFonts w:cs="Times New Roman"/>
          <w:sz w:val="24"/>
          <w:szCs w:val="24"/>
        </w:rPr>
      </w:pPr>
      <w:r w:rsidRPr="00E51039">
        <w:rPr>
          <w:rFonts w:cs="Times New Roman"/>
          <w:noProof/>
          <w:sz w:val="24"/>
          <w:szCs w:val="24"/>
        </w:rPr>
        <w:drawing>
          <wp:inline distT="0" distB="0" distL="0" distR="0" wp14:anchorId="064B9D5B" wp14:editId="1DE05AE4">
            <wp:extent cx="3148717" cy="1913788"/>
            <wp:effectExtent l="0" t="0" r="0" b="0"/>
            <wp:docPr id="355473738" name="Picture 3" descr="A screenshot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473738" name="Picture 3" descr="A screenshot of a char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60859" cy="1921168"/>
                    </a:xfrm>
                    <a:prstGeom prst="rect">
                      <a:avLst/>
                    </a:prstGeom>
                    <a:noFill/>
                    <a:ln>
                      <a:noFill/>
                    </a:ln>
                  </pic:spPr>
                </pic:pic>
              </a:graphicData>
            </a:graphic>
          </wp:inline>
        </w:drawing>
      </w:r>
    </w:p>
    <w:p w14:paraId="6B776233" w14:textId="77777777" w:rsidR="00F613B6" w:rsidRPr="00E51039" w:rsidRDefault="00F613B6" w:rsidP="00F613B6">
      <w:pPr>
        <w:spacing w:line="240" w:lineRule="auto"/>
        <w:ind w:left="1440" w:firstLine="720"/>
        <w:rPr>
          <w:rFonts w:cs="Times New Roman"/>
          <w:sz w:val="24"/>
          <w:szCs w:val="24"/>
        </w:rPr>
      </w:pPr>
      <w:r w:rsidRPr="00E51039">
        <w:rPr>
          <w:rFonts w:cs="Times New Roman"/>
          <w:b/>
          <w:bCs/>
          <w:w w:val="105"/>
          <w:sz w:val="24"/>
          <w:szCs w:val="24"/>
        </w:rPr>
        <w:t xml:space="preserve">                            Source:</w:t>
      </w:r>
      <w:r w:rsidRPr="00E51039">
        <w:rPr>
          <w:rFonts w:cs="Times New Roman"/>
          <w:w w:val="105"/>
          <w:sz w:val="24"/>
          <w:szCs w:val="24"/>
        </w:rPr>
        <w:t xml:space="preserve"> Authors' construct</w:t>
      </w:r>
    </w:p>
    <w:p w14:paraId="5DFF2913" w14:textId="77777777" w:rsidR="00F613B6" w:rsidRPr="00E51039" w:rsidRDefault="00F613B6" w:rsidP="00F613B6">
      <w:pPr>
        <w:spacing w:line="240" w:lineRule="auto"/>
        <w:ind w:firstLine="720"/>
        <w:jc w:val="both"/>
        <w:rPr>
          <w:rFonts w:cs="Times New Roman"/>
          <w:sz w:val="24"/>
          <w:szCs w:val="24"/>
        </w:rPr>
      </w:pPr>
      <w:r w:rsidRPr="00E51039">
        <w:rPr>
          <w:rFonts w:cs="Times New Roman"/>
          <w:spacing w:val="-4"/>
          <w:sz w:val="24"/>
          <w:szCs w:val="24"/>
        </w:rPr>
        <w:t>This scale is determined by the content of the output standards in three areas: cognitive - psychomotor/skills - emotional/attitude. In this scale, we specify the level of competence from 1 to 5, in which level 1 is the lowest, level 5 is the highest. Each level is represented by verbs according to Bloom (</w:t>
      </w:r>
      <w:r w:rsidRPr="00E51039">
        <w:rPr>
          <w:rFonts w:cs="Times New Roman"/>
          <w:color w:val="00B050"/>
          <w:spacing w:val="-4"/>
          <w:sz w:val="24"/>
          <w:szCs w:val="24"/>
        </w:rPr>
        <w:t>Anderson, L. W., et al. 2001</w:t>
      </w:r>
      <w:r w:rsidRPr="00E51039">
        <w:rPr>
          <w:rFonts w:cs="Times New Roman"/>
          <w:spacing w:val="-4"/>
          <w:sz w:val="24"/>
          <w:szCs w:val="24"/>
        </w:rPr>
        <w:t>) and is quantified according to each range of competence scores</w:t>
      </w:r>
      <w:r w:rsidRPr="00E51039">
        <w:rPr>
          <w:rFonts w:cs="Times New Roman"/>
          <w:sz w:val="24"/>
          <w:szCs w:val="24"/>
        </w:rPr>
        <w:t xml:space="preserve">. </w:t>
      </w:r>
    </w:p>
    <w:p w14:paraId="20D7A322" w14:textId="77777777" w:rsidR="00F613B6" w:rsidRPr="00E51039" w:rsidRDefault="00F613B6" w:rsidP="00F613B6">
      <w:pPr>
        <w:spacing w:line="240" w:lineRule="auto"/>
        <w:jc w:val="center"/>
        <w:rPr>
          <w:rFonts w:cs="Times New Roman"/>
          <w:sz w:val="24"/>
          <w:szCs w:val="24"/>
        </w:rPr>
      </w:pPr>
      <w:r w:rsidRPr="00E51039">
        <w:rPr>
          <w:rFonts w:cs="Times New Roman"/>
          <w:sz w:val="24"/>
          <w:szCs w:val="24"/>
        </w:rPr>
        <w:t>Table 4. Competency levels, competency scores and competency level descriptions of PLO</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3"/>
        <w:gridCol w:w="1583"/>
        <w:gridCol w:w="2074"/>
        <w:gridCol w:w="1794"/>
        <w:gridCol w:w="2033"/>
      </w:tblGrid>
      <w:tr w:rsidR="00F613B6" w:rsidRPr="00E51039" w14:paraId="763EB1AE" w14:textId="77777777" w:rsidTr="00D21663">
        <w:trPr>
          <w:jc w:val="center"/>
        </w:trPr>
        <w:tc>
          <w:tcPr>
            <w:tcW w:w="158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B9A120B" w14:textId="77777777" w:rsidR="00F613B6" w:rsidRPr="00E51039" w:rsidRDefault="00F613B6" w:rsidP="00D21663">
            <w:pPr>
              <w:tabs>
                <w:tab w:val="left" w:pos="567"/>
              </w:tabs>
              <w:spacing w:before="60" w:after="60" w:line="264" w:lineRule="auto"/>
              <w:jc w:val="center"/>
              <w:rPr>
                <w:rFonts w:cs="Times New Roman"/>
                <w:b/>
                <w:bCs/>
                <w:color w:val="000000"/>
                <w:spacing w:val="-2"/>
                <w:sz w:val="24"/>
                <w:szCs w:val="24"/>
                <w:lang w:val="sv-SE"/>
              </w:rPr>
            </w:pPr>
            <w:r w:rsidRPr="00E51039">
              <w:rPr>
                <w:rFonts w:cs="Times New Roman"/>
                <w:b/>
                <w:bCs/>
                <w:color w:val="000000"/>
                <w:spacing w:val="-2"/>
                <w:sz w:val="24"/>
                <w:szCs w:val="24"/>
                <w:lang w:val="sv-SE"/>
              </w:rPr>
              <w:t>Competency level</w:t>
            </w:r>
          </w:p>
        </w:tc>
        <w:tc>
          <w:tcPr>
            <w:tcW w:w="158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0B2D670" w14:textId="77777777" w:rsidR="00F613B6" w:rsidRPr="00E51039" w:rsidRDefault="00F613B6" w:rsidP="00D21663">
            <w:pPr>
              <w:tabs>
                <w:tab w:val="left" w:pos="567"/>
              </w:tabs>
              <w:spacing w:before="60" w:after="60" w:line="264" w:lineRule="auto"/>
              <w:jc w:val="center"/>
              <w:rPr>
                <w:rFonts w:cs="Times New Roman"/>
                <w:b/>
                <w:bCs/>
                <w:color w:val="000000"/>
                <w:spacing w:val="-2"/>
                <w:sz w:val="24"/>
                <w:szCs w:val="24"/>
                <w:lang w:val="sv-SE"/>
              </w:rPr>
            </w:pPr>
            <w:r w:rsidRPr="00E51039">
              <w:rPr>
                <w:rFonts w:cs="Times New Roman"/>
                <w:b/>
                <w:bCs/>
                <w:color w:val="000000"/>
                <w:spacing w:val="-2"/>
                <w:sz w:val="24"/>
                <w:szCs w:val="24"/>
                <w:lang w:val="sv-SE"/>
              </w:rPr>
              <w:t>Competency level score</w:t>
            </w:r>
          </w:p>
        </w:tc>
        <w:tc>
          <w:tcPr>
            <w:tcW w:w="5901" w:type="dxa"/>
            <w:gridSpan w:val="3"/>
            <w:tcBorders>
              <w:top w:val="single" w:sz="4" w:space="0" w:color="auto"/>
              <w:left w:val="single" w:sz="4" w:space="0" w:color="auto"/>
              <w:bottom w:val="single" w:sz="4" w:space="0" w:color="auto"/>
              <w:right w:val="single" w:sz="4" w:space="0" w:color="auto"/>
            </w:tcBorders>
            <w:shd w:val="clear" w:color="auto" w:fill="auto"/>
            <w:hideMark/>
          </w:tcPr>
          <w:p w14:paraId="57D94121" w14:textId="77777777" w:rsidR="00F613B6" w:rsidRPr="00E51039" w:rsidRDefault="00F613B6" w:rsidP="00D21663">
            <w:pPr>
              <w:tabs>
                <w:tab w:val="left" w:pos="567"/>
              </w:tabs>
              <w:spacing w:before="60" w:after="60" w:line="264" w:lineRule="auto"/>
              <w:jc w:val="center"/>
              <w:rPr>
                <w:rFonts w:cs="Times New Roman"/>
                <w:b/>
                <w:bCs/>
                <w:color w:val="000000"/>
                <w:spacing w:val="-2"/>
                <w:sz w:val="24"/>
                <w:szCs w:val="24"/>
                <w:lang w:val="sv-SE"/>
              </w:rPr>
            </w:pPr>
            <w:r w:rsidRPr="00E51039">
              <w:rPr>
                <w:rFonts w:cs="Times New Roman"/>
                <w:b/>
                <w:bCs/>
                <w:color w:val="000000"/>
                <w:spacing w:val="-2"/>
                <w:sz w:val="24"/>
                <w:szCs w:val="24"/>
                <w:lang w:val="sv-SE"/>
              </w:rPr>
              <w:t xml:space="preserve">Description of output standard competency levels </w:t>
            </w:r>
          </w:p>
          <w:p w14:paraId="44A482E7" w14:textId="77777777" w:rsidR="00F613B6" w:rsidRPr="00E51039" w:rsidRDefault="00F613B6" w:rsidP="00D21663">
            <w:pPr>
              <w:tabs>
                <w:tab w:val="left" w:pos="567"/>
              </w:tabs>
              <w:spacing w:before="60" w:after="60" w:line="264" w:lineRule="auto"/>
              <w:jc w:val="center"/>
              <w:rPr>
                <w:rFonts w:cs="Times New Roman"/>
                <w:b/>
                <w:bCs/>
                <w:color w:val="000000"/>
                <w:spacing w:val="-2"/>
                <w:sz w:val="24"/>
                <w:szCs w:val="24"/>
                <w:lang w:val="sv-SE"/>
              </w:rPr>
            </w:pPr>
            <w:r w:rsidRPr="00E51039">
              <w:rPr>
                <w:rFonts w:cs="Times New Roman"/>
                <w:b/>
                <w:bCs/>
                <w:color w:val="000000"/>
                <w:spacing w:val="-2"/>
                <w:sz w:val="24"/>
                <w:szCs w:val="24"/>
                <w:lang w:val="sv-SE"/>
              </w:rPr>
              <w:t>in 3 areas</w:t>
            </w:r>
          </w:p>
        </w:tc>
      </w:tr>
      <w:tr w:rsidR="00F613B6" w:rsidRPr="00E51039" w14:paraId="25B61B68" w14:textId="77777777" w:rsidTr="00D21663">
        <w:trPr>
          <w:trHeight w:val="539"/>
          <w:jc w:val="center"/>
        </w:trPr>
        <w:tc>
          <w:tcPr>
            <w:tcW w:w="1583" w:type="dxa"/>
            <w:vMerge/>
            <w:tcBorders>
              <w:top w:val="single" w:sz="4" w:space="0" w:color="auto"/>
              <w:left w:val="single" w:sz="4" w:space="0" w:color="auto"/>
              <w:bottom w:val="single" w:sz="4" w:space="0" w:color="auto"/>
              <w:right w:val="single" w:sz="4" w:space="0" w:color="auto"/>
            </w:tcBorders>
            <w:shd w:val="clear" w:color="auto" w:fill="auto"/>
            <w:hideMark/>
          </w:tcPr>
          <w:p w14:paraId="5E335147" w14:textId="77777777" w:rsidR="00F613B6" w:rsidRPr="00E51039" w:rsidRDefault="00F613B6" w:rsidP="00D21663">
            <w:pPr>
              <w:spacing w:before="60" w:after="60" w:line="264" w:lineRule="auto"/>
              <w:rPr>
                <w:rFonts w:cs="Times New Roman"/>
                <w:b/>
                <w:bCs/>
                <w:color w:val="000000"/>
                <w:spacing w:val="-2"/>
                <w:sz w:val="24"/>
                <w:szCs w:val="24"/>
                <w:lang w:val="sv-SE"/>
              </w:rPr>
            </w:pPr>
          </w:p>
        </w:tc>
        <w:tc>
          <w:tcPr>
            <w:tcW w:w="1583" w:type="dxa"/>
            <w:vMerge/>
            <w:tcBorders>
              <w:top w:val="single" w:sz="4" w:space="0" w:color="auto"/>
              <w:left w:val="single" w:sz="4" w:space="0" w:color="auto"/>
              <w:bottom w:val="single" w:sz="4" w:space="0" w:color="auto"/>
              <w:right w:val="single" w:sz="4" w:space="0" w:color="auto"/>
            </w:tcBorders>
            <w:shd w:val="clear" w:color="auto" w:fill="auto"/>
            <w:hideMark/>
          </w:tcPr>
          <w:p w14:paraId="71C1EE60" w14:textId="77777777" w:rsidR="00F613B6" w:rsidRPr="00E51039" w:rsidRDefault="00F613B6" w:rsidP="00D21663">
            <w:pPr>
              <w:spacing w:before="60" w:after="60" w:line="264" w:lineRule="auto"/>
              <w:rPr>
                <w:rFonts w:cs="Times New Roman"/>
                <w:b/>
                <w:bCs/>
                <w:color w:val="000000"/>
                <w:spacing w:val="-2"/>
                <w:sz w:val="24"/>
                <w:szCs w:val="24"/>
                <w:lang w:val="sv-SE"/>
              </w:rPr>
            </w:pPr>
          </w:p>
        </w:tc>
        <w:tc>
          <w:tcPr>
            <w:tcW w:w="2074" w:type="dxa"/>
            <w:tcBorders>
              <w:top w:val="single" w:sz="4" w:space="0" w:color="auto"/>
              <w:left w:val="single" w:sz="4" w:space="0" w:color="auto"/>
              <w:bottom w:val="single" w:sz="4" w:space="0" w:color="auto"/>
              <w:right w:val="single" w:sz="4" w:space="0" w:color="auto"/>
            </w:tcBorders>
            <w:shd w:val="clear" w:color="auto" w:fill="auto"/>
            <w:hideMark/>
          </w:tcPr>
          <w:p w14:paraId="37E2D40F" w14:textId="77777777" w:rsidR="00F613B6" w:rsidRPr="00E51039" w:rsidRDefault="00F613B6" w:rsidP="00D21663">
            <w:pPr>
              <w:tabs>
                <w:tab w:val="left" w:pos="567"/>
              </w:tabs>
              <w:spacing w:before="60" w:after="60" w:line="264" w:lineRule="auto"/>
              <w:jc w:val="center"/>
              <w:rPr>
                <w:rFonts w:cs="Times New Roman"/>
                <w:b/>
                <w:color w:val="000000"/>
                <w:spacing w:val="-2"/>
                <w:sz w:val="24"/>
                <w:szCs w:val="24"/>
              </w:rPr>
            </w:pPr>
            <w:r w:rsidRPr="00E51039">
              <w:rPr>
                <w:rFonts w:cs="Times New Roman"/>
                <w:b/>
                <w:color w:val="000000"/>
                <w:sz w:val="24"/>
                <w:szCs w:val="24"/>
                <w:lang w:val="vi-VN"/>
              </w:rPr>
              <w:t xml:space="preserve">Knowledge </w:t>
            </w:r>
            <w:r w:rsidRPr="00E51039">
              <w:rPr>
                <w:rFonts w:cs="Times New Roman"/>
                <w:b/>
                <w:color w:val="000000"/>
                <w:sz w:val="24"/>
                <w:szCs w:val="24"/>
              </w:rPr>
              <w:t>(</w:t>
            </w:r>
            <w:r w:rsidRPr="00E51039">
              <w:rPr>
                <w:rFonts w:cs="Times New Roman"/>
                <w:b/>
                <w:color w:val="000000"/>
                <w:sz w:val="24"/>
                <w:szCs w:val="24"/>
                <w:lang w:val="vi-VN"/>
              </w:rPr>
              <w:t>K</w:t>
            </w:r>
            <w:r w:rsidRPr="00E51039">
              <w:rPr>
                <w:rFonts w:cs="Times New Roman"/>
                <w:b/>
                <w:color w:val="000000"/>
                <w:sz w:val="24"/>
                <w:szCs w:val="24"/>
              </w:rPr>
              <w:t>)</w:t>
            </w:r>
          </w:p>
        </w:tc>
        <w:tc>
          <w:tcPr>
            <w:tcW w:w="1794" w:type="dxa"/>
            <w:tcBorders>
              <w:top w:val="single" w:sz="4" w:space="0" w:color="auto"/>
              <w:left w:val="single" w:sz="4" w:space="0" w:color="auto"/>
              <w:bottom w:val="single" w:sz="4" w:space="0" w:color="auto"/>
              <w:right w:val="single" w:sz="4" w:space="0" w:color="auto"/>
            </w:tcBorders>
            <w:shd w:val="clear" w:color="auto" w:fill="auto"/>
            <w:hideMark/>
          </w:tcPr>
          <w:p w14:paraId="13EE0E9B" w14:textId="77777777" w:rsidR="00F613B6" w:rsidRPr="00E51039" w:rsidRDefault="00F613B6" w:rsidP="00D21663">
            <w:pPr>
              <w:tabs>
                <w:tab w:val="left" w:pos="567"/>
              </w:tabs>
              <w:spacing w:before="60" w:after="60" w:line="264" w:lineRule="auto"/>
              <w:jc w:val="center"/>
              <w:rPr>
                <w:rFonts w:cs="Times New Roman"/>
                <w:b/>
                <w:color w:val="000000"/>
                <w:spacing w:val="-2"/>
                <w:sz w:val="24"/>
                <w:szCs w:val="24"/>
              </w:rPr>
            </w:pPr>
            <w:r w:rsidRPr="00E51039">
              <w:rPr>
                <w:rFonts w:cs="Times New Roman"/>
                <w:b/>
                <w:color w:val="000000"/>
                <w:sz w:val="24"/>
                <w:szCs w:val="24"/>
              </w:rPr>
              <w:t>Skill</w:t>
            </w:r>
            <w:r w:rsidRPr="00E51039">
              <w:rPr>
                <w:rFonts w:cs="Times New Roman"/>
                <w:b/>
                <w:color w:val="000000"/>
                <w:sz w:val="24"/>
                <w:szCs w:val="24"/>
                <w:lang w:val="vi-VN"/>
              </w:rPr>
              <w:t xml:space="preserve"> </w:t>
            </w:r>
            <w:r w:rsidRPr="00E51039">
              <w:rPr>
                <w:rFonts w:cs="Times New Roman"/>
                <w:b/>
                <w:color w:val="000000"/>
                <w:sz w:val="24"/>
                <w:szCs w:val="24"/>
              </w:rPr>
              <w:t>(</w:t>
            </w:r>
            <w:r w:rsidRPr="00E51039">
              <w:rPr>
                <w:rFonts w:cs="Times New Roman"/>
                <w:b/>
                <w:color w:val="000000"/>
                <w:sz w:val="24"/>
                <w:szCs w:val="24"/>
                <w:lang w:val="vi-VN"/>
              </w:rPr>
              <w:t>S)</w:t>
            </w:r>
          </w:p>
        </w:tc>
        <w:tc>
          <w:tcPr>
            <w:tcW w:w="2033" w:type="dxa"/>
            <w:tcBorders>
              <w:top w:val="single" w:sz="4" w:space="0" w:color="auto"/>
              <w:left w:val="single" w:sz="4" w:space="0" w:color="auto"/>
              <w:bottom w:val="single" w:sz="4" w:space="0" w:color="auto"/>
              <w:right w:val="single" w:sz="4" w:space="0" w:color="auto"/>
            </w:tcBorders>
            <w:shd w:val="clear" w:color="auto" w:fill="auto"/>
            <w:hideMark/>
          </w:tcPr>
          <w:p w14:paraId="2EB30AE7" w14:textId="77777777" w:rsidR="00F613B6" w:rsidRPr="00E51039" w:rsidRDefault="00F613B6" w:rsidP="00D21663">
            <w:pPr>
              <w:tabs>
                <w:tab w:val="left" w:pos="567"/>
              </w:tabs>
              <w:spacing w:before="60" w:after="60" w:line="264" w:lineRule="auto"/>
              <w:jc w:val="center"/>
              <w:rPr>
                <w:rFonts w:cs="Times New Roman"/>
                <w:b/>
                <w:color w:val="000000"/>
                <w:spacing w:val="-2"/>
                <w:sz w:val="24"/>
                <w:szCs w:val="24"/>
                <w:lang w:val="sv-SE"/>
              </w:rPr>
            </w:pPr>
            <w:r w:rsidRPr="00E51039">
              <w:rPr>
                <w:rFonts w:cs="Times New Roman"/>
                <w:b/>
                <w:color w:val="000000"/>
                <w:sz w:val="24"/>
                <w:szCs w:val="24"/>
              </w:rPr>
              <w:t>Attitude</w:t>
            </w:r>
            <w:r w:rsidRPr="00E51039">
              <w:rPr>
                <w:rFonts w:cs="Times New Roman"/>
                <w:b/>
                <w:color w:val="000000"/>
                <w:sz w:val="24"/>
                <w:szCs w:val="24"/>
                <w:lang w:val="vi-VN"/>
              </w:rPr>
              <w:t xml:space="preserve"> (A</w:t>
            </w:r>
            <w:r w:rsidRPr="00E51039">
              <w:rPr>
                <w:rFonts w:cs="Times New Roman"/>
                <w:b/>
                <w:color w:val="000000"/>
                <w:sz w:val="24"/>
                <w:szCs w:val="24"/>
              </w:rPr>
              <w:t>)</w:t>
            </w:r>
          </w:p>
        </w:tc>
      </w:tr>
      <w:tr w:rsidR="00F613B6" w:rsidRPr="00E51039" w14:paraId="5D1E8F75" w14:textId="77777777" w:rsidTr="00D21663">
        <w:trPr>
          <w:trHeight w:val="371"/>
          <w:jc w:val="center"/>
        </w:trPr>
        <w:tc>
          <w:tcPr>
            <w:tcW w:w="1583" w:type="dxa"/>
            <w:tcBorders>
              <w:top w:val="single" w:sz="4" w:space="0" w:color="auto"/>
              <w:left w:val="single" w:sz="4" w:space="0" w:color="auto"/>
              <w:bottom w:val="single" w:sz="4" w:space="0" w:color="auto"/>
              <w:right w:val="single" w:sz="4" w:space="0" w:color="auto"/>
            </w:tcBorders>
            <w:hideMark/>
          </w:tcPr>
          <w:p w14:paraId="5646364D" w14:textId="77777777" w:rsidR="00F613B6" w:rsidRPr="00E51039" w:rsidRDefault="00F613B6" w:rsidP="00D21663">
            <w:pPr>
              <w:tabs>
                <w:tab w:val="left" w:pos="567"/>
              </w:tabs>
              <w:spacing w:before="60" w:after="60" w:line="264" w:lineRule="auto"/>
              <w:jc w:val="center"/>
              <w:rPr>
                <w:rFonts w:cs="Times New Roman"/>
                <w:b/>
                <w:bCs/>
                <w:color w:val="000000"/>
                <w:spacing w:val="-2"/>
                <w:sz w:val="24"/>
                <w:szCs w:val="24"/>
                <w:lang w:val="sv-SE"/>
              </w:rPr>
            </w:pPr>
            <w:r w:rsidRPr="00E51039">
              <w:rPr>
                <w:rFonts w:cs="Times New Roman"/>
                <w:b/>
                <w:bCs/>
                <w:color w:val="000000"/>
                <w:spacing w:val="-2"/>
                <w:sz w:val="24"/>
                <w:szCs w:val="24"/>
                <w:lang w:val="sv-SE"/>
              </w:rPr>
              <w:t>Level 5</w:t>
            </w:r>
          </w:p>
        </w:tc>
        <w:tc>
          <w:tcPr>
            <w:tcW w:w="1583" w:type="dxa"/>
            <w:tcBorders>
              <w:top w:val="single" w:sz="4" w:space="0" w:color="auto"/>
              <w:left w:val="single" w:sz="4" w:space="0" w:color="auto"/>
              <w:bottom w:val="single" w:sz="4" w:space="0" w:color="auto"/>
              <w:right w:val="single" w:sz="4" w:space="0" w:color="auto"/>
            </w:tcBorders>
            <w:shd w:val="clear" w:color="auto" w:fill="auto"/>
            <w:hideMark/>
          </w:tcPr>
          <w:p w14:paraId="5E9E19CA" w14:textId="77777777" w:rsidR="00F613B6" w:rsidRPr="00E51039" w:rsidRDefault="00F613B6" w:rsidP="00D21663">
            <w:pPr>
              <w:tabs>
                <w:tab w:val="left" w:pos="567"/>
              </w:tabs>
              <w:spacing w:before="60" w:after="60" w:line="264" w:lineRule="auto"/>
              <w:jc w:val="center"/>
              <w:rPr>
                <w:rFonts w:cs="Times New Roman"/>
                <w:color w:val="000000"/>
                <w:sz w:val="24"/>
                <w:szCs w:val="24"/>
              </w:rPr>
            </w:pPr>
            <w:r w:rsidRPr="00E51039">
              <w:rPr>
                <w:rFonts w:cs="Times New Roman"/>
                <w:bCs/>
                <w:color w:val="000000"/>
                <w:sz w:val="24"/>
                <w:szCs w:val="24"/>
                <w:lang w:val="sv-SE"/>
              </w:rPr>
              <w:t>4,5 – 5,0</w:t>
            </w:r>
          </w:p>
        </w:tc>
        <w:tc>
          <w:tcPr>
            <w:tcW w:w="2074" w:type="dxa"/>
            <w:tcBorders>
              <w:top w:val="single" w:sz="4" w:space="0" w:color="auto"/>
              <w:left w:val="single" w:sz="4" w:space="0" w:color="auto"/>
              <w:bottom w:val="single" w:sz="4" w:space="0" w:color="auto"/>
              <w:right w:val="single" w:sz="4" w:space="0" w:color="auto"/>
            </w:tcBorders>
            <w:shd w:val="clear" w:color="auto" w:fill="auto"/>
            <w:hideMark/>
          </w:tcPr>
          <w:p w14:paraId="725030D9" w14:textId="77777777" w:rsidR="00F613B6" w:rsidRPr="00E51039" w:rsidRDefault="00F613B6" w:rsidP="00D21663">
            <w:pPr>
              <w:tabs>
                <w:tab w:val="left" w:pos="567"/>
              </w:tabs>
              <w:spacing w:before="60" w:after="60" w:line="264" w:lineRule="auto"/>
              <w:jc w:val="center"/>
              <w:rPr>
                <w:rFonts w:cs="Times New Roman"/>
                <w:iCs/>
                <w:color w:val="000000"/>
                <w:spacing w:val="-2"/>
                <w:sz w:val="24"/>
                <w:szCs w:val="24"/>
              </w:rPr>
            </w:pPr>
            <w:r w:rsidRPr="00E51039">
              <w:rPr>
                <w:rFonts w:cs="Times New Roman"/>
                <w:iCs/>
                <w:color w:val="000000"/>
                <w:sz w:val="24"/>
                <w:szCs w:val="24"/>
              </w:rPr>
              <w:t>Creating</w:t>
            </w:r>
          </w:p>
        </w:tc>
        <w:tc>
          <w:tcPr>
            <w:tcW w:w="1794" w:type="dxa"/>
            <w:tcBorders>
              <w:top w:val="single" w:sz="4" w:space="0" w:color="auto"/>
              <w:left w:val="single" w:sz="4" w:space="0" w:color="auto"/>
              <w:bottom w:val="single" w:sz="4" w:space="0" w:color="auto"/>
              <w:right w:val="single" w:sz="4" w:space="0" w:color="auto"/>
            </w:tcBorders>
            <w:shd w:val="clear" w:color="auto" w:fill="auto"/>
            <w:hideMark/>
          </w:tcPr>
          <w:p w14:paraId="096EE634" w14:textId="77777777" w:rsidR="00F613B6" w:rsidRPr="00E51039" w:rsidRDefault="00F613B6" w:rsidP="00D21663">
            <w:pPr>
              <w:tabs>
                <w:tab w:val="left" w:pos="567"/>
              </w:tabs>
              <w:spacing w:before="60" w:after="60" w:line="264" w:lineRule="auto"/>
              <w:ind w:left="-72" w:right="-72"/>
              <w:jc w:val="center"/>
              <w:rPr>
                <w:rFonts w:cs="Times New Roman"/>
                <w:iCs/>
                <w:color w:val="000000"/>
                <w:spacing w:val="-2"/>
                <w:sz w:val="24"/>
                <w:szCs w:val="24"/>
                <w:lang w:val="sv-SE"/>
              </w:rPr>
            </w:pPr>
            <w:r w:rsidRPr="00E51039">
              <w:rPr>
                <w:rFonts w:cs="Times New Roman"/>
                <w:bCs/>
                <w:iCs/>
                <w:color w:val="000000"/>
                <w:sz w:val="24"/>
                <w:szCs w:val="24"/>
              </w:rPr>
              <w:t>Origination</w:t>
            </w:r>
          </w:p>
        </w:tc>
        <w:tc>
          <w:tcPr>
            <w:tcW w:w="2033" w:type="dxa"/>
            <w:tcBorders>
              <w:top w:val="single" w:sz="4" w:space="0" w:color="auto"/>
              <w:left w:val="single" w:sz="4" w:space="0" w:color="auto"/>
              <w:bottom w:val="single" w:sz="4" w:space="0" w:color="auto"/>
              <w:right w:val="single" w:sz="4" w:space="0" w:color="auto"/>
            </w:tcBorders>
            <w:shd w:val="clear" w:color="auto" w:fill="auto"/>
            <w:hideMark/>
          </w:tcPr>
          <w:p w14:paraId="7E82059F" w14:textId="77777777" w:rsidR="00F613B6" w:rsidRPr="00E51039" w:rsidRDefault="00F613B6" w:rsidP="00D21663">
            <w:pPr>
              <w:tabs>
                <w:tab w:val="left" w:pos="567"/>
              </w:tabs>
              <w:spacing w:before="60" w:after="60" w:line="264" w:lineRule="auto"/>
              <w:ind w:left="-72" w:right="-72"/>
              <w:jc w:val="center"/>
              <w:rPr>
                <w:rFonts w:cs="Times New Roman"/>
                <w:iCs/>
                <w:color w:val="000000"/>
                <w:spacing w:val="-2"/>
                <w:sz w:val="24"/>
                <w:szCs w:val="24"/>
                <w:lang w:val="sv-SE"/>
              </w:rPr>
            </w:pPr>
            <w:r w:rsidRPr="00E51039">
              <w:rPr>
                <w:rFonts w:cs="Times New Roman"/>
                <w:bCs/>
                <w:iCs/>
                <w:color w:val="000000"/>
                <w:sz w:val="24"/>
                <w:szCs w:val="24"/>
              </w:rPr>
              <w:t>Characterization</w:t>
            </w:r>
          </w:p>
        </w:tc>
      </w:tr>
      <w:tr w:rsidR="00F613B6" w:rsidRPr="00E51039" w14:paraId="3C87C82F" w14:textId="77777777" w:rsidTr="00D21663">
        <w:trPr>
          <w:jc w:val="center"/>
        </w:trPr>
        <w:tc>
          <w:tcPr>
            <w:tcW w:w="1583" w:type="dxa"/>
            <w:tcBorders>
              <w:top w:val="single" w:sz="4" w:space="0" w:color="auto"/>
              <w:left w:val="single" w:sz="4" w:space="0" w:color="auto"/>
              <w:bottom w:val="single" w:sz="4" w:space="0" w:color="auto"/>
              <w:right w:val="single" w:sz="4" w:space="0" w:color="auto"/>
            </w:tcBorders>
            <w:hideMark/>
          </w:tcPr>
          <w:p w14:paraId="78726E84" w14:textId="77777777" w:rsidR="00F613B6" w:rsidRPr="00E51039" w:rsidRDefault="00F613B6" w:rsidP="00D21663">
            <w:pPr>
              <w:tabs>
                <w:tab w:val="left" w:pos="567"/>
              </w:tabs>
              <w:spacing w:before="60" w:after="60" w:line="264" w:lineRule="auto"/>
              <w:jc w:val="center"/>
              <w:rPr>
                <w:rFonts w:cs="Times New Roman"/>
                <w:b/>
                <w:bCs/>
                <w:color w:val="000000"/>
                <w:spacing w:val="-2"/>
                <w:sz w:val="24"/>
                <w:szCs w:val="24"/>
                <w:lang w:val="sv-SE"/>
              </w:rPr>
            </w:pPr>
            <w:r w:rsidRPr="00E51039">
              <w:rPr>
                <w:rFonts w:cs="Times New Roman"/>
                <w:b/>
                <w:bCs/>
                <w:color w:val="000000"/>
                <w:spacing w:val="-2"/>
                <w:sz w:val="24"/>
                <w:szCs w:val="24"/>
                <w:lang w:val="sv-SE"/>
              </w:rPr>
              <w:lastRenderedPageBreak/>
              <w:t>Level 4</w:t>
            </w:r>
          </w:p>
        </w:tc>
        <w:tc>
          <w:tcPr>
            <w:tcW w:w="1583" w:type="dxa"/>
            <w:tcBorders>
              <w:top w:val="single" w:sz="4" w:space="0" w:color="auto"/>
              <w:left w:val="single" w:sz="4" w:space="0" w:color="auto"/>
              <w:bottom w:val="single" w:sz="4" w:space="0" w:color="auto"/>
              <w:right w:val="single" w:sz="4" w:space="0" w:color="auto"/>
            </w:tcBorders>
            <w:hideMark/>
          </w:tcPr>
          <w:p w14:paraId="5906B730" w14:textId="77777777" w:rsidR="00F613B6" w:rsidRPr="00E51039" w:rsidRDefault="00F613B6" w:rsidP="00D21663">
            <w:pPr>
              <w:tabs>
                <w:tab w:val="left" w:pos="567"/>
              </w:tabs>
              <w:spacing w:before="60" w:after="60" w:line="264" w:lineRule="auto"/>
              <w:jc w:val="center"/>
              <w:rPr>
                <w:rFonts w:cs="Times New Roman"/>
                <w:bCs/>
                <w:color w:val="000000"/>
                <w:sz w:val="24"/>
                <w:szCs w:val="24"/>
                <w:lang w:val="sv-SE"/>
              </w:rPr>
            </w:pPr>
            <w:r w:rsidRPr="00E51039">
              <w:rPr>
                <w:rFonts w:cs="Times New Roman"/>
                <w:bCs/>
                <w:color w:val="000000"/>
                <w:sz w:val="24"/>
                <w:szCs w:val="24"/>
                <w:lang w:val="sv-SE"/>
              </w:rPr>
              <w:t>3,5 – 4,4</w:t>
            </w:r>
          </w:p>
        </w:tc>
        <w:tc>
          <w:tcPr>
            <w:tcW w:w="2074"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71AE8261" w14:textId="77777777" w:rsidR="00F613B6" w:rsidRPr="00E51039" w:rsidRDefault="00F613B6" w:rsidP="00D21663">
            <w:pPr>
              <w:tabs>
                <w:tab w:val="left" w:pos="567"/>
              </w:tabs>
              <w:spacing w:before="60" w:after="60" w:line="264" w:lineRule="auto"/>
              <w:ind w:right="-14"/>
              <w:jc w:val="center"/>
              <w:rPr>
                <w:rFonts w:cs="Times New Roman"/>
                <w:iCs/>
                <w:color w:val="000000"/>
                <w:sz w:val="24"/>
                <w:szCs w:val="24"/>
              </w:rPr>
            </w:pPr>
            <w:r w:rsidRPr="00E51039">
              <w:rPr>
                <w:rFonts w:cs="Times New Roman"/>
                <w:iCs/>
                <w:color w:val="000000"/>
                <w:sz w:val="24"/>
                <w:szCs w:val="24"/>
              </w:rPr>
              <w:t>Analyzing, Evaluating</w:t>
            </w:r>
          </w:p>
        </w:tc>
        <w:tc>
          <w:tcPr>
            <w:tcW w:w="1794" w:type="dxa"/>
            <w:tcBorders>
              <w:top w:val="single" w:sz="4" w:space="0" w:color="auto"/>
              <w:left w:val="single" w:sz="4" w:space="0" w:color="auto"/>
              <w:bottom w:val="single" w:sz="4" w:space="0" w:color="auto"/>
              <w:right w:val="single" w:sz="4" w:space="0" w:color="auto"/>
            </w:tcBorders>
            <w:hideMark/>
          </w:tcPr>
          <w:p w14:paraId="4ECCAA30" w14:textId="77777777" w:rsidR="00F613B6" w:rsidRPr="00E51039" w:rsidRDefault="00F613B6" w:rsidP="00D21663">
            <w:pPr>
              <w:tabs>
                <w:tab w:val="left" w:pos="567"/>
              </w:tabs>
              <w:spacing w:before="60" w:after="60" w:line="264" w:lineRule="auto"/>
              <w:ind w:left="-72" w:right="-72"/>
              <w:jc w:val="center"/>
              <w:rPr>
                <w:rFonts w:cs="Times New Roman"/>
                <w:iCs/>
                <w:color w:val="000000"/>
                <w:sz w:val="24"/>
                <w:szCs w:val="24"/>
                <w:lang w:val="vi-VN"/>
              </w:rPr>
            </w:pPr>
            <w:r w:rsidRPr="00E51039">
              <w:rPr>
                <w:rFonts w:cs="Times New Roman"/>
                <w:bCs/>
                <w:iCs/>
                <w:color w:val="000000"/>
                <w:sz w:val="24"/>
                <w:szCs w:val="24"/>
              </w:rPr>
              <w:t>Adaptation</w:t>
            </w:r>
          </w:p>
        </w:tc>
        <w:tc>
          <w:tcPr>
            <w:tcW w:w="2033" w:type="dxa"/>
            <w:tcBorders>
              <w:top w:val="single" w:sz="4" w:space="0" w:color="auto"/>
              <w:left w:val="single" w:sz="4" w:space="0" w:color="auto"/>
              <w:bottom w:val="single" w:sz="4" w:space="0" w:color="auto"/>
              <w:right w:val="single" w:sz="4" w:space="0" w:color="auto"/>
            </w:tcBorders>
            <w:hideMark/>
          </w:tcPr>
          <w:p w14:paraId="1CA9E375" w14:textId="77777777" w:rsidR="00F613B6" w:rsidRPr="00E51039" w:rsidRDefault="00F613B6" w:rsidP="00D21663">
            <w:pPr>
              <w:tabs>
                <w:tab w:val="left" w:pos="567"/>
              </w:tabs>
              <w:spacing w:before="60" w:after="60" w:line="264" w:lineRule="auto"/>
              <w:ind w:left="-72" w:right="-72"/>
              <w:jc w:val="center"/>
              <w:rPr>
                <w:rFonts w:cs="Times New Roman"/>
                <w:iCs/>
                <w:color w:val="000000"/>
                <w:sz w:val="24"/>
                <w:szCs w:val="24"/>
                <w:lang w:val="vi-VN"/>
              </w:rPr>
            </w:pPr>
            <w:r w:rsidRPr="00E51039">
              <w:rPr>
                <w:rFonts w:cs="Times New Roman"/>
                <w:bCs/>
                <w:iCs/>
                <w:color w:val="000000"/>
                <w:sz w:val="24"/>
                <w:szCs w:val="24"/>
              </w:rPr>
              <w:t>Organization</w:t>
            </w:r>
          </w:p>
        </w:tc>
      </w:tr>
      <w:tr w:rsidR="00F613B6" w:rsidRPr="00E51039" w14:paraId="66DC9E35" w14:textId="77777777" w:rsidTr="00D21663">
        <w:trPr>
          <w:jc w:val="center"/>
        </w:trPr>
        <w:tc>
          <w:tcPr>
            <w:tcW w:w="1583" w:type="dxa"/>
            <w:tcBorders>
              <w:top w:val="single" w:sz="4" w:space="0" w:color="auto"/>
              <w:left w:val="single" w:sz="4" w:space="0" w:color="auto"/>
              <w:bottom w:val="single" w:sz="4" w:space="0" w:color="auto"/>
              <w:right w:val="single" w:sz="4" w:space="0" w:color="auto"/>
            </w:tcBorders>
            <w:hideMark/>
          </w:tcPr>
          <w:p w14:paraId="40179442" w14:textId="77777777" w:rsidR="00F613B6" w:rsidRPr="00E51039" w:rsidRDefault="00F613B6" w:rsidP="00D21663">
            <w:pPr>
              <w:tabs>
                <w:tab w:val="left" w:pos="567"/>
              </w:tabs>
              <w:spacing w:before="60" w:after="60" w:line="264" w:lineRule="auto"/>
              <w:jc w:val="center"/>
              <w:rPr>
                <w:rFonts w:cs="Times New Roman"/>
                <w:b/>
                <w:bCs/>
                <w:color w:val="000000"/>
                <w:spacing w:val="-2"/>
                <w:sz w:val="24"/>
                <w:szCs w:val="24"/>
                <w:lang w:val="sv-SE"/>
              </w:rPr>
            </w:pPr>
            <w:r w:rsidRPr="00E51039">
              <w:rPr>
                <w:rFonts w:cs="Times New Roman"/>
                <w:b/>
                <w:bCs/>
                <w:color w:val="000000"/>
                <w:spacing w:val="-2"/>
                <w:sz w:val="24"/>
                <w:szCs w:val="24"/>
                <w:lang w:val="sv-SE"/>
              </w:rPr>
              <w:t>Level 3</w:t>
            </w:r>
          </w:p>
        </w:tc>
        <w:tc>
          <w:tcPr>
            <w:tcW w:w="1583" w:type="dxa"/>
            <w:tcBorders>
              <w:top w:val="single" w:sz="4" w:space="0" w:color="auto"/>
              <w:left w:val="single" w:sz="4" w:space="0" w:color="auto"/>
              <w:bottom w:val="single" w:sz="4" w:space="0" w:color="auto"/>
              <w:right w:val="single" w:sz="4" w:space="0" w:color="auto"/>
            </w:tcBorders>
            <w:hideMark/>
          </w:tcPr>
          <w:p w14:paraId="639F7201" w14:textId="77777777" w:rsidR="00F613B6" w:rsidRPr="00E51039" w:rsidRDefault="00F613B6" w:rsidP="00D21663">
            <w:pPr>
              <w:tabs>
                <w:tab w:val="left" w:pos="567"/>
              </w:tabs>
              <w:spacing w:before="60" w:after="60" w:line="264" w:lineRule="auto"/>
              <w:ind w:right="-72"/>
              <w:jc w:val="center"/>
              <w:rPr>
                <w:rFonts w:cs="Times New Roman"/>
                <w:color w:val="000000"/>
                <w:sz w:val="24"/>
                <w:szCs w:val="24"/>
                <w:lang w:val="vi-VN"/>
              </w:rPr>
            </w:pPr>
            <w:r w:rsidRPr="00E51039">
              <w:rPr>
                <w:rFonts w:cs="Times New Roman"/>
                <w:bCs/>
                <w:color w:val="000000"/>
                <w:sz w:val="24"/>
                <w:szCs w:val="24"/>
                <w:lang w:val="sv-SE"/>
              </w:rPr>
              <w:t>2,5</w:t>
            </w:r>
            <w:r w:rsidRPr="00E51039">
              <w:rPr>
                <w:rFonts w:cs="Times New Roman"/>
                <w:bCs/>
                <w:color w:val="000000"/>
                <w:sz w:val="24"/>
                <w:szCs w:val="24"/>
                <w:lang w:val="vi-VN"/>
              </w:rPr>
              <w:t xml:space="preserve"> – </w:t>
            </w:r>
            <w:r w:rsidRPr="00E51039">
              <w:rPr>
                <w:rFonts w:cs="Times New Roman"/>
                <w:bCs/>
                <w:color w:val="000000"/>
                <w:sz w:val="24"/>
                <w:szCs w:val="24"/>
                <w:lang w:val="sv-SE"/>
              </w:rPr>
              <w:t>3,</w:t>
            </w:r>
            <w:r w:rsidRPr="00E51039">
              <w:rPr>
                <w:rFonts w:cs="Times New Roman"/>
                <w:bCs/>
                <w:color w:val="000000"/>
                <w:sz w:val="24"/>
                <w:szCs w:val="24"/>
                <w:lang w:val="vi-VN"/>
              </w:rPr>
              <w:t>4</w:t>
            </w:r>
          </w:p>
        </w:tc>
        <w:tc>
          <w:tcPr>
            <w:tcW w:w="2074" w:type="dxa"/>
            <w:tcBorders>
              <w:top w:val="single" w:sz="4" w:space="0" w:color="auto"/>
              <w:left w:val="single" w:sz="4" w:space="0" w:color="auto"/>
              <w:bottom w:val="single" w:sz="4" w:space="0" w:color="auto"/>
              <w:right w:val="single" w:sz="4" w:space="0" w:color="auto"/>
            </w:tcBorders>
            <w:hideMark/>
          </w:tcPr>
          <w:p w14:paraId="76E57BE2" w14:textId="77777777" w:rsidR="00F613B6" w:rsidRPr="00E51039" w:rsidRDefault="00F613B6" w:rsidP="00D21663">
            <w:pPr>
              <w:tabs>
                <w:tab w:val="left" w:pos="567"/>
              </w:tabs>
              <w:spacing w:before="60" w:after="60" w:line="264" w:lineRule="auto"/>
              <w:ind w:left="-72" w:right="-72"/>
              <w:jc w:val="center"/>
              <w:rPr>
                <w:rFonts w:cs="Times New Roman"/>
                <w:iCs/>
                <w:color w:val="000000"/>
                <w:sz w:val="24"/>
                <w:szCs w:val="24"/>
              </w:rPr>
            </w:pPr>
            <w:r w:rsidRPr="00E51039">
              <w:rPr>
                <w:rFonts w:cs="Times New Roman"/>
                <w:iCs/>
                <w:color w:val="000000"/>
                <w:sz w:val="24"/>
                <w:szCs w:val="24"/>
              </w:rPr>
              <w:t>Applying</w:t>
            </w:r>
          </w:p>
        </w:tc>
        <w:tc>
          <w:tcPr>
            <w:tcW w:w="1794" w:type="dxa"/>
            <w:tcBorders>
              <w:top w:val="single" w:sz="4" w:space="0" w:color="auto"/>
              <w:left w:val="single" w:sz="4" w:space="0" w:color="auto"/>
              <w:bottom w:val="single" w:sz="4" w:space="0" w:color="auto"/>
              <w:right w:val="single" w:sz="4" w:space="0" w:color="auto"/>
            </w:tcBorders>
            <w:hideMark/>
          </w:tcPr>
          <w:p w14:paraId="5CCE800A" w14:textId="77777777" w:rsidR="00F613B6" w:rsidRPr="00E51039" w:rsidRDefault="00F613B6" w:rsidP="00D21663">
            <w:pPr>
              <w:tabs>
                <w:tab w:val="left" w:pos="567"/>
              </w:tabs>
              <w:spacing w:before="60" w:after="60" w:line="264" w:lineRule="auto"/>
              <w:ind w:left="-72" w:right="-72"/>
              <w:jc w:val="center"/>
              <w:rPr>
                <w:rFonts w:cs="Times New Roman"/>
                <w:iCs/>
                <w:color w:val="000000"/>
                <w:spacing w:val="-2"/>
                <w:sz w:val="24"/>
                <w:szCs w:val="24"/>
                <w:lang w:val="sv-SE"/>
              </w:rPr>
            </w:pPr>
            <w:r w:rsidRPr="00E51039">
              <w:rPr>
                <w:rFonts w:cs="Times New Roman"/>
                <w:bCs/>
                <w:iCs/>
                <w:color w:val="000000"/>
                <w:sz w:val="24"/>
                <w:szCs w:val="24"/>
              </w:rPr>
              <w:t>Precision</w:t>
            </w:r>
          </w:p>
        </w:tc>
        <w:tc>
          <w:tcPr>
            <w:tcW w:w="2033" w:type="dxa"/>
            <w:tcBorders>
              <w:top w:val="single" w:sz="4" w:space="0" w:color="auto"/>
              <w:left w:val="single" w:sz="4" w:space="0" w:color="auto"/>
              <w:bottom w:val="single" w:sz="4" w:space="0" w:color="auto"/>
              <w:right w:val="single" w:sz="4" w:space="0" w:color="auto"/>
            </w:tcBorders>
            <w:hideMark/>
          </w:tcPr>
          <w:p w14:paraId="7912F20C" w14:textId="77777777" w:rsidR="00F613B6" w:rsidRPr="00E51039" w:rsidRDefault="00F613B6" w:rsidP="00D21663">
            <w:pPr>
              <w:tabs>
                <w:tab w:val="left" w:pos="567"/>
              </w:tabs>
              <w:spacing w:before="60" w:after="60" w:line="264" w:lineRule="auto"/>
              <w:ind w:left="-72" w:right="-72"/>
              <w:jc w:val="center"/>
              <w:rPr>
                <w:rFonts w:cs="Times New Roman"/>
                <w:iCs/>
                <w:color w:val="000000"/>
                <w:spacing w:val="-2"/>
                <w:sz w:val="24"/>
                <w:szCs w:val="24"/>
                <w:lang w:val="sv-SE"/>
              </w:rPr>
            </w:pPr>
            <w:r w:rsidRPr="00E51039">
              <w:rPr>
                <w:rFonts w:cs="Times New Roman"/>
                <w:bCs/>
                <w:iCs/>
                <w:color w:val="000000"/>
                <w:sz w:val="24"/>
                <w:szCs w:val="24"/>
                <w:lang w:val="sv-SE"/>
              </w:rPr>
              <w:t>Valuing</w:t>
            </w:r>
          </w:p>
        </w:tc>
      </w:tr>
      <w:tr w:rsidR="00F613B6" w:rsidRPr="00E51039" w14:paraId="73FA6FEB" w14:textId="77777777" w:rsidTr="00D21663">
        <w:trPr>
          <w:jc w:val="center"/>
        </w:trPr>
        <w:tc>
          <w:tcPr>
            <w:tcW w:w="1583" w:type="dxa"/>
            <w:tcBorders>
              <w:top w:val="single" w:sz="4" w:space="0" w:color="auto"/>
              <w:left w:val="single" w:sz="4" w:space="0" w:color="auto"/>
              <w:bottom w:val="single" w:sz="4" w:space="0" w:color="auto"/>
              <w:right w:val="single" w:sz="4" w:space="0" w:color="auto"/>
            </w:tcBorders>
            <w:hideMark/>
          </w:tcPr>
          <w:p w14:paraId="38AE4E2A" w14:textId="77777777" w:rsidR="00F613B6" w:rsidRPr="00E51039" w:rsidRDefault="00F613B6" w:rsidP="00D21663">
            <w:pPr>
              <w:tabs>
                <w:tab w:val="left" w:pos="567"/>
              </w:tabs>
              <w:spacing w:before="60" w:after="60" w:line="264" w:lineRule="auto"/>
              <w:jc w:val="center"/>
              <w:rPr>
                <w:rFonts w:cs="Times New Roman"/>
                <w:b/>
                <w:bCs/>
                <w:color w:val="000000"/>
                <w:spacing w:val="-2"/>
                <w:sz w:val="24"/>
                <w:szCs w:val="24"/>
                <w:lang w:val="sv-SE"/>
              </w:rPr>
            </w:pPr>
            <w:r w:rsidRPr="00E51039">
              <w:rPr>
                <w:rFonts w:cs="Times New Roman"/>
                <w:b/>
                <w:bCs/>
                <w:color w:val="000000"/>
                <w:spacing w:val="-2"/>
                <w:sz w:val="24"/>
                <w:szCs w:val="24"/>
                <w:lang w:val="sv-SE"/>
              </w:rPr>
              <w:softHyphen/>
            </w:r>
            <w:r w:rsidRPr="00E51039">
              <w:rPr>
                <w:rFonts w:cs="Times New Roman"/>
                <w:b/>
                <w:bCs/>
                <w:color w:val="000000"/>
                <w:spacing w:val="-2"/>
                <w:sz w:val="24"/>
                <w:szCs w:val="24"/>
                <w:lang w:val="sv-SE"/>
              </w:rPr>
              <w:softHyphen/>
            </w:r>
            <w:r w:rsidRPr="00E51039">
              <w:rPr>
                <w:rFonts w:cs="Times New Roman"/>
                <w:b/>
                <w:bCs/>
                <w:color w:val="000000"/>
                <w:spacing w:val="-2"/>
                <w:sz w:val="24"/>
                <w:szCs w:val="24"/>
                <w:lang w:val="sv-SE"/>
              </w:rPr>
              <w:softHyphen/>
              <w:t>Level 2</w:t>
            </w:r>
          </w:p>
        </w:tc>
        <w:tc>
          <w:tcPr>
            <w:tcW w:w="1583" w:type="dxa"/>
            <w:tcBorders>
              <w:top w:val="single" w:sz="4" w:space="0" w:color="auto"/>
              <w:left w:val="single" w:sz="4" w:space="0" w:color="auto"/>
              <w:bottom w:val="single" w:sz="4" w:space="0" w:color="auto"/>
              <w:right w:val="single" w:sz="4" w:space="0" w:color="auto"/>
            </w:tcBorders>
            <w:hideMark/>
          </w:tcPr>
          <w:p w14:paraId="11F98537" w14:textId="77777777" w:rsidR="00F613B6" w:rsidRPr="00E51039" w:rsidRDefault="00F613B6" w:rsidP="00D21663">
            <w:pPr>
              <w:tabs>
                <w:tab w:val="left" w:pos="567"/>
              </w:tabs>
              <w:spacing w:before="60" w:after="60" w:line="264" w:lineRule="auto"/>
              <w:ind w:right="-14"/>
              <w:jc w:val="center"/>
              <w:rPr>
                <w:rFonts w:cs="Times New Roman"/>
                <w:color w:val="000000"/>
                <w:sz w:val="24"/>
                <w:szCs w:val="24"/>
              </w:rPr>
            </w:pPr>
            <w:r w:rsidRPr="00E51039">
              <w:rPr>
                <w:rFonts w:cs="Times New Roman"/>
                <w:bCs/>
                <w:color w:val="000000"/>
                <w:sz w:val="24"/>
                <w:szCs w:val="24"/>
                <w:lang w:val="sv-SE"/>
              </w:rPr>
              <w:t>1,5</w:t>
            </w:r>
            <w:r w:rsidRPr="00E51039">
              <w:rPr>
                <w:rFonts w:cs="Times New Roman"/>
                <w:bCs/>
                <w:color w:val="000000"/>
                <w:sz w:val="24"/>
                <w:szCs w:val="24"/>
                <w:lang w:val="vi-VN"/>
              </w:rPr>
              <w:t xml:space="preserve"> </w:t>
            </w:r>
            <w:r w:rsidRPr="00E51039">
              <w:rPr>
                <w:rFonts w:cs="Times New Roman"/>
                <w:bCs/>
                <w:color w:val="000000"/>
                <w:sz w:val="24"/>
                <w:szCs w:val="24"/>
                <w:lang w:val="sv-SE"/>
              </w:rPr>
              <w:t>–</w:t>
            </w:r>
            <w:r w:rsidRPr="00E51039">
              <w:rPr>
                <w:rFonts w:cs="Times New Roman"/>
                <w:bCs/>
                <w:color w:val="000000"/>
                <w:sz w:val="24"/>
                <w:szCs w:val="24"/>
                <w:lang w:val="vi-VN"/>
              </w:rPr>
              <w:t xml:space="preserve"> </w:t>
            </w:r>
            <w:r w:rsidRPr="00E51039">
              <w:rPr>
                <w:rFonts w:cs="Times New Roman"/>
                <w:bCs/>
                <w:color w:val="000000"/>
                <w:sz w:val="24"/>
                <w:szCs w:val="24"/>
                <w:lang w:val="sv-SE"/>
              </w:rPr>
              <w:t>2,4</w:t>
            </w:r>
          </w:p>
        </w:tc>
        <w:tc>
          <w:tcPr>
            <w:tcW w:w="2074" w:type="dxa"/>
            <w:tcBorders>
              <w:top w:val="single" w:sz="4" w:space="0" w:color="auto"/>
              <w:left w:val="single" w:sz="4" w:space="0" w:color="auto"/>
              <w:bottom w:val="single" w:sz="4" w:space="0" w:color="auto"/>
              <w:right w:val="single" w:sz="4" w:space="0" w:color="auto"/>
            </w:tcBorders>
            <w:hideMark/>
          </w:tcPr>
          <w:p w14:paraId="2C784E4C" w14:textId="77777777" w:rsidR="00F613B6" w:rsidRPr="00E51039" w:rsidRDefault="00F613B6" w:rsidP="00D21663">
            <w:pPr>
              <w:tabs>
                <w:tab w:val="left" w:pos="567"/>
              </w:tabs>
              <w:spacing w:before="60" w:after="60" w:line="264" w:lineRule="auto"/>
              <w:ind w:left="-72" w:right="-72"/>
              <w:jc w:val="center"/>
              <w:rPr>
                <w:rFonts w:cs="Times New Roman"/>
                <w:iCs/>
                <w:color w:val="000000"/>
                <w:spacing w:val="-2"/>
                <w:sz w:val="24"/>
                <w:szCs w:val="24"/>
              </w:rPr>
            </w:pPr>
            <w:r w:rsidRPr="00E51039">
              <w:rPr>
                <w:rFonts w:cs="Times New Roman"/>
                <w:iCs/>
                <w:color w:val="000000"/>
                <w:sz w:val="24"/>
                <w:szCs w:val="24"/>
              </w:rPr>
              <w:t>Understanding</w:t>
            </w:r>
          </w:p>
        </w:tc>
        <w:tc>
          <w:tcPr>
            <w:tcW w:w="1794" w:type="dxa"/>
            <w:tcBorders>
              <w:top w:val="single" w:sz="4" w:space="0" w:color="auto"/>
              <w:left w:val="single" w:sz="4" w:space="0" w:color="auto"/>
              <w:bottom w:val="single" w:sz="4" w:space="0" w:color="auto"/>
              <w:right w:val="single" w:sz="4" w:space="0" w:color="auto"/>
            </w:tcBorders>
            <w:hideMark/>
          </w:tcPr>
          <w:p w14:paraId="1E607FBF" w14:textId="77777777" w:rsidR="00F613B6" w:rsidRPr="00E51039" w:rsidRDefault="00F613B6" w:rsidP="00D21663">
            <w:pPr>
              <w:tabs>
                <w:tab w:val="left" w:pos="567"/>
              </w:tabs>
              <w:spacing w:before="60" w:after="60" w:line="264" w:lineRule="auto"/>
              <w:ind w:left="-72" w:right="-72"/>
              <w:jc w:val="center"/>
              <w:rPr>
                <w:rFonts w:cs="Times New Roman"/>
                <w:iCs/>
                <w:color w:val="000000"/>
                <w:spacing w:val="-2"/>
                <w:sz w:val="24"/>
                <w:szCs w:val="24"/>
                <w:lang w:val="sv-SE"/>
              </w:rPr>
            </w:pPr>
            <w:r w:rsidRPr="00E51039">
              <w:rPr>
                <w:rFonts w:cs="Times New Roman"/>
                <w:bCs/>
                <w:iCs/>
                <w:color w:val="000000"/>
                <w:sz w:val="24"/>
                <w:szCs w:val="24"/>
              </w:rPr>
              <w:t xml:space="preserve"> Manipulation</w:t>
            </w:r>
          </w:p>
        </w:tc>
        <w:tc>
          <w:tcPr>
            <w:tcW w:w="2033" w:type="dxa"/>
            <w:tcBorders>
              <w:top w:val="single" w:sz="4" w:space="0" w:color="auto"/>
              <w:left w:val="single" w:sz="4" w:space="0" w:color="auto"/>
              <w:bottom w:val="single" w:sz="4" w:space="0" w:color="auto"/>
              <w:right w:val="single" w:sz="4" w:space="0" w:color="auto"/>
            </w:tcBorders>
            <w:hideMark/>
          </w:tcPr>
          <w:p w14:paraId="77117675" w14:textId="77777777" w:rsidR="00F613B6" w:rsidRPr="00E51039" w:rsidRDefault="00F613B6" w:rsidP="00D21663">
            <w:pPr>
              <w:spacing w:before="60" w:after="60" w:line="264" w:lineRule="auto"/>
              <w:ind w:left="-144" w:right="-144"/>
              <w:jc w:val="center"/>
              <w:rPr>
                <w:rFonts w:cs="Times New Roman"/>
                <w:bCs/>
                <w:iCs/>
                <w:color w:val="000000"/>
                <w:sz w:val="24"/>
                <w:szCs w:val="24"/>
                <w:lang w:val="sv-SE"/>
              </w:rPr>
            </w:pPr>
            <w:r w:rsidRPr="00E51039">
              <w:rPr>
                <w:rFonts w:cs="Times New Roman"/>
                <w:bCs/>
                <w:iCs/>
                <w:color w:val="000000"/>
                <w:sz w:val="24"/>
                <w:szCs w:val="24"/>
                <w:lang w:val="sv-SE"/>
              </w:rPr>
              <w:t xml:space="preserve"> Responding</w:t>
            </w:r>
          </w:p>
        </w:tc>
      </w:tr>
      <w:tr w:rsidR="00F613B6" w:rsidRPr="00E51039" w14:paraId="4528D01A" w14:textId="77777777" w:rsidTr="00D21663">
        <w:trPr>
          <w:jc w:val="center"/>
        </w:trPr>
        <w:tc>
          <w:tcPr>
            <w:tcW w:w="1583" w:type="dxa"/>
            <w:tcBorders>
              <w:top w:val="single" w:sz="4" w:space="0" w:color="auto"/>
              <w:left w:val="single" w:sz="4" w:space="0" w:color="auto"/>
              <w:bottom w:val="single" w:sz="4" w:space="0" w:color="auto"/>
              <w:right w:val="single" w:sz="4" w:space="0" w:color="auto"/>
            </w:tcBorders>
            <w:hideMark/>
          </w:tcPr>
          <w:p w14:paraId="69A48FAB" w14:textId="77777777" w:rsidR="00F613B6" w:rsidRPr="00E51039" w:rsidRDefault="00F613B6" w:rsidP="00D21663">
            <w:pPr>
              <w:tabs>
                <w:tab w:val="left" w:pos="567"/>
              </w:tabs>
              <w:spacing w:before="60" w:after="60" w:line="264" w:lineRule="auto"/>
              <w:jc w:val="center"/>
              <w:rPr>
                <w:rFonts w:cs="Times New Roman"/>
                <w:b/>
                <w:bCs/>
                <w:color w:val="000000"/>
                <w:spacing w:val="-2"/>
                <w:sz w:val="24"/>
                <w:szCs w:val="24"/>
                <w:lang w:val="sv-SE"/>
              </w:rPr>
            </w:pPr>
            <w:r w:rsidRPr="00E51039">
              <w:rPr>
                <w:rFonts w:cs="Times New Roman"/>
                <w:b/>
                <w:bCs/>
                <w:color w:val="000000"/>
                <w:spacing w:val="-2"/>
                <w:sz w:val="24"/>
                <w:szCs w:val="24"/>
                <w:lang w:val="sv-SE"/>
              </w:rPr>
              <w:t>Level 1</w:t>
            </w:r>
          </w:p>
        </w:tc>
        <w:tc>
          <w:tcPr>
            <w:tcW w:w="1583" w:type="dxa"/>
            <w:tcBorders>
              <w:top w:val="single" w:sz="4" w:space="0" w:color="auto"/>
              <w:left w:val="single" w:sz="4" w:space="0" w:color="auto"/>
              <w:bottom w:val="single" w:sz="4" w:space="0" w:color="auto"/>
              <w:right w:val="single" w:sz="4" w:space="0" w:color="auto"/>
            </w:tcBorders>
            <w:hideMark/>
          </w:tcPr>
          <w:p w14:paraId="6928725A" w14:textId="77777777" w:rsidR="00F613B6" w:rsidRPr="00E51039" w:rsidRDefault="00F613B6" w:rsidP="00D21663">
            <w:pPr>
              <w:tabs>
                <w:tab w:val="left" w:pos="567"/>
              </w:tabs>
              <w:spacing w:before="60" w:after="60" w:line="264" w:lineRule="auto"/>
              <w:ind w:right="-14"/>
              <w:jc w:val="center"/>
              <w:rPr>
                <w:rFonts w:cs="Times New Roman"/>
                <w:color w:val="000000"/>
                <w:sz w:val="24"/>
                <w:szCs w:val="24"/>
              </w:rPr>
            </w:pPr>
            <w:r w:rsidRPr="00E51039">
              <w:rPr>
                <w:rFonts w:cs="Times New Roman"/>
                <w:bCs/>
                <w:color w:val="000000"/>
                <w:sz w:val="24"/>
                <w:szCs w:val="24"/>
                <w:lang w:val="sv-SE"/>
              </w:rPr>
              <w:t>0,5</w:t>
            </w:r>
            <w:r w:rsidRPr="00E51039">
              <w:rPr>
                <w:rFonts w:cs="Times New Roman"/>
                <w:bCs/>
                <w:color w:val="000000"/>
                <w:sz w:val="24"/>
                <w:szCs w:val="24"/>
                <w:lang w:val="vi-VN"/>
              </w:rPr>
              <w:t xml:space="preserve"> </w:t>
            </w:r>
            <w:r w:rsidRPr="00E51039">
              <w:rPr>
                <w:rFonts w:cs="Times New Roman"/>
                <w:bCs/>
                <w:color w:val="000000"/>
                <w:sz w:val="24"/>
                <w:szCs w:val="24"/>
                <w:lang w:val="sv-SE"/>
              </w:rPr>
              <w:t>–</w:t>
            </w:r>
            <w:r w:rsidRPr="00E51039">
              <w:rPr>
                <w:rFonts w:cs="Times New Roman"/>
                <w:bCs/>
                <w:color w:val="000000"/>
                <w:sz w:val="24"/>
                <w:szCs w:val="24"/>
                <w:lang w:val="vi-VN"/>
              </w:rPr>
              <w:t xml:space="preserve"> </w:t>
            </w:r>
            <w:r w:rsidRPr="00E51039">
              <w:rPr>
                <w:rFonts w:cs="Times New Roman"/>
                <w:bCs/>
                <w:color w:val="000000"/>
                <w:sz w:val="24"/>
                <w:szCs w:val="24"/>
                <w:lang w:val="sv-SE"/>
              </w:rPr>
              <w:t>1,4</w:t>
            </w:r>
          </w:p>
        </w:tc>
        <w:tc>
          <w:tcPr>
            <w:tcW w:w="2074" w:type="dxa"/>
            <w:tcBorders>
              <w:top w:val="single" w:sz="4" w:space="0" w:color="auto"/>
              <w:left w:val="single" w:sz="4" w:space="0" w:color="auto"/>
              <w:bottom w:val="single" w:sz="4" w:space="0" w:color="auto"/>
              <w:right w:val="single" w:sz="4" w:space="0" w:color="auto"/>
            </w:tcBorders>
            <w:hideMark/>
          </w:tcPr>
          <w:p w14:paraId="4FB7E1BA" w14:textId="77777777" w:rsidR="00F613B6" w:rsidRPr="00E51039" w:rsidRDefault="00F613B6" w:rsidP="00D21663">
            <w:pPr>
              <w:tabs>
                <w:tab w:val="left" w:pos="567"/>
              </w:tabs>
              <w:spacing w:before="60" w:after="60" w:line="264" w:lineRule="auto"/>
              <w:ind w:right="-14"/>
              <w:jc w:val="center"/>
              <w:rPr>
                <w:rFonts w:cs="Times New Roman"/>
                <w:iCs/>
                <w:color w:val="000000"/>
                <w:spacing w:val="-2"/>
                <w:sz w:val="24"/>
                <w:szCs w:val="24"/>
              </w:rPr>
            </w:pPr>
            <w:r w:rsidRPr="00E51039">
              <w:rPr>
                <w:rFonts w:cs="Times New Roman"/>
                <w:iCs/>
                <w:color w:val="000000"/>
                <w:sz w:val="24"/>
                <w:szCs w:val="24"/>
              </w:rPr>
              <w:t>Remembering</w:t>
            </w:r>
          </w:p>
        </w:tc>
        <w:tc>
          <w:tcPr>
            <w:tcW w:w="1794" w:type="dxa"/>
            <w:tcBorders>
              <w:top w:val="single" w:sz="4" w:space="0" w:color="auto"/>
              <w:left w:val="single" w:sz="4" w:space="0" w:color="auto"/>
              <w:bottom w:val="single" w:sz="4" w:space="0" w:color="auto"/>
              <w:right w:val="single" w:sz="4" w:space="0" w:color="auto"/>
            </w:tcBorders>
            <w:hideMark/>
          </w:tcPr>
          <w:p w14:paraId="5C5B8026" w14:textId="77777777" w:rsidR="00F613B6" w:rsidRPr="00E51039" w:rsidRDefault="00F613B6" w:rsidP="00D21663">
            <w:pPr>
              <w:tabs>
                <w:tab w:val="left" w:pos="567"/>
              </w:tabs>
              <w:spacing w:before="60" w:after="60" w:line="264" w:lineRule="auto"/>
              <w:ind w:left="-72" w:right="-72"/>
              <w:jc w:val="center"/>
              <w:rPr>
                <w:rFonts w:cs="Times New Roman"/>
                <w:iCs/>
                <w:color w:val="000000"/>
                <w:spacing w:val="-2"/>
                <w:sz w:val="24"/>
                <w:szCs w:val="24"/>
                <w:lang w:val="sv-SE"/>
              </w:rPr>
            </w:pPr>
            <w:r w:rsidRPr="00E51039">
              <w:rPr>
                <w:rFonts w:cs="Times New Roman"/>
                <w:iCs/>
                <w:color w:val="000000"/>
                <w:spacing w:val="-2"/>
                <w:sz w:val="24"/>
                <w:szCs w:val="24"/>
                <w:lang w:val="sv-SE"/>
              </w:rPr>
              <w:t>Perception</w:t>
            </w:r>
          </w:p>
        </w:tc>
        <w:tc>
          <w:tcPr>
            <w:tcW w:w="2033" w:type="dxa"/>
            <w:tcBorders>
              <w:top w:val="single" w:sz="4" w:space="0" w:color="auto"/>
              <w:left w:val="single" w:sz="4" w:space="0" w:color="auto"/>
              <w:bottom w:val="single" w:sz="4" w:space="0" w:color="auto"/>
              <w:right w:val="single" w:sz="4" w:space="0" w:color="auto"/>
            </w:tcBorders>
            <w:hideMark/>
          </w:tcPr>
          <w:p w14:paraId="3D501B01" w14:textId="77777777" w:rsidR="00F613B6" w:rsidRPr="00E51039" w:rsidRDefault="00F613B6" w:rsidP="00D21663">
            <w:pPr>
              <w:tabs>
                <w:tab w:val="left" w:pos="567"/>
              </w:tabs>
              <w:spacing w:before="60" w:after="60" w:line="264" w:lineRule="auto"/>
              <w:ind w:left="-72" w:right="-72"/>
              <w:jc w:val="center"/>
              <w:rPr>
                <w:rFonts w:cs="Times New Roman"/>
                <w:iCs/>
                <w:color w:val="000000"/>
                <w:spacing w:val="-2"/>
                <w:sz w:val="24"/>
                <w:szCs w:val="24"/>
                <w:lang w:val="sv-SE"/>
              </w:rPr>
            </w:pPr>
            <w:r w:rsidRPr="00E51039">
              <w:rPr>
                <w:rFonts w:cs="Times New Roman"/>
                <w:bCs/>
                <w:iCs/>
                <w:color w:val="000000"/>
                <w:sz w:val="24"/>
                <w:szCs w:val="24"/>
              </w:rPr>
              <w:t>Receiving</w:t>
            </w:r>
          </w:p>
        </w:tc>
      </w:tr>
    </w:tbl>
    <w:p w14:paraId="49C44E03" w14:textId="77777777" w:rsidR="00F613B6" w:rsidRPr="00E51039" w:rsidRDefault="00F613B6" w:rsidP="00F613B6">
      <w:pPr>
        <w:spacing w:line="240" w:lineRule="auto"/>
        <w:ind w:left="5040" w:firstLine="720"/>
        <w:rPr>
          <w:rFonts w:cs="Times New Roman"/>
          <w:sz w:val="24"/>
          <w:szCs w:val="24"/>
        </w:rPr>
      </w:pPr>
      <w:r w:rsidRPr="00E51039">
        <w:rPr>
          <w:rFonts w:cs="Times New Roman"/>
          <w:b/>
          <w:bCs/>
          <w:w w:val="105"/>
          <w:sz w:val="24"/>
          <w:szCs w:val="24"/>
        </w:rPr>
        <w:t>Source:</w:t>
      </w:r>
      <w:r w:rsidRPr="00E51039">
        <w:rPr>
          <w:rFonts w:cs="Times New Roman"/>
          <w:w w:val="105"/>
          <w:sz w:val="24"/>
          <w:szCs w:val="24"/>
        </w:rPr>
        <w:t xml:space="preserve"> Authors' construct</w:t>
      </w:r>
    </w:p>
    <w:p w14:paraId="0AF19765" w14:textId="77777777" w:rsidR="00F613B6" w:rsidRPr="00F6464D" w:rsidRDefault="00F613B6" w:rsidP="00F613B6">
      <w:pPr>
        <w:spacing w:line="240" w:lineRule="auto"/>
        <w:jc w:val="both"/>
        <w:rPr>
          <w:rFonts w:cs="Times New Roman"/>
          <w:b/>
          <w:bCs/>
          <w:i/>
          <w:iCs/>
          <w:sz w:val="24"/>
          <w:szCs w:val="24"/>
        </w:rPr>
      </w:pPr>
      <w:r w:rsidRPr="00F6464D">
        <w:rPr>
          <w:rFonts w:cs="Times New Roman"/>
          <w:b/>
          <w:bCs/>
          <w:i/>
          <w:iCs/>
          <w:sz w:val="24"/>
          <w:szCs w:val="24"/>
        </w:rPr>
        <w:t>Step 5. Design a teaching program compatible with output standards</w:t>
      </w:r>
    </w:p>
    <w:p w14:paraId="7149AA0C" w14:textId="77777777" w:rsidR="00F613B6" w:rsidRPr="00E51039" w:rsidRDefault="00F613B6" w:rsidP="00F613B6">
      <w:pPr>
        <w:spacing w:line="240" w:lineRule="auto"/>
        <w:jc w:val="center"/>
        <w:rPr>
          <w:rFonts w:cs="Times New Roman"/>
          <w:sz w:val="24"/>
          <w:szCs w:val="24"/>
        </w:rPr>
      </w:pPr>
      <w:r w:rsidRPr="00E51039">
        <w:rPr>
          <w:rFonts w:cs="Times New Roman"/>
          <w:sz w:val="24"/>
          <w:szCs w:val="24"/>
        </w:rPr>
        <w:t>Figure 4. Curriculum design model</w:t>
      </w:r>
    </w:p>
    <w:p w14:paraId="320D7C94" w14:textId="77777777" w:rsidR="00F613B6" w:rsidRDefault="00F613B6" w:rsidP="00F613B6">
      <w:pPr>
        <w:spacing w:line="240" w:lineRule="auto"/>
        <w:jc w:val="center"/>
        <w:rPr>
          <w:rFonts w:cs="Times New Roman"/>
          <w:noProof/>
          <w:sz w:val="24"/>
          <w:szCs w:val="24"/>
        </w:rPr>
      </w:pPr>
      <w:r>
        <w:rPr>
          <w:noProof/>
        </w:rPr>
        <w:drawing>
          <wp:inline distT="0" distB="0" distL="0" distR="0" wp14:anchorId="430BA476" wp14:editId="1CD6064D">
            <wp:extent cx="4460682" cy="2092671"/>
            <wp:effectExtent l="0" t="0" r="0" b="3175"/>
            <wp:docPr id="1557330007" name="Picture 1" descr="A diagram of a course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330007" name="Picture 1" descr="A diagram of a course design&#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74324" cy="2099071"/>
                    </a:xfrm>
                    <a:prstGeom prst="rect">
                      <a:avLst/>
                    </a:prstGeom>
                    <a:noFill/>
                    <a:ln>
                      <a:noFill/>
                    </a:ln>
                  </pic:spPr>
                </pic:pic>
              </a:graphicData>
            </a:graphic>
          </wp:inline>
        </w:drawing>
      </w:r>
    </w:p>
    <w:p w14:paraId="4A711B19" w14:textId="77777777" w:rsidR="00F613B6" w:rsidRPr="00E51039" w:rsidRDefault="00F613B6" w:rsidP="00F613B6">
      <w:pPr>
        <w:spacing w:line="240" w:lineRule="auto"/>
        <w:rPr>
          <w:rFonts w:cs="Times New Roman"/>
          <w:sz w:val="24"/>
          <w:szCs w:val="24"/>
        </w:rPr>
      </w:pPr>
      <w:r>
        <w:rPr>
          <w:rFonts w:cs="Times New Roman"/>
          <w:noProof/>
          <w:sz w:val="24"/>
          <w:szCs w:val="24"/>
        </w:rPr>
        <w:t xml:space="preserve">                                                                                      </w:t>
      </w:r>
      <w:r w:rsidRPr="00E51039">
        <w:rPr>
          <w:rFonts w:cs="Times New Roman"/>
          <w:b/>
          <w:bCs/>
          <w:w w:val="105"/>
          <w:sz w:val="24"/>
          <w:szCs w:val="24"/>
        </w:rPr>
        <w:t>Source:</w:t>
      </w:r>
      <w:r w:rsidRPr="00E51039">
        <w:rPr>
          <w:rFonts w:cs="Times New Roman"/>
          <w:w w:val="105"/>
          <w:sz w:val="24"/>
          <w:szCs w:val="24"/>
        </w:rPr>
        <w:t xml:space="preserve"> Authors' construct</w:t>
      </w:r>
    </w:p>
    <w:p w14:paraId="7029660C" w14:textId="77777777" w:rsidR="00F613B6" w:rsidRPr="00E51039" w:rsidRDefault="00F613B6" w:rsidP="00F613B6">
      <w:pPr>
        <w:spacing w:line="240" w:lineRule="auto"/>
        <w:ind w:firstLine="562"/>
        <w:jc w:val="both"/>
        <w:rPr>
          <w:rFonts w:eastAsia="Times New Roman" w:cs="Times New Roman"/>
          <w:noProof/>
          <w:spacing w:val="-2"/>
          <w:sz w:val="24"/>
          <w:szCs w:val="24"/>
          <w:lang w:val="de-DE" w:eastAsia="zh-CN"/>
        </w:rPr>
      </w:pPr>
      <w:r w:rsidRPr="00E51039">
        <w:rPr>
          <w:rFonts w:eastAsia="Times New Roman" w:cs="Times New Roman"/>
          <w:noProof/>
          <w:spacing w:val="-2"/>
          <w:sz w:val="24"/>
          <w:szCs w:val="24"/>
          <w:lang w:val="de-DE" w:eastAsia="zh-CN"/>
        </w:rPr>
        <w:t>The curriculum is designed according to the Constructive Alignment Model (</w:t>
      </w:r>
      <w:r w:rsidRPr="00E51039">
        <w:rPr>
          <w:rFonts w:eastAsia="Times New Roman" w:cs="Times New Roman"/>
          <w:noProof/>
          <w:color w:val="00B050"/>
          <w:spacing w:val="-2"/>
          <w:sz w:val="24"/>
          <w:szCs w:val="24"/>
          <w:lang w:val="de-DE" w:eastAsia="zh-CN"/>
        </w:rPr>
        <w:t xml:space="preserve">Biggs, J., </w:t>
      </w:r>
      <w:r w:rsidRPr="00E51039">
        <w:rPr>
          <w:rFonts w:eastAsia="Times New Roman" w:cs="Times New Roman"/>
          <w:i/>
          <w:iCs/>
          <w:noProof/>
          <w:color w:val="00B050"/>
          <w:spacing w:val="-2"/>
          <w:sz w:val="24"/>
          <w:szCs w:val="24"/>
          <w:lang w:val="de-DE" w:eastAsia="zh-CN"/>
        </w:rPr>
        <w:t>et al</w:t>
      </w:r>
      <w:r w:rsidRPr="00E51039">
        <w:rPr>
          <w:rFonts w:eastAsia="Times New Roman" w:cs="Times New Roman"/>
          <w:noProof/>
          <w:color w:val="00B050"/>
          <w:spacing w:val="-2"/>
          <w:sz w:val="24"/>
          <w:szCs w:val="24"/>
          <w:lang w:val="de-DE" w:eastAsia="zh-CN"/>
        </w:rPr>
        <w:t>. 2011</w:t>
      </w:r>
      <w:r w:rsidRPr="00E51039">
        <w:rPr>
          <w:rFonts w:eastAsia="Times New Roman" w:cs="Times New Roman"/>
          <w:noProof/>
          <w:spacing w:val="-2"/>
          <w:sz w:val="24"/>
          <w:szCs w:val="24"/>
          <w:lang w:val="de-DE" w:eastAsia="zh-CN"/>
        </w:rPr>
        <w:t>), the reverse design process and the CDIO-Flipped-Blended Learning model.</w:t>
      </w:r>
    </w:p>
    <w:p w14:paraId="7F3CBDA3" w14:textId="77777777" w:rsidR="00F613B6" w:rsidRPr="00E51039" w:rsidRDefault="00F613B6" w:rsidP="00F613B6">
      <w:pPr>
        <w:spacing w:line="240" w:lineRule="auto"/>
        <w:ind w:firstLine="562"/>
        <w:jc w:val="both"/>
        <w:rPr>
          <w:rFonts w:eastAsia="Arial" w:cs="Times New Roman"/>
          <w:sz w:val="24"/>
          <w:szCs w:val="24"/>
        </w:rPr>
      </w:pPr>
      <w:r w:rsidRPr="00E51039">
        <w:rPr>
          <w:rFonts w:eastAsia="Arial" w:cs="Times New Roman"/>
          <w:sz w:val="24"/>
          <w:szCs w:val="24"/>
        </w:rPr>
        <w:t>- The curriculum is designed according to the advanced level of constructivist compatibility model, corresponding to the output standards at competency levels 4 and 5; active teaching methods, independent research; assessment activities towards creative products. To ensure this compatibility, we focus on implementing the project-based learning method (PBL), with a minimum weight of 25% of the total credits in the entire program.</w:t>
      </w:r>
    </w:p>
    <w:p w14:paraId="584409FA" w14:textId="77777777" w:rsidR="00F613B6" w:rsidRPr="00E51039" w:rsidRDefault="00F613B6" w:rsidP="00F613B6">
      <w:pPr>
        <w:spacing w:line="240" w:lineRule="auto"/>
        <w:ind w:firstLine="562"/>
        <w:jc w:val="both"/>
        <w:rPr>
          <w:rFonts w:eastAsia="Arial" w:cs="Times New Roman"/>
          <w:sz w:val="24"/>
          <w:szCs w:val="24"/>
        </w:rPr>
      </w:pPr>
      <w:r w:rsidRPr="00E51039">
        <w:rPr>
          <w:rFonts w:eastAsia="Arial" w:cs="Times New Roman"/>
          <w:iCs/>
          <w:sz w:val="24"/>
          <w:szCs w:val="24"/>
        </w:rPr>
        <w:t>- Reverse design process: the training program design process starts from the training PLO, then implements the design in the following order: Training program framework - Assign training program output standards to modules - Determine CLO - Evaluate according to the CLO matrix - Teaching plan according to the evaluation matrix.</w:t>
      </w:r>
    </w:p>
    <w:p w14:paraId="453FAE16" w14:textId="77777777" w:rsidR="00F613B6" w:rsidRPr="00E51039" w:rsidRDefault="00F613B6" w:rsidP="00F613B6">
      <w:pPr>
        <w:spacing w:line="240" w:lineRule="auto"/>
        <w:ind w:firstLine="562"/>
        <w:jc w:val="both"/>
        <w:rPr>
          <w:rFonts w:eastAsia="Arial" w:cs="Times New Roman"/>
          <w:sz w:val="24"/>
          <w:szCs w:val="24"/>
        </w:rPr>
      </w:pPr>
      <w:r w:rsidRPr="00E51039">
        <w:rPr>
          <w:rFonts w:eastAsia="Arial" w:cs="Times New Roman"/>
          <w:iCs/>
          <w:sz w:val="24"/>
          <w:szCs w:val="24"/>
        </w:rPr>
        <w:t>- The CFB model (CDIO-Flipped-Blended Learning) is an integrated model between the models: CDIO - Flipped Learning - Blended Learning</w:t>
      </w:r>
      <w:r w:rsidRPr="00E51039">
        <w:rPr>
          <w:rFonts w:eastAsia="Arial" w:cs="Times New Roman"/>
          <w:sz w:val="24"/>
          <w:szCs w:val="24"/>
        </w:rPr>
        <w:t>. In which:</w:t>
      </w:r>
    </w:p>
    <w:p w14:paraId="37065BE8" w14:textId="77777777" w:rsidR="00F613B6" w:rsidRPr="00E51039" w:rsidRDefault="00F613B6" w:rsidP="00F613B6">
      <w:pPr>
        <w:spacing w:line="240" w:lineRule="auto"/>
        <w:ind w:firstLine="567"/>
        <w:jc w:val="both"/>
        <w:rPr>
          <w:rFonts w:eastAsia="Arial" w:cs="Times New Roman"/>
          <w:sz w:val="24"/>
          <w:szCs w:val="24"/>
        </w:rPr>
      </w:pPr>
      <w:r w:rsidRPr="00E51039">
        <w:rPr>
          <w:rFonts w:eastAsia="Arial" w:cs="Times New Roman"/>
          <w:sz w:val="24"/>
          <w:szCs w:val="24"/>
        </w:rPr>
        <w:t>+ The CDIO model is associated with the construction of PLO according to 4 pillars according to the CDIO outline (knowledge, professional skills, communication and teamwork, CDIO capacity) and 12 CDIO standards on training program development and operation.</w:t>
      </w:r>
    </w:p>
    <w:p w14:paraId="0A00ABED" w14:textId="77777777" w:rsidR="00F613B6" w:rsidRPr="00E51039" w:rsidRDefault="00F613B6" w:rsidP="00F613B6">
      <w:pPr>
        <w:spacing w:line="240" w:lineRule="auto"/>
        <w:ind w:firstLine="567"/>
        <w:jc w:val="both"/>
        <w:rPr>
          <w:rFonts w:eastAsia="Arial" w:cs="Times New Roman"/>
          <w:sz w:val="24"/>
          <w:szCs w:val="24"/>
        </w:rPr>
      </w:pPr>
      <w:r w:rsidRPr="00E51039">
        <w:rPr>
          <w:rFonts w:eastAsia="Arial" w:cs="Times New Roman"/>
          <w:sz w:val="24"/>
          <w:szCs w:val="24"/>
        </w:rPr>
        <w:t xml:space="preserve">+ Flipped learning focuses on designing learning activities into two parts: self-study and classroom learning. The self-study part is implemented before class and is associated with theoretical learning corresponding to low-level competency requirements (levels 1, 2, 3), while the classroom learning part is implemented after the self-study part and is used for activities to practice high-level skills and cognition (levels 4, 5).    </w:t>
      </w:r>
    </w:p>
    <w:p w14:paraId="56D05200" w14:textId="77777777" w:rsidR="00F613B6" w:rsidRPr="00E51039" w:rsidRDefault="00F613B6" w:rsidP="00F613B6">
      <w:pPr>
        <w:spacing w:line="240" w:lineRule="auto"/>
        <w:ind w:firstLine="567"/>
        <w:jc w:val="both"/>
        <w:rPr>
          <w:rFonts w:eastAsia="Arial" w:cs="Times New Roman"/>
          <w:sz w:val="24"/>
          <w:szCs w:val="24"/>
        </w:rPr>
      </w:pPr>
      <w:r w:rsidRPr="00D27E55">
        <w:rPr>
          <w:rFonts w:eastAsia="Arial" w:cs="Times New Roman"/>
          <w:spacing w:val="-4"/>
          <w:sz w:val="24"/>
          <w:szCs w:val="24"/>
        </w:rPr>
        <w:lastRenderedPageBreak/>
        <w:t>+ Blended learning focuses on designing teaching activities into two parts: online and face-to-face</w:t>
      </w:r>
      <w:r w:rsidRPr="00E51039">
        <w:rPr>
          <w:rFonts w:eastAsia="Arial" w:cs="Times New Roman"/>
          <w:sz w:val="24"/>
          <w:szCs w:val="24"/>
        </w:rPr>
        <w:t xml:space="preserve">. </w:t>
      </w:r>
    </w:p>
    <w:p w14:paraId="10E6BEF7" w14:textId="77777777" w:rsidR="00F613B6" w:rsidRPr="00E51039" w:rsidRDefault="00F613B6" w:rsidP="00F613B6">
      <w:pPr>
        <w:spacing w:line="240" w:lineRule="auto"/>
        <w:ind w:firstLine="562"/>
        <w:jc w:val="both"/>
        <w:rPr>
          <w:rFonts w:eastAsia="Arial" w:cs="Times New Roman"/>
          <w:sz w:val="24"/>
          <w:szCs w:val="24"/>
        </w:rPr>
      </w:pPr>
      <w:r w:rsidRPr="00E51039">
        <w:rPr>
          <w:rFonts w:eastAsia="Arial" w:cs="Times New Roman"/>
          <w:sz w:val="24"/>
          <w:szCs w:val="24"/>
        </w:rPr>
        <w:t>Under this model, the teaching and learning activities are designed so that the self-study part is implemented through electronic learning materials on the learning management system (LMS). The direct learning part will be implemented directly in the classroom, laboratory or real-life experience. In some specific cases, the CFB model will be transformed into the CFO model, where the direct teaching part is implemented online through the Teams application, Zoom or another simultaneous online teaching application.</w:t>
      </w:r>
    </w:p>
    <w:p w14:paraId="7F38D1F5" w14:textId="77777777" w:rsidR="00F613B6" w:rsidRPr="00F6464D" w:rsidRDefault="00F613B6" w:rsidP="00F613B6">
      <w:pPr>
        <w:spacing w:line="240" w:lineRule="auto"/>
        <w:jc w:val="both"/>
        <w:rPr>
          <w:rFonts w:cs="Times New Roman"/>
          <w:b/>
          <w:bCs/>
          <w:i/>
          <w:iCs/>
          <w:sz w:val="24"/>
          <w:szCs w:val="24"/>
        </w:rPr>
      </w:pPr>
      <w:r w:rsidRPr="00F6464D">
        <w:rPr>
          <w:rFonts w:cs="Times New Roman"/>
          <w:b/>
          <w:bCs/>
          <w:i/>
          <w:iCs/>
          <w:sz w:val="24"/>
          <w:szCs w:val="24"/>
        </w:rPr>
        <w:t>Step 6. Design a matrix to assign training PLO to CLO</w:t>
      </w:r>
    </w:p>
    <w:p w14:paraId="41DBA81A" w14:textId="77777777" w:rsidR="00F613B6" w:rsidRPr="00E51039" w:rsidRDefault="00F613B6" w:rsidP="00F613B6">
      <w:pPr>
        <w:spacing w:line="240" w:lineRule="auto"/>
        <w:jc w:val="center"/>
        <w:rPr>
          <w:rFonts w:cs="Times New Roman"/>
          <w:sz w:val="24"/>
          <w:szCs w:val="24"/>
        </w:rPr>
      </w:pPr>
      <w:r w:rsidRPr="00E51039">
        <w:rPr>
          <w:rFonts w:cs="Times New Roman"/>
          <w:sz w:val="24"/>
          <w:szCs w:val="24"/>
        </w:rPr>
        <w:t>Figure 5. Assignment of PLO to CLO</w:t>
      </w:r>
    </w:p>
    <w:p w14:paraId="22CCD047" w14:textId="77777777" w:rsidR="00F613B6" w:rsidRPr="00E51039" w:rsidRDefault="00F613B6" w:rsidP="00F613B6">
      <w:pPr>
        <w:spacing w:line="240" w:lineRule="auto"/>
        <w:jc w:val="center"/>
        <w:rPr>
          <w:rFonts w:cs="Times New Roman"/>
          <w:sz w:val="24"/>
          <w:szCs w:val="24"/>
        </w:rPr>
      </w:pPr>
      <w:r>
        <w:rPr>
          <w:noProof/>
        </w:rPr>
        <w:drawing>
          <wp:inline distT="0" distB="0" distL="0" distR="0" wp14:anchorId="13A1B4B5" wp14:editId="0E6C071D">
            <wp:extent cx="5676900" cy="2955290"/>
            <wp:effectExtent l="0" t="0" r="0" b="0"/>
            <wp:docPr id="1546837514" name="Picture 3"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837514" name="Picture 3" descr="A close-up of a char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76900" cy="2955290"/>
                    </a:xfrm>
                    <a:prstGeom prst="rect">
                      <a:avLst/>
                    </a:prstGeom>
                    <a:noFill/>
                    <a:ln>
                      <a:noFill/>
                    </a:ln>
                  </pic:spPr>
                </pic:pic>
              </a:graphicData>
            </a:graphic>
          </wp:inline>
        </w:drawing>
      </w:r>
    </w:p>
    <w:p w14:paraId="265EFDAD" w14:textId="77777777" w:rsidR="00F613B6" w:rsidRPr="00E51039" w:rsidRDefault="00F613B6" w:rsidP="00F613B6">
      <w:pPr>
        <w:spacing w:line="240" w:lineRule="auto"/>
        <w:ind w:left="4320" w:firstLine="720"/>
        <w:rPr>
          <w:rFonts w:cs="Times New Roman"/>
          <w:sz w:val="24"/>
          <w:szCs w:val="24"/>
        </w:rPr>
      </w:pPr>
      <w:r w:rsidRPr="00E51039">
        <w:rPr>
          <w:rFonts w:cs="Times New Roman"/>
          <w:b/>
          <w:bCs/>
          <w:w w:val="105"/>
          <w:sz w:val="24"/>
          <w:szCs w:val="24"/>
        </w:rPr>
        <w:t>Source:</w:t>
      </w:r>
      <w:r w:rsidRPr="00E51039">
        <w:rPr>
          <w:rFonts w:cs="Times New Roman"/>
          <w:w w:val="105"/>
          <w:sz w:val="24"/>
          <w:szCs w:val="24"/>
        </w:rPr>
        <w:t xml:space="preserve"> Authors' construct</w:t>
      </w:r>
    </w:p>
    <w:p w14:paraId="25368D12" w14:textId="77777777" w:rsidR="00F613B6" w:rsidRPr="00E51039" w:rsidRDefault="00F613B6" w:rsidP="00F613B6">
      <w:pPr>
        <w:spacing w:line="240" w:lineRule="auto"/>
        <w:ind w:firstLine="562"/>
        <w:jc w:val="both"/>
        <w:rPr>
          <w:rFonts w:eastAsia="Times New Roman" w:cs="Times New Roman"/>
          <w:sz w:val="24"/>
          <w:szCs w:val="24"/>
          <w:lang w:eastAsia="zh-CN"/>
        </w:rPr>
      </w:pPr>
      <w:r w:rsidRPr="00E51039">
        <w:rPr>
          <w:rFonts w:eastAsia="Times New Roman" w:cs="Times New Roman"/>
          <w:sz w:val="24"/>
          <w:szCs w:val="24"/>
          <w:lang w:eastAsia="zh-CN"/>
        </w:rPr>
        <w:t>- Each PLO is assigned to at least 03 subjects and is prioritized to be arranged in different, consecutive semesters;</w:t>
      </w:r>
    </w:p>
    <w:p w14:paraId="38CEC05C" w14:textId="77777777" w:rsidR="00F613B6" w:rsidRPr="00E51039" w:rsidRDefault="00F613B6" w:rsidP="00F613B6">
      <w:pPr>
        <w:spacing w:line="240" w:lineRule="auto"/>
        <w:ind w:firstLine="562"/>
        <w:jc w:val="both"/>
        <w:rPr>
          <w:rFonts w:eastAsia="Times New Roman" w:cs="Times New Roman"/>
          <w:sz w:val="24"/>
          <w:szCs w:val="24"/>
          <w:lang w:eastAsia="zh-CN"/>
        </w:rPr>
      </w:pPr>
      <w:r w:rsidRPr="00E51039">
        <w:rPr>
          <w:rFonts w:eastAsia="Times New Roman" w:cs="Times New Roman"/>
          <w:sz w:val="24"/>
          <w:szCs w:val="24"/>
          <w:lang w:eastAsia="zh-CN"/>
        </w:rPr>
        <w:t>- Each subject is assigned a maximum of 05 PLO; project-based teaching subjects are assigned a minimum of 06 PLO, ensuring all types of output standards in all 3 areas of knowledge, skills and attitudes; the number of PLO assigned to each subject is the basis for assigning credits to the subject.</w:t>
      </w:r>
    </w:p>
    <w:p w14:paraId="6EB65493" w14:textId="77777777" w:rsidR="00F613B6" w:rsidRPr="00E51039" w:rsidRDefault="00F613B6" w:rsidP="00F613B6">
      <w:pPr>
        <w:spacing w:line="240" w:lineRule="auto"/>
        <w:ind w:firstLine="562"/>
        <w:jc w:val="both"/>
        <w:rPr>
          <w:rFonts w:eastAsia="Times New Roman" w:cs="Times New Roman"/>
          <w:sz w:val="24"/>
          <w:szCs w:val="24"/>
          <w:lang w:eastAsia="zh-CN"/>
        </w:rPr>
      </w:pPr>
      <w:r w:rsidRPr="00E51039">
        <w:rPr>
          <w:rFonts w:eastAsia="Times New Roman" w:cs="Times New Roman"/>
          <w:sz w:val="24"/>
          <w:szCs w:val="24"/>
          <w:lang w:eastAsia="zh-CN"/>
        </w:rPr>
        <w:t>- When a PLO is assigned to subjects, the competency level of that PLO in each subject may be different (according to the competency score). However, the competency level value of each subject must be designed so that when taking the average (according to the subject weight) of all assigned subjects, it will equal the competency value of the PLO. (The weight of the course is calculated based on the ratio of the number of credits of the assigned course to the total number of credits of all courses assigned to that output standard and is calculated as a percentage after rounding to an integer).</w:t>
      </w:r>
    </w:p>
    <w:p w14:paraId="63D76C5C" w14:textId="77777777" w:rsidR="00F613B6" w:rsidRPr="00E51039" w:rsidRDefault="00F613B6" w:rsidP="00F613B6">
      <w:pPr>
        <w:spacing w:line="240" w:lineRule="auto"/>
        <w:ind w:firstLine="562"/>
        <w:jc w:val="both"/>
        <w:rPr>
          <w:rFonts w:eastAsia="Times New Roman" w:cs="Times New Roman"/>
          <w:sz w:val="24"/>
          <w:szCs w:val="24"/>
          <w:lang w:eastAsia="zh-CN"/>
        </w:rPr>
      </w:pPr>
      <w:r w:rsidRPr="00E51039">
        <w:rPr>
          <w:rFonts w:eastAsia="Times New Roman" w:cs="Times New Roman"/>
          <w:sz w:val="24"/>
          <w:szCs w:val="24"/>
          <w:lang w:eastAsia="zh-CN"/>
        </w:rPr>
        <w:t>- The minimum competency level of each PLO is level 3 (corresponding to a minimum competency score of 2.5), the weight of the course assigned to the PLO must reach at least 30% of the competency level from level 4 or higher.</w:t>
      </w:r>
    </w:p>
    <w:p w14:paraId="5A64E10F" w14:textId="77777777" w:rsidR="00F613B6" w:rsidRPr="00E51039" w:rsidRDefault="00F613B6" w:rsidP="00F613B6">
      <w:pPr>
        <w:spacing w:line="240" w:lineRule="auto"/>
        <w:ind w:firstLine="562"/>
        <w:jc w:val="both"/>
        <w:rPr>
          <w:rFonts w:eastAsia="Arial" w:cs="Times New Roman"/>
          <w:sz w:val="24"/>
          <w:szCs w:val="24"/>
        </w:rPr>
      </w:pPr>
      <w:r w:rsidRPr="00E51039">
        <w:rPr>
          <w:rFonts w:eastAsia="Times New Roman" w:cs="Times New Roman"/>
          <w:sz w:val="24"/>
          <w:szCs w:val="24"/>
          <w:lang w:eastAsia="zh-CN"/>
        </w:rPr>
        <w:t>- For PLO in the skill or attitude domain, the competency level is designed to increase gradually over time (semesters) for the assigned courses in the teaching program framework</w:t>
      </w:r>
      <w:r w:rsidRPr="00E51039">
        <w:rPr>
          <w:rFonts w:eastAsia="Arial" w:cs="Times New Roman"/>
          <w:sz w:val="24"/>
          <w:szCs w:val="24"/>
        </w:rPr>
        <w:t>.</w:t>
      </w:r>
    </w:p>
    <w:p w14:paraId="6B1ADBE8" w14:textId="77777777" w:rsidR="00F613B6" w:rsidRPr="00F6464D" w:rsidRDefault="00F613B6" w:rsidP="00F613B6">
      <w:pPr>
        <w:spacing w:line="240" w:lineRule="auto"/>
        <w:jc w:val="both"/>
        <w:rPr>
          <w:rFonts w:cs="Times New Roman"/>
          <w:b/>
          <w:bCs/>
          <w:i/>
          <w:iCs/>
          <w:sz w:val="24"/>
          <w:szCs w:val="24"/>
        </w:rPr>
      </w:pPr>
      <w:r w:rsidRPr="00F6464D">
        <w:rPr>
          <w:rFonts w:cs="Times New Roman"/>
          <w:b/>
          <w:bCs/>
          <w:i/>
          <w:iCs/>
          <w:sz w:val="24"/>
          <w:szCs w:val="24"/>
        </w:rPr>
        <w:lastRenderedPageBreak/>
        <w:t>Step 7. Design the assessment competency matrix</w:t>
      </w:r>
    </w:p>
    <w:p w14:paraId="00733CDC" w14:textId="77777777" w:rsidR="00F613B6" w:rsidRPr="00E51039" w:rsidRDefault="00F613B6" w:rsidP="00F613B6">
      <w:pPr>
        <w:spacing w:line="240" w:lineRule="auto"/>
        <w:jc w:val="center"/>
        <w:rPr>
          <w:rFonts w:cs="Times New Roman"/>
          <w:sz w:val="24"/>
          <w:szCs w:val="24"/>
        </w:rPr>
      </w:pPr>
      <w:r w:rsidRPr="00E51039">
        <w:rPr>
          <w:rFonts w:cs="Times New Roman"/>
          <w:sz w:val="24"/>
          <w:szCs w:val="24"/>
        </w:rPr>
        <w:t>Figure 6. Assessment Competency Matrix</w:t>
      </w:r>
    </w:p>
    <w:p w14:paraId="5FF274D9" w14:textId="77777777" w:rsidR="00F613B6" w:rsidRPr="00E51039" w:rsidRDefault="00F613B6" w:rsidP="00F613B6">
      <w:pPr>
        <w:spacing w:line="240" w:lineRule="auto"/>
        <w:jc w:val="center"/>
        <w:rPr>
          <w:rFonts w:cs="Times New Roman"/>
          <w:sz w:val="24"/>
          <w:szCs w:val="24"/>
        </w:rPr>
      </w:pPr>
      <w:r>
        <w:rPr>
          <w:noProof/>
        </w:rPr>
        <w:drawing>
          <wp:inline distT="0" distB="0" distL="0" distR="0" wp14:anchorId="7B96CEA2" wp14:editId="6382230C">
            <wp:extent cx="3771762" cy="1765190"/>
            <wp:effectExtent l="0" t="0" r="635" b="6985"/>
            <wp:docPr id="1326295436" name="Picture 2" descr="A diagram of 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295436" name="Picture 2" descr="A diagram of a diagram of a diagram&#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11928" cy="1783988"/>
                    </a:xfrm>
                    <a:prstGeom prst="rect">
                      <a:avLst/>
                    </a:prstGeom>
                    <a:noFill/>
                    <a:ln>
                      <a:noFill/>
                    </a:ln>
                  </pic:spPr>
                </pic:pic>
              </a:graphicData>
            </a:graphic>
          </wp:inline>
        </w:drawing>
      </w:r>
    </w:p>
    <w:p w14:paraId="73799A1F" w14:textId="77777777" w:rsidR="00F613B6" w:rsidRPr="00E51039" w:rsidRDefault="00F613B6" w:rsidP="00F613B6">
      <w:pPr>
        <w:spacing w:line="240" w:lineRule="auto"/>
        <w:ind w:left="1440" w:firstLine="720"/>
        <w:rPr>
          <w:rFonts w:cs="Times New Roman"/>
          <w:sz w:val="24"/>
          <w:szCs w:val="24"/>
        </w:rPr>
      </w:pPr>
      <w:r>
        <w:rPr>
          <w:rFonts w:cs="Times New Roman"/>
          <w:b/>
          <w:bCs/>
          <w:w w:val="105"/>
          <w:sz w:val="24"/>
          <w:szCs w:val="24"/>
        </w:rPr>
        <w:t xml:space="preserve">                  </w:t>
      </w:r>
      <w:r w:rsidRPr="00E51039">
        <w:rPr>
          <w:rFonts w:cs="Times New Roman"/>
          <w:b/>
          <w:bCs/>
          <w:w w:val="105"/>
          <w:sz w:val="24"/>
          <w:szCs w:val="24"/>
        </w:rPr>
        <w:t>Source:</w:t>
      </w:r>
      <w:r w:rsidRPr="00E51039">
        <w:rPr>
          <w:rFonts w:cs="Times New Roman"/>
          <w:w w:val="105"/>
          <w:sz w:val="24"/>
          <w:szCs w:val="24"/>
        </w:rPr>
        <w:t xml:space="preserve"> Authors' construct</w:t>
      </w:r>
    </w:p>
    <w:p w14:paraId="1B1A9525" w14:textId="77777777" w:rsidR="00F613B6" w:rsidRPr="00E51039" w:rsidRDefault="00F613B6" w:rsidP="00F613B6">
      <w:pPr>
        <w:spacing w:before="120" w:after="120" w:line="240" w:lineRule="auto"/>
        <w:ind w:firstLine="567"/>
        <w:jc w:val="both"/>
        <w:rPr>
          <w:rFonts w:eastAsia="Arial" w:cs="Times New Roman"/>
          <w:sz w:val="24"/>
          <w:szCs w:val="24"/>
        </w:rPr>
      </w:pPr>
      <w:r w:rsidRPr="00E51039">
        <w:rPr>
          <w:rFonts w:eastAsia="Arial" w:cs="Times New Roman"/>
          <w:sz w:val="24"/>
          <w:szCs w:val="24"/>
        </w:rPr>
        <w:t>- Learner assessment methods are designed based on the output standards.</w:t>
      </w:r>
    </w:p>
    <w:p w14:paraId="65D865E9" w14:textId="77777777" w:rsidR="00F613B6" w:rsidRPr="00E51039" w:rsidRDefault="00F613B6" w:rsidP="00F613B6">
      <w:pPr>
        <w:spacing w:before="120" w:after="120" w:line="240" w:lineRule="auto"/>
        <w:ind w:firstLine="567"/>
        <w:jc w:val="both"/>
        <w:rPr>
          <w:rFonts w:eastAsia="Arial" w:cs="Times New Roman"/>
          <w:sz w:val="24"/>
          <w:szCs w:val="24"/>
        </w:rPr>
      </w:pPr>
      <w:r w:rsidRPr="00E51039">
        <w:rPr>
          <w:rFonts w:eastAsia="Arial" w:cs="Times New Roman"/>
          <w:sz w:val="24"/>
          <w:szCs w:val="24"/>
        </w:rPr>
        <w:t>- Measurement and assessment of the level of achievement of output standards are carried out through the topics and competency levels of the output standards.</w:t>
      </w:r>
    </w:p>
    <w:p w14:paraId="39CA81B3" w14:textId="77777777" w:rsidR="00F613B6" w:rsidRPr="00E51039" w:rsidRDefault="00F613B6" w:rsidP="00F613B6">
      <w:pPr>
        <w:spacing w:before="120" w:after="120" w:line="240" w:lineRule="auto"/>
        <w:ind w:firstLine="567"/>
        <w:jc w:val="both"/>
        <w:rPr>
          <w:rFonts w:eastAsia="Arial" w:cs="Times New Roman"/>
          <w:sz w:val="24"/>
          <w:szCs w:val="24"/>
        </w:rPr>
      </w:pPr>
      <w:r w:rsidRPr="00E51039">
        <w:rPr>
          <w:rFonts w:eastAsia="Arial" w:cs="Times New Roman"/>
          <w:sz w:val="24"/>
          <w:szCs w:val="24"/>
        </w:rPr>
        <w:t>- Assessment methods and tools are selected appropriately for each type of output standard and the required competency level.</w:t>
      </w:r>
    </w:p>
    <w:p w14:paraId="28DE72A4" w14:textId="77777777" w:rsidR="00F613B6" w:rsidRPr="00E51039" w:rsidRDefault="00F613B6" w:rsidP="00F613B6">
      <w:pPr>
        <w:spacing w:before="120" w:after="120" w:line="240" w:lineRule="auto"/>
        <w:ind w:firstLine="567"/>
        <w:jc w:val="both"/>
        <w:rPr>
          <w:rFonts w:eastAsia="Arial" w:cs="Times New Roman"/>
          <w:sz w:val="24"/>
          <w:szCs w:val="24"/>
        </w:rPr>
      </w:pPr>
      <w:r w:rsidRPr="00E51039">
        <w:rPr>
          <w:rFonts w:eastAsia="Arial" w:cs="Times New Roman"/>
          <w:sz w:val="24"/>
          <w:szCs w:val="24"/>
        </w:rPr>
        <w:t>- The requirements for the competency level required for the CLO in the assessment tests and at the end of the course are specified in detail in the course outline. The competency level requirements for the PLO are assigned to the courses and are specified in the table of assignment of PLO for the courses.</w:t>
      </w:r>
    </w:p>
    <w:p w14:paraId="78E0C368" w14:textId="77777777" w:rsidR="00F613B6" w:rsidRPr="00E51039" w:rsidRDefault="00F613B6" w:rsidP="00F613B6">
      <w:pPr>
        <w:spacing w:before="120" w:after="120" w:line="240" w:lineRule="auto"/>
        <w:ind w:firstLine="567"/>
        <w:jc w:val="both"/>
        <w:rPr>
          <w:rFonts w:eastAsia="Arial" w:cs="Times New Roman"/>
          <w:spacing w:val="-2"/>
          <w:sz w:val="24"/>
          <w:szCs w:val="24"/>
          <w:lang w:val="sv-SE"/>
        </w:rPr>
      </w:pPr>
      <w:r w:rsidRPr="00E51039">
        <w:rPr>
          <w:rFonts w:eastAsia="Arial" w:cs="Times New Roman"/>
          <w:spacing w:val="-2"/>
          <w:sz w:val="24"/>
          <w:szCs w:val="24"/>
          <w:lang w:val="sv-SE"/>
        </w:rPr>
        <w:t xml:space="preserve">-  </w:t>
      </w:r>
      <w:r w:rsidRPr="00E51039">
        <w:rPr>
          <w:rFonts w:eastAsia="Arial" w:cs="Times New Roman"/>
          <w:bCs/>
          <w:sz w:val="24"/>
          <w:szCs w:val="24"/>
        </w:rPr>
        <w:t>The assessment is designed to the level of competency required for the CLO. The assessment may design some content corresponding to a lower level of competency than the required competency, but the weight of the content corresponding to the required competency must account for at least 60%.</w:t>
      </w:r>
    </w:p>
    <w:p w14:paraId="61B57812" w14:textId="77777777" w:rsidR="00F613B6" w:rsidRPr="00E51039" w:rsidRDefault="00F613B6" w:rsidP="00F613B6">
      <w:pPr>
        <w:spacing w:line="240" w:lineRule="auto"/>
        <w:ind w:firstLine="567"/>
        <w:jc w:val="both"/>
        <w:rPr>
          <w:rFonts w:eastAsia="Arial" w:cs="Times New Roman"/>
          <w:spacing w:val="-2"/>
          <w:sz w:val="24"/>
          <w:szCs w:val="24"/>
        </w:rPr>
      </w:pPr>
      <w:r w:rsidRPr="00E51039">
        <w:rPr>
          <w:rFonts w:eastAsia="Arial" w:cs="Times New Roman"/>
          <w:spacing w:val="-2"/>
          <w:sz w:val="24"/>
          <w:szCs w:val="24"/>
        </w:rPr>
        <w:t>- Learners are recognized as “Achieving” the CLO if they complete at least 50% of the assigned content to assess the required competency level.</w:t>
      </w:r>
    </w:p>
    <w:p w14:paraId="09CC3E28" w14:textId="77777777" w:rsidR="00F613B6" w:rsidRPr="00E51039" w:rsidRDefault="00F613B6" w:rsidP="00F613B6">
      <w:pPr>
        <w:spacing w:line="240" w:lineRule="auto"/>
        <w:ind w:firstLine="567"/>
        <w:jc w:val="both"/>
        <w:rPr>
          <w:rFonts w:eastAsia="Arial" w:cs="Times New Roman"/>
          <w:spacing w:val="-2"/>
          <w:sz w:val="24"/>
          <w:szCs w:val="24"/>
        </w:rPr>
      </w:pPr>
      <w:r w:rsidRPr="00E51039">
        <w:rPr>
          <w:rFonts w:eastAsia="Arial" w:cs="Times New Roman"/>
          <w:spacing w:val="-2"/>
          <w:sz w:val="24"/>
          <w:szCs w:val="24"/>
        </w:rPr>
        <w:t>- The competency score of an output standard is converted from the completion percentage of each competency level</w:t>
      </w:r>
    </w:p>
    <w:p w14:paraId="7B79426B" w14:textId="77777777" w:rsidR="00F613B6" w:rsidRPr="00E51039" w:rsidRDefault="00F613B6" w:rsidP="00F613B6">
      <w:pPr>
        <w:spacing w:line="240" w:lineRule="auto"/>
        <w:ind w:firstLine="567"/>
        <w:jc w:val="both"/>
        <w:rPr>
          <w:rFonts w:eastAsia="Arial" w:cs="Times New Roman"/>
          <w:spacing w:val="-2"/>
          <w:sz w:val="24"/>
          <w:szCs w:val="24"/>
        </w:rPr>
      </w:pPr>
      <w:r w:rsidRPr="00E51039">
        <w:rPr>
          <w:rFonts w:eastAsia="Arial" w:cs="Times New Roman"/>
          <w:spacing w:val="-2"/>
          <w:sz w:val="24"/>
          <w:szCs w:val="24"/>
        </w:rPr>
        <w:t>- When the required competency level does not meet the requirements (the completion percentage of the required level is below 50%), the competency score of the adjacent level below is determined to calculate the competency score of the actual achieved CLO (in a similar way).</w:t>
      </w:r>
    </w:p>
    <w:p w14:paraId="75F6046B" w14:textId="77777777" w:rsidR="00F613B6" w:rsidRPr="00E51039" w:rsidRDefault="00F613B6" w:rsidP="00F613B6">
      <w:pPr>
        <w:spacing w:line="240" w:lineRule="auto"/>
        <w:ind w:firstLine="567"/>
        <w:jc w:val="both"/>
        <w:rPr>
          <w:rFonts w:eastAsia="Arial" w:cs="Times New Roman"/>
          <w:spacing w:val="-2"/>
          <w:sz w:val="24"/>
          <w:szCs w:val="24"/>
        </w:rPr>
      </w:pPr>
      <w:r w:rsidRPr="00E51039">
        <w:rPr>
          <w:rFonts w:eastAsia="Arial" w:cs="Times New Roman"/>
          <w:spacing w:val="-2"/>
          <w:sz w:val="24"/>
          <w:szCs w:val="24"/>
        </w:rPr>
        <w:t>- The competency score of a CLO is calculated in the final assessment of that CLO.</w:t>
      </w:r>
    </w:p>
    <w:p w14:paraId="7A147F51" w14:textId="77777777" w:rsidR="00F613B6" w:rsidRPr="00E51039" w:rsidRDefault="00F613B6" w:rsidP="00F613B6">
      <w:pPr>
        <w:spacing w:line="240" w:lineRule="auto"/>
        <w:ind w:firstLine="567"/>
        <w:jc w:val="both"/>
        <w:rPr>
          <w:rFonts w:eastAsia="Arial" w:cs="Times New Roman"/>
          <w:spacing w:val="-2"/>
          <w:sz w:val="24"/>
          <w:szCs w:val="24"/>
        </w:rPr>
      </w:pPr>
      <w:r w:rsidRPr="00E51039">
        <w:rPr>
          <w:rFonts w:eastAsia="Arial" w:cs="Times New Roman"/>
          <w:spacing w:val="-2"/>
          <w:sz w:val="24"/>
          <w:szCs w:val="24"/>
        </w:rPr>
        <w:t>- The competency score of the training program assigned to the courses is a combination of CLO that meet the PLO with the weights specified in the detailed outline.</w:t>
      </w:r>
    </w:p>
    <w:p w14:paraId="7F654FC4" w14:textId="77777777" w:rsidR="00F613B6" w:rsidRPr="00E51039" w:rsidRDefault="00F613B6" w:rsidP="00F613B6">
      <w:pPr>
        <w:spacing w:line="240" w:lineRule="auto"/>
        <w:ind w:firstLine="567"/>
        <w:jc w:val="both"/>
        <w:rPr>
          <w:rFonts w:eastAsia="Arial" w:cs="Times New Roman"/>
          <w:spacing w:val="-2"/>
          <w:sz w:val="24"/>
          <w:szCs w:val="24"/>
        </w:rPr>
      </w:pPr>
      <w:r w:rsidRPr="00E51039">
        <w:rPr>
          <w:rFonts w:eastAsia="Arial" w:cs="Times New Roman"/>
          <w:spacing w:val="-2"/>
          <w:sz w:val="24"/>
          <w:szCs w:val="24"/>
        </w:rPr>
        <w:t>- The competency score of a PLO is a combination of the competency scores of the PLO assigned to the subjects with the weights specified in the output standard assignment table.</w:t>
      </w:r>
    </w:p>
    <w:p w14:paraId="6CB21074" w14:textId="77777777" w:rsidR="00F613B6" w:rsidRPr="00F6464D" w:rsidRDefault="00F613B6" w:rsidP="00F613B6">
      <w:pPr>
        <w:spacing w:line="240" w:lineRule="auto"/>
        <w:jc w:val="both"/>
        <w:rPr>
          <w:rFonts w:cs="Times New Roman"/>
          <w:b/>
          <w:bCs/>
          <w:i/>
          <w:iCs/>
          <w:sz w:val="24"/>
          <w:szCs w:val="24"/>
        </w:rPr>
      </w:pPr>
      <w:r w:rsidRPr="00F6464D">
        <w:rPr>
          <w:rFonts w:cs="Times New Roman"/>
          <w:b/>
          <w:bCs/>
          <w:i/>
          <w:iCs/>
          <w:sz w:val="24"/>
          <w:szCs w:val="24"/>
        </w:rPr>
        <w:t>Step 8. Develop a teaching plan and implement teaching</w:t>
      </w:r>
    </w:p>
    <w:p w14:paraId="062E34E5" w14:textId="77777777" w:rsidR="00F613B6" w:rsidRPr="00E51039" w:rsidRDefault="00F613B6" w:rsidP="00F613B6">
      <w:pPr>
        <w:spacing w:line="240" w:lineRule="auto"/>
        <w:jc w:val="center"/>
        <w:rPr>
          <w:rFonts w:cs="Times New Roman"/>
          <w:sz w:val="24"/>
          <w:szCs w:val="24"/>
        </w:rPr>
      </w:pPr>
      <w:r w:rsidRPr="00E51039">
        <w:rPr>
          <w:rFonts w:cs="Times New Roman"/>
          <w:sz w:val="24"/>
          <w:szCs w:val="24"/>
        </w:rPr>
        <w:t>Figure 7. Teaching plan and implement teaching</w:t>
      </w:r>
    </w:p>
    <w:p w14:paraId="35AFE752" w14:textId="77777777" w:rsidR="00F613B6" w:rsidRPr="00E51039" w:rsidRDefault="00F613B6" w:rsidP="00F613B6">
      <w:pPr>
        <w:spacing w:line="240" w:lineRule="auto"/>
        <w:jc w:val="center"/>
        <w:rPr>
          <w:rFonts w:cs="Times New Roman"/>
          <w:sz w:val="24"/>
          <w:szCs w:val="24"/>
        </w:rPr>
      </w:pPr>
      <w:r w:rsidRPr="00E51039">
        <w:rPr>
          <w:rFonts w:cs="Times New Roman"/>
          <w:noProof/>
          <w:sz w:val="24"/>
          <w:szCs w:val="24"/>
        </w:rPr>
        <w:lastRenderedPageBreak/>
        <w:drawing>
          <wp:inline distT="0" distB="0" distL="0" distR="0" wp14:anchorId="1287697D" wp14:editId="6FE6A9FD">
            <wp:extent cx="3466769" cy="2253029"/>
            <wp:effectExtent l="0" t="0" r="635" b="0"/>
            <wp:docPr id="1155363462" name="Picture 7" descr="Diagram of 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363462" name="Picture 7" descr="Diagram of a diagram of a diagram&#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79005" cy="2260981"/>
                    </a:xfrm>
                    <a:prstGeom prst="rect">
                      <a:avLst/>
                    </a:prstGeom>
                    <a:noFill/>
                    <a:ln>
                      <a:noFill/>
                    </a:ln>
                  </pic:spPr>
                </pic:pic>
              </a:graphicData>
            </a:graphic>
          </wp:inline>
        </w:drawing>
      </w:r>
    </w:p>
    <w:p w14:paraId="3849FC1F" w14:textId="77777777" w:rsidR="00F613B6" w:rsidRPr="00E51039" w:rsidRDefault="00F613B6" w:rsidP="00F613B6">
      <w:pPr>
        <w:spacing w:line="240" w:lineRule="auto"/>
        <w:ind w:left="1440" w:firstLine="720"/>
        <w:rPr>
          <w:rFonts w:cs="Times New Roman"/>
          <w:sz w:val="24"/>
          <w:szCs w:val="24"/>
        </w:rPr>
      </w:pPr>
      <w:r w:rsidRPr="00E51039">
        <w:rPr>
          <w:rFonts w:cs="Times New Roman"/>
          <w:b/>
          <w:bCs/>
          <w:w w:val="105"/>
          <w:sz w:val="24"/>
          <w:szCs w:val="24"/>
        </w:rPr>
        <w:t xml:space="preserve">                            Source:</w:t>
      </w:r>
      <w:r w:rsidRPr="00E51039">
        <w:rPr>
          <w:rFonts w:cs="Times New Roman"/>
          <w:w w:val="105"/>
          <w:sz w:val="24"/>
          <w:szCs w:val="24"/>
        </w:rPr>
        <w:t xml:space="preserve"> Authors' construct</w:t>
      </w:r>
    </w:p>
    <w:p w14:paraId="095A081B" w14:textId="77777777" w:rsidR="00F613B6" w:rsidRPr="00E51039" w:rsidRDefault="00F613B6" w:rsidP="00F613B6">
      <w:pPr>
        <w:spacing w:line="240" w:lineRule="auto"/>
        <w:ind w:firstLine="567"/>
        <w:jc w:val="both"/>
        <w:rPr>
          <w:rFonts w:cs="Times New Roman"/>
          <w:sz w:val="24"/>
          <w:szCs w:val="24"/>
        </w:rPr>
      </w:pPr>
      <w:r w:rsidRPr="00E51039">
        <w:rPr>
          <w:rFonts w:cs="Times New Roman"/>
          <w:sz w:val="24"/>
          <w:szCs w:val="24"/>
        </w:rPr>
        <w:t>The development of teaching plans and teaching organization is carried out after the assessment capacity is built to ensure that the implementation of teaching and learning meets the output standards and measures the students' capacity. This is a design approach to ensure compatibility and address the gaps mentioned in the introduction.</w:t>
      </w:r>
    </w:p>
    <w:p w14:paraId="5DF5BB4A" w14:textId="77777777" w:rsidR="00F613B6" w:rsidRPr="00C74516" w:rsidRDefault="00F613B6" w:rsidP="00F613B6">
      <w:pPr>
        <w:spacing w:line="240" w:lineRule="auto"/>
        <w:jc w:val="both"/>
        <w:rPr>
          <w:rFonts w:cs="Times New Roman"/>
          <w:b/>
          <w:bCs/>
          <w:color w:val="00B050"/>
          <w:sz w:val="24"/>
          <w:szCs w:val="24"/>
        </w:rPr>
      </w:pPr>
      <w:r w:rsidRPr="00C74516">
        <w:rPr>
          <w:rFonts w:cs="Times New Roman"/>
          <w:b/>
          <w:bCs/>
          <w:color w:val="00B050"/>
          <w:sz w:val="24"/>
          <w:szCs w:val="24"/>
        </w:rPr>
        <w:t>4. DISCUSSION AND CONCLUSIONS</w:t>
      </w:r>
    </w:p>
    <w:p w14:paraId="371EEAAA" w14:textId="77777777" w:rsidR="00F613B6" w:rsidRPr="00B07098" w:rsidRDefault="00F613B6" w:rsidP="00F613B6">
      <w:pPr>
        <w:spacing w:line="240" w:lineRule="auto"/>
        <w:jc w:val="both"/>
        <w:rPr>
          <w:rFonts w:cs="Times New Roman"/>
          <w:b/>
          <w:bCs/>
          <w:i/>
          <w:iCs/>
          <w:color w:val="00B050"/>
          <w:sz w:val="24"/>
          <w:szCs w:val="24"/>
        </w:rPr>
      </w:pPr>
      <w:r w:rsidRPr="00B07098">
        <w:rPr>
          <w:rFonts w:cs="Times New Roman"/>
          <w:b/>
          <w:bCs/>
          <w:i/>
          <w:iCs/>
          <w:color w:val="00B050"/>
          <w:sz w:val="24"/>
          <w:szCs w:val="24"/>
        </w:rPr>
        <w:t>4.1. Discussion</w:t>
      </w:r>
    </w:p>
    <w:p w14:paraId="381D3B00" w14:textId="77777777" w:rsidR="00F613B6" w:rsidRPr="00E51039" w:rsidRDefault="00F613B6" w:rsidP="00F613B6">
      <w:pPr>
        <w:spacing w:line="240" w:lineRule="auto"/>
        <w:ind w:firstLine="567"/>
        <w:jc w:val="both"/>
        <w:rPr>
          <w:rFonts w:cs="Times New Roman"/>
          <w:sz w:val="24"/>
          <w:szCs w:val="24"/>
        </w:rPr>
      </w:pPr>
      <w:r w:rsidRPr="00E51039">
        <w:rPr>
          <w:rFonts w:cs="Times New Roman"/>
          <w:sz w:val="24"/>
          <w:szCs w:val="24"/>
        </w:rPr>
        <w:t>The teacher training program development model of Vinh University has been built on the principle of competency orientation, combined with the requirement to meet output standards. This approach not only meets the requirements of modern education reform but also creates a solid foundation for training teachers who can adapt to the rapidly changing educational context.</w:t>
      </w:r>
    </w:p>
    <w:p w14:paraId="546D2E2A" w14:textId="77777777" w:rsidR="00F613B6" w:rsidRPr="00E51039" w:rsidRDefault="00F613B6" w:rsidP="00F613B6">
      <w:pPr>
        <w:spacing w:line="240" w:lineRule="auto"/>
        <w:ind w:firstLine="567"/>
        <w:jc w:val="both"/>
        <w:rPr>
          <w:rFonts w:cs="Times New Roman"/>
          <w:sz w:val="24"/>
          <w:szCs w:val="24"/>
        </w:rPr>
      </w:pPr>
      <w:r w:rsidRPr="00E51039">
        <w:rPr>
          <w:rFonts w:cs="Times New Roman"/>
          <w:sz w:val="24"/>
          <w:szCs w:val="24"/>
        </w:rPr>
        <w:t>First of all, the competency-based model allows for the clear identification of core competencies that teachers need to achieve, from professional and pedagogical competencies to social and personal development competencies. This helps the curriculum development to no longer focus on imparting theoretical knowledge, but instead shift to developing learners’ practical skills and creative thinking. Survey results show that students have significantly improved their ability to self-study, problem-solve, and apply technology in teaching - essential factors to become effective teachers in the context of modern education.</w:t>
      </w:r>
    </w:p>
    <w:p w14:paraId="7B90DFD0" w14:textId="77777777" w:rsidR="00F613B6" w:rsidRPr="00E51039" w:rsidRDefault="00F613B6" w:rsidP="00F613B6">
      <w:pPr>
        <w:spacing w:line="240" w:lineRule="auto"/>
        <w:ind w:firstLine="567"/>
        <w:jc w:val="both"/>
        <w:rPr>
          <w:rFonts w:cs="Times New Roman"/>
          <w:sz w:val="24"/>
          <w:szCs w:val="24"/>
        </w:rPr>
      </w:pPr>
      <w:r w:rsidRPr="00E51039">
        <w:rPr>
          <w:rFonts w:cs="Times New Roman"/>
          <w:sz w:val="24"/>
          <w:szCs w:val="24"/>
        </w:rPr>
        <w:t>Second, this model also integrates specific output standards, closely following the requirements of the Vietnamese Ministry of Education and Training, while reflecting the practical needs of employers and other stakeholders. The close connection between output standards and training activities not only creates transparency in the training process but also helps schools easily evaluate and adjust the program according to objective criteria.</w:t>
      </w:r>
    </w:p>
    <w:p w14:paraId="7FE7379A" w14:textId="77777777" w:rsidR="00F613B6" w:rsidRPr="00E51039" w:rsidRDefault="00F613B6" w:rsidP="00F613B6">
      <w:pPr>
        <w:spacing w:line="240" w:lineRule="auto"/>
        <w:ind w:firstLine="567"/>
        <w:jc w:val="both"/>
        <w:rPr>
          <w:rFonts w:cs="Times New Roman"/>
          <w:spacing w:val="-2"/>
          <w:sz w:val="24"/>
          <w:szCs w:val="24"/>
        </w:rPr>
      </w:pPr>
      <w:r w:rsidRPr="00E51039">
        <w:rPr>
          <w:rFonts w:cs="Times New Roman"/>
          <w:spacing w:val="-2"/>
          <w:sz w:val="24"/>
          <w:szCs w:val="24"/>
        </w:rPr>
        <w:t>However, this model also faces some notable challenges. The biggest challenge is to balance ensuring output standards and developing diverse student competencies. In addition, the application of new teaching and assessment methods requires changes in the awareness and skills of lecturers, which takes time and requires support in terms of management and infrastructure. In the coming time, to address these challenges, we have proposed some solutions as follows:</w:t>
      </w:r>
    </w:p>
    <w:p w14:paraId="644D17B0" w14:textId="77777777" w:rsidR="00F613B6" w:rsidRPr="00E51039" w:rsidRDefault="00F613B6" w:rsidP="00F613B6">
      <w:pPr>
        <w:spacing w:line="240" w:lineRule="auto"/>
        <w:ind w:firstLine="567"/>
        <w:jc w:val="both"/>
        <w:rPr>
          <w:rFonts w:cs="Times New Roman"/>
          <w:spacing w:val="-2"/>
          <w:sz w:val="24"/>
          <w:szCs w:val="24"/>
        </w:rPr>
      </w:pPr>
      <w:r w:rsidRPr="00E51039">
        <w:rPr>
          <w:rFonts w:cs="Times New Roman"/>
          <w:sz w:val="24"/>
          <w:szCs w:val="24"/>
        </w:rPr>
        <w:t xml:space="preserve">(1) Developing an innovative university ecosystem at Vinh University: is a model of close cooperation between stakeholders such as the university, high schools, management agencies and the community. In this ecosystem, we will develop a project to transform Vinh University into an innovation center. This ecosystem creates conditions to promote creative thinking, apply </w:t>
      </w:r>
      <w:r w:rsidRPr="00E51039">
        <w:rPr>
          <w:rFonts w:cs="Times New Roman"/>
          <w:sz w:val="24"/>
          <w:szCs w:val="24"/>
        </w:rPr>
        <w:lastRenderedPageBreak/>
        <w:t>technology and modern teaching methods to meet the needs of society. By continuously updating knowledge, skills and output standards based on trends and practical requirements, this ecosystem contributes to improving the quality of the teaching staff, meeting international standards and sustainable development</w:t>
      </w:r>
      <w:r w:rsidRPr="00E51039">
        <w:rPr>
          <w:rFonts w:cs="Times New Roman"/>
          <w:spacing w:val="-2"/>
          <w:sz w:val="24"/>
          <w:szCs w:val="24"/>
        </w:rPr>
        <w:t>.</w:t>
      </w:r>
    </w:p>
    <w:p w14:paraId="7C92A7CE" w14:textId="77777777" w:rsidR="00F613B6" w:rsidRPr="00E51039" w:rsidRDefault="00F613B6" w:rsidP="00F613B6">
      <w:pPr>
        <w:spacing w:line="240" w:lineRule="auto"/>
        <w:ind w:firstLine="567"/>
        <w:jc w:val="both"/>
        <w:rPr>
          <w:rFonts w:cs="Times New Roman"/>
          <w:spacing w:val="-2"/>
          <w:sz w:val="24"/>
          <w:szCs w:val="24"/>
        </w:rPr>
      </w:pPr>
      <w:r w:rsidRPr="00E51039">
        <w:rPr>
          <w:rFonts w:cs="Times New Roman"/>
          <w:spacing w:val="-2"/>
          <w:sz w:val="24"/>
          <w:szCs w:val="24"/>
        </w:rPr>
        <w:t>(2) Developing a teacher training program oriented towards innovation and entrepreneurship includes: (i) developing a teaching model based on output standards on the basis of the CDIO model (</w:t>
      </w:r>
      <w:r w:rsidRPr="00E51039">
        <w:rPr>
          <w:rFonts w:cs="Times New Roman"/>
          <w:color w:val="00B050"/>
          <w:spacing w:val="-2"/>
          <w:sz w:val="24"/>
          <w:szCs w:val="24"/>
        </w:rPr>
        <w:t>Crawley, E. F., at al. 2014</w:t>
      </w:r>
      <w:r w:rsidRPr="00E51039">
        <w:rPr>
          <w:rFonts w:cs="Times New Roman"/>
          <w:spacing w:val="-2"/>
          <w:sz w:val="24"/>
          <w:szCs w:val="24"/>
        </w:rPr>
        <w:t>); (ii) applying the Pillars of Flipped Learning and the Blended Learning method, both online and face-to-face; (iii) designing a series of project-based teaching subjects in the teacher training program following the competency development path from the first to the fourth year of the course, in which project-based subjects will be assigned to meet 3 types of output standards in the fields of knowledge, skills, attitudes, linked to practice, linked to scientific and technological products, innovation and entrepreneurship.</w:t>
      </w:r>
    </w:p>
    <w:p w14:paraId="213C871E" w14:textId="77777777" w:rsidR="00F613B6" w:rsidRPr="00E51039" w:rsidRDefault="00F613B6" w:rsidP="00F613B6">
      <w:pPr>
        <w:spacing w:line="240" w:lineRule="auto"/>
        <w:ind w:firstLine="567"/>
        <w:jc w:val="both"/>
        <w:rPr>
          <w:rFonts w:cs="Times New Roman"/>
          <w:spacing w:val="-2"/>
          <w:sz w:val="24"/>
          <w:szCs w:val="24"/>
        </w:rPr>
      </w:pPr>
      <w:r w:rsidRPr="00E51039">
        <w:rPr>
          <w:rFonts w:cs="Times New Roman"/>
          <w:spacing w:val="-2"/>
          <w:sz w:val="24"/>
          <w:szCs w:val="24"/>
        </w:rPr>
        <w:t>(3) Developing teachers to become professional teachers: We will train lecturers who directly teach teacher training programs to become people who: (i) have the ability to proactively adapt and develop training programs; (ii) have the ability to be flexible in choosing content, methods and forms of assessment suitable for each student in order to help students maximize their potential, while enhancing autonomy and responsibility in learning; (iii) teachers have the capacity for digital transformation in curriculum development, lesson design and teaching organization; (iiii) they have the ability to conduct scientific research, innovate and start-up; (iiii) build and develop research groups in which there is a close connection between research and training, innovation and start-up.</w:t>
      </w:r>
    </w:p>
    <w:p w14:paraId="2A18585A" w14:textId="77777777" w:rsidR="00F613B6" w:rsidRPr="00E51039" w:rsidRDefault="00F613B6" w:rsidP="00F613B6">
      <w:pPr>
        <w:spacing w:line="240" w:lineRule="auto"/>
        <w:ind w:firstLine="567"/>
        <w:jc w:val="both"/>
        <w:rPr>
          <w:rFonts w:cs="Times New Roman"/>
          <w:spacing w:val="-2"/>
          <w:sz w:val="24"/>
          <w:szCs w:val="24"/>
        </w:rPr>
      </w:pPr>
      <w:r w:rsidRPr="00E51039">
        <w:rPr>
          <w:rFonts w:cs="Times New Roman"/>
          <w:spacing w:val="-2"/>
          <w:sz w:val="24"/>
          <w:szCs w:val="24"/>
        </w:rPr>
        <w:t>(4) Creating an innovative infrastructure includes: (i) building a quality management process for teacher training programs according to the International Organization for Standardization (</w:t>
      </w:r>
      <w:r w:rsidRPr="00E51039">
        <w:rPr>
          <w:rFonts w:cs="Times New Roman"/>
          <w:color w:val="00B050"/>
          <w:spacing w:val="-2"/>
          <w:sz w:val="24"/>
          <w:szCs w:val="24"/>
        </w:rPr>
        <w:t>ISO. 2018</w:t>
      </w:r>
      <w:r w:rsidRPr="00E51039">
        <w:rPr>
          <w:rFonts w:cs="Times New Roman"/>
          <w:spacing w:val="-2"/>
          <w:sz w:val="24"/>
          <w:szCs w:val="24"/>
        </w:rPr>
        <w:t>); (ii) developing an intelligent management platform on the University System for Management and Resource Tracking (USMART) information technology system. This is a system developed to support the management and operation of educational activities at universities, helping to automate educational management processes from student records management, course registration, to teaching quality assessment survey activities; (iii) developing a digital-based learning management system Learning Management System (LMS). This is a learning management system that helps organize and manage online learning and training activities. LMS allows schools to track, manage and distribute courses, documents and learning resources to students and lecturers. This system includes features such as managing lectures, tests, discussion forums and tracking students' learning progress; (iii) investing in building a digital learning materials production center with full functions such as: building and developing teaching materials, textbooks and lectures in digital form, providing platforms and tools for lecturers and students to conduct online teaching and learning, organizing training courses to help lecturers effectively use information technology in teaching, collaborating and sharing educational resources; (iii) developing and perfecting research and development laboratories, where lecturers and students can conduct research, testing and developing new products or technologies. R&amp;D labs often play an important role in training pedagogical students to practice their profession and innovate to create valuable educational products, linking theory and practice.</w:t>
      </w:r>
    </w:p>
    <w:p w14:paraId="03022EFE" w14:textId="77777777" w:rsidR="00F613B6" w:rsidRDefault="00F613B6" w:rsidP="00F613B6">
      <w:pPr>
        <w:spacing w:line="240" w:lineRule="auto"/>
        <w:ind w:firstLine="567"/>
        <w:jc w:val="both"/>
        <w:rPr>
          <w:rFonts w:cs="Times New Roman"/>
          <w:sz w:val="24"/>
          <w:szCs w:val="24"/>
        </w:rPr>
      </w:pPr>
      <w:r w:rsidRPr="00E51039">
        <w:rPr>
          <w:rFonts w:cs="Times New Roman"/>
          <w:sz w:val="24"/>
          <w:szCs w:val="24"/>
        </w:rPr>
        <w:t>Finally, the model of developing teacher training programs of Vinh University in the direction of competency and meeting output standards not only creates innovation in educational approaches, but also demonstrates a long-term vision in improving the quality of higher education. Initial results show the effectiveness of this model, but further research is still needed to assess the long-term impact and adjust it to changes in the international educational context.</w:t>
      </w:r>
    </w:p>
    <w:p w14:paraId="05D185E4" w14:textId="77777777" w:rsidR="00F613B6" w:rsidRPr="00B07098" w:rsidRDefault="00F613B6" w:rsidP="00F613B6">
      <w:pPr>
        <w:spacing w:line="240" w:lineRule="auto"/>
        <w:jc w:val="both"/>
        <w:rPr>
          <w:rFonts w:cs="Times New Roman"/>
          <w:b/>
          <w:bCs/>
          <w:i/>
          <w:iCs/>
          <w:color w:val="00B050"/>
          <w:sz w:val="24"/>
          <w:szCs w:val="24"/>
        </w:rPr>
      </w:pPr>
      <w:r w:rsidRPr="00B07098">
        <w:rPr>
          <w:rFonts w:cs="Times New Roman"/>
          <w:b/>
          <w:bCs/>
          <w:i/>
          <w:iCs/>
          <w:color w:val="00B050"/>
          <w:sz w:val="24"/>
          <w:szCs w:val="24"/>
        </w:rPr>
        <w:t>4.2. Conclusion</w:t>
      </w:r>
    </w:p>
    <w:p w14:paraId="520A3779" w14:textId="77777777" w:rsidR="00F613B6" w:rsidRPr="00E51039" w:rsidRDefault="00F613B6" w:rsidP="00F613B6">
      <w:pPr>
        <w:spacing w:line="240" w:lineRule="auto"/>
        <w:ind w:firstLine="720"/>
        <w:jc w:val="both"/>
        <w:rPr>
          <w:rFonts w:cs="Times New Roman"/>
          <w:sz w:val="24"/>
          <w:szCs w:val="24"/>
        </w:rPr>
      </w:pPr>
      <w:r w:rsidRPr="00E51039">
        <w:rPr>
          <w:rFonts w:cs="Times New Roman"/>
          <w:sz w:val="24"/>
          <w:szCs w:val="24"/>
        </w:rPr>
        <w:lastRenderedPageBreak/>
        <w:t>Developing teacher training programs that are oriented towards capacity development and meet output standards is one of the important factors to improve the quality of education. It ensures that students not only master theoretical knowledge but also develop practical skills, critical thinking ability, professional capacity, meeting the requirements of society and the labor market.</w:t>
      </w:r>
    </w:p>
    <w:p w14:paraId="6CFEFDE7" w14:textId="77777777" w:rsidR="00F613B6" w:rsidRPr="00E51039" w:rsidRDefault="00F613B6" w:rsidP="00F613B6">
      <w:pPr>
        <w:spacing w:line="240" w:lineRule="auto"/>
        <w:ind w:firstLine="720"/>
        <w:jc w:val="both"/>
        <w:rPr>
          <w:rFonts w:cs="Times New Roman"/>
          <w:sz w:val="24"/>
          <w:szCs w:val="24"/>
        </w:rPr>
      </w:pPr>
      <w:r w:rsidRPr="00E51039">
        <w:rPr>
          <w:rFonts w:cs="Times New Roman"/>
          <w:sz w:val="24"/>
          <w:szCs w:val="24"/>
        </w:rPr>
        <w:t>In the world, developed countries such as the United States, the United Kingdom, and Australia have successfully implemented training programs in the direction of capacity development. The capacity-based education system is designed so that students can flexibly apply knowledge into practice. In Vietnam, although there have been advances in reforming the education program in this direction, the implementation is still limited in terms of methods and supporting infrastructure.</w:t>
      </w:r>
    </w:p>
    <w:p w14:paraId="0D5F797D" w14:textId="77777777" w:rsidR="00F613B6" w:rsidRPr="00E51039" w:rsidRDefault="00F613B6" w:rsidP="00F613B6">
      <w:pPr>
        <w:spacing w:line="240" w:lineRule="auto"/>
        <w:ind w:firstLine="720"/>
        <w:jc w:val="both"/>
        <w:rPr>
          <w:rFonts w:cs="Times New Roman"/>
          <w:sz w:val="24"/>
          <w:szCs w:val="24"/>
        </w:rPr>
      </w:pPr>
      <w:r w:rsidRPr="00E51039">
        <w:rPr>
          <w:rFonts w:cs="Times New Roman"/>
          <w:sz w:val="24"/>
          <w:szCs w:val="24"/>
        </w:rPr>
        <w:t xml:space="preserve">In many countries, teacher training programs have been redesigned to meet output standards, with a focus on developing teaching skills, creative thinking, and classroom management skills. In Vietnam, the process of reforming teacher training programs has taken place but has been slow. Many schools still focus on teaching theory, while developing practical skills and teaching capacity has not received due attention. </w:t>
      </w:r>
    </w:p>
    <w:p w14:paraId="22C4598C" w14:textId="77777777" w:rsidR="00F613B6" w:rsidRPr="00E51039" w:rsidRDefault="00F613B6" w:rsidP="00F613B6">
      <w:pPr>
        <w:spacing w:line="240" w:lineRule="auto"/>
        <w:jc w:val="both"/>
        <w:rPr>
          <w:rFonts w:cs="Times New Roman"/>
          <w:sz w:val="24"/>
          <w:szCs w:val="24"/>
        </w:rPr>
      </w:pPr>
      <w:r w:rsidRPr="00E51039">
        <w:rPr>
          <w:rFonts w:cs="Times New Roman"/>
          <w:sz w:val="24"/>
          <w:szCs w:val="24"/>
        </w:rPr>
        <w:t xml:space="preserve"> </w:t>
      </w:r>
      <w:r w:rsidRPr="00E51039">
        <w:rPr>
          <w:rFonts w:cs="Times New Roman"/>
          <w:sz w:val="24"/>
          <w:szCs w:val="24"/>
        </w:rPr>
        <w:tab/>
        <w:t>Vinh University has made efforts to innovate the teacher training program towards capacity development and meeting output standards. With a strict construction and improvement process, having a scientific basis and inheriting from teacher training models of advanced countries, during the testing process, this model has helped improve the quality of education, ensuring that students have enough knowledge and skills to become good teachers. This model also helps to enhance students' adaptability to new teaching requirements, while creating a more dynamic and practical learning environment. The results of collecting opinions from 50 lecturers directly teaching the teacher training program showed that teachers and students have changed their teaching and learning methods, teachers are proactive in designing subjects and lessons, students are autonomous and have their individual roles promoted as well as recognized their own values ​​to adapt to the needs of the job market and career. However, implementation still faces many difficulties, including lack of resources, non-innovative teaching methods, and limited ability of students to apply theory to practice. Synchronization in the process of evaluating and improving the program is also not complete.</w:t>
      </w:r>
    </w:p>
    <w:p w14:paraId="61AC1EFB" w14:textId="77777777" w:rsidR="00F613B6" w:rsidRDefault="00F613B6" w:rsidP="00F613B6">
      <w:pPr>
        <w:spacing w:line="240" w:lineRule="auto"/>
        <w:ind w:firstLine="720"/>
        <w:jc w:val="both"/>
        <w:rPr>
          <w:rFonts w:cs="Times New Roman"/>
          <w:sz w:val="24"/>
          <w:szCs w:val="24"/>
        </w:rPr>
      </w:pPr>
      <w:r w:rsidRPr="00E51039">
        <w:rPr>
          <w:rFonts w:cs="Times New Roman"/>
          <w:sz w:val="24"/>
          <w:szCs w:val="24"/>
        </w:rPr>
        <w:t>To develop the training program in this direction, Vinh University needs to invest more in improving the capacity of the teaching staff, improving facilities and applying modern technology in teaching. In addition, there needs to be a mechanism for continuous evaluation and improvement of the program, as well as strengthening cooperation with international schools to learn and apply advanced teaching methods.</w:t>
      </w:r>
    </w:p>
    <w:p w14:paraId="232D7C32" w14:textId="77777777" w:rsidR="00F613B6" w:rsidRPr="00B07098" w:rsidRDefault="00F613B6" w:rsidP="00F613B6">
      <w:pPr>
        <w:spacing w:line="240" w:lineRule="auto"/>
        <w:jc w:val="both"/>
        <w:rPr>
          <w:rFonts w:cs="Times New Roman"/>
          <w:sz w:val="24"/>
          <w:szCs w:val="24"/>
        </w:rPr>
      </w:pPr>
      <w:r w:rsidRPr="00B07098">
        <w:rPr>
          <w:rFonts w:cs="Times New Roman"/>
          <w:sz w:val="24"/>
          <w:szCs w:val="24"/>
        </w:rPr>
        <w:t>Funding: This study was funded by the Science and Technology Fund of Vinh University for the key school-level project “Building a quality assurance framework for developing a CDIO-based teacher training program at Vinh University”, code T2022-06TĐ.</w:t>
      </w:r>
    </w:p>
    <w:p w14:paraId="23024B0E" w14:textId="77777777" w:rsidR="00F613B6" w:rsidRPr="00E51039" w:rsidRDefault="00F613B6" w:rsidP="00F613B6">
      <w:pPr>
        <w:spacing w:line="240" w:lineRule="auto"/>
        <w:jc w:val="both"/>
        <w:rPr>
          <w:rFonts w:cs="Times New Roman"/>
          <w:sz w:val="24"/>
          <w:szCs w:val="24"/>
        </w:rPr>
      </w:pPr>
      <w:r w:rsidRPr="00B07098">
        <w:rPr>
          <w:rFonts w:cs="Times New Roman"/>
          <w:sz w:val="24"/>
          <w:szCs w:val="24"/>
        </w:rPr>
        <w:t>Competing Interests: The authors declare that they have no competing interests.</w:t>
      </w:r>
    </w:p>
    <w:p w14:paraId="2A06171A" w14:textId="77777777" w:rsidR="00F613B6" w:rsidRPr="00E51039" w:rsidRDefault="00F613B6" w:rsidP="00F613B6">
      <w:pPr>
        <w:spacing w:line="240" w:lineRule="auto"/>
        <w:rPr>
          <w:rFonts w:cs="Times New Roman"/>
          <w:sz w:val="24"/>
          <w:szCs w:val="24"/>
        </w:rPr>
      </w:pPr>
    </w:p>
    <w:p w14:paraId="46B11111" w14:textId="77777777" w:rsidR="00F613B6" w:rsidRPr="00B07098" w:rsidRDefault="00F613B6" w:rsidP="00F613B6">
      <w:pPr>
        <w:pStyle w:val="ListParagraph"/>
        <w:spacing w:line="240" w:lineRule="auto"/>
        <w:ind w:left="567" w:hanging="567"/>
        <w:jc w:val="both"/>
        <w:rPr>
          <w:rFonts w:cs="Times New Roman"/>
          <w:b/>
          <w:bCs/>
          <w:color w:val="00B050"/>
          <w:sz w:val="24"/>
          <w:szCs w:val="24"/>
        </w:rPr>
      </w:pPr>
      <w:bookmarkStart w:id="78" w:name="_Hlk179637832"/>
      <w:bookmarkStart w:id="79" w:name="_Hlk179623332"/>
      <w:r w:rsidRPr="00B07098">
        <w:rPr>
          <w:rFonts w:cs="Times New Roman"/>
          <w:b/>
          <w:bCs/>
          <w:color w:val="00B050"/>
          <w:sz w:val="24"/>
          <w:szCs w:val="24"/>
        </w:rPr>
        <w:t xml:space="preserve">REFERENCES </w:t>
      </w:r>
    </w:p>
    <w:p w14:paraId="11E8A41A" w14:textId="77777777" w:rsidR="00F613B6" w:rsidRPr="00E51039" w:rsidRDefault="00F613B6" w:rsidP="00F613B6">
      <w:pPr>
        <w:pStyle w:val="ListParagraph"/>
        <w:spacing w:line="240" w:lineRule="auto"/>
        <w:ind w:left="567" w:hanging="567"/>
        <w:jc w:val="both"/>
        <w:rPr>
          <w:rFonts w:cs="Times New Roman"/>
          <w:sz w:val="24"/>
          <w:szCs w:val="24"/>
        </w:rPr>
      </w:pPr>
      <w:r w:rsidRPr="00E51039">
        <w:rPr>
          <w:rFonts w:cs="Times New Roman"/>
          <w:sz w:val="24"/>
          <w:szCs w:val="24"/>
        </w:rPr>
        <w:t>Anderson, L. W., &amp; Krathwohl, D. R. (Eds.). (2001)</w:t>
      </w:r>
      <w:bookmarkEnd w:id="78"/>
      <w:r w:rsidRPr="00E51039">
        <w:rPr>
          <w:rFonts w:cs="Times New Roman"/>
          <w:sz w:val="24"/>
          <w:szCs w:val="24"/>
        </w:rPr>
        <w:t>. A taxonomy for learning, teaching, and assessing: A revision of Bloom’s taxonomy of educational objectives. Longman.</w:t>
      </w:r>
    </w:p>
    <w:p w14:paraId="24EC34A4" w14:textId="77777777" w:rsidR="00F613B6" w:rsidRPr="00E51039" w:rsidRDefault="00F613B6" w:rsidP="00F613B6">
      <w:pPr>
        <w:spacing w:line="240" w:lineRule="auto"/>
        <w:ind w:left="567" w:hanging="567"/>
        <w:jc w:val="both"/>
        <w:rPr>
          <w:rFonts w:cs="Times New Roman"/>
          <w:sz w:val="24"/>
          <w:szCs w:val="24"/>
        </w:rPr>
      </w:pPr>
      <w:bookmarkStart w:id="80" w:name="_Hlk179638310"/>
      <w:bookmarkEnd w:id="79"/>
      <w:r w:rsidRPr="00E51039">
        <w:rPr>
          <w:rFonts w:cs="Times New Roman"/>
          <w:sz w:val="24"/>
          <w:szCs w:val="24"/>
        </w:rPr>
        <w:t>Biggs, J., &amp; Tang, C. (2011)</w:t>
      </w:r>
      <w:bookmarkEnd w:id="80"/>
      <w:r w:rsidRPr="00E51039">
        <w:rPr>
          <w:rFonts w:cs="Times New Roman"/>
          <w:sz w:val="24"/>
          <w:szCs w:val="24"/>
        </w:rPr>
        <w:t>, Teaching for quality learning at university (4th ed.), McGraw-Hill Education.</w:t>
      </w:r>
    </w:p>
    <w:p w14:paraId="14AC3E17" w14:textId="77777777" w:rsidR="00F613B6" w:rsidRPr="00E51039" w:rsidRDefault="00F613B6" w:rsidP="00F613B6">
      <w:pPr>
        <w:spacing w:line="240" w:lineRule="auto"/>
        <w:ind w:left="567" w:hanging="567"/>
        <w:jc w:val="both"/>
        <w:rPr>
          <w:rFonts w:cs="Times New Roman"/>
          <w:sz w:val="24"/>
          <w:szCs w:val="24"/>
        </w:rPr>
      </w:pPr>
      <w:bookmarkStart w:id="81" w:name="_Hlk179637348"/>
      <w:r w:rsidRPr="00E51039">
        <w:rPr>
          <w:rFonts w:cs="Times New Roman"/>
          <w:sz w:val="24"/>
          <w:szCs w:val="24"/>
        </w:rPr>
        <w:lastRenderedPageBreak/>
        <w:t>California Commission on Teacher Credentialing.(2016)</w:t>
      </w:r>
      <w:bookmarkEnd w:id="81"/>
      <w:r w:rsidRPr="00E51039">
        <w:rPr>
          <w:rFonts w:cs="Times New Roman"/>
          <w:sz w:val="24"/>
          <w:szCs w:val="24"/>
        </w:rPr>
        <w:t>, California teaching performance expectations, California Commission on Teacher Credentialing.</w:t>
      </w:r>
    </w:p>
    <w:p w14:paraId="2ED6A8E9" w14:textId="77777777" w:rsidR="00F613B6" w:rsidRPr="00E51039" w:rsidRDefault="00F613B6" w:rsidP="00F613B6">
      <w:pPr>
        <w:spacing w:line="240" w:lineRule="auto"/>
        <w:ind w:left="567" w:hanging="567"/>
        <w:jc w:val="both"/>
        <w:rPr>
          <w:rFonts w:cs="Times New Roman"/>
          <w:sz w:val="24"/>
          <w:szCs w:val="24"/>
        </w:rPr>
      </w:pPr>
      <w:bookmarkStart w:id="82" w:name="_Hlk179637556"/>
      <w:r w:rsidRPr="00E51039">
        <w:rPr>
          <w:rFonts w:cs="Times New Roman"/>
          <w:sz w:val="24"/>
          <w:szCs w:val="24"/>
        </w:rPr>
        <w:t>Canadian Teachers’ Federation. (2017)</w:t>
      </w:r>
      <w:bookmarkEnd w:id="82"/>
      <w:r w:rsidRPr="00E51039">
        <w:rPr>
          <w:rFonts w:cs="Times New Roman"/>
          <w:sz w:val="24"/>
          <w:szCs w:val="24"/>
        </w:rPr>
        <w:t>. Framework for the Teaching Profession. Canadian Teachers’ Federation.</w:t>
      </w:r>
    </w:p>
    <w:p w14:paraId="7C1AC117" w14:textId="77777777" w:rsidR="00F613B6" w:rsidRPr="00E51039" w:rsidRDefault="00F613B6" w:rsidP="00F613B6">
      <w:pPr>
        <w:spacing w:line="240" w:lineRule="auto"/>
        <w:ind w:left="567" w:hanging="567"/>
        <w:jc w:val="both"/>
        <w:rPr>
          <w:rFonts w:cs="Times New Roman"/>
          <w:sz w:val="24"/>
          <w:szCs w:val="24"/>
        </w:rPr>
      </w:pPr>
      <w:bookmarkStart w:id="83" w:name="_Hlk179624806"/>
      <w:r w:rsidRPr="00E51039">
        <w:rPr>
          <w:rFonts w:cs="Times New Roman"/>
          <w:sz w:val="24"/>
          <w:szCs w:val="24"/>
        </w:rPr>
        <w:t>Cochran-Smith, M., &amp; Zeichner, K. M. (2005</w:t>
      </w:r>
      <w:bookmarkEnd w:id="83"/>
      <w:r w:rsidRPr="00E51039">
        <w:rPr>
          <w:rFonts w:cs="Times New Roman"/>
          <w:sz w:val="24"/>
          <w:szCs w:val="24"/>
        </w:rPr>
        <w:t>), Studying Teacher Education: The Report of the AERA Panel on Research and Teacher Education. American Educational Research Association.</w:t>
      </w:r>
    </w:p>
    <w:p w14:paraId="296E9661" w14:textId="77777777" w:rsidR="00F613B6" w:rsidRPr="00E51039" w:rsidRDefault="00F613B6" w:rsidP="00F613B6">
      <w:pPr>
        <w:spacing w:line="240" w:lineRule="auto"/>
        <w:ind w:left="567" w:hanging="567"/>
        <w:jc w:val="both"/>
        <w:rPr>
          <w:rFonts w:cs="Times New Roman"/>
          <w:sz w:val="24"/>
          <w:szCs w:val="24"/>
        </w:rPr>
      </w:pPr>
      <w:bookmarkStart w:id="84" w:name="_Hlk179636922"/>
      <w:r w:rsidRPr="00E51039">
        <w:rPr>
          <w:rFonts w:cs="Times New Roman"/>
          <w:sz w:val="24"/>
          <w:szCs w:val="24"/>
        </w:rPr>
        <w:t>Crawley, E. F., Malmqvist, J., Östlund, S., Brodeur, D. R., &amp; Edström, K. (2014)</w:t>
      </w:r>
      <w:bookmarkEnd w:id="84"/>
      <w:r w:rsidRPr="00E51039">
        <w:rPr>
          <w:rFonts w:cs="Times New Roman"/>
          <w:sz w:val="24"/>
          <w:szCs w:val="24"/>
        </w:rPr>
        <w:t>. The CDIO Standards 3.0: An updated statement of the goals and methods of the CDIO approach to engineering education. CDIO.</w:t>
      </w:r>
    </w:p>
    <w:p w14:paraId="128BC701" w14:textId="77777777" w:rsidR="00F613B6" w:rsidRPr="00E51039" w:rsidRDefault="00F613B6" w:rsidP="00F613B6">
      <w:pPr>
        <w:spacing w:line="240" w:lineRule="auto"/>
        <w:ind w:left="567" w:hanging="567"/>
        <w:jc w:val="both"/>
        <w:rPr>
          <w:rFonts w:cs="Times New Roman"/>
          <w:sz w:val="24"/>
          <w:szCs w:val="24"/>
        </w:rPr>
      </w:pPr>
      <w:bookmarkStart w:id="85" w:name="_Hlk179636290"/>
      <w:r w:rsidRPr="00E51039">
        <w:rPr>
          <w:rFonts w:cs="Times New Roman"/>
          <w:sz w:val="24"/>
          <w:szCs w:val="24"/>
        </w:rPr>
        <w:t>Dang, T. (2019)</w:t>
      </w:r>
      <w:bookmarkEnd w:id="85"/>
      <w:r w:rsidRPr="00E51039">
        <w:rPr>
          <w:rFonts w:cs="Times New Roman"/>
          <w:sz w:val="24"/>
          <w:szCs w:val="24"/>
        </w:rPr>
        <w:t>.Developing teacher training programs in Vietnam: Challenges and opportunities. Vietnam Education Publishing House.</w:t>
      </w:r>
    </w:p>
    <w:p w14:paraId="175E3AF2" w14:textId="77777777" w:rsidR="00F613B6" w:rsidRPr="00E51039" w:rsidRDefault="00F613B6" w:rsidP="00F613B6">
      <w:pPr>
        <w:spacing w:line="240" w:lineRule="auto"/>
        <w:ind w:left="567" w:hanging="567"/>
        <w:jc w:val="both"/>
        <w:rPr>
          <w:rFonts w:cs="Times New Roman"/>
          <w:sz w:val="24"/>
          <w:szCs w:val="24"/>
        </w:rPr>
      </w:pPr>
      <w:bookmarkStart w:id="86" w:name="_Hlk179624484"/>
      <w:r w:rsidRPr="00E51039">
        <w:rPr>
          <w:rFonts w:cs="Times New Roman"/>
          <w:sz w:val="24"/>
          <w:szCs w:val="24"/>
        </w:rPr>
        <w:t>Darling-Hammond, L. (2006)</w:t>
      </w:r>
      <w:bookmarkEnd w:id="86"/>
      <w:r w:rsidRPr="00E51039">
        <w:rPr>
          <w:rFonts w:cs="Times New Roman"/>
          <w:sz w:val="24"/>
          <w:szCs w:val="24"/>
        </w:rPr>
        <w:t>. Constructing 21st-Century Teacher Education. Journal of Teacher Education, 57(3), 300-314.</w:t>
      </w:r>
    </w:p>
    <w:p w14:paraId="150817A1" w14:textId="77777777" w:rsidR="00F613B6" w:rsidRPr="00E51039" w:rsidRDefault="00F613B6" w:rsidP="00F613B6">
      <w:pPr>
        <w:spacing w:line="240" w:lineRule="auto"/>
        <w:ind w:left="567" w:hanging="567"/>
        <w:jc w:val="both"/>
        <w:rPr>
          <w:rFonts w:cs="Times New Roman"/>
          <w:sz w:val="24"/>
          <w:szCs w:val="24"/>
        </w:rPr>
      </w:pPr>
      <w:bookmarkStart w:id="87" w:name="_Hlk179623991"/>
      <w:r w:rsidRPr="00E51039">
        <w:rPr>
          <w:rFonts w:cs="Times New Roman"/>
          <w:spacing w:val="-4"/>
          <w:sz w:val="24"/>
          <w:szCs w:val="24"/>
        </w:rPr>
        <w:t>European Ministers of Education. (1999</w:t>
      </w:r>
      <w:bookmarkEnd w:id="87"/>
      <w:r w:rsidRPr="00E51039">
        <w:rPr>
          <w:rFonts w:cs="Times New Roman"/>
          <w:spacing w:val="-4"/>
          <w:sz w:val="24"/>
          <w:szCs w:val="24"/>
        </w:rPr>
        <w:t>), The Bologna Declaration of 19 June 1999. Bologna Process</w:t>
      </w:r>
      <w:r w:rsidRPr="00E51039">
        <w:rPr>
          <w:rFonts w:cs="Times New Roman"/>
          <w:sz w:val="24"/>
          <w:szCs w:val="24"/>
        </w:rPr>
        <w:t>.</w:t>
      </w:r>
    </w:p>
    <w:p w14:paraId="727F3A6D" w14:textId="77777777" w:rsidR="00F613B6" w:rsidRPr="00E51039" w:rsidRDefault="00F613B6" w:rsidP="00F613B6">
      <w:pPr>
        <w:spacing w:line="240" w:lineRule="auto"/>
        <w:ind w:left="567" w:hanging="567"/>
        <w:jc w:val="both"/>
        <w:rPr>
          <w:rFonts w:cs="Times New Roman"/>
          <w:sz w:val="24"/>
          <w:szCs w:val="24"/>
        </w:rPr>
      </w:pPr>
      <w:bookmarkStart w:id="88" w:name="_Hlk179624210"/>
      <w:r w:rsidRPr="00E51039">
        <w:rPr>
          <w:rFonts w:cs="Times New Roman"/>
          <w:sz w:val="24"/>
          <w:szCs w:val="24"/>
        </w:rPr>
        <w:t>González, J., &amp; Wagenaar, R. (2003)</w:t>
      </w:r>
      <w:bookmarkEnd w:id="88"/>
      <w:r w:rsidRPr="00E51039">
        <w:rPr>
          <w:rFonts w:cs="Times New Roman"/>
          <w:sz w:val="24"/>
          <w:szCs w:val="24"/>
        </w:rPr>
        <w:t>, Tuning Educational Structures in Europe: Final Report - Phase One, University of Deusto.</w:t>
      </w:r>
    </w:p>
    <w:p w14:paraId="15F1579E" w14:textId="77777777" w:rsidR="00F613B6" w:rsidRPr="00E51039" w:rsidRDefault="00F613B6" w:rsidP="00F613B6">
      <w:pPr>
        <w:spacing w:line="240" w:lineRule="auto"/>
        <w:ind w:left="567" w:hanging="567"/>
        <w:jc w:val="both"/>
        <w:rPr>
          <w:rFonts w:cs="Times New Roman"/>
          <w:sz w:val="24"/>
          <w:szCs w:val="24"/>
        </w:rPr>
      </w:pPr>
      <w:bookmarkStart w:id="89" w:name="_Hlk179634417"/>
      <w:r w:rsidRPr="00E51039">
        <w:rPr>
          <w:rFonts w:cs="Times New Roman"/>
          <w:sz w:val="24"/>
          <w:szCs w:val="24"/>
        </w:rPr>
        <w:t>Hoa,T.P.N. (2018)</w:t>
      </w:r>
      <w:bookmarkEnd w:id="89"/>
      <w:r w:rsidRPr="00E51039">
        <w:rPr>
          <w:rFonts w:cs="Times New Roman"/>
          <w:sz w:val="24"/>
          <w:szCs w:val="24"/>
        </w:rPr>
        <w:t>, Developing teacher training programs based on competency and output standards, Vietnam Education Publishing House.</w:t>
      </w:r>
    </w:p>
    <w:p w14:paraId="66BB1127" w14:textId="77777777" w:rsidR="00F613B6" w:rsidRPr="00E51039" w:rsidRDefault="00F613B6" w:rsidP="00F613B6">
      <w:pPr>
        <w:spacing w:line="240" w:lineRule="auto"/>
        <w:ind w:left="567" w:hanging="567"/>
        <w:jc w:val="both"/>
        <w:rPr>
          <w:rFonts w:cs="Times New Roman"/>
          <w:sz w:val="24"/>
          <w:szCs w:val="24"/>
        </w:rPr>
      </w:pPr>
      <w:bookmarkStart w:id="90" w:name="_Hlk179635403"/>
      <w:r w:rsidRPr="00E51039">
        <w:rPr>
          <w:rFonts w:cs="Times New Roman"/>
          <w:sz w:val="24"/>
          <w:szCs w:val="24"/>
        </w:rPr>
        <w:t>Huong,T.T.P. (2020)</w:t>
      </w:r>
      <w:bookmarkEnd w:id="90"/>
      <w:r w:rsidRPr="00E51039">
        <w:rPr>
          <w:rFonts w:cs="Times New Roman"/>
          <w:sz w:val="24"/>
          <w:szCs w:val="24"/>
        </w:rPr>
        <w:t>. Developing teacher training programs in the context of current educational innovation. Pedagogical University Publishing House.</w:t>
      </w:r>
    </w:p>
    <w:p w14:paraId="318DED52" w14:textId="77777777" w:rsidR="00F613B6" w:rsidRPr="00E51039" w:rsidRDefault="00F613B6" w:rsidP="00F613B6">
      <w:pPr>
        <w:spacing w:line="240" w:lineRule="auto"/>
        <w:ind w:left="567" w:hanging="567"/>
        <w:jc w:val="both"/>
        <w:rPr>
          <w:rFonts w:cs="Times New Roman"/>
          <w:sz w:val="24"/>
          <w:szCs w:val="24"/>
        </w:rPr>
      </w:pPr>
      <w:bookmarkStart w:id="91" w:name="_Hlk179636085"/>
      <w:r w:rsidRPr="00E51039">
        <w:rPr>
          <w:rFonts w:cs="Times New Roman"/>
          <w:sz w:val="24"/>
          <w:szCs w:val="24"/>
        </w:rPr>
        <w:t>Korthagen, F. A. J. (2004</w:t>
      </w:r>
      <w:bookmarkEnd w:id="91"/>
      <w:r w:rsidRPr="00E51039">
        <w:rPr>
          <w:rFonts w:cs="Times New Roman"/>
          <w:sz w:val="24"/>
          <w:szCs w:val="24"/>
        </w:rPr>
        <w:t xml:space="preserve">), In search of the essence of a good teacher: Towards a more holistic approach in teacher education. Teaching and Teacher Education, 20(1), 77-97, </w:t>
      </w:r>
      <w:hyperlink r:id="rId22" w:history="1">
        <w:r w:rsidRPr="00E51039">
          <w:rPr>
            <w:rFonts w:cs="Times New Roman"/>
            <w:sz w:val="24"/>
            <w:szCs w:val="24"/>
          </w:rPr>
          <w:t>https://doi.org/10.1016/j.tate.2003.10.002</w:t>
        </w:r>
      </w:hyperlink>
    </w:p>
    <w:p w14:paraId="2CD628B3" w14:textId="77777777" w:rsidR="00F613B6" w:rsidRPr="00E51039" w:rsidRDefault="00F613B6" w:rsidP="00F613B6">
      <w:pPr>
        <w:spacing w:line="240" w:lineRule="auto"/>
        <w:jc w:val="both"/>
        <w:rPr>
          <w:rFonts w:cs="Times New Roman"/>
          <w:sz w:val="24"/>
          <w:szCs w:val="24"/>
        </w:rPr>
      </w:pPr>
      <w:bookmarkStart w:id="92" w:name="_Hlk179624037"/>
      <w:r w:rsidRPr="00E51039">
        <w:rPr>
          <w:rFonts w:cs="Times New Roman"/>
          <w:sz w:val="24"/>
          <w:szCs w:val="24"/>
        </w:rPr>
        <w:t>Le Boterf, G. (2000)</w:t>
      </w:r>
      <w:bookmarkEnd w:id="92"/>
      <w:r w:rsidRPr="00E51039">
        <w:rPr>
          <w:rFonts w:cs="Times New Roman"/>
          <w:sz w:val="24"/>
          <w:szCs w:val="24"/>
        </w:rPr>
        <w:t>, Compétence et navigation professionnelle, Éditions d’Organisation.</w:t>
      </w:r>
    </w:p>
    <w:p w14:paraId="2EE42090" w14:textId="77777777" w:rsidR="00F613B6" w:rsidRPr="00E51039" w:rsidRDefault="00F613B6" w:rsidP="00F613B6">
      <w:pPr>
        <w:spacing w:line="240" w:lineRule="auto"/>
        <w:ind w:left="567" w:hanging="567"/>
        <w:jc w:val="both"/>
        <w:rPr>
          <w:rFonts w:cs="Times New Roman"/>
          <w:sz w:val="24"/>
          <w:szCs w:val="24"/>
        </w:rPr>
      </w:pPr>
      <w:bookmarkStart w:id="93" w:name="_Hlk179623830"/>
      <w:r w:rsidRPr="00E51039">
        <w:rPr>
          <w:rFonts w:cs="Times New Roman"/>
          <w:sz w:val="24"/>
          <w:szCs w:val="24"/>
        </w:rPr>
        <w:t>McClelland, D. C. (1973)</w:t>
      </w:r>
      <w:bookmarkEnd w:id="93"/>
      <w:r w:rsidRPr="00E51039">
        <w:rPr>
          <w:rFonts w:cs="Times New Roman"/>
          <w:sz w:val="24"/>
          <w:szCs w:val="24"/>
        </w:rPr>
        <w:t>, Testing for competence rather than for intelligence. American Psychologist, 28(1), 1-14.</w:t>
      </w:r>
    </w:p>
    <w:p w14:paraId="00C1FD5F" w14:textId="77777777" w:rsidR="00F613B6" w:rsidRPr="00E51039" w:rsidRDefault="00F613B6" w:rsidP="00F613B6">
      <w:pPr>
        <w:spacing w:line="240" w:lineRule="auto"/>
        <w:ind w:left="567" w:hanging="567"/>
        <w:jc w:val="both"/>
        <w:rPr>
          <w:rFonts w:cs="Times New Roman"/>
          <w:sz w:val="24"/>
          <w:szCs w:val="24"/>
        </w:rPr>
      </w:pPr>
      <w:r w:rsidRPr="00E51039">
        <w:rPr>
          <w:rFonts w:cs="Times New Roman"/>
          <w:sz w:val="24"/>
          <w:szCs w:val="24"/>
        </w:rPr>
        <w:t>Ministry of Education and Training of Vietnam. (2016), Circular promulgating regulations on standards for assessing the quality of training programs at all levels of higher education, Circular No.: 04/2016/TT-BGDDT.</w:t>
      </w:r>
    </w:p>
    <w:p w14:paraId="2D21DCCF" w14:textId="77777777" w:rsidR="00F613B6" w:rsidRPr="00E51039" w:rsidRDefault="00F613B6" w:rsidP="00F613B6">
      <w:pPr>
        <w:spacing w:line="240" w:lineRule="auto"/>
        <w:ind w:left="567" w:hanging="567"/>
        <w:jc w:val="both"/>
        <w:rPr>
          <w:rFonts w:cs="Times New Roman"/>
          <w:sz w:val="24"/>
          <w:szCs w:val="24"/>
        </w:rPr>
      </w:pPr>
      <w:r w:rsidRPr="00E51039">
        <w:rPr>
          <w:rFonts w:cs="Times New Roman"/>
          <w:sz w:val="24"/>
          <w:szCs w:val="24"/>
        </w:rPr>
        <w:t>Ministry of Education and Training. (2018), Circular promulgating the general education program. Circular No.: 32/2018/TT-BGDDT</w:t>
      </w:r>
    </w:p>
    <w:p w14:paraId="0720CCFE" w14:textId="77777777" w:rsidR="00F613B6" w:rsidRPr="00E51039" w:rsidRDefault="00F613B6" w:rsidP="00F613B6">
      <w:pPr>
        <w:spacing w:line="240" w:lineRule="auto"/>
        <w:ind w:left="567" w:hanging="567"/>
        <w:jc w:val="both"/>
        <w:rPr>
          <w:rFonts w:cs="Times New Roman"/>
          <w:sz w:val="24"/>
          <w:szCs w:val="24"/>
        </w:rPr>
      </w:pPr>
      <w:r w:rsidRPr="00E51039">
        <w:rPr>
          <w:rFonts w:cs="Times New Roman"/>
          <w:sz w:val="24"/>
          <w:szCs w:val="24"/>
        </w:rPr>
        <w:t xml:space="preserve">Ministry of Education and Training of Vietnam. (2021), Circular regulating training program standards, developing, appraising and promulgating training programs for all levels of higher education, Circular No.: 17/2021/TT-BGDDT. </w:t>
      </w:r>
    </w:p>
    <w:p w14:paraId="1064D872" w14:textId="77777777" w:rsidR="00F613B6" w:rsidRPr="00E51039" w:rsidRDefault="00F613B6" w:rsidP="00F613B6">
      <w:pPr>
        <w:spacing w:line="240" w:lineRule="auto"/>
        <w:ind w:left="567" w:hanging="567"/>
        <w:jc w:val="both"/>
        <w:rPr>
          <w:rFonts w:cs="Times New Roman"/>
          <w:sz w:val="24"/>
          <w:szCs w:val="24"/>
        </w:rPr>
      </w:pPr>
      <w:r w:rsidRPr="00E51039">
        <w:rPr>
          <w:rFonts w:cs="Times New Roman"/>
          <w:sz w:val="24"/>
          <w:szCs w:val="24"/>
        </w:rPr>
        <w:t xml:space="preserve">Ministry of Education and Training of Vietnam. (2021), Circular promulgating regulations on university level training, Circular No.: 08/2021/TT-BGDDT. </w:t>
      </w:r>
    </w:p>
    <w:p w14:paraId="07D05709" w14:textId="77777777" w:rsidR="00F613B6" w:rsidRPr="00E51039" w:rsidRDefault="00F613B6" w:rsidP="00F613B6">
      <w:pPr>
        <w:spacing w:line="240" w:lineRule="auto"/>
        <w:ind w:left="567" w:hanging="567"/>
        <w:jc w:val="both"/>
        <w:rPr>
          <w:rFonts w:cs="Times New Roman"/>
          <w:sz w:val="24"/>
          <w:szCs w:val="24"/>
        </w:rPr>
      </w:pPr>
      <w:r w:rsidRPr="00E51039">
        <w:rPr>
          <w:rFonts w:cs="Times New Roman"/>
          <w:sz w:val="24"/>
          <w:szCs w:val="24"/>
        </w:rPr>
        <w:t>National Assembly of the Socialist Republic of Vietnam. (2012), Law on Higher Education. Law No.: 08/2012/QH13.</w:t>
      </w:r>
    </w:p>
    <w:p w14:paraId="5EA7A648" w14:textId="77777777" w:rsidR="00F613B6" w:rsidRPr="00E51039" w:rsidRDefault="00F613B6" w:rsidP="00F613B6">
      <w:pPr>
        <w:spacing w:line="240" w:lineRule="auto"/>
        <w:ind w:left="567" w:hanging="567"/>
        <w:jc w:val="both"/>
        <w:rPr>
          <w:rFonts w:cs="Times New Roman"/>
          <w:sz w:val="24"/>
          <w:szCs w:val="24"/>
        </w:rPr>
      </w:pPr>
      <w:r w:rsidRPr="00E51039">
        <w:rPr>
          <w:rFonts w:cs="Times New Roman"/>
          <w:sz w:val="24"/>
          <w:szCs w:val="24"/>
        </w:rPr>
        <w:lastRenderedPageBreak/>
        <w:t>National Assembly of the Socialist Republic of Vietnam. (2018), Law amending and supplementing a number of articles of the Law on Higher Education, Law No: 34/2018/QH14.</w:t>
      </w:r>
    </w:p>
    <w:p w14:paraId="60A30E94" w14:textId="77777777" w:rsidR="00F613B6" w:rsidRPr="00E51039" w:rsidRDefault="00F613B6" w:rsidP="00F613B6">
      <w:pPr>
        <w:spacing w:line="240" w:lineRule="auto"/>
        <w:ind w:left="567" w:hanging="567"/>
        <w:jc w:val="both"/>
        <w:rPr>
          <w:rFonts w:cs="Times New Roman"/>
          <w:sz w:val="24"/>
          <w:szCs w:val="24"/>
        </w:rPr>
      </w:pPr>
      <w:bookmarkStart w:id="94" w:name="_Hlk179624246"/>
      <w:r w:rsidRPr="00E51039">
        <w:rPr>
          <w:rFonts w:cs="Times New Roman"/>
          <w:sz w:val="24"/>
          <w:szCs w:val="24"/>
        </w:rPr>
        <w:t>Nguyen, Q. T. (2014)</w:t>
      </w:r>
      <w:bookmarkEnd w:id="94"/>
      <w:r w:rsidRPr="00E51039">
        <w:rPr>
          <w:rFonts w:cs="Times New Roman"/>
          <w:sz w:val="24"/>
          <w:szCs w:val="24"/>
        </w:rPr>
        <w:t>, Developing competency-based training programs in higher education in Vietnam: Lessons learned from international practices. Vietnam Journal of Education, 1(4), 45-52.</w:t>
      </w:r>
    </w:p>
    <w:p w14:paraId="6A733402" w14:textId="77777777" w:rsidR="00F613B6" w:rsidRPr="00E51039" w:rsidRDefault="00F613B6" w:rsidP="00F613B6">
      <w:pPr>
        <w:spacing w:line="240" w:lineRule="auto"/>
        <w:ind w:left="567" w:hanging="567"/>
        <w:jc w:val="both"/>
        <w:rPr>
          <w:rFonts w:cs="Times New Roman"/>
          <w:sz w:val="24"/>
          <w:szCs w:val="24"/>
        </w:rPr>
      </w:pPr>
      <w:bookmarkStart w:id="95" w:name="_Hlk179634563"/>
      <w:r w:rsidRPr="00E51039">
        <w:rPr>
          <w:rFonts w:cs="Times New Roman"/>
          <w:sz w:val="24"/>
          <w:szCs w:val="24"/>
        </w:rPr>
        <w:t>Nguyen, T. (2017)</w:t>
      </w:r>
      <w:bookmarkEnd w:id="95"/>
      <w:r w:rsidRPr="00E51039">
        <w:rPr>
          <w:rFonts w:cs="Times New Roman"/>
          <w:sz w:val="24"/>
          <w:szCs w:val="24"/>
        </w:rPr>
        <w:t>. Building teacher training programs to meet the requirements of educational innovation. Vietnam Education Publishing House.</w:t>
      </w:r>
    </w:p>
    <w:p w14:paraId="609F0E4F" w14:textId="77777777" w:rsidR="00F613B6" w:rsidRPr="00E51039" w:rsidRDefault="00F613B6" w:rsidP="00F613B6">
      <w:pPr>
        <w:spacing w:line="240" w:lineRule="auto"/>
        <w:ind w:left="567" w:hanging="567"/>
        <w:jc w:val="both"/>
        <w:rPr>
          <w:rFonts w:cs="Times New Roman"/>
          <w:sz w:val="24"/>
          <w:szCs w:val="24"/>
        </w:rPr>
      </w:pPr>
      <w:r w:rsidRPr="00E51039">
        <w:rPr>
          <w:rFonts w:cs="Times New Roman"/>
          <w:sz w:val="24"/>
          <w:szCs w:val="24"/>
        </w:rPr>
        <w:t>Prime Minister of Vietnam. (2016), Decision approving the national qualification framework of Vietnam. Framework No: 1982/QD-TTg</w:t>
      </w:r>
    </w:p>
    <w:p w14:paraId="50F4E7E1" w14:textId="77777777" w:rsidR="00F613B6" w:rsidRPr="00E51039" w:rsidRDefault="00F613B6" w:rsidP="00F613B6">
      <w:pPr>
        <w:spacing w:line="240" w:lineRule="auto"/>
        <w:ind w:left="567" w:hanging="567"/>
        <w:jc w:val="both"/>
        <w:rPr>
          <w:rFonts w:cs="Times New Roman"/>
          <w:sz w:val="24"/>
          <w:szCs w:val="24"/>
        </w:rPr>
      </w:pPr>
      <w:bookmarkStart w:id="96" w:name="_Hlk179624612"/>
      <w:r w:rsidRPr="00E51039">
        <w:rPr>
          <w:rFonts w:cs="Times New Roman"/>
          <w:sz w:val="24"/>
          <w:szCs w:val="24"/>
        </w:rPr>
        <w:t>Sahlberg, P. (2011)</w:t>
      </w:r>
      <w:bookmarkEnd w:id="96"/>
      <w:r w:rsidRPr="00E51039">
        <w:rPr>
          <w:rFonts w:cs="Times New Roman"/>
          <w:sz w:val="24"/>
          <w:szCs w:val="24"/>
        </w:rPr>
        <w:t>, Finnish Lessons: What Can the World Learn from Educational Change in Finland? Teachers College Press.</w:t>
      </w:r>
    </w:p>
    <w:p w14:paraId="5E709441" w14:textId="77777777" w:rsidR="00F613B6" w:rsidRPr="00E51039" w:rsidRDefault="00F613B6" w:rsidP="00F613B6">
      <w:pPr>
        <w:spacing w:line="240" w:lineRule="auto"/>
        <w:ind w:left="567" w:hanging="567"/>
        <w:jc w:val="both"/>
        <w:rPr>
          <w:rFonts w:cs="Times New Roman"/>
          <w:sz w:val="24"/>
          <w:szCs w:val="24"/>
        </w:rPr>
      </w:pPr>
      <w:bookmarkStart w:id="97" w:name="_Hlk179637063"/>
      <w:r w:rsidRPr="00E51039">
        <w:rPr>
          <w:rFonts w:cs="Times New Roman"/>
          <w:sz w:val="24"/>
          <w:szCs w:val="24"/>
        </w:rPr>
        <w:t>SEAMEO INNOTECH. (2010)</w:t>
      </w:r>
      <w:bookmarkEnd w:id="97"/>
      <w:r w:rsidRPr="00E51039">
        <w:rPr>
          <w:rFonts w:cs="Times New Roman"/>
          <w:sz w:val="24"/>
          <w:szCs w:val="24"/>
        </w:rPr>
        <w:t>, Common Southeast Asian teacher competency standards. SEAMEO INNOTECH.</w:t>
      </w:r>
    </w:p>
    <w:p w14:paraId="1FF46293" w14:textId="77777777" w:rsidR="00F613B6" w:rsidRPr="00E51039" w:rsidRDefault="00F613B6" w:rsidP="00F613B6">
      <w:pPr>
        <w:spacing w:line="240" w:lineRule="auto"/>
        <w:ind w:left="567" w:hanging="567"/>
        <w:jc w:val="both"/>
        <w:rPr>
          <w:rFonts w:cs="Times New Roman"/>
          <w:sz w:val="24"/>
          <w:szCs w:val="24"/>
        </w:rPr>
      </w:pPr>
      <w:r w:rsidRPr="00E51039">
        <w:rPr>
          <w:rFonts w:cs="Times New Roman"/>
          <w:sz w:val="24"/>
          <w:szCs w:val="24"/>
        </w:rPr>
        <w:t>Shewhart, W. A. (1939). Statistical Method from the Viewpoint of Quality Control. The Graduate School, Department of Agriculture, United States.</w:t>
      </w:r>
    </w:p>
    <w:p w14:paraId="7D765686" w14:textId="77777777" w:rsidR="00F613B6" w:rsidRPr="00E51039" w:rsidRDefault="00F613B6" w:rsidP="00F613B6">
      <w:pPr>
        <w:spacing w:line="240" w:lineRule="auto"/>
        <w:ind w:left="567" w:hanging="567"/>
        <w:jc w:val="both"/>
        <w:rPr>
          <w:rFonts w:cs="Times New Roman"/>
          <w:sz w:val="24"/>
          <w:szCs w:val="24"/>
        </w:rPr>
      </w:pPr>
      <w:bookmarkStart w:id="98" w:name="_Hlk179624917"/>
      <w:r w:rsidRPr="00E51039">
        <w:rPr>
          <w:rFonts w:cs="Times New Roman"/>
          <w:sz w:val="24"/>
          <w:szCs w:val="24"/>
        </w:rPr>
        <w:t>Shulman, L.S. (1986)</w:t>
      </w:r>
      <w:bookmarkEnd w:id="98"/>
      <w:r w:rsidRPr="00E51039">
        <w:rPr>
          <w:rFonts w:cs="Times New Roman"/>
          <w:sz w:val="24"/>
          <w:szCs w:val="24"/>
        </w:rPr>
        <w:t>, Those Who Understand: Knowledge Growth in Teaching. Educational Researcher, 15(2), 4-14.</w:t>
      </w:r>
    </w:p>
    <w:p w14:paraId="3FE24A91" w14:textId="77777777" w:rsidR="00F613B6" w:rsidRPr="00E51039" w:rsidRDefault="00F613B6" w:rsidP="00F613B6">
      <w:pPr>
        <w:spacing w:line="240" w:lineRule="auto"/>
        <w:ind w:left="567" w:hanging="567"/>
        <w:jc w:val="both"/>
        <w:rPr>
          <w:rFonts w:cs="Times New Roman"/>
          <w:sz w:val="24"/>
          <w:szCs w:val="24"/>
        </w:rPr>
      </w:pPr>
      <w:bookmarkStart w:id="99" w:name="_Hlk179624280"/>
      <w:r w:rsidRPr="00E51039">
        <w:rPr>
          <w:rFonts w:cs="Times New Roman"/>
          <w:sz w:val="24"/>
          <w:szCs w:val="24"/>
        </w:rPr>
        <w:t>Ssekakubo, M. (2020</w:t>
      </w:r>
      <w:bookmarkEnd w:id="99"/>
      <w:r w:rsidRPr="00E51039">
        <w:rPr>
          <w:rFonts w:cs="Times New Roman"/>
          <w:sz w:val="24"/>
          <w:szCs w:val="24"/>
        </w:rPr>
        <w:t>). Competency-based education in Sub-Saharan Africa: An analysis of policy and practice. African Journal of Education, 39(3), 32-46.</w:t>
      </w:r>
    </w:p>
    <w:p w14:paraId="67536820" w14:textId="77777777" w:rsidR="00F613B6" w:rsidRPr="00E51039" w:rsidRDefault="00F613B6" w:rsidP="00F613B6">
      <w:pPr>
        <w:spacing w:line="240" w:lineRule="auto"/>
        <w:ind w:left="567" w:hanging="567"/>
        <w:jc w:val="both"/>
        <w:rPr>
          <w:rFonts w:cs="Times New Roman"/>
          <w:sz w:val="24"/>
          <w:szCs w:val="24"/>
        </w:rPr>
      </w:pPr>
      <w:bookmarkStart w:id="100" w:name="_Hlk179637211"/>
      <w:r w:rsidRPr="00E51039">
        <w:rPr>
          <w:rFonts w:cs="Times New Roman"/>
          <w:sz w:val="24"/>
          <w:szCs w:val="24"/>
        </w:rPr>
        <w:t>UNESCO.(2016)</w:t>
      </w:r>
      <w:bookmarkEnd w:id="100"/>
      <w:r w:rsidRPr="00E51039">
        <w:rPr>
          <w:rFonts w:cs="Times New Roman"/>
          <w:sz w:val="24"/>
          <w:szCs w:val="24"/>
        </w:rPr>
        <w:t>, Asia-Pacific teacher competency framework for a new vision of education, UNESCO Bangkok.</w:t>
      </w:r>
    </w:p>
    <w:p w14:paraId="05CE9076" w14:textId="77777777" w:rsidR="00F613B6" w:rsidRPr="00E51039" w:rsidRDefault="00F613B6" w:rsidP="00F613B6">
      <w:pPr>
        <w:spacing w:line="240" w:lineRule="auto"/>
        <w:ind w:left="567" w:hanging="567"/>
        <w:jc w:val="both"/>
        <w:rPr>
          <w:rFonts w:cs="Times New Roman"/>
          <w:sz w:val="24"/>
          <w:szCs w:val="24"/>
        </w:rPr>
      </w:pPr>
      <w:r w:rsidRPr="00E51039">
        <w:rPr>
          <w:rFonts w:cs="Times New Roman"/>
          <w:iCs/>
          <w:color w:val="000000" w:themeColor="text1"/>
          <w:sz w:val="24"/>
          <w:szCs w:val="24"/>
          <w:lang w:val="de-DE"/>
        </w:rPr>
        <w:t>Vinh University. (2023), Training Program Quality Assurance Standards (Version 1.0), Vinh University Publishing House</w:t>
      </w:r>
    </w:p>
    <w:p w14:paraId="23E43FC3" w14:textId="77777777" w:rsidR="00F613B6" w:rsidRPr="00F613B6" w:rsidRDefault="00F613B6" w:rsidP="00F613B6">
      <w:pPr>
        <w:pStyle w:val="ListParagraph"/>
        <w:spacing w:before="120" w:line="276" w:lineRule="auto"/>
        <w:ind w:left="927"/>
        <w:jc w:val="both"/>
        <w:rPr>
          <w:b/>
          <w:bCs/>
          <w:color w:val="000000"/>
        </w:rPr>
      </w:pPr>
    </w:p>
    <w:sectPr w:rsidR="00F613B6" w:rsidRPr="00F613B6" w:rsidSect="00E17533">
      <w:pgSz w:w="11907" w:h="16840"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AB48CC" w14:textId="77777777" w:rsidR="007D7153" w:rsidRDefault="007D7153" w:rsidP="00701E51">
      <w:pPr>
        <w:spacing w:after="0" w:line="240" w:lineRule="auto"/>
      </w:pPr>
      <w:r>
        <w:separator/>
      </w:r>
    </w:p>
  </w:endnote>
  <w:endnote w:type="continuationSeparator" w:id="0">
    <w:p w14:paraId="58BB8928" w14:textId="77777777" w:rsidR="007D7153" w:rsidRDefault="007D7153" w:rsidP="00701E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NewRomanPSMT">
    <w:altName w:val="Times New Roman"/>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54C305" w14:textId="77777777" w:rsidR="007D7153" w:rsidRDefault="007D7153" w:rsidP="00701E51">
      <w:pPr>
        <w:spacing w:after="0" w:line="240" w:lineRule="auto"/>
      </w:pPr>
      <w:r>
        <w:separator/>
      </w:r>
    </w:p>
  </w:footnote>
  <w:footnote w:type="continuationSeparator" w:id="0">
    <w:p w14:paraId="17FA7296" w14:textId="77777777" w:rsidR="007D7153" w:rsidRDefault="007D7153" w:rsidP="00701E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55B489" w14:textId="4EAD6076" w:rsidR="0016379A" w:rsidRDefault="0016379A">
    <w:pPr>
      <w:pStyle w:val="Header"/>
      <w:jc w:val="center"/>
    </w:pPr>
  </w:p>
  <w:p w14:paraId="2BD5ACEC" w14:textId="77777777" w:rsidR="0016379A" w:rsidRDefault="001637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31419420"/>
      <w:docPartObj>
        <w:docPartGallery w:val="Page Numbers (Top of Page)"/>
        <w:docPartUnique/>
      </w:docPartObj>
    </w:sdtPr>
    <w:sdtEndPr>
      <w:rPr>
        <w:noProof/>
      </w:rPr>
    </w:sdtEndPr>
    <w:sdtContent>
      <w:p w14:paraId="4413CAC5" w14:textId="6A40B92F" w:rsidR="0016379A" w:rsidRDefault="0016379A">
        <w:pPr>
          <w:pStyle w:val="Header"/>
          <w:jc w:val="center"/>
        </w:pPr>
        <w:r>
          <w:fldChar w:fldCharType="begin"/>
        </w:r>
        <w:r>
          <w:instrText xml:space="preserve"> PAGE   \* MERGEFORMAT </w:instrText>
        </w:r>
        <w:r>
          <w:fldChar w:fldCharType="separate"/>
        </w:r>
        <w:r>
          <w:rPr>
            <w:noProof/>
          </w:rPr>
          <w:t>4</w:t>
        </w:r>
        <w:r>
          <w:rPr>
            <w:noProof/>
          </w:rPr>
          <w:fldChar w:fldCharType="end"/>
        </w:r>
      </w:p>
    </w:sdtContent>
  </w:sdt>
  <w:p w14:paraId="4656C2E7" w14:textId="77777777" w:rsidR="0016379A" w:rsidRDefault="001637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FD51BE"/>
    <w:multiLevelType w:val="hybridMultilevel"/>
    <w:tmpl w:val="4CA4BF1E"/>
    <w:lvl w:ilvl="0" w:tplc="0582A270">
      <w:start w:val="1"/>
      <w:numFmt w:val="decimal"/>
      <w:lvlText w:val="%1."/>
      <w:lvlJc w:val="left"/>
      <w:pPr>
        <w:ind w:left="348" w:hanging="360"/>
      </w:pPr>
      <w:rPr>
        <w:rFonts w:hint="default"/>
      </w:rPr>
    </w:lvl>
    <w:lvl w:ilvl="1" w:tplc="04090019" w:tentative="1">
      <w:start w:val="1"/>
      <w:numFmt w:val="lowerLetter"/>
      <w:lvlText w:val="%2."/>
      <w:lvlJc w:val="left"/>
      <w:pPr>
        <w:ind w:left="1068" w:hanging="360"/>
      </w:pPr>
    </w:lvl>
    <w:lvl w:ilvl="2" w:tplc="0409001B" w:tentative="1">
      <w:start w:val="1"/>
      <w:numFmt w:val="lowerRoman"/>
      <w:lvlText w:val="%3."/>
      <w:lvlJc w:val="right"/>
      <w:pPr>
        <w:ind w:left="1788" w:hanging="180"/>
      </w:pPr>
    </w:lvl>
    <w:lvl w:ilvl="3" w:tplc="0409000F" w:tentative="1">
      <w:start w:val="1"/>
      <w:numFmt w:val="decimal"/>
      <w:lvlText w:val="%4."/>
      <w:lvlJc w:val="left"/>
      <w:pPr>
        <w:ind w:left="2508" w:hanging="360"/>
      </w:pPr>
    </w:lvl>
    <w:lvl w:ilvl="4" w:tplc="04090019" w:tentative="1">
      <w:start w:val="1"/>
      <w:numFmt w:val="lowerLetter"/>
      <w:lvlText w:val="%5."/>
      <w:lvlJc w:val="left"/>
      <w:pPr>
        <w:ind w:left="3228" w:hanging="360"/>
      </w:pPr>
    </w:lvl>
    <w:lvl w:ilvl="5" w:tplc="0409001B" w:tentative="1">
      <w:start w:val="1"/>
      <w:numFmt w:val="lowerRoman"/>
      <w:lvlText w:val="%6."/>
      <w:lvlJc w:val="right"/>
      <w:pPr>
        <w:ind w:left="3948" w:hanging="180"/>
      </w:pPr>
    </w:lvl>
    <w:lvl w:ilvl="6" w:tplc="0409000F" w:tentative="1">
      <w:start w:val="1"/>
      <w:numFmt w:val="decimal"/>
      <w:lvlText w:val="%7."/>
      <w:lvlJc w:val="left"/>
      <w:pPr>
        <w:ind w:left="4668" w:hanging="360"/>
      </w:pPr>
    </w:lvl>
    <w:lvl w:ilvl="7" w:tplc="04090019" w:tentative="1">
      <w:start w:val="1"/>
      <w:numFmt w:val="lowerLetter"/>
      <w:lvlText w:val="%8."/>
      <w:lvlJc w:val="left"/>
      <w:pPr>
        <w:ind w:left="5388" w:hanging="360"/>
      </w:pPr>
    </w:lvl>
    <w:lvl w:ilvl="8" w:tplc="0409001B" w:tentative="1">
      <w:start w:val="1"/>
      <w:numFmt w:val="lowerRoman"/>
      <w:lvlText w:val="%9."/>
      <w:lvlJc w:val="right"/>
      <w:pPr>
        <w:ind w:left="6108" w:hanging="180"/>
      </w:pPr>
    </w:lvl>
  </w:abstractNum>
  <w:abstractNum w:abstractNumId="1" w15:restartNumberingAfterBreak="0">
    <w:nsid w:val="235A6C15"/>
    <w:multiLevelType w:val="hybridMultilevel"/>
    <w:tmpl w:val="819A5C9A"/>
    <w:lvl w:ilvl="0" w:tplc="17F0BEF8">
      <w:start w:val="1"/>
      <w:numFmt w:val="lowerLetter"/>
      <w:lvlText w:val="%1."/>
      <w:lvlJc w:val="left"/>
      <w:pPr>
        <w:ind w:left="1074" w:hanging="240"/>
      </w:pPr>
      <w:rPr>
        <w:rFonts w:ascii="Times New Roman" w:eastAsia="Times New Roman" w:hAnsi="Times New Roman" w:cs="Times New Roman" w:hint="default"/>
        <w:b w:val="0"/>
        <w:bCs w:val="0"/>
        <w:i/>
        <w:iCs/>
        <w:spacing w:val="0"/>
        <w:w w:val="100"/>
        <w:sz w:val="24"/>
        <w:szCs w:val="24"/>
        <w:lang w:val="vi" w:eastAsia="en-US" w:bidi="ar-SA"/>
      </w:rPr>
    </w:lvl>
    <w:lvl w:ilvl="1" w:tplc="C8E2015E">
      <w:numFmt w:val="bullet"/>
      <w:lvlText w:val="•"/>
      <w:lvlJc w:val="left"/>
      <w:pPr>
        <w:ind w:left="1856" w:hanging="240"/>
      </w:pPr>
      <w:rPr>
        <w:rFonts w:hint="default"/>
        <w:lang w:val="vi" w:eastAsia="en-US" w:bidi="ar-SA"/>
      </w:rPr>
    </w:lvl>
    <w:lvl w:ilvl="2" w:tplc="DBCE2958">
      <w:numFmt w:val="bullet"/>
      <w:lvlText w:val="•"/>
      <w:lvlJc w:val="left"/>
      <w:pPr>
        <w:ind w:left="2632" w:hanging="240"/>
      </w:pPr>
      <w:rPr>
        <w:rFonts w:hint="default"/>
        <w:lang w:val="vi" w:eastAsia="en-US" w:bidi="ar-SA"/>
      </w:rPr>
    </w:lvl>
    <w:lvl w:ilvl="3" w:tplc="8A0EDC38">
      <w:numFmt w:val="bullet"/>
      <w:lvlText w:val="•"/>
      <w:lvlJc w:val="left"/>
      <w:pPr>
        <w:ind w:left="3408" w:hanging="240"/>
      </w:pPr>
      <w:rPr>
        <w:rFonts w:hint="default"/>
        <w:lang w:val="vi" w:eastAsia="en-US" w:bidi="ar-SA"/>
      </w:rPr>
    </w:lvl>
    <w:lvl w:ilvl="4" w:tplc="0B3A155A">
      <w:numFmt w:val="bullet"/>
      <w:lvlText w:val="•"/>
      <w:lvlJc w:val="left"/>
      <w:pPr>
        <w:ind w:left="4184" w:hanging="240"/>
      </w:pPr>
      <w:rPr>
        <w:rFonts w:hint="default"/>
        <w:lang w:val="vi" w:eastAsia="en-US" w:bidi="ar-SA"/>
      </w:rPr>
    </w:lvl>
    <w:lvl w:ilvl="5" w:tplc="900C89D4">
      <w:numFmt w:val="bullet"/>
      <w:lvlText w:val="•"/>
      <w:lvlJc w:val="left"/>
      <w:pPr>
        <w:ind w:left="4960" w:hanging="240"/>
      </w:pPr>
      <w:rPr>
        <w:rFonts w:hint="default"/>
        <w:lang w:val="vi" w:eastAsia="en-US" w:bidi="ar-SA"/>
      </w:rPr>
    </w:lvl>
    <w:lvl w:ilvl="6" w:tplc="02969016">
      <w:numFmt w:val="bullet"/>
      <w:lvlText w:val="•"/>
      <w:lvlJc w:val="left"/>
      <w:pPr>
        <w:ind w:left="5736" w:hanging="240"/>
      </w:pPr>
      <w:rPr>
        <w:rFonts w:hint="default"/>
        <w:lang w:val="vi" w:eastAsia="en-US" w:bidi="ar-SA"/>
      </w:rPr>
    </w:lvl>
    <w:lvl w:ilvl="7" w:tplc="287EE270">
      <w:numFmt w:val="bullet"/>
      <w:lvlText w:val="•"/>
      <w:lvlJc w:val="left"/>
      <w:pPr>
        <w:ind w:left="6512" w:hanging="240"/>
      </w:pPr>
      <w:rPr>
        <w:rFonts w:hint="default"/>
        <w:lang w:val="vi" w:eastAsia="en-US" w:bidi="ar-SA"/>
      </w:rPr>
    </w:lvl>
    <w:lvl w:ilvl="8" w:tplc="78EA1FF6">
      <w:numFmt w:val="bullet"/>
      <w:lvlText w:val="•"/>
      <w:lvlJc w:val="left"/>
      <w:pPr>
        <w:ind w:left="7288" w:hanging="240"/>
      </w:pPr>
      <w:rPr>
        <w:rFonts w:hint="default"/>
        <w:lang w:val="vi" w:eastAsia="en-US" w:bidi="ar-SA"/>
      </w:rPr>
    </w:lvl>
  </w:abstractNum>
  <w:abstractNum w:abstractNumId="2" w15:restartNumberingAfterBreak="0">
    <w:nsid w:val="33411061"/>
    <w:multiLevelType w:val="hybridMultilevel"/>
    <w:tmpl w:val="F5625E8A"/>
    <w:lvl w:ilvl="0" w:tplc="B80E7646">
      <w:start w:val="1"/>
      <w:numFmt w:val="decimal"/>
      <w:lvlText w:val="%1)"/>
      <w:lvlJc w:val="left"/>
      <w:pPr>
        <w:ind w:left="1294" w:hanging="214"/>
      </w:pPr>
      <w:rPr>
        <w:rFonts w:ascii="Times New Roman" w:eastAsia="Times New Roman" w:hAnsi="Times New Roman" w:cs="Times New Roman" w:hint="default"/>
        <w:b w:val="0"/>
        <w:bCs w:val="0"/>
        <w:i/>
        <w:iCs/>
        <w:color w:val="0D0D0D"/>
        <w:spacing w:val="-5"/>
        <w:w w:val="97"/>
        <w:sz w:val="21"/>
        <w:szCs w:val="21"/>
        <w:lang w:val="en-US" w:eastAsia="en-US" w:bidi="ar-SA"/>
      </w:rPr>
    </w:lvl>
    <w:lvl w:ilvl="1" w:tplc="04090019" w:tentative="1">
      <w:start w:val="1"/>
      <w:numFmt w:val="lowerLetter"/>
      <w:lvlText w:val="%2."/>
      <w:lvlJc w:val="left"/>
      <w:pPr>
        <w:ind w:left="2616" w:hanging="360"/>
      </w:pPr>
    </w:lvl>
    <w:lvl w:ilvl="2" w:tplc="0409001B" w:tentative="1">
      <w:start w:val="1"/>
      <w:numFmt w:val="lowerRoman"/>
      <w:lvlText w:val="%3."/>
      <w:lvlJc w:val="right"/>
      <w:pPr>
        <w:ind w:left="3336" w:hanging="180"/>
      </w:pPr>
    </w:lvl>
    <w:lvl w:ilvl="3" w:tplc="0409000F" w:tentative="1">
      <w:start w:val="1"/>
      <w:numFmt w:val="decimal"/>
      <w:lvlText w:val="%4."/>
      <w:lvlJc w:val="left"/>
      <w:pPr>
        <w:ind w:left="4056" w:hanging="360"/>
      </w:pPr>
    </w:lvl>
    <w:lvl w:ilvl="4" w:tplc="04090019" w:tentative="1">
      <w:start w:val="1"/>
      <w:numFmt w:val="lowerLetter"/>
      <w:lvlText w:val="%5."/>
      <w:lvlJc w:val="left"/>
      <w:pPr>
        <w:ind w:left="4776" w:hanging="360"/>
      </w:pPr>
    </w:lvl>
    <w:lvl w:ilvl="5" w:tplc="0409001B" w:tentative="1">
      <w:start w:val="1"/>
      <w:numFmt w:val="lowerRoman"/>
      <w:lvlText w:val="%6."/>
      <w:lvlJc w:val="right"/>
      <w:pPr>
        <w:ind w:left="5496" w:hanging="180"/>
      </w:pPr>
    </w:lvl>
    <w:lvl w:ilvl="6" w:tplc="0409000F" w:tentative="1">
      <w:start w:val="1"/>
      <w:numFmt w:val="decimal"/>
      <w:lvlText w:val="%7."/>
      <w:lvlJc w:val="left"/>
      <w:pPr>
        <w:ind w:left="6216" w:hanging="360"/>
      </w:pPr>
    </w:lvl>
    <w:lvl w:ilvl="7" w:tplc="04090019" w:tentative="1">
      <w:start w:val="1"/>
      <w:numFmt w:val="lowerLetter"/>
      <w:lvlText w:val="%8."/>
      <w:lvlJc w:val="left"/>
      <w:pPr>
        <w:ind w:left="6936" w:hanging="360"/>
      </w:pPr>
    </w:lvl>
    <w:lvl w:ilvl="8" w:tplc="0409001B" w:tentative="1">
      <w:start w:val="1"/>
      <w:numFmt w:val="lowerRoman"/>
      <w:lvlText w:val="%9."/>
      <w:lvlJc w:val="right"/>
      <w:pPr>
        <w:ind w:left="7656" w:hanging="180"/>
      </w:pPr>
    </w:lvl>
  </w:abstractNum>
  <w:abstractNum w:abstractNumId="3" w15:restartNumberingAfterBreak="0">
    <w:nsid w:val="37E62995"/>
    <w:multiLevelType w:val="hybridMultilevel"/>
    <w:tmpl w:val="D80608C2"/>
    <w:lvl w:ilvl="0" w:tplc="6F80E45C">
      <w:start w:val="1"/>
      <w:numFmt w:val="bullet"/>
      <w:lvlText w:val=""/>
      <w:lvlJc w:val="left"/>
      <w:pPr>
        <w:tabs>
          <w:tab w:val="num" w:pos="928"/>
        </w:tabs>
        <w:ind w:left="928" w:hanging="360"/>
      </w:pPr>
      <w:rPr>
        <w:rFonts w:ascii="Wingdings" w:hAnsi="Wingdings" w:hint="default"/>
      </w:rPr>
    </w:lvl>
    <w:lvl w:ilvl="1" w:tplc="2ECA67C4" w:tentative="1">
      <w:start w:val="1"/>
      <w:numFmt w:val="bullet"/>
      <w:lvlText w:val=""/>
      <w:lvlJc w:val="left"/>
      <w:pPr>
        <w:tabs>
          <w:tab w:val="num" w:pos="1648"/>
        </w:tabs>
        <w:ind w:left="1648" w:hanging="360"/>
      </w:pPr>
      <w:rPr>
        <w:rFonts w:ascii="Wingdings" w:hAnsi="Wingdings" w:hint="default"/>
      </w:rPr>
    </w:lvl>
    <w:lvl w:ilvl="2" w:tplc="3ECEE6FC" w:tentative="1">
      <w:start w:val="1"/>
      <w:numFmt w:val="bullet"/>
      <w:lvlText w:val=""/>
      <w:lvlJc w:val="left"/>
      <w:pPr>
        <w:tabs>
          <w:tab w:val="num" w:pos="2368"/>
        </w:tabs>
        <w:ind w:left="2368" w:hanging="360"/>
      </w:pPr>
      <w:rPr>
        <w:rFonts w:ascii="Wingdings" w:hAnsi="Wingdings" w:hint="default"/>
      </w:rPr>
    </w:lvl>
    <w:lvl w:ilvl="3" w:tplc="FFAADED4" w:tentative="1">
      <w:start w:val="1"/>
      <w:numFmt w:val="bullet"/>
      <w:lvlText w:val=""/>
      <w:lvlJc w:val="left"/>
      <w:pPr>
        <w:tabs>
          <w:tab w:val="num" w:pos="3088"/>
        </w:tabs>
        <w:ind w:left="3088" w:hanging="360"/>
      </w:pPr>
      <w:rPr>
        <w:rFonts w:ascii="Wingdings" w:hAnsi="Wingdings" w:hint="default"/>
      </w:rPr>
    </w:lvl>
    <w:lvl w:ilvl="4" w:tplc="F56E1598" w:tentative="1">
      <w:start w:val="1"/>
      <w:numFmt w:val="bullet"/>
      <w:lvlText w:val=""/>
      <w:lvlJc w:val="left"/>
      <w:pPr>
        <w:tabs>
          <w:tab w:val="num" w:pos="3808"/>
        </w:tabs>
        <w:ind w:left="3808" w:hanging="360"/>
      </w:pPr>
      <w:rPr>
        <w:rFonts w:ascii="Wingdings" w:hAnsi="Wingdings" w:hint="default"/>
      </w:rPr>
    </w:lvl>
    <w:lvl w:ilvl="5" w:tplc="C13CA358" w:tentative="1">
      <w:start w:val="1"/>
      <w:numFmt w:val="bullet"/>
      <w:lvlText w:val=""/>
      <w:lvlJc w:val="left"/>
      <w:pPr>
        <w:tabs>
          <w:tab w:val="num" w:pos="4528"/>
        </w:tabs>
        <w:ind w:left="4528" w:hanging="360"/>
      </w:pPr>
      <w:rPr>
        <w:rFonts w:ascii="Wingdings" w:hAnsi="Wingdings" w:hint="default"/>
      </w:rPr>
    </w:lvl>
    <w:lvl w:ilvl="6" w:tplc="FFA63382" w:tentative="1">
      <w:start w:val="1"/>
      <w:numFmt w:val="bullet"/>
      <w:lvlText w:val=""/>
      <w:lvlJc w:val="left"/>
      <w:pPr>
        <w:tabs>
          <w:tab w:val="num" w:pos="5248"/>
        </w:tabs>
        <w:ind w:left="5248" w:hanging="360"/>
      </w:pPr>
      <w:rPr>
        <w:rFonts w:ascii="Wingdings" w:hAnsi="Wingdings" w:hint="default"/>
      </w:rPr>
    </w:lvl>
    <w:lvl w:ilvl="7" w:tplc="859881A2" w:tentative="1">
      <w:start w:val="1"/>
      <w:numFmt w:val="bullet"/>
      <w:lvlText w:val=""/>
      <w:lvlJc w:val="left"/>
      <w:pPr>
        <w:tabs>
          <w:tab w:val="num" w:pos="5968"/>
        </w:tabs>
        <w:ind w:left="5968" w:hanging="360"/>
      </w:pPr>
      <w:rPr>
        <w:rFonts w:ascii="Wingdings" w:hAnsi="Wingdings" w:hint="default"/>
      </w:rPr>
    </w:lvl>
    <w:lvl w:ilvl="8" w:tplc="9C4C8B60" w:tentative="1">
      <w:start w:val="1"/>
      <w:numFmt w:val="bullet"/>
      <w:lvlText w:val=""/>
      <w:lvlJc w:val="left"/>
      <w:pPr>
        <w:tabs>
          <w:tab w:val="num" w:pos="6688"/>
        </w:tabs>
        <w:ind w:left="6688" w:hanging="360"/>
      </w:pPr>
      <w:rPr>
        <w:rFonts w:ascii="Wingdings" w:hAnsi="Wingdings" w:hint="default"/>
      </w:rPr>
    </w:lvl>
  </w:abstractNum>
  <w:abstractNum w:abstractNumId="4" w15:restartNumberingAfterBreak="0">
    <w:nsid w:val="4C342810"/>
    <w:multiLevelType w:val="hybridMultilevel"/>
    <w:tmpl w:val="42504704"/>
    <w:lvl w:ilvl="0" w:tplc="54C8D8BC">
      <w:start w:val="1"/>
      <w:numFmt w:val="decimal"/>
      <w:lvlText w:val="%1."/>
      <w:lvlJc w:val="left"/>
      <w:pPr>
        <w:ind w:left="927" w:hanging="360"/>
      </w:pPr>
      <w:rPr>
        <w:rFonts w:eastAsia="Times New Roman"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15:restartNumberingAfterBreak="0">
    <w:nsid w:val="50407BA6"/>
    <w:multiLevelType w:val="hybridMultilevel"/>
    <w:tmpl w:val="8D547B62"/>
    <w:lvl w:ilvl="0" w:tplc="27681E4C">
      <w:start w:val="1"/>
      <w:numFmt w:val="decimal"/>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6" w15:restartNumberingAfterBreak="0">
    <w:nsid w:val="524C6FB5"/>
    <w:multiLevelType w:val="hybridMultilevel"/>
    <w:tmpl w:val="68945888"/>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 w15:restartNumberingAfterBreak="0">
    <w:nsid w:val="5568435B"/>
    <w:multiLevelType w:val="hybridMultilevel"/>
    <w:tmpl w:val="EE20FE9C"/>
    <w:lvl w:ilvl="0" w:tplc="FFFFFFFF">
      <w:start w:val="1"/>
      <w:numFmt w:val="lowerLetter"/>
      <w:lvlText w:val="%1."/>
      <w:lvlJc w:val="left"/>
      <w:pPr>
        <w:ind w:left="1074" w:hanging="240"/>
      </w:pPr>
      <w:rPr>
        <w:rFonts w:ascii="Times New Roman" w:eastAsia="Times New Roman" w:hAnsi="Times New Roman" w:cs="Times New Roman" w:hint="default"/>
        <w:b w:val="0"/>
        <w:bCs w:val="0"/>
        <w:i/>
        <w:iCs/>
        <w:spacing w:val="0"/>
        <w:w w:val="100"/>
        <w:sz w:val="24"/>
        <w:szCs w:val="24"/>
        <w:lang w:val="vi" w:eastAsia="en-US" w:bidi="ar-SA"/>
      </w:rPr>
    </w:lvl>
    <w:lvl w:ilvl="1" w:tplc="FFFFFFFF">
      <w:numFmt w:val="bullet"/>
      <w:lvlText w:val="•"/>
      <w:lvlJc w:val="left"/>
      <w:pPr>
        <w:ind w:left="1856" w:hanging="240"/>
      </w:pPr>
      <w:rPr>
        <w:rFonts w:hint="default"/>
        <w:lang w:val="vi" w:eastAsia="en-US" w:bidi="ar-SA"/>
      </w:rPr>
    </w:lvl>
    <w:lvl w:ilvl="2" w:tplc="FFFFFFFF">
      <w:numFmt w:val="bullet"/>
      <w:lvlText w:val="•"/>
      <w:lvlJc w:val="left"/>
      <w:pPr>
        <w:ind w:left="2632" w:hanging="240"/>
      </w:pPr>
      <w:rPr>
        <w:rFonts w:hint="default"/>
        <w:lang w:val="vi" w:eastAsia="en-US" w:bidi="ar-SA"/>
      </w:rPr>
    </w:lvl>
    <w:lvl w:ilvl="3" w:tplc="FFFFFFFF">
      <w:numFmt w:val="bullet"/>
      <w:lvlText w:val="•"/>
      <w:lvlJc w:val="left"/>
      <w:pPr>
        <w:ind w:left="3408" w:hanging="240"/>
      </w:pPr>
      <w:rPr>
        <w:rFonts w:hint="default"/>
        <w:lang w:val="vi" w:eastAsia="en-US" w:bidi="ar-SA"/>
      </w:rPr>
    </w:lvl>
    <w:lvl w:ilvl="4" w:tplc="FFFFFFFF">
      <w:numFmt w:val="bullet"/>
      <w:lvlText w:val="•"/>
      <w:lvlJc w:val="left"/>
      <w:pPr>
        <w:ind w:left="4184" w:hanging="240"/>
      </w:pPr>
      <w:rPr>
        <w:rFonts w:hint="default"/>
        <w:lang w:val="vi" w:eastAsia="en-US" w:bidi="ar-SA"/>
      </w:rPr>
    </w:lvl>
    <w:lvl w:ilvl="5" w:tplc="FFFFFFFF">
      <w:numFmt w:val="bullet"/>
      <w:lvlText w:val="•"/>
      <w:lvlJc w:val="left"/>
      <w:pPr>
        <w:ind w:left="4960" w:hanging="240"/>
      </w:pPr>
      <w:rPr>
        <w:rFonts w:hint="default"/>
        <w:lang w:val="vi" w:eastAsia="en-US" w:bidi="ar-SA"/>
      </w:rPr>
    </w:lvl>
    <w:lvl w:ilvl="6" w:tplc="FFFFFFFF">
      <w:numFmt w:val="bullet"/>
      <w:lvlText w:val="•"/>
      <w:lvlJc w:val="left"/>
      <w:pPr>
        <w:ind w:left="5736" w:hanging="240"/>
      </w:pPr>
      <w:rPr>
        <w:rFonts w:hint="default"/>
        <w:lang w:val="vi" w:eastAsia="en-US" w:bidi="ar-SA"/>
      </w:rPr>
    </w:lvl>
    <w:lvl w:ilvl="7" w:tplc="FFFFFFFF">
      <w:numFmt w:val="bullet"/>
      <w:lvlText w:val="•"/>
      <w:lvlJc w:val="left"/>
      <w:pPr>
        <w:ind w:left="6512" w:hanging="240"/>
      </w:pPr>
      <w:rPr>
        <w:rFonts w:hint="default"/>
        <w:lang w:val="vi" w:eastAsia="en-US" w:bidi="ar-SA"/>
      </w:rPr>
    </w:lvl>
    <w:lvl w:ilvl="8" w:tplc="FFFFFFFF">
      <w:numFmt w:val="bullet"/>
      <w:lvlText w:val="•"/>
      <w:lvlJc w:val="left"/>
      <w:pPr>
        <w:ind w:left="7288" w:hanging="240"/>
      </w:pPr>
      <w:rPr>
        <w:rFonts w:hint="default"/>
        <w:lang w:val="vi" w:eastAsia="en-US" w:bidi="ar-SA"/>
      </w:rPr>
    </w:lvl>
  </w:abstractNum>
  <w:abstractNum w:abstractNumId="8" w15:restartNumberingAfterBreak="0">
    <w:nsid w:val="56E01698"/>
    <w:multiLevelType w:val="hybridMultilevel"/>
    <w:tmpl w:val="EE20FE9C"/>
    <w:lvl w:ilvl="0" w:tplc="2B18843A">
      <w:start w:val="1"/>
      <w:numFmt w:val="lowerLetter"/>
      <w:lvlText w:val="%1."/>
      <w:lvlJc w:val="left"/>
      <w:pPr>
        <w:ind w:left="1074" w:hanging="240"/>
      </w:pPr>
      <w:rPr>
        <w:rFonts w:ascii="Times New Roman" w:eastAsia="Times New Roman" w:hAnsi="Times New Roman" w:cs="Times New Roman" w:hint="default"/>
        <w:b w:val="0"/>
        <w:bCs w:val="0"/>
        <w:i/>
        <w:iCs/>
        <w:spacing w:val="0"/>
        <w:w w:val="100"/>
        <w:sz w:val="24"/>
        <w:szCs w:val="24"/>
        <w:lang w:val="vi" w:eastAsia="en-US" w:bidi="ar-SA"/>
      </w:rPr>
    </w:lvl>
    <w:lvl w:ilvl="1" w:tplc="3B8609A0">
      <w:numFmt w:val="bullet"/>
      <w:lvlText w:val="•"/>
      <w:lvlJc w:val="left"/>
      <w:pPr>
        <w:ind w:left="1856" w:hanging="240"/>
      </w:pPr>
      <w:rPr>
        <w:rFonts w:hint="default"/>
        <w:lang w:val="vi" w:eastAsia="en-US" w:bidi="ar-SA"/>
      </w:rPr>
    </w:lvl>
    <w:lvl w:ilvl="2" w:tplc="9AEC0006">
      <w:numFmt w:val="bullet"/>
      <w:lvlText w:val="•"/>
      <w:lvlJc w:val="left"/>
      <w:pPr>
        <w:ind w:left="2632" w:hanging="240"/>
      </w:pPr>
      <w:rPr>
        <w:rFonts w:hint="default"/>
        <w:lang w:val="vi" w:eastAsia="en-US" w:bidi="ar-SA"/>
      </w:rPr>
    </w:lvl>
    <w:lvl w:ilvl="3" w:tplc="210627D0">
      <w:numFmt w:val="bullet"/>
      <w:lvlText w:val="•"/>
      <w:lvlJc w:val="left"/>
      <w:pPr>
        <w:ind w:left="3408" w:hanging="240"/>
      </w:pPr>
      <w:rPr>
        <w:rFonts w:hint="default"/>
        <w:lang w:val="vi" w:eastAsia="en-US" w:bidi="ar-SA"/>
      </w:rPr>
    </w:lvl>
    <w:lvl w:ilvl="4" w:tplc="B19EA25C">
      <w:numFmt w:val="bullet"/>
      <w:lvlText w:val="•"/>
      <w:lvlJc w:val="left"/>
      <w:pPr>
        <w:ind w:left="4184" w:hanging="240"/>
      </w:pPr>
      <w:rPr>
        <w:rFonts w:hint="default"/>
        <w:lang w:val="vi" w:eastAsia="en-US" w:bidi="ar-SA"/>
      </w:rPr>
    </w:lvl>
    <w:lvl w:ilvl="5" w:tplc="3238E310">
      <w:numFmt w:val="bullet"/>
      <w:lvlText w:val="•"/>
      <w:lvlJc w:val="left"/>
      <w:pPr>
        <w:ind w:left="4960" w:hanging="240"/>
      </w:pPr>
      <w:rPr>
        <w:rFonts w:hint="default"/>
        <w:lang w:val="vi" w:eastAsia="en-US" w:bidi="ar-SA"/>
      </w:rPr>
    </w:lvl>
    <w:lvl w:ilvl="6" w:tplc="8BAEFF94">
      <w:numFmt w:val="bullet"/>
      <w:lvlText w:val="•"/>
      <w:lvlJc w:val="left"/>
      <w:pPr>
        <w:ind w:left="5736" w:hanging="240"/>
      </w:pPr>
      <w:rPr>
        <w:rFonts w:hint="default"/>
        <w:lang w:val="vi" w:eastAsia="en-US" w:bidi="ar-SA"/>
      </w:rPr>
    </w:lvl>
    <w:lvl w:ilvl="7" w:tplc="7E82AF5E">
      <w:numFmt w:val="bullet"/>
      <w:lvlText w:val="•"/>
      <w:lvlJc w:val="left"/>
      <w:pPr>
        <w:ind w:left="6512" w:hanging="240"/>
      </w:pPr>
      <w:rPr>
        <w:rFonts w:hint="default"/>
        <w:lang w:val="vi" w:eastAsia="en-US" w:bidi="ar-SA"/>
      </w:rPr>
    </w:lvl>
    <w:lvl w:ilvl="8" w:tplc="58E02428">
      <w:numFmt w:val="bullet"/>
      <w:lvlText w:val="•"/>
      <w:lvlJc w:val="left"/>
      <w:pPr>
        <w:ind w:left="7288" w:hanging="240"/>
      </w:pPr>
      <w:rPr>
        <w:rFonts w:hint="default"/>
        <w:lang w:val="vi" w:eastAsia="en-US" w:bidi="ar-SA"/>
      </w:rPr>
    </w:lvl>
  </w:abstractNum>
  <w:abstractNum w:abstractNumId="9" w15:restartNumberingAfterBreak="0">
    <w:nsid w:val="58A61775"/>
    <w:multiLevelType w:val="hybridMultilevel"/>
    <w:tmpl w:val="0C4AEBEC"/>
    <w:lvl w:ilvl="0" w:tplc="5C2C804E">
      <w:numFmt w:val="bullet"/>
      <w:lvlText w:val="-"/>
      <w:lvlJc w:val="left"/>
      <w:pPr>
        <w:ind w:left="118" w:hanging="120"/>
      </w:pPr>
      <w:rPr>
        <w:rFonts w:ascii="Times New Roman" w:eastAsia="Times New Roman" w:hAnsi="Times New Roman" w:cs="Times New Roman" w:hint="default"/>
        <w:b w:val="0"/>
        <w:bCs w:val="0"/>
        <w:i w:val="0"/>
        <w:iCs w:val="0"/>
        <w:color w:val="0D0D0D"/>
        <w:spacing w:val="0"/>
        <w:w w:val="97"/>
        <w:sz w:val="21"/>
        <w:szCs w:val="21"/>
        <w:lang w:val="en-US" w:eastAsia="en-US" w:bidi="ar-SA"/>
      </w:rPr>
    </w:lvl>
    <w:lvl w:ilvl="1" w:tplc="B80E7646">
      <w:start w:val="1"/>
      <w:numFmt w:val="decimal"/>
      <w:lvlText w:val="%2)"/>
      <w:lvlJc w:val="left"/>
      <w:pPr>
        <w:ind w:left="118" w:hanging="214"/>
      </w:pPr>
      <w:rPr>
        <w:rFonts w:ascii="Times New Roman" w:eastAsia="Times New Roman" w:hAnsi="Times New Roman" w:cs="Times New Roman" w:hint="default"/>
        <w:b w:val="0"/>
        <w:bCs w:val="0"/>
        <w:i/>
        <w:iCs/>
        <w:color w:val="0D0D0D"/>
        <w:spacing w:val="-5"/>
        <w:w w:val="97"/>
        <w:sz w:val="21"/>
        <w:szCs w:val="21"/>
        <w:lang w:val="en-US" w:eastAsia="en-US" w:bidi="ar-SA"/>
      </w:rPr>
    </w:lvl>
    <w:lvl w:ilvl="2" w:tplc="B6CAD4DE">
      <w:numFmt w:val="bullet"/>
      <w:lvlText w:val="•"/>
      <w:lvlJc w:val="left"/>
      <w:pPr>
        <w:ind w:left="1027" w:hanging="214"/>
      </w:pPr>
      <w:rPr>
        <w:rFonts w:hint="default"/>
        <w:lang w:val="en-US" w:eastAsia="en-US" w:bidi="ar-SA"/>
      </w:rPr>
    </w:lvl>
    <w:lvl w:ilvl="3" w:tplc="C248B7E0">
      <w:numFmt w:val="bullet"/>
      <w:lvlText w:val="•"/>
      <w:lvlJc w:val="left"/>
      <w:pPr>
        <w:ind w:left="1481" w:hanging="214"/>
      </w:pPr>
      <w:rPr>
        <w:rFonts w:hint="default"/>
        <w:lang w:val="en-US" w:eastAsia="en-US" w:bidi="ar-SA"/>
      </w:rPr>
    </w:lvl>
    <w:lvl w:ilvl="4" w:tplc="A9E667E6">
      <w:numFmt w:val="bullet"/>
      <w:lvlText w:val="•"/>
      <w:lvlJc w:val="left"/>
      <w:pPr>
        <w:ind w:left="1934" w:hanging="214"/>
      </w:pPr>
      <w:rPr>
        <w:rFonts w:hint="default"/>
        <w:lang w:val="en-US" w:eastAsia="en-US" w:bidi="ar-SA"/>
      </w:rPr>
    </w:lvl>
    <w:lvl w:ilvl="5" w:tplc="7FC674E6">
      <w:numFmt w:val="bullet"/>
      <w:lvlText w:val="•"/>
      <w:lvlJc w:val="left"/>
      <w:pPr>
        <w:ind w:left="2388" w:hanging="214"/>
      </w:pPr>
      <w:rPr>
        <w:rFonts w:hint="default"/>
        <w:lang w:val="en-US" w:eastAsia="en-US" w:bidi="ar-SA"/>
      </w:rPr>
    </w:lvl>
    <w:lvl w:ilvl="6" w:tplc="0FBAD0C0">
      <w:numFmt w:val="bullet"/>
      <w:lvlText w:val="•"/>
      <w:lvlJc w:val="left"/>
      <w:pPr>
        <w:ind w:left="2842" w:hanging="214"/>
      </w:pPr>
      <w:rPr>
        <w:rFonts w:hint="default"/>
        <w:lang w:val="en-US" w:eastAsia="en-US" w:bidi="ar-SA"/>
      </w:rPr>
    </w:lvl>
    <w:lvl w:ilvl="7" w:tplc="CBCCDEC8">
      <w:numFmt w:val="bullet"/>
      <w:lvlText w:val="•"/>
      <w:lvlJc w:val="left"/>
      <w:pPr>
        <w:ind w:left="3295" w:hanging="214"/>
      </w:pPr>
      <w:rPr>
        <w:rFonts w:hint="default"/>
        <w:lang w:val="en-US" w:eastAsia="en-US" w:bidi="ar-SA"/>
      </w:rPr>
    </w:lvl>
    <w:lvl w:ilvl="8" w:tplc="212E61A0">
      <w:numFmt w:val="bullet"/>
      <w:lvlText w:val="•"/>
      <w:lvlJc w:val="left"/>
      <w:pPr>
        <w:ind w:left="3749" w:hanging="214"/>
      </w:pPr>
      <w:rPr>
        <w:rFonts w:hint="default"/>
        <w:lang w:val="en-US" w:eastAsia="en-US" w:bidi="ar-SA"/>
      </w:rPr>
    </w:lvl>
  </w:abstractNum>
  <w:abstractNum w:abstractNumId="10" w15:restartNumberingAfterBreak="0">
    <w:nsid w:val="5D683581"/>
    <w:multiLevelType w:val="hybridMultilevel"/>
    <w:tmpl w:val="8BA22B5C"/>
    <w:lvl w:ilvl="0" w:tplc="CE1EE740">
      <w:start w:val="1"/>
      <w:numFmt w:val="bullet"/>
      <w:lvlText w:val=""/>
      <w:lvlJc w:val="left"/>
      <w:pPr>
        <w:tabs>
          <w:tab w:val="num" w:pos="720"/>
        </w:tabs>
        <w:ind w:left="720" w:hanging="360"/>
      </w:pPr>
      <w:rPr>
        <w:rFonts w:ascii="Wingdings" w:hAnsi="Wingdings" w:hint="default"/>
      </w:rPr>
    </w:lvl>
    <w:lvl w:ilvl="1" w:tplc="23B06B62" w:tentative="1">
      <w:start w:val="1"/>
      <w:numFmt w:val="bullet"/>
      <w:lvlText w:val=""/>
      <w:lvlJc w:val="left"/>
      <w:pPr>
        <w:tabs>
          <w:tab w:val="num" w:pos="1440"/>
        </w:tabs>
        <w:ind w:left="1440" w:hanging="360"/>
      </w:pPr>
      <w:rPr>
        <w:rFonts w:ascii="Wingdings" w:hAnsi="Wingdings" w:hint="default"/>
      </w:rPr>
    </w:lvl>
    <w:lvl w:ilvl="2" w:tplc="06568A20" w:tentative="1">
      <w:start w:val="1"/>
      <w:numFmt w:val="bullet"/>
      <w:lvlText w:val=""/>
      <w:lvlJc w:val="left"/>
      <w:pPr>
        <w:tabs>
          <w:tab w:val="num" w:pos="2160"/>
        </w:tabs>
        <w:ind w:left="2160" w:hanging="360"/>
      </w:pPr>
      <w:rPr>
        <w:rFonts w:ascii="Wingdings" w:hAnsi="Wingdings" w:hint="default"/>
      </w:rPr>
    </w:lvl>
    <w:lvl w:ilvl="3" w:tplc="7BDC2F48" w:tentative="1">
      <w:start w:val="1"/>
      <w:numFmt w:val="bullet"/>
      <w:lvlText w:val=""/>
      <w:lvlJc w:val="left"/>
      <w:pPr>
        <w:tabs>
          <w:tab w:val="num" w:pos="2880"/>
        </w:tabs>
        <w:ind w:left="2880" w:hanging="360"/>
      </w:pPr>
      <w:rPr>
        <w:rFonts w:ascii="Wingdings" w:hAnsi="Wingdings" w:hint="default"/>
      </w:rPr>
    </w:lvl>
    <w:lvl w:ilvl="4" w:tplc="4EA46484" w:tentative="1">
      <w:start w:val="1"/>
      <w:numFmt w:val="bullet"/>
      <w:lvlText w:val=""/>
      <w:lvlJc w:val="left"/>
      <w:pPr>
        <w:tabs>
          <w:tab w:val="num" w:pos="3600"/>
        </w:tabs>
        <w:ind w:left="3600" w:hanging="360"/>
      </w:pPr>
      <w:rPr>
        <w:rFonts w:ascii="Wingdings" w:hAnsi="Wingdings" w:hint="default"/>
      </w:rPr>
    </w:lvl>
    <w:lvl w:ilvl="5" w:tplc="7A3E395A" w:tentative="1">
      <w:start w:val="1"/>
      <w:numFmt w:val="bullet"/>
      <w:lvlText w:val=""/>
      <w:lvlJc w:val="left"/>
      <w:pPr>
        <w:tabs>
          <w:tab w:val="num" w:pos="4320"/>
        </w:tabs>
        <w:ind w:left="4320" w:hanging="360"/>
      </w:pPr>
      <w:rPr>
        <w:rFonts w:ascii="Wingdings" w:hAnsi="Wingdings" w:hint="default"/>
      </w:rPr>
    </w:lvl>
    <w:lvl w:ilvl="6" w:tplc="7D6E726C" w:tentative="1">
      <w:start w:val="1"/>
      <w:numFmt w:val="bullet"/>
      <w:lvlText w:val=""/>
      <w:lvlJc w:val="left"/>
      <w:pPr>
        <w:tabs>
          <w:tab w:val="num" w:pos="5040"/>
        </w:tabs>
        <w:ind w:left="5040" w:hanging="360"/>
      </w:pPr>
      <w:rPr>
        <w:rFonts w:ascii="Wingdings" w:hAnsi="Wingdings" w:hint="default"/>
      </w:rPr>
    </w:lvl>
    <w:lvl w:ilvl="7" w:tplc="FEA22A12" w:tentative="1">
      <w:start w:val="1"/>
      <w:numFmt w:val="bullet"/>
      <w:lvlText w:val=""/>
      <w:lvlJc w:val="left"/>
      <w:pPr>
        <w:tabs>
          <w:tab w:val="num" w:pos="5760"/>
        </w:tabs>
        <w:ind w:left="5760" w:hanging="360"/>
      </w:pPr>
      <w:rPr>
        <w:rFonts w:ascii="Wingdings" w:hAnsi="Wingdings" w:hint="default"/>
      </w:rPr>
    </w:lvl>
    <w:lvl w:ilvl="8" w:tplc="805E1120"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1AF31E5"/>
    <w:multiLevelType w:val="hybridMultilevel"/>
    <w:tmpl w:val="FEC0AF22"/>
    <w:lvl w:ilvl="0" w:tplc="41B8C26A">
      <w:start w:val="1"/>
      <w:numFmt w:val="decimal"/>
      <w:lvlText w:val="%1."/>
      <w:lvlJc w:val="left"/>
      <w:pPr>
        <w:ind w:left="348" w:hanging="360"/>
      </w:pPr>
      <w:rPr>
        <w:rFonts w:eastAsia="MS Mincho" w:hint="default"/>
      </w:rPr>
    </w:lvl>
    <w:lvl w:ilvl="1" w:tplc="04090019" w:tentative="1">
      <w:start w:val="1"/>
      <w:numFmt w:val="lowerLetter"/>
      <w:lvlText w:val="%2."/>
      <w:lvlJc w:val="left"/>
      <w:pPr>
        <w:ind w:left="1068" w:hanging="360"/>
      </w:pPr>
    </w:lvl>
    <w:lvl w:ilvl="2" w:tplc="0409001B" w:tentative="1">
      <w:start w:val="1"/>
      <w:numFmt w:val="lowerRoman"/>
      <w:lvlText w:val="%3."/>
      <w:lvlJc w:val="right"/>
      <w:pPr>
        <w:ind w:left="1788" w:hanging="180"/>
      </w:pPr>
    </w:lvl>
    <w:lvl w:ilvl="3" w:tplc="0409000F" w:tentative="1">
      <w:start w:val="1"/>
      <w:numFmt w:val="decimal"/>
      <w:lvlText w:val="%4."/>
      <w:lvlJc w:val="left"/>
      <w:pPr>
        <w:ind w:left="2508" w:hanging="360"/>
      </w:pPr>
    </w:lvl>
    <w:lvl w:ilvl="4" w:tplc="04090019" w:tentative="1">
      <w:start w:val="1"/>
      <w:numFmt w:val="lowerLetter"/>
      <w:lvlText w:val="%5."/>
      <w:lvlJc w:val="left"/>
      <w:pPr>
        <w:ind w:left="3228" w:hanging="360"/>
      </w:pPr>
    </w:lvl>
    <w:lvl w:ilvl="5" w:tplc="0409001B" w:tentative="1">
      <w:start w:val="1"/>
      <w:numFmt w:val="lowerRoman"/>
      <w:lvlText w:val="%6."/>
      <w:lvlJc w:val="right"/>
      <w:pPr>
        <w:ind w:left="3948" w:hanging="180"/>
      </w:pPr>
    </w:lvl>
    <w:lvl w:ilvl="6" w:tplc="0409000F" w:tentative="1">
      <w:start w:val="1"/>
      <w:numFmt w:val="decimal"/>
      <w:lvlText w:val="%7."/>
      <w:lvlJc w:val="left"/>
      <w:pPr>
        <w:ind w:left="4668" w:hanging="360"/>
      </w:pPr>
    </w:lvl>
    <w:lvl w:ilvl="7" w:tplc="04090019" w:tentative="1">
      <w:start w:val="1"/>
      <w:numFmt w:val="lowerLetter"/>
      <w:lvlText w:val="%8."/>
      <w:lvlJc w:val="left"/>
      <w:pPr>
        <w:ind w:left="5388" w:hanging="360"/>
      </w:pPr>
    </w:lvl>
    <w:lvl w:ilvl="8" w:tplc="0409001B" w:tentative="1">
      <w:start w:val="1"/>
      <w:numFmt w:val="lowerRoman"/>
      <w:lvlText w:val="%9."/>
      <w:lvlJc w:val="right"/>
      <w:pPr>
        <w:ind w:left="6108" w:hanging="180"/>
      </w:pPr>
    </w:lvl>
  </w:abstractNum>
  <w:abstractNum w:abstractNumId="12" w15:restartNumberingAfterBreak="0">
    <w:nsid w:val="620930B4"/>
    <w:multiLevelType w:val="hybridMultilevel"/>
    <w:tmpl w:val="728CCCD4"/>
    <w:lvl w:ilvl="0" w:tplc="B80E7646">
      <w:start w:val="1"/>
      <w:numFmt w:val="decimal"/>
      <w:lvlText w:val="%1)"/>
      <w:lvlJc w:val="left"/>
      <w:pPr>
        <w:ind w:left="118" w:hanging="214"/>
      </w:pPr>
      <w:rPr>
        <w:rFonts w:ascii="Times New Roman" w:eastAsia="Times New Roman" w:hAnsi="Times New Roman" w:cs="Times New Roman" w:hint="default"/>
        <w:b w:val="0"/>
        <w:bCs w:val="0"/>
        <w:i/>
        <w:iCs/>
        <w:color w:val="0D0D0D"/>
        <w:spacing w:val="-5"/>
        <w:w w:val="97"/>
        <w:sz w:val="21"/>
        <w:szCs w:val="21"/>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423400B"/>
    <w:multiLevelType w:val="hybridMultilevel"/>
    <w:tmpl w:val="643CE366"/>
    <w:lvl w:ilvl="0" w:tplc="842C303E">
      <w:numFmt w:val="bullet"/>
      <w:lvlText w:val="-"/>
      <w:lvlJc w:val="left"/>
      <w:pPr>
        <w:ind w:left="11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CBEBD9A">
      <w:numFmt w:val="bullet"/>
      <w:lvlText w:val="•"/>
      <w:lvlJc w:val="left"/>
      <w:pPr>
        <w:ind w:left="992" w:hanging="140"/>
      </w:pPr>
      <w:rPr>
        <w:rFonts w:hint="default"/>
        <w:lang w:val="vi" w:eastAsia="en-US" w:bidi="ar-SA"/>
      </w:rPr>
    </w:lvl>
    <w:lvl w:ilvl="2" w:tplc="35CAFF02">
      <w:numFmt w:val="bullet"/>
      <w:lvlText w:val="•"/>
      <w:lvlJc w:val="left"/>
      <w:pPr>
        <w:ind w:left="1864" w:hanging="140"/>
      </w:pPr>
      <w:rPr>
        <w:rFonts w:hint="default"/>
        <w:lang w:val="vi" w:eastAsia="en-US" w:bidi="ar-SA"/>
      </w:rPr>
    </w:lvl>
    <w:lvl w:ilvl="3" w:tplc="B0EE4DE0">
      <w:numFmt w:val="bullet"/>
      <w:lvlText w:val="•"/>
      <w:lvlJc w:val="left"/>
      <w:pPr>
        <w:ind w:left="2736" w:hanging="140"/>
      </w:pPr>
      <w:rPr>
        <w:rFonts w:hint="default"/>
        <w:lang w:val="vi" w:eastAsia="en-US" w:bidi="ar-SA"/>
      </w:rPr>
    </w:lvl>
    <w:lvl w:ilvl="4" w:tplc="12C8CF80">
      <w:numFmt w:val="bullet"/>
      <w:lvlText w:val="•"/>
      <w:lvlJc w:val="left"/>
      <w:pPr>
        <w:ind w:left="3608" w:hanging="140"/>
      </w:pPr>
      <w:rPr>
        <w:rFonts w:hint="default"/>
        <w:lang w:val="vi" w:eastAsia="en-US" w:bidi="ar-SA"/>
      </w:rPr>
    </w:lvl>
    <w:lvl w:ilvl="5" w:tplc="DA00B490">
      <w:numFmt w:val="bullet"/>
      <w:lvlText w:val="•"/>
      <w:lvlJc w:val="left"/>
      <w:pPr>
        <w:ind w:left="4480" w:hanging="140"/>
      </w:pPr>
      <w:rPr>
        <w:rFonts w:hint="default"/>
        <w:lang w:val="vi" w:eastAsia="en-US" w:bidi="ar-SA"/>
      </w:rPr>
    </w:lvl>
    <w:lvl w:ilvl="6" w:tplc="A41061CE">
      <w:numFmt w:val="bullet"/>
      <w:lvlText w:val="•"/>
      <w:lvlJc w:val="left"/>
      <w:pPr>
        <w:ind w:left="5352" w:hanging="140"/>
      </w:pPr>
      <w:rPr>
        <w:rFonts w:hint="default"/>
        <w:lang w:val="vi" w:eastAsia="en-US" w:bidi="ar-SA"/>
      </w:rPr>
    </w:lvl>
    <w:lvl w:ilvl="7" w:tplc="B010F868">
      <w:numFmt w:val="bullet"/>
      <w:lvlText w:val="•"/>
      <w:lvlJc w:val="left"/>
      <w:pPr>
        <w:ind w:left="6224" w:hanging="140"/>
      </w:pPr>
      <w:rPr>
        <w:rFonts w:hint="default"/>
        <w:lang w:val="vi" w:eastAsia="en-US" w:bidi="ar-SA"/>
      </w:rPr>
    </w:lvl>
    <w:lvl w:ilvl="8" w:tplc="60FAC882">
      <w:numFmt w:val="bullet"/>
      <w:lvlText w:val="•"/>
      <w:lvlJc w:val="left"/>
      <w:pPr>
        <w:ind w:left="7096" w:hanging="140"/>
      </w:pPr>
      <w:rPr>
        <w:rFonts w:hint="default"/>
        <w:lang w:val="vi" w:eastAsia="en-US" w:bidi="ar-SA"/>
      </w:rPr>
    </w:lvl>
  </w:abstractNum>
  <w:num w:numId="1" w16cid:durableId="1211573513">
    <w:abstractNumId w:val="9"/>
  </w:num>
  <w:num w:numId="2" w16cid:durableId="540019818">
    <w:abstractNumId w:val="12"/>
  </w:num>
  <w:num w:numId="3" w16cid:durableId="1977292659">
    <w:abstractNumId w:val="2"/>
  </w:num>
  <w:num w:numId="4" w16cid:durableId="54014370">
    <w:abstractNumId w:val="8"/>
  </w:num>
  <w:num w:numId="5" w16cid:durableId="257950560">
    <w:abstractNumId w:val="7"/>
  </w:num>
  <w:num w:numId="6" w16cid:durableId="532035859">
    <w:abstractNumId w:val="13"/>
  </w:num>
  <w:num w:numId="7" w16cid:durableId="1429501049">
    <w:abstractNumId w:val="1"/>
  </w:num>
  <w:num w:numId="8" w16cid:durableId="1609661805">
    <w:abstractNumId w:val="0"/>
  </w:num>
  <w:num w:numId="9" w16cid:durableId="348719382">
    <w:abstractNumId w:val="11"/>
  </w:num>
  <w:num w:numId="10" w16cid:durableId="1663506110">
    <w:abstractNumId w:val="4"/>
  </w:num>
  <w:num w:numId="11" w16cid:durableId="1617132135">
    <w:abstractNumId w:val="6"/>
  </w:num>
  <w:num w:numId="12" w16cid:durableId="151722965">
    <w:abstractNumId w:val="3"/>
  </w:num>
  <w:num w:numId="13" w16cid:durableId="500394533">
    <w:abstractNumId w:val="10"/>
  </w:num>
  <w:num w:numId="14" w16cid:durableId="19378643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401F"/>
    <w:rsid w:val="00003973"/>
    <w:rsid w:val="000348C3"/>
    <w:rsid w:val="0008070A"/>
    <w:rsid w:val="000B24C6"/>
    <w:rsid w:val="000E0C97"/>
    <w:rsid w:val="000E4123"/>
    <w:rsid w:val="001256DB"/>
    <w:rsid w:val="001400D6"/>
    <w:rsid w:val="0016379A"/>
    <w:rsid w:val="00171B97"/>
    <w:rsid w:val="001A6FE0"/>
    <w:rsid w:val="001B5E56"/>
    <w:rsid w:val="001C4681"/>
    <w:rsid w:val="001D166B"/>
    <w:rsid w:val="002016CB"/>
    <w:rsid w:val="00201F95"/>
    <w:rsid w:val="00205183"/>
    <w:rsid w:val="002321D5"/>
    <w:rsid w:val="00281C11"/>
    <w:rsid w:val="00282889"/>
    <w:rsid w:val="00287BDE"/>
    <w:rsid w:val="0029180D"/>
    <w:rsid w:val="002A6112"/>
    <w:rsid w:val="002B4998"/>
    <w:rsid w:val="00314BAB"/>
    <w:rsid w:val="0033208B"/>
    <w:rsid w:val="003760BB"/>
    <w:rsid w:val="003A7C51"/>
    <w:rsid w:val="003B6DA8"/>
    <w:rsid w:val="003E526C"/>
    <w:rsid w:val="004141B0"/>
    <w:rsid w:val="00435C07"/>
    <w:rsid w:val="004527A2"/>
    <w:rsid w:val="0045300E"/>
    <w:rsid w:val="00476C19"/>
    <w:rsid w:val="004A220A"/>
    <w:rsid w:val="004A3C8B"/>
    <w:rsid w:val="004C19AC"/>
    <w:rsid w:val="004C3CEE"/>
    <w:rsid w:val="004C644F"/>
    <w:rsid w:val="004C759D"/>
    <w:rsid w:val="004E0C2D"/>
    <w:rsid w:val="00520F80"/>
    <w:rsid w:val="00526DC7"/>
    <w:rsid w:val="00532665"/>
    <w:rsid w:val="0055187F"/>
    <w:rsid w:val="00566B63"/>
    <w:rsid w:val="0058041A"/>
    <w:rsid w:val="00597136"/>
    <w:rsid w:val="005B4B84"/>
    <w:rsid w:val="005C675D"/>
    <w:rsid w:val="005E1481"/>
    <w:rsid w:val="005E2FEE"/>
    <w:rsid w:val="005F09A9"/>
    <w:rsid w:val="006109CE"/>
    <w:rsid w:val="006479D2"/>
    <w:rsid w:val="00661D10"/>
    <w:rsid w:val="00667E83"/>
    <w:rsid w:val="00686E29"/>
    <w:rsid w:val="00695756"/>
    <w:rsid w:val="006B39CA"/>
    <w:rsid w:val="006B5A04"/>
    <w:rsid w:val="006D013D"/>
    <w:rsid w:val="006E401F"/>
    <w:rsid w:val="00701E51"/>
    <w:rsid w:val="00703BF0"/>
    <w:rsid w:val="0072698F"/>
    <w:rsid w:val="00750EF3"/>
    <w:rsid w:val="007546B6"/>
    <w:rsid w:val="00771B90"/>
    <w:rsid w:val="00776DF5"/>
    <w:rsid w:val="007A1D8B"/>
    <w:rsid w:val="007A25AE"/>
    <w:rsid w:val="007B0A86"/>
    <w:rsid w:val="007D3357"/>
    <w:rsid w:val="007D7153"/>
    <w:rsid w:val="007E100E"/>
    <w:rsid w:val="007E351D"/>
    <w:rsid w:val="00800B67"/>
    <w:rsid w:val="00812195"/>
    <w:rsid w:val="00820C76"/>
    <w:rsid w:val="008336F9"/>
    <w:rsid w:val="00840F4E"/>
    <w:rsid w:val="008451EE"/>
    <w:rsid w:val="00851970"/>
    <w:rsid w:val="008520CE"/>
    <w:rsid w:val="00864302"/>
    <w:rsid w:val="00865618"/>
    <w:rsid w:val="00880AC8"/>
    <w:rsid w:val="008811E5"/>
    <w:rsid w:val="008828FB"/>
    <w:rsid w:val="008843FD"/>
    <w:rsid w:val="0088569A"/>
    <w:rsid w:val="008D14C1"/>
    <w:rsid w:val="008D6D65"/>
    <w:rsid w:val="0090199C"/>
    <w:rsid w:val="0092457E"/>
    <w:rsid w:val="0094437C"/>
    <w:rsid w:val="00955284"/>
    <w:rsid w:val="00975DF4"/>
    <w:rsid w:val="009B3818"/>
    <w:rsid w:val="009C5712"/>
    <w:rsid w:val="009F5A18"/>
    <w:rsid w:val="00A218FA"/>
    <w:rsid w:val="00A32B53"/>
    <w:rsid w:val="00A32D90"/>
    <w:rsid w:val="00A4221C"/>
    <w:rsid w:val="00A474A8"/>
    <w:rsid w:val="00A747ED"/>
    <w:rsid w:val="00AC249E"/>
    <w:rsid w:val="00B52CA5"/>
    <w:rsid w:val="00B772D7"/>
    <w:rsid w:val="00B94868"/>
    <w:rsid w:val="00BC773A"/>
    <w:rsid w:val="00BD00D4"/>
    <w:rsid w:val="00BE5BB9"/>
    <w:rsid w:val="00C01D70"/>
    <w:rsid w:val="00C072EF"/>
    <w:rsid w:val="00C161C0"/>
    <w:rsid w:val="00C35A23"/>
    <w:rsid w:val="00C40494"/>
    <w:rsid w:val="00C620B1"/>
    <w:rsid w:val="00CD3D9F"/>
    <w:rsid w:val="00CD65C6"/>
    <w:rsid w:val="00CF600A"/>
    <w:rsid w:val="00D2050C"/>
    <w:rsid w:val="00D21663"/>
    <w:rsid w:val="00D254F2"/>
    <w:rsid w:val="00D37B1B"/>
    <w:rsid w:val="00D51A76"/>
    <w:rsid w:val="00D90217"/>
    <w:rsid w:val="00D92DFD"/>
    <w:rsid w:val="00DB4D86"/>
    <w:rsid w:val="00DB62C9"/>
    <w:rsid w:val="00DB7A79"/>
    <w:rsid w:val="00DE17F0"/>
    <w:rsid w:val="00DF37A9"/>
    <w:rsid w:val="00E17533"/>
    <w:rsid w:val="00E24CF3"/>
    <w:rsid w:val="00E509A6"/>
    <w:rsid w:val="00E623BB"/>
    <w:rsid w:val="00E94379"/>
    <w:rsid w:val="00EC4670"/>
    <w:rsid w:val="00EC46F1"/>
    <w:rsid w:val="00EF7665"/>
    <w:rsid w:val="00F14635"/>
    <w:rsid w:val="00F32C92"/>
    <w:rsid w:val="00F613B6"/>
    <w:rsid w:val="00F65BE4"/>
    <w:rsid w:val="00F96AB0"/>
    <w:rsid w:val="00FB6FD7"/>
    <w:rsid w:val="00FB7187"/>
    <w:rsid w:val="00FC0D1D"/>
    <w:rsid w:val="00FC5F8D"/>
    <w:rsid w:val="00FC60F6"/>
    <w:rsid w:val="00FF31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70FD9A"/>
  <w15:chartTrackingRefBased/>
  <w15:docId w15:val="{C5F7AE64-04D5-4E3F-9FA4-73A09A8EE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F31B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E94379"/>
    <w:pPr>
      <w:spacing w:before="100" w:beforeAutospacing="1" w:after="100" w:afterAutospacing="1" w:line="240" w:lineRule="auto"/>
      <w:outlineLvl w:val="1"/>
    </w:pPr>
    <w:rPr>
      <w:rFonts w:eastAsia="Times New Roman" w:cs="Times New Roman"/>
      <w:b/>
      <w:bCs/>
      <w:kern w:val="0"/>
      <w:sz w:val="36"/>
      <w:szCs w:val="36"/>
      <w14:ligatures w14:val="none"/>
    </w:rPr>
  </w:style>
  <w:style w:type="paragraph" w:styleId="Heading3">
    <w:name w:val="heading 3"/>
    <w:basedOn w:val="Normal"/>
    <w:next w:val="Normal"/>
    <w:link w:val="Heading3Char"/>
    <w:uiPriority w:val="9"/>
    <w:semiHidden/>
    <w:unhideWhenUsed/>
    <w:qFormat/>
    <w:rsid w:val="00D2166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013D"/>
    <w:pPr>
      <w:ind w:left="720"/>
      <w:contextualSpacing/>
    </w:pPr>
  </w:style>
  <w:style w:type="character" w:customStyle="1" w:styleId="Heading2Char">
    <w:name w:val="Heading 2 Char"/>
    <w:basedOn w:val="DefaultParagraphFont"/>
    <w:link w:val="Heading2"/>
    <w:uiPriority w:val="9"/>
    <w:rsid w:val="00E94379"/>
    <w:rPr>
      <w:rFonts w:eastAsia="Times New Roman" w:cs="Times New Roman"/>
      <w:b/>
      <w:bCs/>
      <w:kern w:val="0"/>
      <w:sz w:val="36"/>
      <w:szCs w:val="36"/>
      <w14:ligatures w14:val="none"/>
    </w:rPr>
  </w:style>
  <w:style w:type="paragraph" w:customStyle="1" w:styleId="has-drop-cap">
    <w:name w:val="has-drop-cap"/>
    <w:basedOn w:val="Normal"/>
    <w:rsid w:val="00E94379"/>
    <w:pPr>
      <w:spacing w:before="100" w:beforeAutospacing="1" w:after="100" w:afterAutospacing="1" w:line="240" w:lineRule="auto"/>
    </w:pPr>
    <w:rPr>
      <w:rFonts w:eastAsia="Times New Roman" w:cs="Times New Roman"/>
      <w:kern w:val="0"/>
      <w:sz w:val="24"/>
      <w:szCs w:val="24"/>
      <w14:ligatures w14:val="none"/>
    </w:rPr>
  </w:style>
  <w:style w:type="character" w:styleId="Strong">
    <w:name w:val="Strong"/>
    <w:basedOn w:val="DefaultParagraphFont"/>
    <w:uiPriority w:val="22"/>
    <w:qFormat/>
    <w:rsid w:val="00E94379"/>
    <w:rPr>
      <w:b/>
      <w:bCs/>
    </w:rPr>
  </w:style>
  <w:style w:type="paragraph" w:styleId="NormalWeb">
    <w:name w:val="Normal (Web)"/>
    <w:basedOn w:val="Normal"/>
    <w:uiPriority w:val="99"/>
    <w:semiHidden/>
    <w:unhideWhenUsed/>
    <w:rsid w:val="00E94379"/>
    <w:pPr>
      <w:spacing w:before="100" w:beforeAutospacing="1" w:after="100" w:afterAutospacing="1" w:line="240" w:lineRule="auto"/>
    </w:pPr>
    <w:rPr>
      <w:rFonts w:eastAsia="Times New Roman" w:cs="Times New Roman"/>
      <w:kern w:val="0"/>
      <w:sz w:val="24"/>
      <w:szCs w:val="24"/>
      <w14:ligatures w14:val="none"/>
    </w:rPr>
  </w:style>
  <w:style w:type="character" w:styleId="Emphasis">
    <w:name w:val="Emphasis"/>
    <w:basedOn w:val="DefaultParagraphFont"/>
    <w:uiPriority w:val="20"/>
    <w:qFormat/>
    <w:rsid w:val="00E94379"/>
    <w:rPr>
      <w:i/>
      <w:iCs/>
    </w:rPr>
  </w:style>
  <w:style w:type="character" w:styleId="Hyperlink">
    <w:name w:val="Hyperlink"/>
    <w:basedOn w:val="DefaultParagraphFont"/>
    <w:uiPriority w:val="99"/>
    <w:unhideWhenUsed/>
    <w:rsid w:val="00E94379"/>
    <w:rPr>
      <w:color w:val="0000FF"/>
      <w:u w:val="single"/>
    </w:rPr>
  </w:style>
  <w:style w:type="character" w:customStyle="1" w:styleId="has-inline-color">
    <w:name w:val="has-inline-color"/>
    <w:basedOn w:val="DefaultParagraphFont"/>
    <w:rsid w:val="00E94379"/>
  </w:style>
  <w:style w:type="table" w:styleId="TableGrid">
    <w:name w:val="Table Grid"/>
    <w:basedOn w:val="TableNormal"/>
    <w:uiPriority w:val="39"/>
    <w:rsid w:val="00AC249E"/>
    <w:pPr>
      <w:spacing w:after="0" w:line="240" w:lineRule="auto"/>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FC0D1D"/>
    <w:pPr>
      <w:widowControl w:val="0"/>
      <w:autoSpaceDE w:val="0"/>
      <w:autoSpaceDN w:val="0"/>
      <w:spacing w:before="164" w:after="0" w:line="240" w:lineRule="auto"/>
      <w:ind w:left="118" w:right="38" w:firstLine="283"/>
      <w:jc w:val="both"/>
    </w:pPr>
    <w:rPr>
      <w:rFonts w:eastAsia="Times New Roman" w:cs="Times New Roman"/>
      <w:kern w:val="0"/>
      <w:sz w:val="21"/>
      <w:szCs w:val="21"/>
      <w14:ligatures w14:val="none"/>
    </w:rPr>
  </w:style>
  <w:style w:type="character" w:customStyle="1" w:styleId="BodyTextChar">
    <w:name w:val="Body Text Char"/>
    <w:basedOn w:val="DefaultParagraphFont"/>
    <w:link w:val="BodyText"/>
    <w:uiPriority w:val="1"/>
    <w:rsid w:val="00FC0D1D"/>
    <w:rPr>
      <w:rFonts w:eastAsia="Times New Roman" w:cs="Times New Roman"/>
      <w:kern w:val="0"/>
      <w:sz w:val="21"/>
      <w:szCs w:val="21"/>
      <w14:ligatures w14:val="none"/>
    </w:rPr>
  </w:style>
  <w:style w:type="character" w:customStyle="1" w:styleId="fontstyle01">
    <w:name w:val="fontstyle01"/>
    <w:basedOn w:val="DefaultParagraphFont"/>
    <w:rsid w:val="00800B67"/>
    <w:rPr>
      <w:rFonts w:ascii="TimesNewRomanPSMT" w:hAnsi="TimesNewRomanPSMT" w:hint="default"/>
      <w:b w:val="0"/>
      <w:bCs w:val="0"/>
      <w:i w:val="0"/>
      <w:iCs w:val="0"/>
      <w:color w:val="000000"/>
      <w:sz w:val="22"/>
      <w:szCs w:val="22"/>
    </w:rPr>
  </w:style>
  <w:style w:type="character" w:customStyle="1" w:styleId="Bodytext2">
    <w:name w:val="Body text (2)_"/>
    <w:link w:val="Bodytext20"/>
    <w:uiPriority w:val="99"/>
    <w:rsid w:val="006479D2"/>
    <w:rPr>
      <w:rFonts w:cs="Times New Roman"/>
      <w:szCs w:val="26"/>
      <w:shd w:val="clear" w:color="auto" w:fill="FFFFFF"/>
    </w:rPr>
  </w:style>
  <w:style w:type="paragraph" w:customStyle="1" w:styleId="Bodytext20">
    <w:name w:val="Body text (2)"/>
    <w:basedOn w:val="Normal"/>
    <w:link w:val="Bodytext2"/>
    <w:uiPriority w:val="99"/>
    <w:rsid w:val="006479D2"/>
    <w:pPr>
      <w:widowControl w:val="0"/>
      <w:shd w:val="clear" w:color="auto" w:fill="FFFFFF"/>
      <w:spacing w:after="60" w:line="286" w:lineRule="auto"/>
      <w:ind w:firstLine="580"/>
    </w:pPr>
    <w:rPr>
      <w:rFonts w:cs="Times New Roman"/>
      <w:szCs w:val="26"/>
    </w:rPr>
  </w:style>
  <w:style w:type="character" w:customStyle="1" w:styleId="apple-converted-space">
    <w:name w:val="apple-converted-space"/>
    <w:rsid w:val="009F5A18"/>
  </w:style>
  <w:style w:type="character" w:customStyle="1" w:styleId="Heading1Char">
    <w:name w:val="Heading 1 Char"/>
    <w:basedOn w:val="DefaultParagraphFont"/>
    <w:link w:val="Heading1"/>
    <w:uiPriority w:val="9"/>
    <w:rsid w:val="00FF31B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21663"/>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2B4998"/>
    <w:pPr>
      <w:outlineLvl w:val="9"/>
    </w:pPr>
    <w:rPr>
      <w:kern w:val="0"/>
      <w14:ligatures w14:val="none"/>
    </w:rPr>
  </w:style>
  <w:style w:type="paragraph" w:styleId="TOC1">
    <w:name w:val="toc 1"/>
    <w:basedOn w:val="Normal"/>
    <w:next w:val="Normal"/>
    <w:autoRedefine/>
    <w:uiPriority w:val="39"/>
    <w:unhideWhenUsed/>
    <w:rsid w:val="002B4998"/>
    <w:pPr>
      <w:spacing w:after="100"/>
    </w:pPr>
  </w:style>
  <w:style w:type="paragraph" w:styleId="TOC2">
    <w:name w:val="toc 2"/>
    <w:basedOn w:val="Normal"/>
    <w:next w:val="Normal"/>
    <w:autoRedefine/>
    <w:uiPriority w:val="39"/>
    <w:unhideWhenUsed/>
    <w:rsid w:val="002B4998"/>
    <w:pPr>
      <w:spacing w:after="100"/>
      <w:ind w:left="280"/>
    </w:pPr>
  </w:style>
  <w:style w:type="paragraph" w:styleId="TOC3">
    <w:name w:val="toc 3"/>
    <w:basedOn w:val="Normal"/>
    <w:next w:val="Normal"/>
    <w:autoRedefine/>
    <w:uiPriority w:val="39"/>
    <w:unhideWhenUsed/>
    <w:rsid w:val="002B4998"/>
    <w:pPr>
      <w:spacing w:after="100"/>
      <w:ind w:left="560"/>
    </w:pPr>
  </w:style>
  <w:style w:type="paragraph" w:styleId="Header">
    <w:name w:val="header"/>
    <w:basedOn w:val="Normal"/>
    <w:link w:val="HeaderChar"/>
    <w:uiPriority w:val="99"/>
    <w:unhideWhenUsed/>
    <w:rsid w:val="00701E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1E51"/>
  </w:style>
  <w:style w:type="paragraph" w:styleId="Footer">
    <w:name w:val="footer"/>
    <w:basedOn w:val="Normal"/>
    <w:link w:val="FooterChar"/>
    <w:uiPriority w:val="99"/>
    <w:unhideWhenUsed/>
    <w:rsid w:val="00701E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1E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1947454">
      <w:bodyDiv w:val="1"/>
      <w:marLeft w:val="0"/>
      <w:marRight w:val="0"/>
      <w:marTop w:val="0"/>
      <w:marBottom w:val="0"/>
      <w:divBdr>
        <w:top w:val="none" w:sz="0" w:space="0" w:color="auto"/>
        <w:left w:val="none" w:sz="0" w:space="0" w:color="auto"/>
        <w:bottom w:val="none" w:sz="0" w:space="0" w:color="auto"/>
        <w:right w:val="none" w:sz="0" w:space="0" w:color="auto"/>
      </w:divBdr>
    </w:div>
    <w:div w:id="694386071">
      <w:bodyDiv w:val="1"/>
      <w:marLeft w:val="0"/>
      <w:marRight w:val="0"/>
      <w:marTop w:val="0"/>
      <w:marBottom w:val="0"/>
      <w:divBdr>
        <w:top w:val="none" w:sz="0" w:space="0" w:color="auto"/>
        <w:left w:val="none" w:sz="0" w:space="0" w:color="auto"/>
        <w:bottom w:val="none" w:sz="0" w:space="0" w:color="auto"/>
        <w:right w:val="none" w:sz="0" w:space="0" w:color="auto"/>
      </w:divBdr>
      <w:divsChild>
        <w:div w:id="653872868">
          <w:marLeft w:val="547"/>
          <w:marRight w:val="0"/>
          <w:marTop w:val="0"/>
          <w:marBottom w:val="0"/>
          <w:divBdr>
            <w:top w:val="none" w:sz="0" w:space="0" w:color="auto"/>
            <w:left w:val="none" w:sz="0" w:space="0" w:color="auto"/>
            <w:bottom w:val="none" w:sz="0" w:space="0" w:color="auto"/>
            <w:right w:val="none" w:sz="0" w:space="0" w:color="auto"/>
          </w:divBdr>
        </w:div>
      </w:divsChild>
    </w:div>
    <w:div w:id="846948130">
      <w:bodyDiv w:val="1"/>
      <w:marLeft w:val="0"/>
      <w:marRight w:val="0"/>
      <w:marTop w:val="0"/>
      <w:marBottom w:val="0"/>
      <w:divBdr>
        <w:top w:val="none" w:sz="0" w:space="0" w:color="auto"/>
        <w:left w:val="none" w:sz="0" w:space="0" w:color="auto"/>
        <w:bottom w:val="none" w:sz="0" w:space="0" w:color="auto"/>
        <w:right w:val="none" w:sz="0" w:space="0" w:color="auto"/>
      </w:divBdr>
    </w:div>
    <w:div w:id="851604980">
      <w:bodyDiv w:val="1"/>
      <w:marLeft w:val="0"/>
      <w:marRight w:val="0"/>
      <w:marTop w:val="0"/>
      <w:marBottom w:val="0"/>
      <w:divBdr>
        <w:top w:val="none" w:sz="0" w:space="0" w:color="auto"/>
        <w:left w:val="none" w:sz="0" w:space="0" w:color="auto"/>
        <w:bottom w:val="none" w:sz="0" w:space="0" w:color="auto"/>
        <w:right w:val="none" w:sz="0" w:space="0" w:color="auto"/>
      </w:divBdr>
    </w:div>
    <w:div w:id="908033376">
      <w:bodyDiv w:val="1"/>
      <w:marLeft w:val="0"/>
      <w:marRight w:val="0"/>
      <w:marTop w:val="0"/>
      <w:marBottom w:val="0"/>
      <w:divBdr>
        <w:top w:val="none" w:sz="0" w:space="0" w:color="auto"/>
        <w:left w:val="none" w:sz="0" w:space="0" w:color="auto"/>
        <w:bottom w:val="none" w:sz="0" w:space="0" w:color="auto"/>
        <w:right w:val="none" w:sz="0" w:space="0" w:color="auto"/>
      </w:divBdr>
    </w:div>
    <w:div w:id="1922982452">
      <w:bodyDiv w:val="1"/>
      <w:marLeft w:val="0"/>
      <w:marRight w:val="0"/>
      <w:marTop w:val="0"/>
      <w:marBottom w:val="0"/>
      <w:divBdr>
        <w:top w:val="none" w:sz="0" w:space="0" w:color="auto"/>
        <w:left w:val="none" w:sz="0" w:space="0" w:color="auto"/>
        <w:bottom w:val="none" w:sz="0" w:space="0" w:color="auto"/>
        <w:right w:val="none" w:sz="0" w:space="0" w:color="auto"/>
      </w:divBdr>
      <w:divsChild>
        <w:div w:id="687676174">
          <w:marLeft w:val="547"/>
          <w:marRight w:val="0"/>
          <w:marTop w:val="0"/>
          <w:marBottom w:val="0"/>
          <w:divBdr>
            <w:top w:val="none" w:sz="0" w:space="0" w:color="auto"/>
            <w:left w:val="none" w:sz="0" w:space="0" w:color="auto"/>
            <w:bottom w:val="none" w:sz="0" w:space="0" w:color="auto"/>
            <w:right w:val="none" w:sz="0" w:space="0" w:color="auto"/>
          </w:divBdr>
        </w:div>
        <w:div w:id="1838157152">
          <w:marLeft w:val="547"/>
          <w:marRight w:val="0"/>
          <w:marTop w:val="0"/>
          <w:marBottom w:val="0"/>
          <w:divBdr>
            <w:top w:val="none" w:sz="0" w:space="0" w:color="auto"/>
            <w:left w:val="none" w:sz="0" w:space="0" w:color="auto"/>
            <w:bottom w:val="none" w:sz="0" w:space="0" w:color="auto"/>
            <w:right w:val="none" w:sz="0" w:space="0" w:color="auto"/>
          </w:divBdr>
        </w:div>
        <w:div w:id="29668532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2.xm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iaoduc.net.vn/gdvn/toi-day-giao-vien-se-day-2-buoingay-nhung-luong-khong-tang-post201507.gd"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https://vi.wikipedia.org/wiki/Gi%C3%A1o_d%E1%BB%A5c_c%C3%A1c_m%C3%B4n_khai_ph%C3%B3ng"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hyperlink" Target="https://doi.org/10.1016/j.tate.2003.10.0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554AD5-43D3-478E-9745-EF0EE86B1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1</Pages>
  <Words>27996</Words>
  <Characters>159582</Characters>
  <Application>Microsoft Office Word</Application>
  <DocSecurity>0</DocSecurity>
  <Lines>1329</Lines>
  <Paragraphs>374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187204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Hoang Phan Hai Yen</dc:creator>
  <cp:keywords/>
  <dc:description/>
  <cp:lastModifiedBy>Nguyen Thanh Dieu</cp:lastModifiedBy>
  <cp:revision>8</cp:revision>
  <dcterms:created xsi:type="dcterms:W3CDTF">2024-11-14T04:23:00Z</dcterms:created>
  <dcterms:modified xsi:type="dcterms:W3CDTF">2024-11-27T01:36:00Z</dcterms:modified>
</cp:coreProperties>
</file>